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055E9A" w:rsidRDefault="00055E9A" w:rsidP="009951E5"/>
    <w:p w:rsidR="00055E9A" w:rsidRDefault="00055E9A" w:rsidP="00055E9A">
      <w:bookmarkStart w:id="0" w:name="_GoBack"/>
      <w:bookmarkEnd w:id="0"/>
      <w:r>
        <w:rPr>
          <w:rFonts w:ascii="Arial" w:hAnsi="Arial" w:cs="Arial"/>
          <w:b/>
        </w:rPr>
        <w:t>SHWETA BHOGAL</w:t>
      </w:r>
      <w:r>
        <w:t xml:space="preserve"> </w:t>
      </w:r>
    </w:p>
    <w:p w:rsidR="00055E9A" w:rsidRDefault="00055E9A" w:rsidP="00055E9A">
      <w:pPr>
        <w:rPr>
          <w:rFonts w:ascii="Arial" w:hAnsi="Arial" w:cs="Arial"/>
          <w:b/>
          <w:sz w:val="20"/>
        </w:rPr>
      </w:pPr>
    </w:p>
    <w:p w:rsidR="00055E9A" w:rsidRDefault="00055E9A" w:rsidP="00055E9A">
      <w:r>
        <w:rPr>
          <w:rFonts w:ascii="Arial" w:hAnsi="Arial" w:cs="Arial"/>
          <w:sz w:val="20"/>
        </w:rPr>
        <w:t>             </w:t>
      </w:r>
      <w:r>
        <w:t xml:space="preserve"> </w:t>
      </w:r>
    </w:p>
    <w:p w:rsidR="00055E9A" w:rsidRDefault="00055E9A" w:rsidP="00055E9A">
      <w:pPr>
        <w:shd w:val="solid" w:color="C0C0C0" w:fill="auto"/>
        <w:jc w:val="both"/>
      </w:pPr>
      <w:r w:rsidRPr="00987095">
        <w:rPr>
          <w:rFonts w:ascii="Arial" w:hAnsi="Arial" w:cs="Arial"/>
          <w:b/>
          <w:color w:val="333399"/>
          <w:highlight w:val="lightGray"/>
        </w:rPr>
        <w:t>Experience Summary</w:t>
      </w:r>
      <w:r>
        <w:t xml:space="preserve"> </w:t>
      </w:r>
    </w:p>
    <w:p w:rsidR="00055E9A" w:rsidRDefault="00055E9A" w:rsidP="00055E9A">
      <w:pPr>
        <w:spacing w:before="100" w:after="100"/>
        <w:rPr>
          <w:rFonts w:ascii="Arial" w:hAnsi="Arial" w:cs="Arial"/>
          <w:b/>
          <w:sz w:val="20"/>
        </w:rPr>
      </w:pPr>
    </w:p>
    <w:p w:rsidR="00055E9A" w:rsidRPr="00A545F2" w:rsidRDefault="00055E9A" w:rsidP="00055E9A">
      <w:pPr>
        <w:spacing w:before="100" w:after="100"/>
        <w:jc w:val="both"/>
        <w:rPr>
          <w:rFonts w:ascii="Arial" w:hAnsi="Arial" w:cs="Arial"/>
          <w:sz w:val="20"/>
          <w:szCs w:val="20"/>
        </w:rPr>
      </w:pPr>
      <w:r w:rsidRPr="00A545F2">
        <w:rPr>
          <w:rFonts w:ascii="Arial" w:hAnsi="Arial" w:cs="Arial"/>
          <w:sz w:val="20"/>
          <w:szCs w:val="20"/>
        </w:rPr>
        <w:t xml:space="preserve">I have been associated with </w:t>
      </w:r>
      <w:r w:rsidRPr="00A545F2">
        <w:rPr>
          <w:rFonts w:ascii="Arial" w:hAnsi="Arial" w:cs="Arial"/>
          <w:b/>
          <w:bCs/>
          <w:sz w:val="20"/>
          <w:szCs w:val="20"/>
        </w:rPr>
        <w:t>INFOSYS TECHNOLOGIES LIMITED</w:t>
      </w:r>
      <w:r w:rsidRPr="00A545F2">
        <w:rPr>
          <w:rFonts w:ascii="Arial" w:hAnsi="Arial" w:cs="Arial"/>
          <w:sz w:val="20"/>
          <w:szCs w:val="20"/>
        </w:rPr>
        <w:t xml:space="preserve">, as a </w:t>
      </w:r>
      <w:r w:rsidRPr="00A545F2">
        <w:rPr>
          <w:rFonts w:ascii="Arial" w:hAnsi="Arial" w:cs="Arial"/>
          <w:b/>
          <w:bCs/>
          <w:sz w:val="20"/>
          <w:szCs w:val="20"/>
        </w:rPr>
        <w:t>TIBCO Lead &amp; Consultant</w:t>
      </w:r>
      <w:r w:rsidRPr="00A545F2">
        <w:rPr>
          <w:rFonts w:ascii="Arial" w:hAnsi="Arial" w:cs="Arial"/>
          <w:sz w:val="20"/>
          <w:szCs w:val="20"/>
        </w:rPr>
        <w:t xml:space="preserve">, since 2006 with </w:t>
      </w:r>
      <w:r w:rsidRPr="00A545F2">
        <w:rPr>
          <w:rFonts w:ascii="Arial" w:hAnsi="Arial" w:cs="Arial"/>
          <w:b/>
          <w:bCs/>
          <w:sz w:val="20"/>
          <w:szCs w:val="20"/>
        </w:rPr>
        <w:t>total exper</w:t>
      </w:r>
      <w:r>
        <w:rPr>
          <w:rFonts w:ascii="Arial" w:hAnsi="Arial" w:cs="Arial"/>
          <w:b/>
          <w:bCs/>
          <w:sz w:val="20"/>
          <w:szCs w:val="20"/>
        </w:rPr>
        <w:t>ience of more than 8</w:t>
      </w:r>
      <w:r w:rsidRPr="00A545F2">
        <w:rPr>
          <w:rFonts w:ascii="Arial" w:hAnsi="Arial" w:cs="Arial"/>
          <w:b/>
          <w:bCs/>
          <w:sz w:val="20"/>
          <w:szCs w:val="20"/>
        </w:rPr>
        <w:t xml:space="preserve"> Years</w:t>
      </w:r>
      <w:r w:rsidRPr="00A545F2">
        <w:rPr>
          <w:rFonts w:ascii="Arial" w:hAnsi="Arial" w:cs="Arial"/>
          <w:sz w:val="20"/>
          <w:szCs w:val="20"/>
        </w:rPr>
        <w:t xml:space="preserve">. </w:t>
      </w:r>
    </w:p>
    <w:p w:rsidR="00055E9A" w:rsidRPr="00A545F2" w:rsidRDefault="00055E9A" w:rsidP="00055E9A">
      <w:pPr>
        <w:spacing w:before="100" w:after="100"/>
        <w:jc w:val="both"/>
        <w:rPr>
          <w:rFonts w:ascii="Arial" w:hAnsi="Arial" w:cs="Arial"/>
          <w:sz w:val="20"/>
          <w:szCs w:val="20"/>
        </w:rPr>
      </w:pPr>
      <w:r w:rsidRPr="00A545F2">
        <w:rPr>
          <w:rFonts w:ascii="Arial" w:hAnsi="Arial" w:cs="Arial"/>
          <w:sz w:val="20"/>
          <w:szCs w:val="20"/>
        </w:rPr>
        <w:t xml:space="preserve">Here, I have acquired </w:t>
      </w:r>
      <w:r>
        <w:rPr>
          <w:rFonts w:ascii="Arial" w:hAnsi="Arial" w:cs="Arial"/>
          <w:sz w:val="20"/>
          <w:szCs w:val="20"/>
        </w:rPr>
        <w:t xml:space="preserve">technical &amp; functional </w:t>
      </w:r>
      <w:r w:rsidRPr="00A545F2">
        <w:rPr>
          <w:rFonts w:ascii="Arial" w:hAnsi="Arial" w:cs="Arial"/>
          <w:sz w:val="20"/>
          <w:szCs w:val="20"/>
        </w:rPr>
        <w:t xml:space="preserve">experience across multiple areas such as </w:t>
      </w:r>
      <w:r w:rsidRPr="00A545F2">
        <w:rPr>
          <w:rFonts w:ascii="Arial" w:hAnsi="Arial" w:cs="Arial"/>
          <w:b/>
          <w:bCs/>
          <w:sz w:val="20"/>
          <w:szCs w:val="20"/>
        </w:rPr>
        <w:t>TIBCO softwar</w:t>
      </w:r>
      <w:r>
        <w:rPr>
          <w:rFonts w:ascii="Arial" w:hAnsi="Arial" w:cs="Arial"/>
          <w:b/>
          <w:bCs/>
          <w:sz w:val="20"/>
          <w:szCs w:val="20"/>
        </w:rPr>
        <w:t xml:space="preserve">e development, Solution Design, </w:t>
      </w:r>
      <w:r w:rsidRPr="00A545F2">
        <w:rPr>
          <w:rFonts w:ascii="Arial" w:hAnsi="Arial" w:cs="Arial"/>
          <w:b/>
          <w:bCs/>
          <w:sz w:val="20"/>
          <w:szCs w:val="20"/>
        </w:rPr>
        <w:t>Project Management.</w:t>
      </w:r>
      <w:r w:rsidRPr="00A545F2">
        <w:rPr>
          <w:rFonts w:ascii="Arial" w:hAnsi="Arial" w:cs="Arial"/>
          <w:sz w:val="20"/>
          <w:szCs w:val="20"/>
        </w:rPr>
        <w:t xml:space="preserve"> </w:t>
      </w:r>
    </w:p>
    <w:p w:rsidR="00055E9A" w:rsidRPr="00A545F2" w:rsidRDefault="00055E9A" w:rsidP="00055E9A">
      <w:pPr>
        <w:spacing w:before="100" w:after="100"/>
        <w:jc w:val="both"/>
        <w:rPr>
          <w:rFonts w:ascii="Arial" w:hAnsi="Arial" w:cs="Arial"/>
          <w:sz w:val="20"/>
          <w:szCs w:val="20"/>
        </w:rPr>
      </w:pPr>
      <w:r w:rsidRPr="00A545F2">
        <w:rPr>
          <w:rFonts w:ascii="Arial" w:hAnsi="Arial" w:cs="Arial"/>
          <w:sz w:val="20"/>
          <w:szCs w:val="20"/>
        </w:rPr>
        <w:t xml:space="preserve">I have </w:t>
      </w:r>
      <w:r w:rsidRPr="00A545F2">
        <w:rPr>
          <w:rFonts w:ascii="Arial" w:hAnsi="Arial" w:cs="Arial"/>
          <w:b/>
          <w:bCs/>
          <w:sz w:val="20"/>
          <w:szCs w:val="20"/>
        </w:rPr>
        <w:t>hands-on</w:t>
      </w:r>
      <w:r w:rsidRPr="00A545F2">
        <w:rPr>
          <w:rFonts w:ascii="Arial" w:hAnsi="Arial" w:cs="Arial"/>
          <w:sz w:val="20"/>
          <w:szCs w:val="20"/>
        </w:rPr>
        <w:t xml:space="preserve"> with various </w:t>
      </w:r>
      <w:r w:rsidRPr="00A545F2">
        <w:rPr>
          <w:rFonts w:ascii="Arial" w:hAnsi="Arial" w:cs="Arial"/>
          <w:b/>
          <w:bCs/>
          <w:sz w:val="20"/>
          <w:szCs w:val="20"/>
        </w:rPr>
        <w:t xml:space="preserve">TIBCO products including </w:t>
      </w:r>
      <w:proofErr w:type="spellStart"/>
      <w:r w:rsidRPr="00A545F2">
        <w:rPr>
          <w:rFonts w:ascii="Arial" w:hAnsi="Arial" w:cs="Arial"/>
          <w:b/>
          <w:bCs/>
          <w:sz w:val="20"/>
          <w:szCs w:val="20"/>
        </w:rPr>
        <w:t>IProcess</w:t>
      </w:r>
      <w:proofErr w:type="spellEnd"/>
      <w:r w:rsidRPr="00A545F2">
        <w:rPr>
          <w:rFonts w:ascii="Arial" w:hAnsi="Arial" w:cs="Arial"/>
          <w:b/>
          <w:bCs/>
          <w:sz w:val="20"/>
          <w:szCs w:val="20"/>
        </w:rPr>
        <w:t xml:space="preserve">, BW &amp; BE </w:t>
      </w:r>
      <w:r w:rsidRPr="00A545F2">
        <w:rPr>
          <w:rFonts w:ascii="Arial" w:hAnsi="Arial" w:cs="Arial"/>
          <w:sz w:val="20"/>
          <w:szCs w:val="20"/>
        </w:rPr>
        <w:t xml:space="preserve">for its </w:t>
      </w:r>
      <w:r w:rsidRPr="00A545F2">
        <w:rPr>
          <w:rFonts w:ascii="Arial" w:hAnsi="Arial" w:cs="Arial"/>
          <w:b/>
          <w:bCs/>
          <w:sz w:val="20"/>
          <w:szCs w:val="20"/>
        </w:rPr>
        <w:t>development/ implementation/ maintenance</w:t>
      </w:r>
      <w:r>
        <w:rPr>
          <w:rFonts w:ascii="Arial" w:hAnsi="Arial" w:cs="Arial"/>
          <w:b/>
          <w:bCs/>
          <w:sz w:val="20"/>
          <w:szCs w:val="20"/>
        </w:rPr>
        <w:t>,</w:t>
      </w:r>
      <w:r>
        <w:rPr>
          <w:rFonts w:ascii="Arial" w:hAnsi="Arial" w:cs="Arial"/>
          <w:sz w:val="20"/>
          <w:szCs w:val="20"/>
        </w:rPr>
        <w:t xml:space="preserve"> </w:t>
      </w:r>
      <w:r w:rsidRPr="004E0B25">
        <w:rPr>
          <w:rFonts w:ascii="Arial" w:hAnsi="Arial" w:cs="Arial"/>
          <w:sz w:val="20"/>
          <w:szCs w:val="20"/>
        </w:rPr>
        <w:t>specializ</w:t>
      </w:r>
      <w:r>
        <w:rPr>
          <w:rFonts w:ascii="Arial" w:hAnsi="Arial" w:cs="Arial"/>
          <w:sz w:val="20"/>
          <w:szCs w:val="20"/>
        </w:rPr>
        <w:t xml:space="preserve">ed </w:t>
      </w:r>
      <w:r w:rsidRPr="004E0B25">
        <w:rPr>
          <w:rFonts w:ascii="Arial" w:hAnsi="Arial" w:cs="Arial"/>
          <w:sz w:val="20"/>
          <w:szCs w:val="20"/>
        </w:rPr>
        <w:t>in architecture, design and buil</w:t>
      </w:r>
      <w:r>
        <w:rPr>
          <w:rFonts w:ascii="Arial" w:hAnsi="Arial" w:cs="Arial"/>
          <w:sz w:val="20"/>
          <w:szCs w:val="20"/>
        </w:rPr>
        <w:t xml:space="preserve">d of significant implementation, </w:t>
      </w:r>
      <w:r w:rsidRPr="00A545F2">
        <w:rPr>
          <w:rFonts w:ascii="Arial" w:hAnsi="Arial" w:cs="Arial"/>
          <w:sz w:val="20"/>
          <w:szCs w:val="20"/>
        </w:rPr>
        <w:t xml:space="preserve">with this I have also led key assignments for various </w:t>
      </w:r>
      <w:r w:rsidRPr="00A545F2">
        <w:rPr>
          <w:rFonts w:ascii="Arial" w:hAnsi="Arial" w:cs="Arial"/>
          <w:b/>
          <w:bCs/>
          <w:sz w:val="20"/>
          <w:szCs w:val="20"/>
        </w:rPr>
        <w:t>Fortune 50 global Clients.</w:t>
      </w:r>
    </w:p>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Areas of Expertise:</w:t>
      </w:r>
    </w:p>
    <w:p w:rsidR="00055E9A" w:rsidRDefault="00055E9A" w:rsidP="00055E9A">
      <w:pPr>
        <w:tabs>
          <w:tab w:val="left" w:pos="6128"/>
        </w:tabs>
        <w:spacing w:line="360" w:lineRule="auto"/>
        <w:ind w:left="540"/>
        <w:jc w:val="both"/>
        <w:rPr>
          <w:rFonts w:ascii="Arial" w:hAnsi="Arial" w:cs="Arial"/>
          <w:sz w:val="20"/>
          <w:szCs w:val="20"/>
        </w:rPr>
      </w:pP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b/>
          <w:bCs/>
          <w:sz w:val="20"/>
          <w:szCs w:val="20"/>
        </w:rPr>
        <w:t xml:space="preserve">TIBCO </w:t>
      </w:r>
      <w:proofErr w:type="spellStart"/>
      <w:r w:rsidRPr="004E0B25">
        <w:rPr>
          <w:rFonts w:ascii="Arial" w:hAnsi="Arial" w:cs="Arial"/>
          <w:b/>
          <w:bCs/>
          <w:sz w:val="20"/>
          <w:szCs w:val="20"/>
        </w:rPr>
        <w:t>IProcess</w:t>
      </w:r>
      <w:proofErr w:type="spellEnd"/>
      <w:r w:rsidRPr="004E0B25">
        <w:rPr>
          <w:rFonts w:ascii="Arial" w:hAnsi="Arial" w:cs="Arial"/>
          <w:b/>
          <w:bCs/>
          <w:sz w:val="20"/>
          <w:szCs w:val="20"/>
        </w:rPr>
        <w:t xml:space="preserve"> Implementation </w:t>
      </w:r>
      <w:r w:rsidRPr="004E0B25">
        <w:rPr>
          <w:rFonts w:ascii="Arial" w:hAnsi="Arial" w:cs="Arial"/>
          <w:sz w:val="20"/>
          <w:szCs w:val="20"/>
        </w:rPr>
        <w:t xml:space="preserve">– Handled end to end setup of </w:t>
      </w:r>
      <w:proofErr w:type="spellStart"/>
      <w:r w:rsidRPr="004E0B25">
        <w:rPr>
          <w:rFonts w:ascii="Arial" w:hAnsi="Arial" w:cs="Arial"/>
          <w:sz w:val="20"/>
          <w:szCs w:val="20"/>
        </w:rPr>
        <w:t>IProcess</w:t>
      </w:r>
      <w:proofErr w:type="spellEnd"/>
      <w:r w:rsidRPr="004E0B25">
        <w:rPr>
          <w:rFonts w:ascii="Arial" w:hAnsi="Arial" w:cs="Arial"/>
          <w:sz w:val="20"/>
          <w:szCs w:val="20"/>
        </w:rPr>
        <w:t xml:space="preserve"> engine as an inf</w:t>
      </w:r>
      <w:r>
        <w:rPr>
          <w:rFonts w:ascii="Arial" w:hAnsi="Arial" w:cs="Arial"/>
          <w:sz w:val="20"/>
          <w:szCs w:val="20"/>
        </w:rPr>
        <w:t xml:space="preserve">rastructure </w:t>
      </w:r>
      <w:r w:rsidRPr="004E0B25">
        <w:rPr>
          <w:rFonts w:ascii="Arial" w:hAnsi="Arial" w:cs="Arial"/>
          <w:sz w:val="20"/>
          <w:szCs w:val="20"/>
        </w:rPr>
        <w:t xml:space="preserve">for various large </w:t>
      </w:r>
      <w:proofErr w:type="gramStart"/>
      <w:r w:rsidRPr="004E0B25">
        <w:rPr>
          <w:rFonts w:ascii="Arial" w:hAnsi="Arial" w:cs="Arial"/>
          <w:sz w:val="20"/>
          <w:szCs w:val="20"/>
        </w:rPr>
        <w:t>scale</w:t>
      </w:r>
      <w:proofErr w:type="gramEnd"/>
      <w:r w:rsidRPr="004E0B25">
        <w:rPr>
          <w:rFonts w:ascii="Arial" w:hAnsi="Arial" w:cs="Arial"/>
          <w:sz w:val="20"/>
          <w:szCs w:val="20"/>
        </w:rPr>
        <w:t>, mission critical applications.</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b/>
          <w:bCs/>
          <w:sz w:val="20"/>
          <w:szCs w:val="20"/>
        </w:rPr>
        <w:t>TIBCO BW</w:t>
      </w:r>
      <w:r w:rsidRPr="004E0B25">
        <w:rPr>
          <w:rFonts w:ascii="Arial" w:hAnsi="Arial" w:cs="Arial"/>
          <w:sz w:val="20"/>
          <w:szCs w:val="20"/>
        </w:rPr>
        <w:t xml:space="preserve"> – Specialized in designing, testing and implementing solutions in TIBCO using BW, BE by SDLC methodology.</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sz w:val="20"/>
          <w:szCs w:val="20"/>
        </w:rPr>
        <w:t xml:space="preserve">Key Member in architecture and solution designing and active member of Design review board. </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b/>
          <w:bCs/>
          <w:sz w:val="20"/>
          <w:szCs w:val="20"/>
        </w:rPr>
        <w:t>SME for TIBCO</w:t>
      </w:r>
      <w:r w:rsidRPr="004E0B25">
        <w:rPr>
          <w:rFonts w:ascii="Arial" w:hAnsi="Arial" w:cs="Arial"/>
          <w:sz w:val="20"/>
          <w:szCs w:val="20"/>
        </w:rPr>
        <w:t xml:space="preserve"> product implementation.</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b/>
          <w:bCs/>
          <w:sz w:val="20"/>
          <w:szCs w:val="20"/>
        </w:rPr>
      </w:pPr>
      <w:r w:rsidRPr="004E0B25">
        <w:rPr>
          <w:rFonts w:ascii="Arial" w:hAnsi="Arial" w:cs="Arial"/>
          <w:b/>
          <w:bCs/>
          <w:sz w:val="20"/>
          <w:szCs w:val="20"/>
        </w:rPr>
        <w:t>Led a team</w:t>
      </w:r>
      <w:r w:rsidRPr="004E0B25">
        <w:rPr>
          <w:rFonts w:ascii="Arial" w:hAnsi="Arial" w:cs="Arial"/>
          <w:sz w:val="20"/>
          <w:szCs w:val="20"/>
        </w:rPr>
        <w:t xml:space="preserve"> </w:t>
      </w:r>
      <w:r w:rsidRPr="004E0B25">
        <w:rPr>
          <w:rFonts w:ascii="Arial" w:hAnsi="Arial" w:cs="Arial"/>
          <w:b/>
          <w:bCs/>
          <w:sz w:val="20"/>
          <w:szCs w:val="20"/>
        </w:rPr>
        <w:t>of 15 members offshore/Onsite.</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b/>
          <w:bCs/>
          <w:sz w:val="20"/>
          <w:szCs w:val="20"/>
        </w:rPr>
        <w:t xml:space="preserve">Key member of the </w:t>
      </w:r>
      <w:r>
        <w:rPr>
          <w:rFonts w:ascii="Arial" w:hAnsi="Arial" w:cs="Arial"/>
          <w:b/>
          <w:bCs/>
          <w:sz w:val="20"/>
          <w:szCs w:val="20"/>
        </w:rPr>
        <w:t xml:space="preserve">Infosys </w:t>
      </w:r>
      <w:r w:rsidRPr="004E0B25">
        <w:rPr>
          <w:rFonts w:ascii="Arial" w:hAnsi="Arial" w:cs="Arial"/>
          <w:b/>
          <w:bCs/>
          <w:sz w:val="20"/>
          <w:szCs w:val="20"/>
        </w:rPr>
        <w:t xml:space="preserve">TIBCO practice- </w:t>
      </w:r>
      <w:r w:rsidRPr="004E0B25">
        <w:rPr>
          <w:rFonts w:ascii="Arial" w:hAnsi="Arial" w:cs="Arial"/>
          <w:sz w:val="20"/>
          <w:szCs w:val="20"/>
        </w:rPr>
        <w:t>Handled various internal/external projects and issues and provided generic technical/ functional solutions.</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b/>
          <w:bCs/>
          <w:sz w:val="20"/>
          <w:szCs w:val="20"/>
        </w:rPr>
        <w:t>Good hands-on</w:t>
      </w:r>
      <w:r w:rsidRPr="004E0B25">
        <w:rPr>
          <w:rFonts w:ascii="Arial" w:hAnsi="Arial" w:cs="Arial"/>
          <w:sz w:val="20"/>
          <w:szCs w:val="20"/>
        </w:rPr>
        <w:t xml:space="preserve"> on HP Service Manager, </w:t>
      </w:r>
      <w:proofErr w:type="spellStart"/>
      <w:r w:rsidRPr="004E0B25">
        <w:rPr>
          <w:rFonts w:ascii="Arial" w:hAnsi="Arial" w:cs="Arial"/>
          <w:sz w:val="20"/>
          <w:szCs w:val="20"/>
        </w:rPr>
        <w:t>Clearcase</w:t>
      </w:r>
      <w:proofErr w:type="spellEnd"/>
      <w:r w:rsidRPr="004E0B25">
        <w:rPr>
          <w:rFonts w:ascii="Arial" w:hAnsi="Arial" w:cs="Arial"/>
          <w:sz w:val="20"/>
          <w:szCs w:val="20"/>
        </w:rPr>
        <w:t>, Microsoft Team Foundation Server-2008.</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sz w:val="20"/>
          <w:szCs w:val="20"/>
        </w:rPr>
        <w:t>Key Member for Design Re</w:t>
      </w:r>
      <w:r>
        <w:rPr>
          <w:rFonts w:ascii="Arial" w:hAnsi="Arial" w:cs="Arial"/>
          <w:sz w:val="20"/>
          <w:szCs w:val="20"/>
        </w:rPr>
        <w:t>view Board for various projects across practice.</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sz w:val="20"/>
          <w:szCs w:val="20"/>
        </w:rPr>
      </w:pPr>
      <w:r w:rsidRPr="004E0B25">
        <w:rPr>
          <w:rFonts w:ascii="Arial" w:hAnsi="Arial" w:cs="Arial"/>
          <w:sz w:val="20"/>
          <w:szCs w:val="20"/>
        </w:rPr>
        <w:t>Key member in the Deployment and Release document creation.</w:t>
      </w:r>
    </w:p>
    <w:p w:rsidR="00055E9A" w:rsidRPr="004E0B25" w:rsidRDefault="00055E9A" w:rsidP="00055E9A">
      <w:pPr>
        <w:numPr>
          <w:ilvl w:val="0"/>
          <w:numId w:val="35"/>
        </w:numPr>
        <w:tabs>
          <w:tab w:val="clear" w:pos="1080"/>
          <w:tab w:val="num" w:pos="540"/>
          <w:tab w:val="left" w:pos="6128"/>
        </w:tabs>
        <w:spacing w:line="360" w:lineRule="auto"/>
        <w:ind w:left="540" w:hanging="450"/>
        <w:jc w:val="both"/>
        <w:rPr>
          <w:rFonts w:ascii="Arial" w:hAnsi="Arial" w:cs="Arial"/>
          <w:b/>
          <w:bCs/>
          <w:sz w:val="20"/>
          <w:szCs w:val="20"/>
        </w:rPr>
      </w:pPr>
      <w:r w:rsidRPr="004E0B25">
        <w:rPr>
          <w:rFonts w:ascii="Arial" w:hAnsi="Arial" w:cs="Arial"/>
          <w:b/>
          <w:bCs/>
          <w:sz w:val="20"/>
          <w:szCs w:val="20"/>
        </w:rPr>
        <w:t xml:space="preserve">Contribution @Practice Level:- </w:t>
      </w:r>
    </w:p>
    <w:p w:rsidR="00055E9A" w:rsidRPr="004E0B25" w:rsidRDefault="00055E9A" w:rsidP="00055E9A">
      <w:pPr>
        <w:numPr>
          <w:ilvl w:val="2"/>
          <w:numId w:val="35"/>
        </w:numPr>
        <w:tabs>
          <w:tab w:val="left" w:pos="6128"/>
        </w:tabs>
        <w:spacing w:line="360" w:lineRule="auto"/>
        <w:jc w:val="both"/>
        <w:rPr>
          <w:rFonts w:ascii="Arial" w:hAnsi="Arial" w:cs="Arial"/>
          <w:sz w:val="20"/>
          <w:szCs w:val="20"/>
        </w:rPr>
      </w:pPr>
      <w:r w:rsidRPr="004E0B25">
        <w:rPr>
          <w:rFonts w:ascii="Arial" w:hAnsi="Arial" w:cs="Arial"/>
          <w:sz w:val="20"/>
          <w:szCs w:val="20"/>
        </w:rPr>
        <w:t xml:space="preserve">Conducted various POC to cover areas of improvements for various global clients. </w:t>
      </w:r>
    </w:p>
    <w:p w:rsidR="00055E9A" w:rsidRPr="004E0B25" w:rsidRDefault="00055E9A" w:rsidP="00055E9A">
      <w:pPr>
        <w:numPr>
          <w:ilvl w:val="2"/>
          <w:numId w:val="35"/>
        </w:numPr>
        <w:tabs>
          <w:tab w:val="left" w:pos="6128"/>
        </w:tabs>
        <w:spacing w:line="360" w:lineRule="auto"/>
        <w:jc w:val="both"/>
        <w:rPr>
          <w:rFonts w:ascii="Arial" w:hAnsi="Arial" w:cs="Arial"/>
          <w:sz w:val="20"/>
          <w:szCs w:val="20"/>
        </w:rPr>
      </w:pPr>
      <w:r w:rsidRPr="004E0B25">
        <w:rPr>
          <w:rFonts w:ascii="Arial" w:hAnsi="Arial" w:cs="Arial"/>
          <w:sz w:val="20"/>
          <w:szCs w:val="20"/>
        </w:rPr>
        <w:t xml:space="preserve">Mentored new </w:t>
      </w:r>
      <w:proofErr w:type="spellStart"/>
      <w:r w:rsidRPr="004E0B25">
        <w:rPr>
          <w:rFonts w:ascii="Arial" w:hAnsi="Arial" w:cs="Arial"/>
          <w:sz w:val="20"/>
          <w:szCs w:val="20"/>
        </w:rPr>
        <w:t>joinees</w:t>
      </w:r>
      <w:proofErr w:type="spellEnd"/>
      <w:r w:rsidRPr="004E0B25">
        <w:rPr>
          <w:rFonts w:ascii="Arial" w:hAnsi="Arial" w:cs="Arial"/>
          <w:sz w:val="20"/>
          <w:szCs w:val="20"/>
        </w:rPr>
        <w:t xml:space="preserve"> on TIBCO Technology.</w:t>
      </w:r>
    </w:p>
    <w:p w:rsidR="00055E9A" w:rsidRPr="00672771" w:rsidRDefault="00055E9A" w:rsidP="00055E9A">
      <w:pPr>
        <w:numPr>
          <w:ilvl w:val="2"/>
          <w:numId w:val="35"/>
        </w:numPr>
        <w:tabs>
          <w:tab w:val="left" w:pos="6128"/>
        </w:tabs>
        <w:spacing w:before="100" w:after="100" w:line="360" w:lineRule="auto"/>
        <w:jc w:val="both"/>
      </w:pPr>
      <w:r w:rsidRPr="00672771">
        <w:rPr>
          <w:rFonts w:ascii="Arial" w:hAnsi="Arial" w:cs="Arial"/>
          <w:sz w:val="20"/>
          <w:szCs w:val="20"/>
        </w:rPr>
        <w:t xml:space="preserve">Conducted various in-house training on TIBCO. </w:t>
      </w:r>
    </w:p>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Education and Certifications </w:t>
      </w:r>
    </w:p>
    <w:p w:rsidR="00055E9A" w:rsidRPr="005938F1" w:rsidRDefault="00055E9A" w:rsidP="00055E9A">
      <w:pPr>
        <w:pStyle w:val="ListParagraph"/>
        <w:numPr>
          <w:ilvl w:val="0"/>
          <w:numId w:val="34"/>
        </w:numPr>
        <w:spacing w:before="100" w:after="100" w:line="276" w:lineRule="auto"/>
        <w:rPr>
          <w:rFonts w:ascii="Arial" w:hAnsi="Arial" w:cs="Arial"/>
          <w:sz w:val="20"/>
          <w:szCs w:val="20"/>
          <w:lang w:val="en-US"/>
        </w:rPr>
      </w:pPr>
      <w:r w:rsidRPr="005938F1">
        <w:rPr>
          <w:rFonts w:ascii="Arial" w:hAnsi="Arial" w:cs="Arial"/>
          <w:b/>
          <w:sz w:val="20"/>
          <w:szCs w:val="20"/>
          <w:lang w:val="en-US"/>
        </w:rPr>
        <w:t>TIBCO AMX External Training</w:t>
      </w:r>
      <w:r w:rsidRPr="005938F1">
        <w:rPr>
          <w:rFonts w:ascii="Arial" w:hAnsi="Arial" w:cs="Arial"/>
          <w:sz w:val="20"/>
          <w:szCs w:val="20"/>
          <w:lang w:val="en-US"/>
        </w:rPr>
        <w:t>(</w:t>
      </w:r>
      <w:proofErr w:type="spellStart"/>
      <w:r w:rsidRPr="005938F1">
        <w:rPr>
          <w:rFonts w:ascii="Arial" w:hAnsi="Arial" w:cs="Arial"/>
          <w:sz w:val="20"/>
          <w:szCs w:val="20"/>
          <w:lang w:val="en-US"/>
        </w:rPr>
        <w:t>Tibco</w:t>
      </w:r>
      <w:proofErr w:type="spellEnd"/>
      <w:r w:rsidRPr="005938F1">
        <w:rPr>
          <w:rFonts w:ascii="Arial" w:hAnsi="Arial" w:cs="Arial"/>
          <w:sz w:val="20"/>
          <w:szCs w:val="20"/>
          <w:lang w:val="en-US"/>
        </w:rPr>
        <w:t xml:space="preserve"> Software Limited, </w:t>
      </w:r>
      <w:smartTag w:uri="urn:schemas-microsoft-com:office:smarttags" w:element="country-region">
        <w:smartTag w:uri="urn:schemas-microsoft-com:office:smarttags" w:element="place">
          <w:r w:rsidRPr="005938F1">
            <w:rPr>
              <w:rFonts w:ascii="Arial" w:hAnsi="Arial" w:cs="Arial"/>
              <w:sz w:val="20"/>
              <w:szCs w:val="20"/>
              <w:lang w:val="en-US"/>
            </w:rPr>
            <w:t>Singapore</w:t>
          </w:r>
        </w:smartTag>
      </w:smartTag>
      <w:r w:rsidRPr="005938F1">
        <w:rPr>
          <w:rFonts w:ascii="Arial" w:hAnsi="Arial" w:cs="Arial"/>
          <w:sz w:val="20"/>
          <w:szCs w:val="20"/>
          <w:lang w:val="en-US"/>
        </w:rPr>
        <w:t xml:space="preserve">) </w:t>
      </w:r>
    </w:p>
    <w:p w:rsidR="00055E9A" w:rsidRPr="005938F1" w:rsidRDefault="00055E9A" w:rsidP="00055E9A">
      <w:pPr>
        <w:pStyle w:val="ListParagraph"/>
        <w:numPr>
          <w:ilvl w:val="0"/>
          <w:numId w:val="34"/>
        </w:numPr>
        <w:spacing w:before="100" w:after="100" w:line="276" w:lineRule="auto"/>
        <w:rPr>
          <w:rFonts w:ascii="Arial" w:hAnsi="Arial" w:cs="Arial"/>
          <w:sz w:val="20"/>
          <w:szCs w:val="20"/>
          <w:lang w:val="en-US"/>
        </w:rPr>
      </w:pPr>
      <w:r w:rsidRPr="005938F1">
        <w:rPr>
          <w:rFonts w:ascii="Arial" w:hAnsi="Arial" w:cs="Arial"/>
          <w:b/>
          <w:sz w:val="20"/>
          <w:szCs w:val="20"/>
          <w:lang w:val="en-US"/>
        </w:rPr>
        <w:t xml:space="preserve">TIBCO </w:t>
      </w:r>
      <w:proofErr w:type="spellStart"/>
      <w:r w:rsidRPr="005938F1">
        <w:rPr>
          <w:rFonts w:ascii="Arial" w:hAnsi="Arial" w:cs="Arial"/>
          <w:b/>
          <w:sz w:val="20"/>
          <w:szCs w:val="20"/>
          <w:lang w:val="en-US"/>
        </w:rPr>
        <w:t>iProcess</w:t>
      </w:r>
      <w:proofErr w:type="spellEnd"/>
      <w:r w:rsidRPr="005938F1">
        <w:rPr>
          <w:rFonts w:ascii="Arial" w:hAnsi="Arial" w:cs="Arial"/>
          <w:b/>
          <w:sz w:val="20"/>
          <w:szCs w:val="20"/>
          <w:lang w:val="en-US"/>
        </w:rPr>
        <w:t xml:space="preserve"> External Training</w:t>
      </w:r>
      <w:r w:rsidRPr="005938F1">
        <w:rPr>
          <w:rFonts w:ascii="Arial" w:hAnsi="Arial" w:cs="Arial"/>
          <w:sz w:val="20"/>
          <w:szCs w:val="20"/>
          <w:lang w:val="en-US"/>
        </w:rPr>
        <w:t>(</w:t>
      </w:r>
      <w:proofErr w:type="spellStart"/>
      <w:r w:rsidRPr="005938F1">
        <w:rPr>
          <w:rFonts w:ascii="Arial" w:hAnsi="Arial" w:cs="Arial"/>
          <w:sz w:val="20"/>
          <w:szCs w:val="20"/>
          <w:lang w:val="en-US"/>
        </w:rPr>
        <w:t>Tibco</w:t>
      </w:r>
      <w:proofErr w:type="spellEnd"/>
      <w:r w:rsidRPr="005938F1">
        <w:rPr>
          <w:rFonts w:ascii="Arial" w:hAnsi="Arial" w:cs="Arial"/>
          <w:sz w:val="20"/>
          <w:szCs w:val="20"/>
          <w:lang w:val="en-US"/>
        </w:rPr>
        <w:t xml:space="preserve"> Software Limited, </w:t>
      </w:r>
      <w:smartTag w:uri="urn:schemas-microsoft-com:office:smarttags" w:element="country-region">
        <w:smartTag w:uri="urn:schemas-microsoft-com:office:smarttags" w:element="place">
          <w:r w:rsidRPr="005938F1">
            <w:rPr>
              <w:rFonts w:ascii="Arial" w:hAnsi="Arial" w:cs="Arial"/>
              <w:sz w:val="20"/>
              <w:szCs w:val="20"/>
              <w:lang w:val="en-US"/>
            </w:rPr>
            <w:t>Singapore</w:t>
          </w:r>
        </w:smartTag>
      </w:smartTag>
      <w:r w:rsidRPr="005938F1">
        <w:rPr>
          <w:rFonts w:ascii="Arial" w:hAnsi="Arial" w:cs="Arial"/>
          <w:sz w:val="20"/>
          <w:szCs w:val="20"/>
          <w:lang w:val="en-US"/>
        </w:rPr>
        <w:t>)</w:t>
      </w:r>
    </w:p>
    <w:p w:rsidR="00055E9A" w:rsidRPr="005938F1" w:rsidRDefault="00055E9A" w:rsidP="00055E9A">
      <w:pPr>
        <w:pStyle w:val="ListParagraph"/>
        <w:numPr>
          <w:ilvl w:val="0"/>
          <w:numId w:val="34"/>
        </w:numPr>
        <w:spacing w:before="100" w:after="100" w:line="276" w:lineRule="auto"/>
        <w:rPr>
          <w:rFonts w:ascii="Arial" w:hAnsi="Arial" w:cs="Arial"/>
          <w:b/>
          <w:sz w:val="20"/>
          <w:szCs w:val="20"/>
        </w:rPr>
      </w:pPr>
      <w:r w:rsidRPr="005938F1">
        <w:rPr>
          <w:rFonts w:ascii="Arial" w:hAnsi="Arial" w:cs="Arial"/>
          <w:b/>
          <w:sz w:val="20"/>
          <w:szCs w:val="20"/>
        </w:rPr>
        <w:t xml:space="preserve">TIBCO internal certification </w:t>
      </w:r>
    </w:p>
    <w:p w:rsidR="00055E9A" w:rsidRPr="005938F1" w:rsidRDefault="00055E9A" w:rsidP="00055E9A">
      <w:pPr>
        <w:pStyle w:val="ListParagraph"/>
        <w:numPr>
          <w:ilvl w:val="0"/>
          <w:numId w:val="34"/>
        </w:numPr>
        <w:spacing w:before="100" w:after="100" w:line="276" w:lineRule="auto"/>
        <w:rPr>
          <w:rFonts w:ascii="Arial" w:hAnsi="Arial" w:cs="Arial"/>
          <w:b/>
          <w:bCs/>
          <w:sz w:val="20"/>
          <w:szCs w:val="20"/>
        </w:rPr>
      </w:pPr>
      <w:r w:rsidRPr="005938F1">
        <w:rPr>
          <w:rFonts w:ascii="Arial" w:hAnsi="Arial" w:cs="Arial"/>
          <w:b/>
          <w:bCs/>
          <w:sz w:val="20"/>
          <w:szCs w:val="20"/>
          <w:lang w:val="en-US"/>
        </w:rPr>
        <w:t>EAI Internal certifications</w:t>
      </w:r>
    </w:p>
    <w:p w:rsidR="00055E9A" w:rsidRPr="005938F1" w:rsidRDefault="00055E9A" w:rsidP="00055E9A">
      <w:pPr>
        <w:pStyle w:val="ListParagraph"/>
        <w:numPr>
          <w:ilvl w:val="0"/>
          <w:numId w:val="34"/>
        </w:numPr>
        <w:spacing w:before="100" w:after="100" w:line="276" w:lineRule="auto"/>
        <w:rPr>
          <w:rFonts w:ascii="Arial" w:hAnsi="Arial" w:cs="Arial"/>
          <w:b/>
          <w:bCs/>
          <w:sz w:val="20"/>
          <w:szCs w:val="20"/>
        </w:rPr>
      </w:pPr>
      <w:r w:rsidRPr="005938F1">
        <w:rPr>
          <w:rFonts w:ascii="Arial" w:hAnsi="Arial" w:cs="Arial"/>
          <w:b/>
          <w:bCs/>
          <w:sz w:val="20"/>
          <w:szCs w:val="20"/>
        </w:rPr>
        <w:t xml:space="preserve">ES-FND-SE Foundation Program Certificate </w:t>
      </w:r>
    </w:p>
    <w:p w:rsidR="00055E9A" w:rsidRPr="005938F1" w:rsidRDefault="00055E9A" w:rsidP="00055E9A">
      <w:pPr>
        <w:pStyle w:val="ListParagraph"/>
        <w:numPr>
          <w:ilvl w:val="0"/>
          <w:numId w:val="34"/>
        </w:numPr>
        <w:spacing w:before="100" w:after="100" w:line="276" w:lineRule="auto"/>
        <w:rPr>
          <w:rFonts w:ascii="Arial" w:hAnsi="Arial" w:cs="Arial"/>
          <w:b/>
          <w:bCs/>
          <w:sz w:val="20"/>
          <w:szCs w:val="20"/>
        </w:rPr>
      </w:pPr>
      <w:r w:rsidRPr="005938F1">
        <w:rPr>
          <w:rFonts w:ascii="Arial" w:hAnsi="Arial" w:cs="Arial"/>
          <w:b/>
          <w:bCs/>
          <w:sz w:val="20"/>
          <w:szCs w:val="20"/>
        </w:rPr>
        <w:t xml:space="preserve">ES Quality Foundation Certification (L1 Process Certification) </w:t>
      </w:r>
    </w:p>
    <w:p w:rsidR="00055E9A" w:rsidRPr="005938F1" w:rsidRDefault="00055E9A" w:rsidP="00055E9A">
      <w:pPr>
        <w:pStyle w:val="ListParagraph"/>
        <w:numPr>
          <w:ilvl w:val="0"/>
          <w:numId w:val="34"/>
        </w:numPr>
        <w:spacing w:before="100" w:after="100" w:line="276" w:lineRule="auto"/>
        <w:rPr>
          <w:rFonts w:ascii="Arial" w:hAnsi="Arial" w:cs="Arial"/>
          <w:b/>
          <w:bCs/>
          <w:sz w:val="20"/>
          <w:szCs w:val="20"/>
        </w:rPr>
      </w:pPr>
      <w:r w:rsidRPr="005938F1">
        <w:rPr>
          <w:rFonts w:ascii="Arial" w:hAnsi="Arial" w:cs="Arial"/>
          <w:b/>
          <w:bCs/>
          <w:sz w:val="20"/>
          <w:szCs w:val="20"/>
        </w:rPr>
        <w:t xml:space="preserve">Overview of Enterprise Solution Technologies.(Technical Certification) </w:t>
      </w:r>
    </w:p>
    <w:p w:rsidR="00055E9A" w:rsidRPr="005938F1" w:rsidRDefault="00055E9A" w:rsidP="00055E9A">
      <w:pPr>
        <w:pStyle w:val="ListParagraph"/>
        <w:numPr>
          <w:ilvl w:val="0"/>
          <w:numId w:val="34"/>
        </w:numPr>
        <w:spacing w:before="100" w:after="100" w:line="276" w:lineRule="auto"/>
        <w:rPr>
          <w:rFonts w:ascii="Arial" w:hAnsi="Arial" w:cs="Arial"/>
          <w:sz w:val="20"/>
          <w:szCs w:val="20"/>
        </w:rPr>
      </w:pPr>
      <w:r w:rsidRPr="005938F1">
        <w:rPr>
          <w:rFonts w:ascii="Arial" w:hAnsi="Arial" w:cs="Arial"/>
          <w:b/>
          <w:bCs/>
          <w:sz w:val="20"/>
          <w:szCs w:val="20"/>
          <w:lang w:val="en-US"/>
        </w:rPr>
        <w:lastRenderedPageBreak/>
        <w:t>Bachelor of Engineering</w:t>
      </w:r>
      <w:r w:rsidRPr="005938F1">
        <w:rPr>
          <w:rFonts w:ascii="Arial" w:hAnsi="Arial" w:cs="Arial"/>
          <w:sz w:val="20"/>
          <w:szCs w:val="20"/>
          <w:lang w:val="en-US"/>
        </w:rPr>
        <w:t xml:space="preserve"> in </w:t>
      </w:r>
      <w:r w:rsidRPr="005938F1">
        <w:rPr>
          <w:rFonts w:ascii="Arial" w:hAnsi="Arial" w:cs="Arial"/>
          <w:sz w:val="20"/>
          <w:szCs w:val="20"/>
        </w:rPr>
        <w:t>(2006)</w:t>
      </w:r>
      <w:r w:rsidRPr="005938F1">
        <w:rPr>
          <w:rFonts w:ascii="Arial" w:hAnsi="Arial" w:cs="Arial"/>
          <w:sz w:val="20"/>
          <w:szCs w:val="20"/>
          <w:lang w:val="en-US"/>
        </w:rPr>
        <w:t>,</w:t>
      </w:r>
      <w:r w:rsidRPr="005938F1">
        <w:rPr>
          <w:rFonts w:ascii="Arial" w:hAnsi="Arial" w:cs="Arial"/>
          <w:sz w:val="20"/>
          <w:szCs w:val="20"/>
        </w:rPr>
        <w:t xml:space="preserve"> From</w:t>
      </w:r>
      <w:r w:rsidRPr="005938F1">
        <w:rPr>
          <w:rFonts w:ascii="Arial" w:hAnsi="Arial" w:cs="Arial"/>
          <w:sz w:val="20"/>
          <w:szCs w:val="20"/>
          <w:lang w:val="en-US"/>
        </w:rPr>
        <w:t xml:space="preserve"> </w:t>
      </w:r>
      <w:r w:rsidRPr="005938F1">
        <w:rPr>
          <w:rFonts w:ascii="Arial" w:hAnsi="Arial" w:cs="Arial"/>
          <w:sz w:val="20"/>
          <w:szCs w:val="20"/>
        </w:rPr>
        <w:t>Rajiv Gandhi Technical University, Bhopal</w:t>
      </w:r>
      <w:r w:rsidRPr="005938F1">
        <w:rPr>
          <w:rFonts w:ascii="Arial" w:hAnsi="Arial" w:cs="Arial"/>
          <w:sz w:val="20"/>
          <w:szCs w:val="20"/>
          <w:lang w:val="en-US"/>
        </w:rPr>
        <w:t>-</w:t>
      </w:r>
      <w:r w:rsidRPr="005938F1">
        <w:rPr>
          <w:rFonts w:ascii="Arial" w:hAnsi="Arial" w:cs="Arial"/>
          <w:sz w:val="20"/>
          <w:szCs w:val="20"/>
        </w:rPr>
        <w:t xml:space="preserve"> </w:t>
      </w:r>
      <w:r w:rsidRPr="005938F1">
        <w:rPr>
          <w:rFonts w:ascii="Arial" w:hAnsi="Arial" w:cs="Arial"/>
          <w:sz w:val="20"/>
          <w:szCs w:val="20"/>
          <w:lang w:val="en-US"/>
        </w:rPr>
        <w:t>(</w:t>
      </w:r>
      <w:r w:rsidRPr="005938F1">
        <w:rPr>
          <w:rFonts w:ascii="Arial" w:hAnsi="Arial" w:cs="Arial"/>
          <w:sz w:val="20"/>
          <w:szCs w:val="20"/>
        </w:rPr>
        <w:t>M.P</w:t>
      </w:r>
      <w:r w:rsidRPr="005938F1">
        <w:rPr>
          <w:rFonts w:ascii="Arial" w:hAnsi="Arial" w:cs="Arial"/>
          <w:sz w:val="20"/>
          <w:szCs w:val="20"/>
          <w:lang w:val="en-US"/>
        </w:rPr>
        <w:t>), INDIA,</w:t>
      </w:r>
      <w:r w:rsidRPr="005938F1">
        <w:rPr>
          <w:rFonts w:ascii="Arial" w:hAnsi="Arial" w:cs="Arial"/>
          <w:sz w:val="20"/>
          <w:szCs w:val="20"/>
        </w:rPr>
        <w:t xml:space="preserve"> </w:t>
      </w:r>
    </w:p>
    <w:p w:rsidR="00055E9A" w:rsidRPr="00DD6C75" w:rsidRDefault="00055E9A" w:rsidP="00055E9A">
      <w:pPr>
        <w:spacing w:before="100" w:after="100"/>
        <w:ind w:left="840"/>
        <w:rPr>
          <w:rFonts w:ascii="Arial" w:hAnsi="Arial" w:cs="Arial"/>
          <w:sz w:val="20"/>
          <w:szCs w:val="20"/>
        </w:rPr>
      </w:pPr>
    </w:p>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Technical Skills </w:t>
      </w:r>
    </w:p>
    <w:p w:rsidR="00055E9A" w:rsidRDefault="00055E9A" w:rsidP="00055E9A">
      <w:pPr>
        <w:ind w:left="360"/>
      </w:pPr>
      <w:r>
        <w:rPr>
          <w:rFonts w:ascii="Arial" w:hAnsi="Arial" w:cs="Arial"/>
          <w:sz w:val="20"/>
        </w:rPr>
        <w:t> </w:t>
      </w:r>
      <w:r>
        <w:t xml:space="preserve"> </w:t>
      </w:r>
    </w:p>
    <w:p w:rsidR="00055E9A" w:rsidRPr="005938F1" w:rsidRDefault="00055E9A" w:rsidP="00055E9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75"/>
        <w:gridCol w:w="6331"/>
      </w:tblGrid>
      <w:tr w:rsidR="00055E9A" w:rsidTr="00891F17">
        <w:trPr>
          <w:trHeight w:val="935"/>
          <w:jc w:val="center"/>
        </w:trPr>
        <w:tc>
          <w:tcPr>
            <w:tcW w:w="2975" w:type="dxa"/>
            <w:vAlign w:val="center"/>
          </w:tcPr>
          <w:p w:rsidR="00055E9A" w:rsidRPr="005938F1" w:rsidRDefault="00055E9A" w:rsidP="00A01168">
            <w:pPr>
              <w:jc w:val="center"/>
              <w:rPr>
                <w:b/>
                <w:bCs/>
              </w:rPr>
            </w:pPr>
            <w:r w:rsidRPr="005938F1">
              <w:rPr>
                <w:rFonts w:ascii="Arial" w:hAnsi="Arial" w:cs="Arial"/>
                <w:b/>
                <w:bCs/>
                <w:sz w:val="20"/>
              </w:rPr>
              <w:t>Current Occupation :</w:t>
            </w:r>
          </w:p>
          <w:p w:rsidR="00055E9A" w:rsidRPr="005938F1" w:rsidRDefault="00055E9A" w:rsidP="00A01168">
            <w:pPr>
              <w:jc w:val="center"/>
              <w:rPr>
                <w:b/>
                <w:bCs/>
              </w:rPr>
            </w:pPr>
          </w:p>
        </w:tc>
        <w:tc>
          <w:tcPr>
            <w:tcW w:w="6331" w:type="dxa"/>
            <w:vAlign w:val="center"/>
          </w:tcPr>
          <w:p w:rsidR="00055E9A" w:rsidRPr="00D30F4C" w:rsidRDefault="00055E9A" w:rsidP="00A01168">
            <w:r>
              <w:rPr>
                <w:rFonts w:ascii="Arial" w:hAnsi="Arial" w:cs="Arial"/>
                <w:sz w:val="20"/>
              </w:rPr>
              <w:t xml:space="preserve">Technology Lead </w:t>
            </w:r>
          </w:p>
        </w:tc>
      </w:tr>
      <w:tr w:rsidR="00055E9A" w:rsidTr="00A01168">
        <w:trPr>
          <w:trHeight w:val="474"/>
          <w:jc w:val="center"/>
        </w:trPr>
        <w:tc>
          <w:tcPr>
            <w:tcW w:w="2975" w:type="dxa"/>
            <w:vAlign w:val="center"/>
          </w:tcPr>
          <w:p w:rsidR="00055E9A" w:rsidRPr="005938F1" w:rsidRDefault="00055E9A" w:rsidP="00891F17">
            <w:pPr>
              <w:jc w:val="center"/>
              <w:rPr>
                <w:b/>
                <w:bCs/>
              </w:rPr>
            </w:pPr>
          </w:p>
        </w:tc>
        <w:tc>
          <w:tcPr>
            <w:tcW w:w="6331" w:type="dxa"/>
            <w:vAlign w:val="center"/>
          </w:tcPr>
          <w:p w:rsidR="00055E9A" w:rsidRPr="006F6FF4" w:rsidRDefault="00055E9A" w:rsidP="00A01168"/>
        </w:tc>
      </w:tr>
      <w:tr w:rsidR="00055E9A" w:rsidTr="00A01168">
        <w:trPr>
          <w:trHeight w:val="459"/>
          <w:jc w:val="center"/>
        </w:trPr>
        <w:tc>
          <w:tcPr>
            <w:tcW w:w="2975" w:type="dxa"/>
            <w:vAlign w:val="center"/>
          </w:tcPr>
          <w:p w:rsidR="00055E9A" w:rsidRPr="005938F1" w:rsidRDefault="00055E9A" w:rsidP="00A01168">
            <w:pPr>
              <w:jc w:val="center"/>
              <w:rPr>
                <w:b/>
                <w:bCs/>
              </w:rPr>
            </w:pPr>
            <w:r w:rsidRPr="005938F1">
              <w:rPr>
                <w:rFonts w:ascii="Arial" w:hAnsi="Arial" w:cs="Arial"/>
                <w:b/>
                <w:bCs/>
                <w:sz w:val="20"/>
              </w:rPr>
              <w:t>Computer Languages known :</w:t>
            </w:r>
          </w:p>
          <w:p w:rsidR="00055E9A" w:rsidRPr="005938F1" w:rsidRDefault="00055E9A" w:rsidP="00A01168">
            <w:pPr>
              <w:jc w:val="center"/>
              <w:rPr>
                <w:b/>
                <w:bCs/>
              </w:rPr>
            </w:pPr>
          </w:p>
        </w:tc>
        <w:tc>
          <w:tcPr>
            <w:tcW w:w="6331" w:type="dxa"/>
            <w:vAlign w:val="center"/>
          </w:tcPr>
          <w:p w:rsidR="00055E9A" w:rsidRDefault="00055E9A" w:rsidP="00A01168">
            <w:r>
              <w:rPr>
                <w:rFonts w:ascii="Arial" w:hAnsi="Arial" w:cs="Arial"/>
                <w:sz w:val="20"/>
              </w:rPr>
              <w:t xml:space="preserve">C, C++, C# Dot Net, Visual Basics, JAVA </w:t>
            </w:r>
          </w:p>
        </w:tc>
      </w:tr>
      <w:tr w:rsidR="00055E9A" w:rsidTr="00A01168">
        <w:trPr>
          <w:trHeight w:val="459"/>
          <w:jc w:val="center"/>
        </w:trPr>
        <w:tc>
          <w:tcPr>
            <w:tcW w:w="2975" w:type="dxa"/>
            <w:vAlign w:val="center"/>
          </w:tcPr>
          <w:p w:rsidR="00055E9A" w:rsidRPr="005938F1" w:rsidRDefault="00055E9A" w:rsidP="00A01168">
            <w:pPr>
              <w:jc w:val="center"/>
              <w:rPr>
                <w:b/>
                <w:bCs/>
              </w:rPr>
            </w:pPr>
            <w:r w:rsidRPr="005938F1">
              <w:rPr>
                <w:rFonts w:ascii="Arial" w:hAnsi="Arial" w:cs="Arial"/>
                <w:b/>
                <w:bCs/>
                <w:sz w:val="20"/>
              </w:rPr>
              <w:t>Operating Systems :</w:t>
            </w:r>
          </w:p>
          <w:p w:rsidR="00055E9A" w:rsidRPr="005938F1" w:rsidRDefault="00055E9A" w:rsidP="00A01168">
            <w:pPr>
              <w:jc w:val="center"/>
              <w:rPr>
                <w:b/>
                <w:bCs/>
              </w:rPr>
            </w:pPr>
          </w:p>
        </w:tc>
        <w:tc>
          <w:tcPr>
            <w:tcW w:w="6331" w:type="dxa"/>
            <w:vAlign w:val="center"/>
          </w:tcPr>
          <w:p w:rsidR="00055E9A" w:rsidRDefault="00055E9A" w:rsidP="00A01168">
            <w:r>
              <w:rPr>
                <w:rFonts w:ascii="Arial" w:hAnsi="Arial" w:cs="Arial"/>
                <w:sz w:val="20"/>
              </w:rPr>
              <w:t xml:space="preserve">Microsoft windows 98,2000,XP,Vista,Windows7, Unix </w:t>
            </w:r>
          </w:p>
        </w:tc>
      </w:tr>
      <w:tr w:rsidR="00055E9A" w:rsidTr="00A01168">
        <w:trPr>
          <w:trHeight w:val="332"/>
          <w:jc w:val="center"/>
        </w:trPr>
        <w:tc>
          <w:tcPr>
            <w:tcW w:w="2975" w:type="dxa"/>
            <w:vAlign w:val="center"/>
          </w:tcPr>
          <w:p w:rsidR="00055E9A" w:rsidRPr="005938F1" w:rsidRDefault="00055E9A" w:rsidP="00A01168">
            <w:pPr>
              <w:jc w:val="center"/>
              <w:rPr>
                <w:b/>
                <w:bCs/>
              </w:rPr>
            </w:pPr>
            <w:r w:rsidRPr="005938F1">
              <w:rPr>
                <w:rFonts w:ascii="Arial" w:hAnsi="Arial" w:cs="Arial"/>
                <w:b/>
                <w:bCs/>
                <w:sz w:val="20"/>
              </w:rPr>
              <w:t>Databases worked on :</w:t>
            </w:r>
          </w:p>
          <w:p w:rsidR="00055E9A" w:rsidRPr="005938F1" w:rsidRDefault="00055E9A" w:rsidP="00A01168">
            <w:pPr>
              <w:jc w:val="center"/>
              <w:rPr>
                <w:b/>
                <w:bCs/>
              </w:rPr>
            </w:pPr>
          </w:p>
        </w:tc>
        <w:tc>
          <w:tcPr>
            <w:tcW w:w="6331" w:type="dxa"/>
            <w:vAlign w:val="center"/>
          </w:tcPr>
          <w:p w:rsidR="00055E9A" w:rsidRDefault="00055E9A" w:rsidP="00A01168">
            <w:r>
              <w:rPr>
                <w:rFonts w:ascii="Arial" w:hAnsi="Arial" w:cs="Arial"/>
                <w:sz w:val="20"/>
              </w:rPr>
              <w:t xml:space="preserve">Oracle 11g </w:t>
            </w:r>
          </w:p>
        </w:tc>
      </w:tr>
      <w:tr w:rsidR="00055E9A" w:rsidTr="00A01168">
        <w:trPr>
          <w:trHeight w:val="3653"/>
          <w:jc w:val="center"/>
        </w:trPr>
        <w:tc>
          <w:tcPr>
            <w:tcW w:w="2975" w:type="dxa"/>
            <w:vAlign w:val="center"/>
          </w:tcPr>
          <w:p w:rsidR="00055E9A" w:rsidRPr="005938F1" w:rsidRDefault="00055E9A" w:rsidP="00A01168">
            <w:pPr>
              <w:jc w:val="center"/>
              <w:rPr>
                <w:b/>
                <w:bCs/>
              </w:rPr>
            </w:pPr>
            <w:r w:rsidRPr="005938F1">
              <w:rPr>
                <w:rFonts w:ascii="Arial" w:hAnsi="Arial" w:cs="Arial"/>
                <w:b/>
                <w:bCs/>
                <w:sz w:val="20"/>
              </w:rPr>
              <w:t>Products / Tools Used :</w:t>
            </w:r>
          </w:p>
          <w:p w:rsidR="00055E9A" w:rsidRPr="005938F1" w:rsidRDefault="00055E9A" w:rsidP="00A01168">
            <w:pPr>
              <w:jc w:val="center"/>
              <w:rPr>
                <w:b/>
                <w:bCs/>
              </w:rPr>
            </w:pPr>
          </w:p>
          <w:p w:rsidR="00055E9A" w:rsidRPr="005938F1" w:rsidRDefault="00055E9A" w:rsidP="00A01168">
            <w:pPr>
              <w:jc w:val="center"/>
              <w:rPr>
                <w:b/>
                <w:bCs/>
              </w:rPr>
            </w:pPr>
          </w:p>
          <w:p w:rsidR="00055E9A" w:rsidRPr="005938F1" w:rsidRDefault="00055E9A" w:rsidP="00A01168">
            <w:pPr>
              <w:jc w:val="center"/>
              <w:rPr>
                <w:b/>
                <w:bCs/>
              </w:rPr>
            </w:pPr>
          </w:p>
          <w:p w:rsidR="00055E9A" w:rsidRPr="005938F1" w:rsidRDefault="00055E9A" w:rsidP="00A01168">
            <w:pPr>
              <w:jc w:val="center"/>
              <w:rPr>
                <w:b/>
                <w:bCs/>
              </w:rPr>
            </w:pPr>
          </w:p>
        </w:tc>
        <w:tc>
          <w:tcPr>
            <w:tcW w:w="6331" w:type="dxa"/>
            <w:vAlign w:val="center"/>
          </w:tcPr>
          <w:p w:rsidR="00055E9A" w:rsidRPr="008F2D2A" w:rsidRDefault="00055E9A" w:rsidP="00A01168">
            <w:pPr>
              <w:rPr>
                <w:b/>
                <w:bCs/>
              </w:rPr>
            </w:pPr>
            <w:r w:rsidRPr="008F2D2A">
              <w:rPr>
                <w:rFonts w:ascii="Arial" w:hAnsi="Arial" w:cs="Arial"/>
                <w:b/>
                <w:bCs/>
                <w:sz w:val="20"/>
              </w:rPr>
              <w:t xml:space="preserve">TIBCO BW, </w:t>
            </w:r>
          </w:p>
          <w:p w:rsidR="00055E9A" w:rsidRPr="008F2D2A" w:rsidRDefault="00055E9A" w:rsidP="00A01168">
            <w:pPr>
              <w:rPr>
                <w:rFonts w:ascii="Arial" w:hAnsi="Arial" w:cs="Arial"/>
                <w:b/>
                <w:bCs/>
                <w:sz w:val="20"/>
              </w:rPr>
            </w:pPr>
            <w:r w:rsidRPr="008F2D2A">
              <w:rPr>
                <w:rFonts w:ascii="Arial" w:hAnsi="Arial" w:cs="Arial"/>
                <w:b/>
                <w:bCs/>
                <w:sz w:val="20"/>
              </w:rPr>
              <w:t xml:space="preserve">TIBCO </w:t>
            </w:r>
            <w:proofErr w:type="spellStart"/>
            <w:r w:rsidRPr="008F2D2A">
              <w:rPr>
                <w:rFonts w:ascii="Arial" w:hAnsi="Arial" w:cs="Arial"/>
                <w:b/>
                <w:bCs/>
                <w:sz w:val="20"/>
              </w:rPr>
              <w:t>iProcess</w:t>
            </w:r>
            <w:proofErr w:type="spellEnd"/>
            <w:r w:rsidRPr="008F2D2A">
              <w:rPr>
                <w:rFonts w:ascii="Arial" w:hAnsi="Arial" w:cs="Arial"/>
                <w:b/>
                <w:bCs/>
                <w:sz w:val="20"/>
              </w:rPr>
              <w:t xml:space="preserve"> ,</w:t>
            </w:r>
          </w:p>
          <w:p w:rsidR="00055E9A" w:rsidRPr="008F2D2A" w:rsidRDefault="00055E9A" w:rsidP="00A01168">
            <w:pPr>
              <w:rPr>
                <w:rFonts w:ascii="Arial" w:hAnsi="Arial" w:cs="Arial"/>
                <w:b/>
                <w:bCs/>
                <w:sz w:val="20"/>
              </w:rPr>
            </w:pPr>
            <w:r w:rsidRPr="008F2D2A">
              <w:rPr>
                <w:rFonts w:ascii="Arial" w:hAnsi="Arial" w:cs="Arial"/>
                <w:b/>
                <w:bCs/>
                <w:sz w:val="20"/>
              </w:rPr>
              <w:t xml:space="preserve">TIBCO BE, </w:t>
            </w:r>
          </w:p>
          <w:p w:rsidR="00055E9A" w:rsidRPr="008F2D2A" w:rsidRDefault="00055E9A" w:rsidP="00A01168">
            <w:pPr>
              <w:rPr>
                <w:b/>
                <w:bCs/>
              </w:rPr>
            </w:pPr>
            <w:r w:rsidRPr="008F2D2A">
              <w:rPr>
                <w:rFonts w:ascii="Arial" w:hAnsi="Arial" w:cs="Arial"/>
                <w:b/>
                <w:bCs/>
                <w:sz w:val="20"/>
              </w:rPr>
              <w:t>TIBCO Administrator,</w:t>
            </w:r>
          </w:p>
          <w:p w:rsidR="00055E9A" w:rsidRPr="008F2D2A" w:rsidRDefault="00055E9A" w:rsidP="00A01168">
            <w:pPr>
              <w:rPr>
                <w:b/>
                <w:bCs/>
              </w:rPr>
            </w:pPr>
            <w:r w:rsidRPr="008F2D2A">
              <w:rPr>
                <w:rFonts w:ascii="Arial" w:hAnsi="Arial" w:cs="Arial"/>
                <w:b/>
                <w:bCs/>
                <w:sz w:val="20"/>
              </w:rPr>
              <w:t>TIBCO Active Matrix,</w:t>
            </w:r>
            <w:r w:rsidRPr="008F2D2A">
              <w:rPr>
                <w:b/>
                <w:bCs/>
              </w:rPr>
              <w:t xml:space="preserve"> </w:t>
            </w:r>
          </w:p>
          <w:p w:rsidR="00055E9A" w:rsidRPr="008F2D2A" w:rsidRDefault="00055E9A" w:rsidP="00A01168">
            <w:pPr>
              <w:rPr>
                <w:b/>
                <w:bCs/>
              </w:rPr>
            </w:pPr>
            <w:r w:rsidRPr="008F2D2A">
              <w:rPr>
                <w:rFonts w:ascii="Arial" w:hAnsi="Arial" w:cs="Arial"/>
                <w:b/>
                <w:bCs/>
                <w:sz w:val="20"/>
              </w:rPr>
              <w:t xml:space="preserve">TIBCO Decision Manager, </w:t>
            </w:r>
          </w:p>
          <w:p w:rsidR="00055E9A" w:rsidRPr="008F2D2A" w:rsidRDefault="00055E9A" w:rsidP="00A01168">
            <w:pPr>
              <w:rPr>
                <w:rFonts w:ascii="Arial" w:hAnsi="Arial" w:cs="Arial"/>
                <w:b/>
                <w:bCs/>
                <w:sz w:val="20"/>
              </w:rPr>
            </w:pPr>
            <w:r w:rsidRPr="008F2D2A">
              <w:rPr>
                <w:rFonts w:ascii="Arial" w:hAnsi="Arial" w:cs="Arial"/>
                <w:b/>
                <w:bCs/>
                <w:sz w:val="20"/>
              </w:rPr>
              <w:t xml:space="preserve">Visual Studios 2005, </w:t>
            </w:r>
          </w:p>
          <w:p w:rsidR="00055E9A" w:rsidRPr="008F2D2A" w:rsidRDefault="00055E9A" w:rsidP="00A01168">
            <w:pPr>
              <w:rPr>
                <w:b/>
                <w:bCs/>
              </w:rPr>
            </w:pPr>
            <w:r w:rsidRPr="008F2D2A">
              <w:rPr>
                <w:rFonts w:ascii="Arial" w:hAnsi="Arial" w:cs="Arial"/>
                <w:b/>
                <w:bCs/>
                <w:sz w:val="20"/>
              </w:rPr>
              <w:t>Oracle SQL Developer,</w:t>
            </w:r>
          </w:p>
          <w:p w:rsidR="00055E9A" w:rsidRPr="008F2D2A" w:rsidRDefault="00055E9A" w:rsidP="00A01168">
            <w:pPr>
              <w:rPr>
                <w:b/>
                <w:bCs/>
              </w:rPr>
            </w:pPr>
            <w:r w:rsidRPr="008F2D2A">
              <w:rPr>
                <w:rFonts w:ascii="Arial" w:hAnsi="Arial" w:cs="Arial"/>
                <w:b/>
                <w:bCs/>
                <w:sz w:val="20"/>
              </w:rPr>
              <w:t xml:space="preserve">Lotus Notes, </w:t>
            </w:r>
          </w:p>
          <w:p w:rsidR="00055E9A" w:rsidRPr="008F2D2A" w:rsidRDefault="00055E9A" w:rsidP="00A01168">
            <w:pPr>
              <w:rPr>
                <w:b/>
                <w:bCs/>
              </w:rPr>
            </w:pPr>
            <w:proofErr w:type="spellStart"/>
            <w:r w:rsidRPr="008F2D2A">
              <w:rPr>
                <w:rFonts w:ascii="Arial" w:hAnsi="Arial" w:cs="Arial"/>
                <w:b/>
                <w:bCs/>
                <w:sz w:val="20"/>
              </w:rPr>
              <w:t>Altova</w:t>
            </w:r>
            <w:proofErr w:type="spellEnd"/>
            <w:r w:rsidRPr="008F2D2A">
              <w:rPr>
                <w:rFonts w:ascii="Arial" w:hAnsi="Arial" w:cs="Arial"/>
                <w:b/>
                <w:bCs/>
                <w:sz w:val="20"/>
              </w:rPr>
              <w:t xml:space="preserve"> XML spy, </w:t>
            </w:r>
          </w:p>
          <w:p w:rsidR="00055E9A" w:rsidRPr="008F2D2A" w:rsidRDefault="00055E9A" w:rsidP="00A01168">
            <w:pPr>
              <w:rPr>
                <w:b/>
                <w:bCs/>
              </w:rPr>
            </w:pPr>
            <w:r w:rsidRPr="008F2D2A">
              <w:rPr>
                <w:rFonts w:ascii="Arial" w:hAnsi="Arial" w:cs="Arial"/>
                <w:b/>
                <w:bCs/>
                <w:sz w:val="20"/>
              </w:rPr>
              <w:t xml:space="preserve">Microsoft Office 2007, </w:t>
            </w:r>
          </w:p>
          <w:p w:rsidR="00055E9A" w:rsidRPr="008F2D2A" w:rsidRDefault="00055E9A" w:rsidP="00A01168">
            <w:pPr>
              <w:rPr>
                <w:b/>
                <w:bCs/>
              </w:rPr>
            </w:pPr>
            <w:r w:rsidRPr="008F2D2A">
              <w:rPr>
                <w:rFonts w:ascii="Arial" w:hAnsi="Arial" w:cs="Arial"/>
                <w:b/>
                <w:bCs/>
                <w:sz w:val="20"/>
              </w:rPr>
              <w:t xml:space="preserve">MS SharePoint 2007, </w:t>
            </w:r>
          </w:p>
          <w:p w:rsidR="00055E9A" w:rsidRPr="008F2D2A" w:rsidRDefault="00055E9A" w:rsidP="00A01168">
            <w:pPr>
              <w:rPr>
                <w:b/>
                <w:bCs/>
              </w:rPr>
            </w:pPr>
            <w:r w:rsidRPr="008F2D2A">
              <w:rPr>
                <w:rFonts w:ascii="Arial" w:hAnsi="Arial" w:cs="Arial"/>
                <w:b/>
                <w:bCs/>
                <w:sz w:val="20"/>
              </w:rPr>
              <w:t xml:space="preserve">Clear Case, </w:t>
            </w:r>
          </w:p>
          <w:p w:rsidR="00055E9A" w:rsidRPr="008F2D2A" w:rsidRDefault="00055E9A" w:rsidP="00A01168">
            <w:pPr>
              <w:rPr>
                <w:b/>
                <w:bCs/>
              </w:rPr>
            </w:pPr>
            <w:r w:rsidRPr="008F2D2A">
              <w:rPr>
                <w:rFonts w:ascii="Arial" w:hAnsi="Arial" w:cs="Arial"/>
                <w:b/>
                <w:bCs/>
                <w:sz w:val="20"/>
              </w:rPr>
              <w:t xml:space="preserve">VSS(Visual Source Safe) </w:t>
            </w:r>
          </w:p>
          <w:p w:rsidR="00055E9A" w:rsidRDefault="00055E9A" w:rsidP="00A01168">
            <w:r w:rsidRPr="008F2D2A">
              <w:rPr>
                <w:rFonts w:ascii="Arial" w:hAnsi="Arial" w:cs="Arial"/>
                <w:b/>
                <w:bCs/>
                <w:sz w:val="20"/>
              </w:rPr>
              <w:t>Microsoft Visio 2007</w:t>
            </w:r>
            <w:r>
              <w:rPr>
                <w:rFonts w:ascii="Arial" w:hAnsi="Arial" w:cs="Arial"/>
                <w:sz w:val="20"/>
              </w:rPr>
              <w:t> </w:t>
            </w:r>
            <w:r>
              <w:t xml:space="preserve"> </w:t>
            </w:r>
          </w:p>
        </w:tc>
      </w:tr>
    </w:tbl>
    <w:p w:rsidR="00055E9A" w:rsidRDefault="00055E9A" w:rsidP="00055E9A">
      <w:r>
        <w:rPr>
          <w:rFonts w:ascii="Arial" w:hAnsi="Arial" w:cs="Arial"/>
          <w:sz w:val="20"/>
        </w:rPr>
        <w:t> </w:t>
      </w:r>
      <w:r>
        <w:t xml:space="preserve"> </w:t>
      </w:r>
      <w:r>
        <w:rPr>
          <w:rFonts w:ascii="Arial" w:hAnsi="Arial" w:cs="Arial"/>
          <w:sz w:val="20"/>
        </w:rPr>
        <w:t> </w:t>
      </w:r>
      <w:r>
        <w:t xml:space="preserve"> </w:t>
      </w:r>
    </w:p>
    <w:p w:rsidR="00055E9A" w:rsidRDefault="00055E9A" w:rsidP="00055E9A">
      <w:r>
        <w:rPr>
          <w:rFonts w:ascii="Arial" w:hAnsi="Arial" w:cs="Arial"/>
          <w:sz w:val="20"/>
        </w:rPr>
        <w:t> </w:t>
      </w:r>
      <w:r>
        <w:t xml:space="preserve"> </w:t>
      </w:r>
    </w:p>
    <w:p w:rsidR="00055E9A" w:rsidRPr="00581096"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Relevant Project Experience </w:t>
      </w:r>
    </w:p>
    <w:p w:rsidR="00055E9A" w:rsidRDefault="00055E9A" w:rsidP="00055E9A">
      <w:pPr>
        <w:ind w:left="720"/>
      </w:pPr>
      <w:r>
        <w:rPr>
          <w:rFonts w:ascii="Arial" w:hAnsi="Arial" w:cs="Arial"/>
        </w:rPr>
        <w:t> </w:t>
      </w:r>
      <w:r>
        <w:t xml:space="preserve"> </w:t>
      </w:r>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 xml:space="preserve">1.    Order Processing </w:t>
      </w:r>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 xml:space="preserve">2.    SSE (Scottish and Southern Energy), </w:t>
      </w:r>
      <w:smartTag w:uri="urn:schemas-microsoft-com:office:smarttags" w:element="country-region">
        <w:smartTag w:uri="urn:schemas-microsoft-com:office:smarttags" w:element="place">
          <w:r w:rsidRPr="00993F11">
            <w:rPr>
              <w:rFonts w:ascii="Arial" w:hAnsi="Arial" w:cs="Arial"/>
              <w:b/>
              <w:bCs/>
              <w:sz w:val="20"/>
              <w:szCs w:val="20"/>
            </w:rPr>
            <w:t>UK</w:t>
          </w:r>
        </w:smartTag>
      </w:smartTag>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3.    AMEX</w:t>
      </w:r>
      <w:r>
        <w:rPr>
          <w:rFonts w:ascii="Arial" w:hAnsi="Arial" w:cs="Arial"/>
          <w:b/>
          <w:bCs/>
          <w:sz w:val="20"/>
          <w:szCs w:val="20"/>
        </w:rPr>
        <w:t xml:space="preserve"> </w:t>
      </w:r>
      <w:r w:rsidRPr="00993F11">
        <w:rPr>
          <w:rFonts w:ascii="Arial" w:hAnsi="Arial" w:cs="Arial"/>
          <w:b/>
          <w:bCs/>
          <w:sz w:val="20"/>
          <w:szCs w:val="20"/>
        </w:rPr>
        <w:t xml:space="preserve">(American Express), </w:t>
      </w:r>
      <w:smartTag w:uri="urn:schemas-microsoft-com:office:smarttags" w:element="country-region">
        <w:smartTag w:uri="urn:schemas-microsoft-com:office:smarttags" w:element="place">
          <w:r w:rsidRPr="00993F11">
            <w:rPr>
              <w:rFonts w:ascii="Arial" w:hAnsi="Arial" w:cs="Arial"/>
              <w:b/>
              <w:bCs/>
              <w:sz w:val="20"/>
              <w:szCs w:val="20"/>
            </w:rPr>
            <w:t>USA</w:t>
          </w:r>
        </w:smartTag>
      </w:smartTag>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4.    BP</w:t>
      </w:r>
      <w:r>
        <w:rPr>
          <w:rFonts w:ascii="Arial" w:hAnsi="Arial" w:cs="Arial"/>
          <w:b/>
          <w:bCs/>
          <w:sz w:val="20"/>
          <w:szCs w:val="20"/>
        </w:rPr>
        <w:t xml:space="preserve"> </w:t>
      </w:r>
      <w:r w:rsidRPr="00993F11">
        <w:rPr>
          <w:rFonts w:ascii="Arial" w:hAnsi="Arial" w:cs="Arial"/>
          <w:b/>
          <w:bCs/>
          <w:sz w:val="20"/>
          <w:szCs w:val="20"/>
        </w:rPr>
        <w:t>(British Petroleum</w:t>
      </w:r>
      <w:proofErr w:type="gramStart"/>
      <w:r w:rsidRPr="00993F11">
        <w:rPr>
          <w:rFonts w:ascii="Arial" w:hAnsi="Arial" w:cs="Arial"/>
          <w:b/>
          <w:bCs/>
          <w:sz w:val="20"/>
          <w:szCs w:val="20"/>
        </w:rPr>
        <w:t>) ,</w:t>
      </w:r>
      <w:proofErr w:type="gramEnd"/>
      <w:r w:rsidRPr="00993F11">
        <w:rPr>
          <w:rFonts w:ascii="Arial" w:hAnsi="Arial" w:cs="Arial"/>
          <w:b/>
          <w:bCs/>
          <w:sz w:val="20"/>
          <w:szCs w:val="20"/>
        </w:rPr>
        <w:t xml:space="preserve"> </w:t>
      </w:r>
      <w:smartTag w:uri="urn:schemas-microsoft-com:office:smarttags" w:element="country-region">
        <w:smartTag w:uri="urn:schemas-microsoft-com:office:smarttags" w:element="place">
          <w:r w:rsidRPr="00993F11">
            <w:rPr>
              <w:rFonts w:ascii="Arial" w:hAnsi="Arial" w:cs="Arial"/>
              <w:b/>
              <w:bCs/>
              <w:sz w:val="20"/>
              <w:szCs w:val="20"/>
            </w:rPr>
            <w:t>USA</w:t>
          </w:r>
        </w:smartTag>
      </w:smartTag>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5.    CPW</w:t>
      </w:r>
      <w:r>
        <w:rPr>
          <w:rFonts w:ascii="Arial" w:hAnsi="Arial" w:cs="Arial"/>
          <w:b/>
          <w:bCs/>
          <w:sz w:val="20"/>
          <w:szCs w:val="20"/>
        </w:rPr>
        <w:t xml:space="preserve"> </w:t>
      </w:r>
      <w:r w:rsidRPr="00993F11">
        <w:rPr>
          <w:rFonts w:ascii="Arial" w:hAnsi="Arial" w:cs="Arial"/>
          <w:b/>
          <w:bCs/>
          <w:sz w:val="20"/>
          <w:szCs w:val="20"/>
        </w:rPr>
        <w:t>(</w:t>
      </w:r>
      <w:proofErr w:type="spellStart"/>
      <w:r w:rsidRPr="00993F11">
        <w:rPr>
          <w:rFonts w:ascii="Arial" w:hAnsi="Arial" w:cs="Arial"/>
          <w:b/>
          <w:bCs/>
          <w:sz w:val="20"/>
          <w:szCs w:val="20"/>
        </w:rPr>
        <w:t>CarPhone</w:t>
      </w:r>
      <w:proofErr w:type="spellEnd"/>
      <w:r w:rsidRPr="00993F11">
        <w:rPr>
          <w:rFonts w:ascii="Arial" w:hAnsi="Arial" w:cs="Arial"/>
          <w:b/>
          <w:bCs/>
          <w:sz w:val="20"/>
          <w:szCs w:val="20"/>
        </w:rPr>
        <w:t xml:space="preserve"> Warehouse), </w:t>
      </w:r>
      <w:smartTag w:uri="urn:schemas-microsoft-com:office:smarttags" w:element="country-region">
        <w:smartTag w:uri="urn:schemas-microsoft-com:office:smarttags" w:element="place">
          <w:r w:rsidRPr="00993F11">
            <w:rPr>
              <w:rFonts w:ascii="Arial" w:hAnsi="Arial" w:cs="Arial"/>
              <w:b/>
              <w:bCs/>
              <w:sz w:val="20"/>
              <w:szCs w:val="20"/>
            </w:rPr>
            <w:t>UK</w:t>
          </w:r>
        </w:smartTag>
      </w:smartTag>
      <w:r w:rsidRPr="00993F11">
        <w:rPr>
          <w:rFonts w:ascii="Arial" w:hAnsi="Arial" w:cs="Arial"/>
          <w:b/>
          <w:bCs/>
          <w:sz w:val="20"/>
          <w:szCs w:val="20"/>
        </w:rPr>
        <w:t xml:space="preserve"> </w:t>
      </w:r>
    </w:p>
    <w:p w:rsidR="00055E9A" w:rsidRPr="00993F11" w:rsidRDefault="00055E9A" w:rsidP="00055E9A">
      <w:pPr>
        <w:spacing w:line="480" w:lineRule="auto"/>
        <w:ind w:left="720"/>
        <w:jc w:val="both"/>
        <w:rPr>
          <w:rFonts w:ascii="Arial" w:hAnsi="Arial" w:cs="Arial"/>
          <w:b/>
          <w:bCs/>
          <w:sz w:val="20"/>
          <w:szCs w:val="20"/>
        </w:rPr>
      </w:pPr>
      <w:r w:rsidRPr="00993F11">
        <w:rPr>
          <w:rFonts w:ascii="Arial" w:hAnsi="Arial" w:cs="Arial"/>
          <w:b/>
          <w:bCs/>
          <w:sz w:val="20"/>
          <w:szCs w:val="20"/>
        </w:rPr>
        <w:t xml:space="preserve">6.     </w:t>
      </w:r>
      <w:proofErr w:type="spellStart"/>
      <w:r w:rsidRPr="00993F11">
        <w:rPr>
          <w:rFonts w:ascii="Arial" w:hAnsi="Arial" w:cs="Arial"/>
          <w:b/>
          <w:bCs/>
          <w:sz w:val="20"/>
          <w:szCs w:val="20"/>
        </w:rPr>
        <w:t>Carefirst</w:t>
      </w:r>
      <w:proofErr w:type="spellEnd"/>
      <w:r w:rsidRPr="00993F11">
        <w:rPr>
          <w:rFonts w:ascii="Arial" w:hAnsi="Arial" w:cs="Arial"/>
          <w:b/>
          <w:bCs/>
          <w:sz w:val="20"/>
          <w:szCs w:val="20"/>
        </w:rPr>
        <w:t xml:space="preserve"> Healthcare Insurance, </w:t>
      </w:r>
      <w:smartTag w:uri="urn:schemas-microsoft-com:office:smarttags" w:element="country-region">
        <w:smartTag w:uri="urn:schemas-microsoft-com:office:smarttags" w:element="place">
          <w:r w:rsidRPr="00993F11">
            <w:rPr>
              <w:rFonts w:ascii="Arial" w:hAnsi="Arial" w:cs="Arial"/>
              <w:b/>
              <w:bCs/>
              <w:sz w:val="20"/>
              <w:szCs w:val="20"/>
            </w:rPr>
            <w:t>USA</w:t>
          </w:r>
        </w:smartTag>
      </w:smartTag>
    </w:p>
    <w:p w:rsidR="00055E9A" w:rsidRDefault="00055E9A" w:rsidP="00055E9A">
      <w:pPr>
        <w:ind w:left="360" w:firstLine="360"/>
      </w:pPr>
      <w:r w:rsidRPr="00987095">
        <w:rPr>
          <w:rFonts w:ascii="Arial" w:hAnsi="Arial" w:cs="Arial"/>
          <w:b/>
          <w:bCs/>
          <w:sz w:val="20"/>
          <w:szCs w:val="20"/>
        </w:rPr>
        <w:t>7</w:t>
      </w:r>
      <w:r w:rsidRPr="00993F11">
        <w:rPr>
          <w:rFonts w:ascii="Arial" w:hAnsi="Arial" w:cs="Arial"/>
          <w:b/>
          <w:bCs/>
          <w:sz w:val="20"/>
          <w:szCs w:val="20"/>
        </w:rPr>
        <w:t>.     Allstate Insurance, USA</w:t>
      </w:r>
    </w:p>
    <w:p w:rsidR="00055E9A" w:rsidRDefault="00055E9A" w:rsidP="00055E9A">
      <w:pPr>
        <w:ind w:left="360"/>
      </w:pPr>
    </w:p>
    <w:p w:rsidR="00055E9A" w:rsidRDefault="00055E9A" w:rsidP="00055E9A">
      <w:pPr>
        <w:ind w:left="360"/>
      </w:pPr>
    </w:p>
    <w:p w:rsidR="00055E9A" w:rsidRDefault="00055E9A" w:rsidP="00055E9A">
      <w:pPr>
        <w:ind w:left="360"/>
      </w:pPr>
    </w:p>
    <w:p w:rsidR="00055E9A" w:rsidRDefault="00055E9A" w:rsidP="00055E9A">
      <w:pPr>
        <w:ind w:left="360"/>
      </w:pPr>
    </w:p>
    <w:p w:rsidR="00055E9A" w:rsidRPr="00581096" w:rsidRDefault="00055E9A" w:rsidP="00055E9A">
      <w:pPr>
        <w:ind w:left="360"/>
      </w:pPr>
    </w:p>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Project Name: - Order Processing, Infosys Technologies-Internal</w:t>
      </w:r>
    </w:p>
    <w:p w:rsidR="00055E9A" w:rsidRDefault="00055E9A" w:rsidP="00055E9A">
      <w:pPr>
        <w:rPr>
          <w:rFonts w:ascii="Arial" w:hAnsi="Arial" w:cs="Arial"/>
        </w:rPr>
      </w:pPr>
    </w:p>
    <w:p w:rsidR="00055E9A" w:rsidRPr="00993F11" w:rsidRDefault="00055E9A" w:rsidP="00055E9A">
      <w:pPr>
        <w:rPr>
          <w:rFonts w:ascii="Arial" w:hAnsi="Arial" w:cs="Arial"/>
          <w:sz w:val="20"/>
          <w:szCs w:val="20"/>
        </w:rPr>
      </w:pPr>
      <w:r w:rsidRPr="00993F11">
        <w:rPr>
          <w:rFonts w:ascii="Arial" w:hAnsi="Arial" w:cs="Arial"/>
          <w:sz w:val="20"/>
          <w:szCs w:val="20"/>
        </w:rPr>
        <w:t xml:space="preserve">The project “Order Processing” was a part of the stream training in Infosys. The technology used was TIBCO BW along with JDBC. </w:t>
      </w:r>
    </w:p>
    <w:p w:rsidR="00055E9A" w:rsidRPr="00993F11" w:rsidRDefault="00055E9A" w:rsidP="00055E9A">
      <w:pPr>
        <w:rPr>
          <w:rFonts w:ascii="Arial" w:hAnsi="Arial" w:cs="Arial"/>
          <w:sz w:val="20"/>
          <w:szCs w:val="20"/>
        </w:rPr>
      </w:pPr>
      <w:r w:rsidRPr="00993F11">
        <w:rPr>
          <w:rFonts w:ascii="Arial" w:hAnsi="Arial" w:cs="Arial"/>
          <w:sz w:val="20"/>
          <w:szCs w:val="20"/>
        </w:rPr>
        <w:t xml:space="preserve">  </w:t>
      </w:r>
    </w:p>
    <w:p w:rsidR="00055E9A" w:rsidRPr="00993F11" w:rsidRDefault="00055E9A" w:rsidP="00055E9A">
      <w:pPr>
        <w:rPr>
          <w:rFonts w:ascii="Arial" w:hAnsi="Arial" w:cs="Arial"/>
          <w:sz w:val="20"/>
          <w:szCs w:val="20"/>
        </w:rPr>
      </w:pPr>
      <w:r w:rsidRPr="00993F11">
        <w:rPr>
          <w:rFonts w:ascii="Arial" w:hAnsi="Arial" w:cs="Arial"/>
          <w:sz w:val="20"/>
          <w:szCs w:val="20"/>
        </w:rPr>
        <w:t>The project was built to take order and process them through properly channeling.  It was a development project involving build and testing. The project was developed as a part of curriculum in the training.</w:t>
      </w:r>
    </w:p>
    <w:p w:rsidR="00055E9A" w:rsidRPr="00E4723C" w:rsidRDefault="00055E9A" w:rsidP="00055E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85"/>
        <w:gridCol w:w="6457"/>
      </w:tblGrid>
      <w:tr w:rsidR="00055E9A" w:rsidTr="00A01168">
        <w:tc>
          <w:tcPr>
            <w:tcW w:w="288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Location</w:t>
            </w:r>
          </w:p>
        </w:tc>
        <w:tc>
          <w:tcPr>
            <w:tcW w:w="6457" w:type="dxa"/>
            <w:vAlign w:val="center"/>
          </w:tcPr>
          <w:p w:rsidR="00055E9A" w:rsidRPr="005938F1" w:rsidRDefault="00055E9A" w:rsidP="00A01168">
            <w:pPr>
              <w:rPr>
                <w:rFonts w:ascii="Arial" w:hAnsi="Arial" w:cs="Arial"/>
                <w:sz w:val="20"/>
                <w:szCs w:val="20"/>
              </w:rPr>
            </w:pPr>
            <w:r>
              <w:rPr>
                <w:rFonts w:ascii="Arial" w:hAnsi="Arial" w:cs="Arial"/>
                <w:sz w:val="20"/>
                <w:szCs w:val="20"/>
              </w:rPr>
              <w:t xml:space="preserve">Offshore- </w:t>
            </w:r>
            <w:smartTag w:uri="urn:schemas-microsoft-com:office:smarttags" w:element="country-region">
              <w:smartTag w:uri="urn:schemas-microsoft-com:office:smarttags" w:element="City">
                <w:r w:rsidRPr="00993F11">
                  <w:rPr>
                    <w:rFonts w:ascii="Arial" w:hAnsi="Arial" w:cs="Arial"/>
                    <w:sz w:val="20"/>
                    <w:szCs w:val="20"/>
                  </w:rPr>
                  <w:t>Hyderabad</w:t>
                </w:r>
              </w:smartTag>
            </w:smartTag>
            <w:r w:rsidRPr="00993F11">
              <w:rPr>
                <w:rFonts w:ascii="Arial" w:hAnsi="Arial" w:cs="Arial"/>
                <w:sz w:val="20"/>
                <w:szCs w:val="20"/>
              </w:rPr>
              <w:t xml:space="preserve">  </w:t>
            </w:r>
            <w:r>
              <w:rPr>
                <w:rFonts w:ascii="Arial" w:hAnsi="Arial" w:cs="Arial"/>
                <w:sz w:val="20"/>
                <w:szCs w:val="20"/>
              </w:rPr>
              <w:t>(</w:t>
            </w:r>
            <w:smartTag w:uri="urn:schemas-microsoft-com:office:smarttags" w:element="country-region">
              <w:smartTag w:uri="urn:schemas-microsoft-com:office:smarttags" w:element="place">
                <w:r>
                  <w:rPr>
                    <w:rFonts w:ascii="Arial" w:hAnsi="Arial" w:cs="Arial"/>
                    <w:sz w:val="20"/>
                    <w:szCs w:val="20"/>
                  </w:rPr>
                  <w:t>INDIA</w:t>
                </w:r>
              </w:smartTag>
            </w:smartTag>
            <w:r>
              <w:rPr>
                <w:rFonts w:ascii="Arial" w:hAnsi="Arial" w:cs="Arial"/>
                <w:sz w:val="20"/>
                <w:szCs w:val="20"/>
              </w:rPr>
              <w:t>)</w:t>
            </w:r>
          </w:p>
        </w:tc>
      </w:tr>
      <w:tr w:rsidR="00055E9A" w:rsidTr="00A01168">
        <w:tc>
          <w:tcPr>
            <w:tcW w:w="288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Role</w:t>
            </w:r>
          </w:p>
        </w:tc>
        <w:tc>
          <w:tcPr>
            <w:tcW w:w="6457" w:type="dxa"/>
            <w:vAlign w:val="center"/>
          </w:tcPr>
          <w:p w:rsidR="00055E9A" w:rsidRPr="005938F1" w:rsidRDefault="00055E9A" w:rsidP="00A01168">
            <w:pPr>
              <w:spacing w:after="60"/>
              <w:rPr>
                <w:rFonts w:ascii="Arial" w:hAnsi="Arial" w:cs="Arial"/>
                <w:sz w:val="20"/>
                <w:szCs w:val="20"/>
              </w:rPr>
            </w:pPr>
            <w:r w:rsidRPr="00993F11">
              <w:rPr>
                <w:rFonts w:ascii="Arial" w:hAnsi="Arial" w:cs="Arial"/>
                <w:sz w:val="20"/>
                <w:szCs w:val="20"/>
              </w:rPr>
              <w:t>Trainee Associate</w:t>
            </w:r>
          </w:p>
        </w:tc>
      </w:tr>
      <w:tr w:rsidR="00055E9A" w:rsidTr="00A01168">
        <w:tc>
          <w:tcPr>
            <w:tcW w:w="288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Responsibility</w:t>
            </w:r>
          </w:p>
        </w:tc>
        <w:tc>
          <w:tcPr>
            <w:tcW w:w="6457"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Developer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88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Duration</w:t>
            </w:r>
          </w:p>
        </w:tc>
        <w:tc>
          <w:tcPr>
            <w:tcW w:w="6457" w:type="dxa"/>
            <w:vAlign w:val="center"/>
          </w:tcPr>
          <w:p w:rsidR="00055E9A" w:rsidRPr="00993F11" w:rsidRDefault="00055E9A" w:rsidP="00A01168">
            <w:pPr>
              <w:spacing w:after="60"/>
              <w:rPr>
                <w:rFonts w:ascii="Arial" w:hAnsi="Arial" w:cs="Arial"/>
                <w:sz w:val="20"/>
                <w:szCs w:val="20"/>
              </w:rPr>
            </w:pPr>
            <w:r w:rsidRPr="00993F11">
              <w:rPr>
                <w:rFonts w:ascii="Arial" w:hAnsi="Arial" w:cs="Arial"/>
                <w:sz w:val="20"/>
                <w:szCs w:val="20"/>
              </w:rPr>
              <w:t xml:space="preserve">9th October 2006 to 13th October 2006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885" w:type="dxa"/>
            <w:vAlign w:val="center"/>
          </w:tcPr>
          <w:p w:rsidR="00055E9A" w:rsidRPr="008F2D2A" w:rsidRDefault="00055E9A" w:rsidP="00A01168">
            <w:pPr>
              <w:jc w:val="center"/>
              <w:rPr>
                <w:b/>
                <w:bCs/>
              </w:rPr>
            </w:pPr>
            <w:r w:rsidRPr="005938F1">
              <w:rPr>
                <w:rFonts w:ascii="Arial" w:hAnsi="Arial" w:cs="Arial"/>
                <w:b/>
                <w:bCs/>
                <w:sz w:val="20"/>
              </w:rPr>
              <w:t>Products / Tools Used :</w:t>
            </w:r>
          </w:p>
        </w:tc>
        <w:tc>
          <w:tcPr>
            <w:tcW w:w="6457" w:type="dxa"/>
            <w:vAlign w:val="center"/>
          </w:tcPr>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TIBCO BW, JDBC, Java Core ,HTML </w:t>
            </w:r>
          </w:p>
        </w:tc>
      </w:tr>
    </w:tbl>
    <w:p w:rsidR="00055E9A" w:rsidRDefault="00055E9A" w:rsidP="00055E9A"/>
    <w:p w:rsidR="00055E9A" w:rsidRPr="00EC5BEF"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Project Name: - Scottish and Southern Energy, UK</w:t>
      </w:r>
    </w:p>
    <w:p w:rsidR="00055E9A" w:rsidRDefault="00055E9A" w:rsidP="00055E9A">
      <w:pPr>
        <w:rPr>
          <w:rFonts w:ascii="Arial" w:hAnsi="Arial" w:cs="Arial"/>
        </w:rPr>
      </w:pPr>
    </w:p>
    <w:p w:rsidR="00055E9A" w:rsidRPr="00993F11" w:rsidRDefault="00055E9A" w:rsidP="00055E9A">
      <w:pPr>
        <w:rPr>
          <w:rFonts w:ascii="Arial" w:hAnsi="Arial" w:cs="Arial"/>
          <w:sz w:val="20"/>
          <w:szCs w:val="20"/>
        </w:rPr>
      </w:pPr>
      <w:r w:rsidRPr="00993F11">
        <w:rPr>
          <w:rFonts w:ascii="Arial" w:hAnsi="Arial" w:cs="Arial"/>
          <w:sz w:val="20"/>
          <w:szCs w:val="20"/>
        </w:rPr>
        <w:t xml:space="preserve">The Scottish and southern energy is involved in generation and distribution of various energy resources like electricity, gas, phone etc. </w:t>
      </w:r>
    </w:p>
    <w:p w:rsidR="00055E9A" w:rsidRPr="00993F11" w:rsidRDefault="00055E9A" w:rsidP="00055E9A">
      <w:pPr>
        <w:rPr>
          <w:rFonts w:ascii="Arial" w:hAnsi="Arial" w:cs="Arial"/>
          <w:sz w:val="20"/>
          <w:szCs w:val="20"/>
        </w:rPr>
      </w:pPr>
      <w:r w:rsidRPr="00993F11">
        <w:rPr>
          <w:rFonts w:ascii="Arial" w:hAnsi="Arial" w:cs="Arial"/>
          <w:sz w:val="20"/>
          <w:szCs w:val="20"/>
        </w:rPr>
        <w:t xml:space="preserve">  </w:t>
      </w:r>
    </w:p>
    <w:p w:rsidR="00055E9A" w:rsidRPr="00993F11" w:rsidRDefault="00055E9A" w:rsidP="00055E9A">
      <w:pPr>
        <w:rPr>
          <w:rFonts w:ascii="Arial" w:hAnsi="Arial" w:cs="Arial"/>
          <w:sz w:val="20"/>
          <w:szCs w:val="20"/>
        </w:rPr>
      </w:pPr>
      <w:r w:rsidRPr="00993F11">
        <w:rPr>
          <w:rFonts w:ascii="Arial" w:hAnsi="Arial" w:cs="Arial"/>
          <w:sz w:val="20"/>
          <w:szCs w:val="20"/>
        </w:rPr>
        <w:t xml:space="preserve">The business objective of the Scottish and Southern Energy is to cater to the needs of the customer service representatives and to provide a solution which is more effective and user friendly.  </w:t>
      </w:r>
    </w:p>
    <w:p w:rsidR="00055E9A" w:rsidRPr="00E4723C" w:rsidRDefault="00055E9A" w:rsidP="00055E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95"/>
        <w:gridCol w:w="6502"/>
      </w:tblGrid>
      <w:tr w:rsidR="00055E9A" w:rsidTr="00A01168">
        <w:tc>
          <w:tcPr>
            <w:tcW w:w="279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Location</w:t>
            </w: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Pune </w:t>
            </w:r>
          </w:p>
        </w:tc>
      </w:tr>
      <w:tr w:rsidR="00055E9A" w:rsidTr="00A01168">
        <w:tc>
          <w:tcPr>
            <w:tcW w:w="279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Technical description of project:</w:t>
            </w: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This is an end to end development project involving requirement elaboration, design, build, testing, implementation and support.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A prototype was developed as a part of this effort to proof out the proposed. </w:t>
            </w:r>
          </w:p>
        </w:tc>
      </w:tr>
      <w:tr w:rsidR="00055E9A" w:rsidTr="00A01168">
        <w:tc>
          <w:tcPr>
            <w:tcW w:w="279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Role</w:t>
            </w: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Software Developer </w:t>
            </w:r>
          </w:p>
        </w:tc>
      </w:tr>
      <w:tr w:rsidR="00055E9A" w:rsidTr="00A01168">
        <w:tc>
          <w:tcPr>
            <w:tcW w:w="2795" w:type="dxa"/>
            <w:vMerge w:val="restart"/>
            <w:vAlign w:val="center"/>
          </w:tcPr>
          <w:p w:rsidR="00055E9A" w:rsidRPr="00993F11" w:rsidRDefault="00055E9A" w:rsidP="00A01168">
            <w:pPr>
              <w:spacing w:after="60"/>
              <w:jc w:val="center"/>
              <w:rPr>
                <w:rFonts w:ascii="Arial" w:hAnsi="Arial" w:cs="Arial"/>
                <w:b/>
                <w:bCs/>
                <w:sz w:val="20"/>
                <w:szCs w:val="20"/>
              </w:rPr>
            </w:pPr>
          </w:p>
          <w:p w:rsidR="00055E9A" w:rsidRPr="00993F11" w:rsidRDefault="00055E9A" w:rsidP="00A01168">
            <w:pPr>
              <w:spacing w:after="60"/>
              <w:jc w:val="center"/>
              <w:rPr>
                <w:rFonts w:ascii="Arial" w:hAnsi="Arial" w:cs="Arial"/>
                <w:b/>
                <w:bCs/>
                <w:sz w:val="20"/>
                <w:szCs w:val="20"/>
              </w:rPr>
            </w:pPr>
          </w:p>
          <w:p w:rsidR="00055E9A" w:rsidRPr="00993F11" w:rsidRDefault="00055E9A" w:rsidP="00A01168">
            <w:pPr>
              <w:spacing w:after="60"/>
              <w:jc w:val="center"/>
              <w:rPr>
                <w:rFonts w:ascii="Arial" w:hAnsi="Arial" w:cs="Arial"/>
                <w:b/>
                <w:bCs/>
                <w:sz w:val="20"/>
                <w:szCs w:val="20"/>
              </w:rPr>
            </w:pPr>
          </w:p>
          <w:p w:rsidR="00055E9A" w:rsidRPr="00993F11" w:rsidRDefault="00055E9A" w:rsidP="00A01168">
            <w:pPr>
              <w:spacing w:after="60"/>
              <w:jc w:val="center"/>
              <w:rPr>
                <w:rFonts w:ascii="Arial" w:hAnsi="Arial" w:cs="Arial"/>
                <w:b/>
                <w:bCs/>
                <w:sz w:val="20"/>
                <w:szCs w:val="20"/>
              </w:rPr>
            </w:pPr>
          </w:p>
          <w:p w:rsidR="00055E9A" w:rsidRPr="00993F11" w:rsidRDefault="00055E9A" w:rsidP="00A01168">
            <w:pPr>
              <w:spacing w:after="60"/>
              <w:jc w:val="center"/>
              <w:rPr>
                <w:rFonts w:ascii="Arial" w:hAnsi="Arial" w:cs="Arial"/>
                <w:b/>
                <w:bCs/>
                <w:sz w:val="20"/>
                <w:szCs w:val="20"/>
              </w:rPr>
            </w:pPr>
          </w:p>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t>Responsibility :-</w:t>
            </w:r>
          </w:p>
        </w:tc>
        <w:tc>
          <w:tcPr>
            <w:tcW w:w="6502" w:type="dxa"/>
            <w:vAlign w:val="center"/>
          </w:tcPr>
          <w:p w:rsidR="00055E9A" w:rsidRPr="005938F1" w:rsidRDefault="00055E9A" w:rsidP="00A01168">
            <w:pPr>
              <w:rPr>
                <w:rFonts w:ascii="Arial" w:hAnsi="Arial" w:cs="Arial"/>
                <w:b/>
                <w:bCs/>
                <w:sz w:val="20"/>
                <w:szCs w:val="20"/>
              </w:rPr>
            </w:pPr>
            <w:r w:rsidRPr="005938F1">
              <w:rPr>
                <w:rFonts w:ascii="Arial" w:hAnsi="Arial" w:cs="Arial"/>
                <w:b/>
                <w:bCs/>
                <w:sz w:val="20"/>
                <w:szCs w:val="20"/>
              </w:rPr>
              <w:t xml:space="preserve">As A developer: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Developed a User interface which contained 3 screens which were to be used by the backend services to fetch, insert and update the details entered by the Customer care executive.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795" w:type="dxa"/>
            <w:vMerge/>
            <w:vAlign w:val="center"/>
          </w:tcPr>
          <w:p w:rsidR="00055E9A" w:rsidRPr="00993F11" w:rsidRDefault="00055E9A" w:rsidP="00A01168">
            <w:pPr>
              <w:jc w:val="center"/>
              <w:rPr>
                <w:rFonts w:ascii="Arial" w:hAnsi="Arial" w:cs="Arial"/>
                <w:b/>
                <w:bCs/>
                <w:sz w:val="20"/>
                <w:szCs w:val="20"/>
              </w:rPr>
            </w:pP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Developed a </w:t>
            </w:r>
            <w:proofErr w:type="spellStart"/>
            <w:r w:rsidRPr="00993F11">
              <w:rPr>
                <w:rFonts w:ascii="Arial" w:hAnsi="Arial" w:cs="Arial"/>
                <w:sz w:val="20"/>
                <w:szCs w:val="20"/>
              </w:rPr>
              <w:t>webservice</w:t>
            </w:r>
            <w:proofErr w:type="spellEnd"/>
            <w:r w:rsidRPr="00993F11">
              <w:rPr>
                <w:rFonts w:ascii="Arial" w:hAnsi="Arial" w:cs="Arial"/>
                <w:sz w:val="20"/>
                <w:szCs w:val="20"/>
              </w:rPr>
              <w:t xml:space="preserve"> which was utilized by the interfaces developed. The </w:t>
            </w:r>
            <w:proofErr w:type="spellStart"/>
            <w:r w:rsidRPr="00993F11">
              <w:rPr>
                <w:rFonts w:ascii="Arial" w:hAnsi="Arial" w:cs="Arial"/>
                <w:sz w:val="20"/>
                <w:szCs w:val="20"/>
              </w:rPr>
              <w:t>webservice</w:t>
            </w:r>
            <w:proofErr w:type="spellEnd"/>
            <w:r w:rsidRPr="00993F11">
              <w:rPr>
                <w:rFonts w:ascii="Arial" w:hAnsi="Arial" w:cs="Arial"/>
                <w:sz w:val="20"/>
                <w:szCs w:val="20"/>
              </w:rPr>
              <w:t xml:space="preserve"> fetched the requested data from the database and gave the response back which was handled by the user interface.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795" w:type="dxa"/>
            <w:vMerge/>
            <w:vAlign w:val="center"/>
          </w:tcPr>
          <w:p w:rsidR="00055E9A" w:rsidRPr="00993F11" w:rsidRDefault="00055E9A" w:rsidP="00A01168">
            <w:pPr>
              <w:jc w:val="center"/>
              <w:rPr>
                <w:rFonts w:ascii="Arial" w:hAnsi="Arial" w:cs="Arial"/>
                <w:b/>
                <w:bCs/>
                <w:sz w:val="20"/>
                <w:szCs w:val="20"/>
              </w:rPr>
            </w:pP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Developed a Framework: Developed a framework which handled the exceptions (Business and Logical) and logged them into a trace file as a text file at the path specified.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795" w:type="dxa"/>
            <w:vMerge/>
            <w:vAlign w:val="center"/>
          </w:tcPr>
          <w:p w:rsidR="00055E9A" w:rsidRPr="00993F11" w:rsidRDefault="00055E9A" w:rsidP="00A01168">
            <w:pPr>
              <w:jc w:val="center"/>
              <w:rPr>
                <w:rFonts w:ascii="Arial" w:hAnsi="Arial" w:cs="Arial"/>
                <w:b/>
                <w:bCs/>
                <w:sz w:val="20"/>
                <w:szCs w:val="20"/>
              </w:rPr>
            </w:pPr>
          </w:p>
        </w:tc>
        <w:tc>
          <w:tcPr>
            <w:tcW w:w="6502" w:type="dxa"/>
            <w:vAlign w:val="center"/>
          </w:tcPr>
          <w:p w:rsidR="00055E9A" w:rsidRDefault="00055E9A" w:rsidP="00A01168">
            <w:pPr>
              <w:rPr>
                <w:rFonts w:ascii="Arial" w:hAnsi="Arial" w:cs="Arial"/>
                <w:sz w:val="20"/>
                <w:szCs w:val="20"/>
              </w:rPr>
            </w:pPr>
            <w:r w:rsidRPr="005938F1">
              <w:rPr>
                <w:rFonts w:ascii="Arial" w:hAnsi="Arial" w:cs="Arial"/>
                <w:b/>
                <w:bCs/>
                <w:sz w:val="20"/>
                <w:szCs w:val="20"/>
              </w:rPr>
              <w:t>As A tester</w:t>
            </w:r>
            <w:r w:rsidRPr="00993F11">
              <w:rPr>
                <w:rFonts w:ascii="Arial" w:hAnsi="Arial" w:cs="Arial"/>
                <w:sz w:val="20"/>
                <w:szCs w:val="20"/>
              </w:rPr>
              <w:t>:</w:t>
            </w:r>
          </w:p>
          <w:p w:rsidR="00055E9A" w:rsidRPr="00993F11" w:rsidRDefault="00055E9A" w:rsidP="00A01168">
            <w:pPr>
              <w:rPr>
                <w:rFonts w:ascii="Arial" w:hAnsi="Arial" w:cs="Arial"/>
                <w:sz w:val="20"/>
                <w:szCs w:val="20"/>
              </w:rPr>
            </w:pPr>
            <w:r>
              <w:rPr>
                <w:rFonts w:ascii="Arial" w:hAnsi="Arial" w:cs="Arial"/>
                <w:sz w:val="20"/>
                <w:szCs w:val="20"/>
              </w:rPr>
              <w:t>I</w:t>
            </w:r>
            <w:r w:rsidRPr="00993F11">
              <w:rPr>
                <w:rFonts w:ascii="Arial" w:hAnsi="Arial" w:cs="Arial"/>
                <w:sz w:val="20"/>
                <w:szCs w:val="20"/>
              </w:rPr>
              <w:t xml:space="preserve"> Was part of the system testing team. The responsibility during system testing was to test the end to end functionality of the developed module </w:t>
            </w:r>
            <w:r w:rsidRPr="00993F11">
              <w:rPr>
                <w:rFonts w:ascii="Arial" w:hAnsi="Arial" w:cs="Arial"/>
                <w:sz w:val="20"/>
                <w:szCs w:val="20"/>
              </w:rPr>
              <w:lastRenderedPageBreak/>
              <w:t xml:space="preserve">and track the defects. </w:t>
            </w:r>
          </w:p>
          <w:p w:rsidR="00055E9A" w:rsidRPr="00993F11" w:rsidRDefault="00055E9A" w:rsidP="00A01168">
            <w:pPr>
              <w:rPr>
                <w:rFonts w:ascii="Arial" w:hAnsi="Arial" w:cs="Arial"/>
                <w:sz w:val="20"/>
                <w:szCs w:val="20"/>
              </w:rPr>
            </w:pPr>
            <w:r w:rsidRPr="00993F11">
              <w:rPr>
                <w:rFonts w:ascii="Arial" w:hAnsi="Arial" w:cs="Arial"/>
                <w:sz w:val="20"/>
                <w:szCs w:val="20"/>
              </w:rPr>
              <w:t xml:space="preserve">  </w:t>
            </w:r>
          </w:p>
        </w:tc>
      </w:tr>
      <w:tr w:rsidR="00055E9A" w:rsidTr="00A01168">
        <w:tc>
          <w:tcPr>
            <w:tcW w:w="2795" w:type="dxa"/>
            <w:vAlign w:val="center"/>
          </w:tcPr>
          <w:p w:rsidR="00055E9A" w:rsidRPr="00993F11" w:rsidRDefault="00055E9A" w:rsidP="00A01168">
            <w:pPr>
              <w:jc w:val="center"/>
              <w:rPr>
                <w:rFonts w:ascii="Arial" w:hAnsi="Arial" w:cs="Arial"/>
                <w:b/>
                <w:bCs/>
                <w:sz w:val="20"/>
                <w:szCs w:val="20"/>
              </w:rPr>
            </w:pPr>
            <w:r w:rsidRPr="00993F11">
              <w:rPr>
                <w:rFonts w:ascii="Arial" w:hAnsi="Arial" w:cs="Arial"/>
                <w:b/>
                <w:bCs/>
                <w:sz w:val="20"/>
                <w:szCs w:val="20"/>
              </w:rPr>
              <w:lastRenderedPageBreak/>
              <w:t>Duration</w:t>
            </w:r>
          </w:p>
        </w:tc>
        <w:tc>
          <w:tcPr>
            <w:tcW w:w="6502" w:type="dxa"/>
            <w:vAlign w:val="center"/>
          </w:tcPr>
          <w:p w:rsidR="00055E9A" w:rsidRPr="00993F11" w:rsidRDefault="00055E9A" w:rsidP="00A01168">
            <w:pPr>
              <w:rPr>
                <w:rFonts w:ascii="Arial" w:hAnsi="Arial" w:cs="Arial"/>
                <w:sz w:val="20"/>
                <w:szCs w:val="20"/>
              </w:rPr>
            </w:pPr>
            <w:r w:rsidRPr="00993F11">
              <w:rPr>
                <w:rFonts w:ascii="Arial" w:hAnsi="Arial" w:cs="Arial"/>
                <w:sz w:val="20"/>
                <w:szCs w:val="20"/>
              </w:rPr>
              <w:t xml:space="preserve">21st November 2006 to 30th June 2008 </w:t>
            </w:r>
          </w:p>
        </w:tc>
      </w:tr>
      <w:tr w:rsidR="00055E9A" w:rsidTr="00A01168">
        <w:tc>
          <w:tcPr>
            <w:tcW w:w="2795" w:type="dxa"/>
            <w:vAlign w:val="center"/>
          </w:tcPr>
          <w:p w:rsidR="00055E9A" w:rsidRPr="008F2D2A" w:rsidRDefault="00055E9A" w:rsidP="00A01168">
            <w:pPr>
              <w:jc w:val="center"/>
              <w:rPr>
                <w:b/>
                <w:bCs/>
              </w:rPr>
            </w:pPr>
            <w:r w:rsidRPr="005938F1">
              <w:rPr>
                <w:rFonts w:ascii="Arial" w:hAnsi="Arial" w:cs="Arial"/>
                <w:b/>
                <w:bCs/>
                <w:sz w:val="20"/>
              </w:rPr>
              <w:t>Products / Tools Used :</w:t>
            </w:r>
          </w:p>
        </w:tc>
        <w:tc>
          <w:tcPr>
            <w:tcW w:w="6502" w:type="dxa"/>
            <w:vAlign w:val="center"/>
          </w:tcPr>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 2005,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SQL Server 2000,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Studios 6.0,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Studios .NET 2003,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Lotus Notes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Studios 6.0(Visual Source Safe), </w:t>
            </w:r>
          </w:p>
          <w:p w:rsidR="00055E9A" w:rsidRPr="00993F11" w:rsidRDefault="00055E9A" w:rsidP="00A01168">
            <w:pPr>
              <w:rPr>
                <w:rFonts w:ascii="Arial" w:hAnsi="Arial" w:cs="Arial"/>
                <w:sz w:val="20"/>
                <w:szCs w:val="20"/>
              </w:rPr>
            </w:pPr>
            <w:r w:rsidRPr="008F2D2A">
              <w:rPr>
                <w:rFonts w:ascii="Arial" w:hAnsi="Arial" w:cs="Arial"/>
                <w:b/>
                <w:bCs/>
                <w:sz w:val="20"/>
                <w:szCs w:val="20"/>
              </w:rPr>
              <w:t>N- Unit net 2.0, Microsoft fxCop1.35</w:t>
            </w:r>
            <w:r w:rsidRPr="00993F11">
              <w:rPr>
                <w:rFonts w:ascii="Arial" w:hAnsi="Arial" w:cs="Arial"/>
                <w:sz w:val="20"/>
                <w:szCs w:val="20"/>
              </w:rPr>
              <w:t xml:space="preserve"> </w:t>
            </w:r>
          </w:p>
        </w:tc>
      </w:tr>
    </w:tbl>
    <w:p w:rsidR="00055E9A" w:rsidRDefault="00055E9A" w:rsidP="00055E9A">
      <w:r>
        <w:rPr>
          <w:rFonts w:ascii="Arial" w:hAnsi="Arial" w:cs="Arial"/>
          <w:b/>
        </w:rPr>
        <w:t> </w:t>
      </w:r>
      <w:r>
        <w:t xml:space="preserve"> </w:t>
      </w:r>
    </w:p>
    <w:p w:rsidR="00055E9A" w:rsidRPr="00993F11"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Project Name: - </w:t>
      </w:r>
      <w:proofErr w:type="gramStart"/>
      <w:r w:rsidRPr="00987095">
        <w:rPr>
          <w:rFonts w:ascii="Arial" w:hAnsi="Arial" w:cs="Arial"/>
          <w:b/>
          <w:color w:val="333399"/>
          <w:highlight w:val="lightGray"/>
        </w:rPr>
        <w:t>AMEX(</w:t>
      </w:r>
      <w:proofErr w:type="gramEnd"/>
      <w:r w:rsidRPr="00987095">
        <w:rPr>
          <w:rFonts w:ascii="Arial" w:hAnsi="Arial" w:cs="Arial"/>
          <w:b/>
          <w:color w:val="333399"/>
          <w:highlight w:val="lightGray"/>
        </w:rPr>
        <w:t>American Express)</w:t>
      </w:r>
    </w:p>
    <w:p w:rsidR="00055E9A" w:rsidRDefault="00055E9A" w:rsidP="00055E9A">
      <w:pPr>
        <w:ind w:left="360"/>
        <w:rPr>
          <w:rFonts w:ascii="Arial" w:hAnsi="Arial" w:cs="Arial"/>
        </w:rPr>
      </w:pPr>
    </w:p>
    <w:p w:rsidR="00055E9A" w:rsidRPr="00993F11" w:rsidRDefault="00055E9A" w:rsidP="00055E9A">
      <w:pPr>
        <w:spacing w:after="60"/>
      </w:pPr>
      <w:r>
        <w:rPr>
          <w:rFonts w:ascii="Arial" w:hAnsi="Arial" w:cs="Arial"/>
          <w:sz w:val="20"/>
        </w:rPr>
        <w:t xml:space="preserve">The project handles the credit card issuance and renewal of the existing </w:t>
      </w:r>
      <w:proofErr w:type="spellStart"/>
      <w:r>
        <w:rPr>
          <w:rFonts w:ascii="Arial" w:hAnsi="Arial" w:cs="Arial"/>
          <w:sz w:val="20"/>
        </w:rPr>
        <w:t>cards.The</w:t>
      </w:r>
      <w:proofErr w:type="spellEnd"/>
      <w:r>
        <w:rPr>
          <w:rFonts w:ascii="Arial" w:hAnsi="Arial" w:cs="Arial"/>
          <w:sz w:val="20"/>
        </w:rPr>
        <w:t xml:space="preserve"> project is further divided into several modules which are responsible for the various functions like renewal is handled in other module and issuance is handled in other module</w:t>
      </w:r>
      <w:r>
        <w:rPr>
          <w:rFonts w:ascii="Arial" w:hAnsi="Arial" w:cs="Arial"/>
        </w:rPr>
        <w:t>.</w:t>
      </w:r>
    </w:p>
    <w:p w:rsidR="00055E9A" w:rsidRPr="009A1EA6" w:rsidRDefault="00055E9A" w:rsidP="00055E9A">
      <w:pPr>
        <w:rPr>
          <w:rFonts w:ascii="Arial" w:hAnsi="Arial" w:cs="Arial"/>
          <w:sz w:val="20"/>
        </w:rPr>
      </w:pPr>
      <w:r w:rsidRPr="009A1EA6">
        <w:rPr>
          <w:rFonts w:ascii="Arial" w:hAnsi="Arial" w:cs="Arial"/>
          <w:sz w:val="20"/>
        </w:rPr>
        <w:t xml:space="preserve">The project functions like: the request comes as in whether it is a new card issue or a renewal or some other service like a welcome note or welcome scheme is to be given to new customers. </w:t>
      </w:r>
    </w:p>
    <w:p w:rsidR="00055E9A" w:rsidRPr="009A1EA6" w:rsidRDefault="00055E9A" w:rsidP="00055E9A">
      <w:pPr>
        <w:rPr>
          <w:rFonts w:ascii="Arial" w:hAnsi="Arial" w:cs="Arial"/>
          <w:sz w:val="20"/>
        </w:rPr>
      </w:pPr>
      <w:r w:rsidRPr="009A1EA6">
        <w:rPr>
          <w:rFonts w:ascii="Arial" w:hAnsi="Arial" w:cs="Arial"/>
          <w:sz w:val="20"/>
        </w:rPr>
        <w:t xml:space="preserve">  </w:t>
      </w:r>
    </w:p>
    <w:p w:rsidR="00055E9A" w:rsidRPr="009A1EA6" w:rsidRDefault="00055E9A" w:rsidP="00055E9A">
      <w:pPr>
        <w:rPr>
          <w:rFonts w:ascii="Arial" w:hAnsi="Arial" w:cs="Arial"/>
          <w:sz w:val="20"/>
        </w:rPr>
      </w:pPr>
      <w:r w:rsidRPr="009A1EA6">
        <w:rPr>
          <w:rFonts w:ascii="Arial" w:hAnsi="Arial" w:cs="Arial"/>
          <w:sz w:val="20"/>
        </w:rPr>
        <w:t>The request is processed and distributed to the concerned module where it looks into the request and validate it. If the request is correct then it is further processed and the response is fetched and again sent to the concerned module and finally depending on the response several actions are taken.</w:t>
      </w:r>
    </w:p>
    <w:p w:rsidR="00055E9A" w:rsidRPr="00993F11" w:rsidRDefault="00055E9A" w:rsidP="00055E9A"/>
    <w:tbl>
      <w:tblPr>
        <w:tblW w:w="9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88"/>
        <w:gridCol w:w="5391"/>
      </w:tblGrid>
      <w:tr w:rsidR="00055E9A" w:rsidTr="00A01168">
        <w:tc>
          <w:tcPr>
            <w:tcW w:w="3888"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Location</w:t>
            </w:r>
          </w:p>
        </w:tc>
        <w:tc>
          <w:tcPr>
            <w:tcW w:w="5391" w:type="dxa"/>
            <w:vAlign w:val="center"/>
          </w:tcPr>
          <w:p w:rsidR="00055E9A" w:rsidRPr="009A1EA6" w:rsidRDefault="00055E9A" w:rsidP="00A01168">
            <w:pPr>
              <w:rPr>
                <w:rFonts w:ascii="Arial" w:hAnsi="Arial" w:cs="Arial"/>
                <w:sz w:val="20"/>
                <w:szCs w:val="20"/>
              </w:rPr>
            </w:pPr>
            <w:r>
              <w:rPr>
                <w:rFonts w:ascii="Arial" w:hAnsi="Arial" w:cs="Arial"/>
                <w:sz w:val="20"/>
                <w:szCs w:val="20"/>
              </w:rPr>
              <w:t xml:space="preserve">Offshore - </w:t>
            </w:r>
            <w:r w:rsidRPr="003E20D8">
              <w:rPr>
                <w:rFonts w:ascii="Arial" w:hAnsi="Arial" w:cs="Arial"/>
                <w:sz w:val="20"/>
                <w:szCs w:val="20"/>
              </w:rPr>
              <w:t xml:space="preserve">Pune </w:t>
            </w:r>
            <w:r>
              <w:rPr>
                <w:rFonts w:ascii="Arial" w:hAnsi="Arial" w:cs="Arial"/>
                <w:sz w:val="20"/>
                <w:szCs w:val="20"/>
              </w:rPr>
              <w:t>(</w:t>
            </w:r>
            <w:smartTag w:uri="urn:schemas-microsoft-com:office:smarttags" w:element="country-region">
              <w:smartTag w:uri="urn:schemas-microsoft-com:office:smarttags" w:element="place">
                <w:r>
                  <w:rPr>
                    <w:rFonts w:ascii="Arial" w:hAnsi="Arial" w:cs="Arial"/>
                    <w:sz w:val="20"/>
                    <w:szCs w:val="20"/>
                  </w:rPr>
                  <w:t>INDIA</w:t>
                </w:r>
              </w:smartTag>
            </w:smartTag>
            <w:r>
              <w:rPr>
                <w:rFonts w:ascii="Arial" w:hAnsi="Arial" w:cs="Arial"/>
                <w:sz w:val="20"/>
                <w:szCs w:val="20"/>
              </w:rPr>
              <w:t>)</w:t>
            </w:r>
          </w:p>
        </w:tc>
      </w:tr>
      <w:tr w:rsidR="00055E9A" w:rsidTr="00A01168">
        <w:tc>
          <w:tcPr>
            <w:tcW w:w="3888"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Role</w:t>
            </w:r>
          </w:p>
        </w:tc>
        <w:tc>
          <w:tcPr>
            <w:tcW w:w="5391"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Software developer </w:t>
            </w:r>
          </w:p>
        </w:tc>
      </w:tr>
      <w:tr w:rsidR="00055E9A" w:rsidTr="00A01168">
        <w:tc>
          <w:tcPr>
            <w:tcW w:w="3888"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Responsibility</w:t>
            </w:r>
          </w:p>
        </w:tc>
        <w:tc>
          <w:tcPr>
            <w:tcW w:w="5391"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Was part of the module in which the type of card to be issued was decided on the basis of several input </w:t>
            </w:r>
            <w:proofErr w:type="gramStart"/>
            <w:r w:rsidRPr="003E20D8">
              <w:rPr>
                <w:rFonts w:ascii="Arial" w:hAnsi="Arial" w:cs="Arial"/>
                <w:sz w:val="20"/>
                <w:szCs w:val="20"/>
              </w:rPr>
              <w:t>criteria.</w:t>
            </w:r>
            <w:proofErr w:type="gramEnd"/>
            <w:r w:rsidRPr="003E20D8">
              <w:rPr>
                <w:rFonts w:ascii="Arial" w:hAnsi="Arial" w:cs="Arial"/>
                <w:sz w:val="20"/>
                <w:szCs w:val="20"/>
              </w:rPr>
              <w:t xml:space="preserve"> </w:t>
            </w:r>
          </w:p>
        </w:tc>
      </w:tr>
      <w:tr w:rsidR="00055E9A" w:rsidTr="00A01168">
        <w:tc>
          <w:tcPr>
            <w:tcW w:w="3888"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Duration</w:t>
            </w:r>
          </w:p>
        </w:tc>
        <w:tc>
          <w:tcPr>
            <w:tcW w:w="5391"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15th July 2008 to 30th September 2008 </w:t>
            </w:r>
          </w:p>
        </w:tc>
      </w:tr>
      <w:tr w:rsidR="00055E9A" w:rsidTr="00A01168">
        <w:tc>
          <w:tcPr>
            <w:tcW w:w="3888" w:type="dxa"/>
            <w:vAlign w:val="center"/>
          </w:tcPr>
          <w:p w:rsidR="00055E9A" w:rsidRPr="008F2D2A" w:rsidRDefault="00055E9A" w:rsidP="00A01168">
            <w:pPr>
              <w:jc w:val="center"/>
              <w:rPr>
                <w:b/>
                <w:bCs/>
              </w:rPr>
            </w:pPr>
            <w:r w:rsidRPr="005938F1">
              <w:rPr>
                <w:rFonts w:ascii="Arial" w:hAnsi="Arial" w:cs="Arial"/>
                <w:b/>
                <w:bCs/>
                <w:sz w:val="20"/>
              </w:rPr>
              <w:t>Products / Tools Used :</w:t>
            </w:r>
          </w:p>
        </w:tc>
        <w:tc>
          <w:tcPr>
            <w:tcW w:w="5391" w:type="dxa"/>
            <w:vAlign w:val="center"/>
          </w:tcPr>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Studios 2008,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Office 2007,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IBM </w:t>
            </w:r>
            <w:proofErr w:type="spellStart"/>
            <w:r w:rsidRPr="008F2D2A">
              <w:rPr>
                <w:rFonts w:ascii="Arial" w:hAnsi="Arial" w:cs="Arial"/>
                <w:b/>
                <w:bCs/>
                <w:sz w:val="20"/>
                <w:szCs w:val="20"/>
              </w:rPr>
              <w:t>Websphere</w:t>
            </w:r>
            <w:proofErr w:type="spellEnd"/>
            <w:r w:rsidRPr="008F2D2A">
              <w:rPr>
                <w:rFonts w:ascii="Arial" w:hAnsi="Arial" w:cs="Arial"/>
                <w:b/>
                <w:bCs/>
                <w:sz w:val="20"/>
                <w:szCs w:val="20"/>
              </w:rPr>
              <w:t xml:space="preserve"> MQ,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w:t>
            </w:r>
            <w:proofErr w:type="spellStart"/>
            <w:r w:rsidRPr="008F2D2A">
              <w:rPr>
                <w:rFonts w:ascii="Arial" w:hAnsi="Arial" w:cs="Arial"/>
                <w:b/>
                <w:bCs/>
                <w:sz w:val="20"/>
                <w:szCs w:val="20"/>
              </w:rPr>
              <w:t>Biztalk</w:t>
            </w:r>
            <w:proofErr w:type="spellEnd"/>
            <w:r w:rsidRPr="008F2D2A">
              <w:rPr>
                <w:rFonts w:ascii="Arial" w:hAnsi="Arial" w:cs="Arial"/>
                <w:b/>
                <w:bCs/>
                <w:sz w:val="20"/>
                <w:szCs w:val="20"/>
              </w:rPr>
              <w:t xml:space="preserve"> Server 2004, </w:t>
            </w:r>
          </w:p>
          <w:p w:rsidR="00055E9A" w:rsidRPr="003E20D8" w:rsidRDefault="00055E9A" w:rsidP="00A01168">
            <w:pPr>
              <w:rPr>
                <w:rFonts w:ascii="Arial" w:hAnsi="Arial" w:cs="Arial"/>
                <w:sz w:val="20"/>
                <w:szCs w:val="20"/>
              </w:rPr>
            </w:pPr>
            <w:r w:rsidRPr="003E20D8">
              <w:rPr>
                <w:rFonts w:ascii="Arial" w:hAnsi="Arial" w:cs="Arial"/>
                <w:sz w:val="20"/>
                <w:szCs w:val="20"/>
              </w:rPr>
              <w:t xml:space="preserve">  </w:t>
            </w:r>
          </w:p>
        </w:tc>
      </w:tr>
    </w:tbl>
    <w:p w:rsidR="00055E9A" w:rsidRDefault="00055E9A" w:rsidP="00055E9A">
      <w:r>
        <w:rPr>
          <w:rFonts w:ascii="Arial" w:hAnsi="Arial" w:cs="Arial"/>
        </w:rPr>
        <w:t> </w:t>
      </w:r>
      <w:r>
        <w:t xml:space="preserve"> </w:t>
      </w:r>
    </w:p>
    <w:p w:rsidR="00055E9A" w:rsidRDefault="00055E9A" w:rsidP="00055E9A"/>
    <w:p w:rsidR="00055E9A" w:rsidRPr="00C253ED"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Project Name: - </w:t>
      </w:r>
      <w:proofErr w:type="gramStart"/>
      <w:r w:rsidRPr="00987095">
        <w:rPr>
          <w:rFonts w:ascii="Arial" w:hAnsi="Arial" w:cs="Arial"/>
          <w:b/>
          <w:color w:val="333399"/>
          <w:highlight w:val="lightGray"/>
        </w:rPr>
        <w:t>BP(</w:t>
      </w:r>
      <w:proofErr w:type="gramEnd"/>
      <w:r w:rsidRPr="00987095">
        <w:rPr>
          <w:rFonts w:ascii="Arial" w:hAnsi="Arial" w:cs="Arial"/>
          <w:b/>
          <w:color w:val="333399"/>
          <w:highlight w:val="lightGray"/>
        </w:rPr>
        <w:t>British Petroleum)</w:t>
      </w:r>
    </w:p>
    <w:p w:rsidR="00055E9A" w:rsidRDefault="00055E9A" w:rsidP="00055E9A">
      <w:r>
        <w:rPr>
          <w:rFonts w:ascii="Arial" w:hAnsi="Arial" w:cs="Arial"/>
        </w:rPr>
        <w:t xml:space="preserve">   </w:t>
      </w:r>
      <w:r>
        <w:rPr>
          <w:rFonts w:ascii="Arial" w:hAnsi="Arial" w:cs="Arial"/>
          <w:b/>
        </w:rPr>
        <w:t> </w:t>
      </w:r>
      <w:r>
        <w:t xml:space="preserve"> </w:t>
      </w:r>
    </w:p>
    <w:p w:rsidR="00055E9A" w:rsidRDefault="00055E9A" w:rsidP="00055E9A">
      <w:pPr>
        <w:spacing w:after="60"/>
        <w:rPr>
          <w:rFonts w:ascii="Arial" w:hAnsi="Arial" w:cs="Arial"/>
          <w:sz w:val="20"/>
        </w:rPr>
      </w:pPr>
      <w:r>
        <w:rPr>
          <w:rFonts w:ascii="Arial" w:hAnsi="Arial" w:cs="Arial"/>
          <w:sz w:val="20"/>
        </w:rPr>
        <w:t xml:space="preserve">The project was a migration from </w:t>
      </w:r>
      <w:r>
        <w:rPr>
          <w:rFonts w:ascii="Arial" w:hAnsi="Arial" w:cs="Arial"/>
          <w:b/>
          <w:sz w:val="20"/>
        </w:rPr>
        <w:t>TIBCO</w:t>
      </w:r>
      <w:r>
        <w:rPr>
          <w:rFonts w:ascii="Arial" w:hAnsi="Arial" w:cs="Arial"/>
          <w:sz w:val="20"/>
        </w:rPr>
        <w:t xml:space="preserve"> to </w:t>
      </w:r>
      <w:r w:rsidRPr="003E20D8">
        <w:rPr>
          <w:rFonts w:ascii="Arial" w:hAnsi="Arial" w:cs="Arial"/>
          <w:b/>
          <w:bCs/>
          <w:sz w:val="20"/>
        </w:rPr>
        <w:t>.Net</w:t>
      </w:r>
      <w:r>
        <w:rPr>
          <w:rFonts w:ascii="Arial" w:hAnsi="Arial" w:cs="Arial"/>
          <w:sz w:val="20"/>
        </w:rPr>
        <w:t>. The project handled the status of orders and the related data of the British petroleum.</w:t>
      </w:r>
    </w:p>
    <w:p w:rsidR="00055E9A" w:rsidRDefault="00055E9A" w:rsidP="00055E9A">
      <w:pPr>
        <w:rPr>
          <w:rFonts w:ascii="Arial" w:hAnsi="Arial" w:cs="Arial"/>
          <w:sz w:val="20"/>
        </w:rPr>
      </w:pPr>
    </w:p>
    <w:p w:rsidR="00055E9A" w:rsidRPr="003E20D8" w:rsidRDefault="00055E9A" w:rsidP="00055E9A">
      <w:pPr>
        <w:rPr>
          <w:rFonts w:ascii="Arial" w:hAnsi="Arial" w:cs="Arial"/>
          <w:sz w:val="20"/>
        </w:rPr>
      </w:pPr>
      <w:r w:rsidRPr="003E20D8">
        <w:rPr>
          <w:rFonts w:ascii="Arial" w:hAnsi="Arial" w:cs="Arial"/>
          <w:sz w:val="20"/>
        </w:rPr>
        <w:t xml:space="preserve">The project functions like the code developed in </w:t>
      </w:r>
      <w:proofErr w:type="spellStart"/>
      <w:r w:rsidRPr="003E20D8">
        <w:rPr>
          <w:rFonts w:ascii="Arial" w:hAnsi="Arial" w:cs="Arial"/>
          <w:sz w:val="20"/>
        </w:rPr>
        <w:t>Tibco</w:t>
      </w:r>
      <w:proofErr w:type="spellEnd"/>
      <w:r w:rsidRPr="003E20D8">
        <w:rPr>
          <w:rFonts w:ascii="Arial" w:hAnsi="Arial" w:cs="Arial"/>
          <w:sz w:val="20"/>
        </w:rPr>
        <w:t xml:space="preserve"> was to be converted into .Net code. The framework was written in .Net and used for </w:t>
      </w:r>
      <w:proofErr w:type="gramStart"/>
      <w:r w:rsidRPr="003E20D8">
        <w:rPr>
          <w:rFonts w:ascii="Arial" w:hAnsi="Arial" w:cs="Arial"/>
          <w:sz w:val="20"/>
        </w:rPr>
        <w:t>migrating</w:t>
      </w:r>
      <w:proofErr w:type="gramEnd"/>
      <w:r w:rsidRPr="003E20D8">
        <w:rPr>
          <w:rFonts w:ascii="Arial" w:hAnsi="Arial" w:cs="Arial"/>
          <w:sz w:val="20"/>
        </w:rPr>
        <w:t xml:space="preserve"> the </w:t>
      </w:r>
      <w:proofErr w:type="spellStart"/>
      <w:r w:rsidRPr="003E20D8">
        <w:rPr>
          <w:rFonts w:ascii="Arial" w:hAnsi="Arial" w:cs="Arial"/>
          <w:sz w:val="20"/>
        </w:rPr>
        <w:t>Tibco</w:t>
      </w:r>
      <w:proofErr w:type="spellEnd"/>
      <w:r w:rsidRPr="003E20D8">
        <w:rPr>
          <w:rFonts w:ascii="Arial" w:hAnsi="Arial" w:cs="Arial"/>
          <w:sz w:val="20"/>
        </w:rPr>
        <w:t xml:space="preserve"> modules into .Net. </w:t>
      </w:r>
    </w:p>
    <w:p w:rsidR="00055E9A" w:rsidRDefault="00055E9A" w:rsidP="00055E9A">
      <w:pPr>
        <w:rPr>
          <w:rFonts w:ascii="Arial" w:hAnsi="Arial" w:cs="Arial"/>
          <w:sz w:val="20"/>
        </w:rPr>
      </w:pPr>
      <w:r>
        <w:rPr>
          <w:rFonts w:ascii="Arial" w:hAnsi="Arial" w:cs="Arial"/>
          <w:sz w:val="20"/>
        </w:rPr>
        <w:t xml:space="preserve"> </w:t>
      </w:r>
    </w:p>
    <w:p w:rsidR="00055E9A" w:rsidRDefault="00055E9A" w:rsidP="00055E9A">
      <w:pPr>
        <w:rPr>
          <w:rFonts w:ascii="Arial" w:hAnsi="Arial" w:cs="Arial"/>
          <w:sz w:val="20"/>
        </w:rPr>
      </w:pPr>
      <w:r w:rsidRPr="003E20D8">
        <w:rPr>
          <w:rFonts w:ascii="Arial" w:hAnsi="Arial" w:cs="Arial"/>
          <w:sz w:val="20"/>
        </w:rPr>
        <w:t xml:space="preserve">All the processes in </w:t>
      </w:r>
      <w:proofErr w:type="spellStart"/>
      <w:r w:rsidRPr="003E20D8">
        <w:rPr>
          <w:rFonts w:ascii="Arial" w:hAnsi="Arial" w:cs="Arial"/>
          <w:sz w:val="20"/>
        </w:rPr>
        <w:t>Tibco</w:t>
      </w:r>
      <w:proofErr w:type="spellEnd"/>
      <w:r w:rsidRPr="003E20D8">
        <w:rPr>
          <w:rFonts w:ascii="Arial" w:hAnsi="Arial" w:cs="Arial"/>
          <w:sz w:val="20"/>
        </w:rPr>
        <w:t xml:space="preserve"> were converted into the methods in the .net code and those methods were called into the .net framework.</w:t>
      </w:r>
    </w:p>
    <w:p w:rsidR="00055E9A" w:rsidRDefault="00055E9A" w:rsidP="00055E9A">
      <w:pPr>
        <w:rPr>
          <w:rFonts w:ascii="Arial" w:hAnsi="Arial" w:cs="Arial"/>
          <w:sz w:val="20"/>
        </w:rPr>
      </w:pPr>
    </w:p>
    <w:p w:rsidR="00055E9A" w:rsidRPr="003E20D8" w:rsidRDefault="00055E9A" w:rsidP="00055E9A">
      <w:pPr>
        <w:rPr>
          <w:rFonts w:ascii="Arial" w:hAnsi="Arial" w:cs="Arial"/>
          <w:sz w:val="20"/>
        </w:rPr>
      </w:pP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25"/>
        <w:gridCol w:w="5103"/>
      </w:tblGrid>
      <w:tr w:rsidR="00055E9A" w:rsidTr="00A01168">
        <w:tc>
          <w:tcPr>
            <w:tcW w:w="4225"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Location</w:t>
            </w:r>
          </w:p>
        </w:tc>
        <w:tc>
          <w:tcPr>
            <w:tcW w:w="5103" w:type="dxa"/>
            <w:vAlign w:val="center"/>
          </w:tcPr>
          <w:p w:rsidR="00055E9A" w:rsidRDefault="00055E9A" w:rsidP="00A01168">
            <w:pPr>
              <w:rPr>
                <w:rFonts w:ascii="Arial" w:hAnsi="Arial" w:cs="Arial"/>
                <w:sz w:val="20"/>
                <w:szCs w:val="20"/>
              </w:rPr>
            </w:pPr>
          </w:p>
          <w:p w:rsidR="00055E9A" w:rsidRPr="003E20D8" w:rsidRDefault="00055E9A" w:rsidP="00A01168">
            <w:pPr>
              <w:rPr>
                <w:rFonts w:ascii="Arial" w:hAnsi="Arial" w:cs="Arial"/>
                <w:sz w:val="20"/>
                <w:szCs w:val="20"/>
              </w:rPr>
            </w:pPr>
            <w:r w:rsidRPr="003E20D8">
              <w:rPr>
                <w:rFonts w:ascii="Arial" w:hAnsi="Arial" w:cs="Arial"/>
                <w:sz w:val="20"/>
                <w:szCs w:val="20"/>
              </w:rPr>
              <w:lastRenderedPageBreak/>
              <w:t xml:space="preserve">Offshore –Hyderabad (INDIA) </w:t>
            </w:r>
          </w:p>
          <w:p w:rsidR="00055E9A" w:rsidRDefault="00055E9A" w:rsidP="00A01168">
            <w:pPr>
              <w:rPr>
                <w:rFonts w:ascii="Arial" w:hAnsi="Arial" w:cs="Arial"/>
                <w:sz w:val="20"/>
                <w:szCs w:val="20"/>
              </w:rPr>
            </w:pPr>
            <w:r w:rsidRPr="003E20D8">
              <w:rPr>
                <w:rFonts w:ascii="Arial" w:hAnsi="Arial" w:cs="Arial"/>
                <w:sz w:val="20"/>
                <w:szCs w:val="20"/>
              </w:rPr>
              <w:t xml:space="preserve">Onsite- Houston, TX, USA </w:t>
            </w:r>
          </w:p>
          <w:p w:rsidR="00055E9A" w:rsidRPr="008C2EB8" w:rsidRDefault="00055E9A" w:rsidP="00A01168">
            <w:pPr>
              <w:rPr>
                <w:rFonts w:ascii="Arial" w:hAnsi="Arial" w:cs="Arial"/>
                <w:sz w:val="20"/>
                <w:szCs w:val="20"/>
              </w:rPr>
            </w:pPr>
          </w:p>
        </w:tc>
      </w:tr>
      <w:tr w:rsidR="00055E9A" w:rsidTr="00A01168">
        <w:tc>
          <w:tcPr>
            <w:tcW w:w="4225"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lastRenderedPageBreak/>
              <w:t>Role</w:t>
            </w:r>
          </w:p>
        </w:tc>
        <w:tc>
          <w:tcPr>
            <w:tcW w:w="5103" w:type="dxa"/>
            <w:vAlign w:val="center"/>
          </w:tcPr>
          <w:p w:rsidR="00055E9A" w:rsidRDefault="00055E9A" w:rsidP="00A01168">
            <w:pPr>
              <w:rPr>
                <w:rFonts w:ascii="Arial" w:hAnsi="Arial" w:cs="Arial"/>
                <w:sz w:val="20"/>
                <w:szCs w:val="20"/>
              </w:rPr>
            </w:pPr>
          </w:p>
          <w:p w:rsidR="00055E9A" w:rsidRDefault="00055E9A" w:rsidP="00A01168">
            <w:pPr>
              <w:rPr>
                <w:rFonts w:ascii="Arial" w:hAnsi="Arial" w:cs="Arial"/>
                <w:sz w:val="20"/>
                <w:szCs w:val="20"/>
              </w:rPr>
            </w:pPr>
            <w:r w:rsidRPr="003E20D8">
              <w:rPr>
                <w:rFonts w:ascii="Arial" w:hAnsi="Arial" w:cs="Arial"/>
                <w:sz w:val="20"/>
                <w:szCs w:val="20"/>
              </w:rPr>
              <w:t xml:space="preserve">Software developer </w:t>
            </w:r>
          </w:p>
          <w:p w:rsidR="00055E9A" w:rsidRPr="008C2EB8" w:rsidRDefault="00055E9A" w:rsidP="00A01168">
            <w:pPr>
              <w:rPr>
                <w:rFonts w:ascii="Arial" w:hAnsi="Arial" w:cs="Arial"/>
                <w:sz w:val="20"/>
                <w:szCs w:val="20"/>
              </w:rPr>
            </w:pPr>
          </w:p>
        </w:tc>
      </w:tr>
      <w:tr w:rsidR="00055E9A" w:rsidTr="00A01168">
        <w:tc>
          <w:tcPr>
            <w:tcW w:w="4225"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Responsibility</w:t>
            </w:r>
          </w:p>
        </w:tc>
        <w:tc>
          <w:tcPr>
            <w:tcW w:w="5103" w:type="dxa"/>
            <w:vAlign w:val="center"/>
          </w:tcPr>
          <w:p w:rsidR="00055E9A" w:rsidRDefault="00055E9A" w:rsidP="00A01168">
            <w:pPr>
              <w:spacing w:after="60"/>
              <w:rPr>
                <w:rFonts w:ascii="Arial" w:hAnsi="Arial" w:cs="Arial"/>
                <w:sz w:val="20"/>
                <w:szCs w:val="20"/>
              </w:rPr>
            </w:pPr>
          </w:p>
          <w:p w:rsidR="00055E9A" w:rsidRPr="003E20D8" w:rsidRDefault="00055E9A" w:rsidP="00A01168">
            <w:pPr>
              <w:spacing w:after="60"/>
              <w:rPr>
                <w:rFonts w:ascii="Arial" w:hAnsi="Arial" w:cs="Arial"/>
                <w:sz w:val="20"/>
                <w:szCs w:val="20"/>
              </w:rPr>
            </w:pPr>
            <w:r w:rsidRPr="003E20D8">
              <w:rPr>
                <w:rFonts w:ascii="Arial" w:hAnsi="Arial" w:cs="Arial"/>
                <w:sz w:val="20"/>
                <w:szCs w:val="20"/>
              </w:rPr>
              <w:t xml:space="preserve">Handle the migration of an independent module. </w:t>
            </w:r>
          </w:p>
          <w:p w:rsidR="00055E9A" w:rsidRPr="003E20D8" w:rsidRDefault="00055E9A" w:rsidP="00A01168">
            <w:pPr>
              <w:spacing w:after="60"/>
              <w:rPr>
                <w:rFonts w:ascii="Arial" w:hAnsi="Arial" w:cs="Arial"/>
                <w:sz w:val="20"/>
                <w:szCs w:val="20"/>
              </w:rPr>
            </w:pPr>
            <w:r w:rsidRPr="003E20D8">
              <w:rPr>
                <w:rFonts w:ascii="Arial" w:hAnsi="Arial" w:cs="Arial"/>
                <w:sz w:val="20"/>
                <w:szCs w:val="20"/>
              </w:rPr>
              <w:t xml:space="preserve">Understand the </w:t>
            </w:r>
            <w:proofErr w:type="spellStart"/>
            <w:r w:rsidRPr="003E20D8">
              <w:rPr>
                <w:rFonts w:ascii="Arial" w:hAnsi="Arial" w:cs="Arial"/>
                <w:sz w:val="20"/>
                <w:szCs w:val="20"/>
              </w:rPr>
              <w:t>Tibco</w:t>
            </w:r>
            <w:proofErr w:type="spellEnd"/>
            <w:r w:rsidRPr="003E20D8">
              <w:rPr>
                <w:rFonts w:ascii="Arial" w:hAnsi="Arial" w:cs="Arial"/>
                <w:sz w:val="20"/>
                <w:szCs w:val="20"/>
              </w:rPr>
              <w:t xml:space="preserve"> code, Convert the </w:t>
            </w:r>
            <w:proofErr w:type="spellStart"/>
            <w:r w:rsidRPr="003E20D8">
              <w:rPr>
                <w:rFonts w:ascii="Arial" w:hAnsi="Arial" w:cs="Arial"/>
                <w:sz w:val="20"/>
                <w:szCs w:val="20"/>
              </w:rPr>
              <w:t>Tibco</w:t>
            </w:r>
            <w:proofErr w:type="spellEnd"/>
            <w:r w:rsidRPr="003E20D8">
              <w:rPr>
                <w:rFonts w:ascii="Arial" w:hAnsi="Arial" w:cs="Arial"/>
                <w:sz w:val="20"/>
                <w:szCs w:val="20"/>
              </w:rPr>
              <w:t xml:space="preserve"> code into .net methods and write the methods which are not </w:t>
            </w:r>
            <w:proofErr w:type="spellStart"/>
            <w:r w:rsidRPr="003E20D8">
              <w:rPr>
                <w:rFonts w:ascii="Arial" w:hAnsi="Arial" w:cs="Arial"/>
                <w:sz w:val="20"/>
                <w:szCs w:val="20"/>
              </w:rPr>
              <w:t>present.Unit</w:t>
            </w:r>
            <w:proofErr w:type="spellEnd"/>
            <w:r w:rsidRPr="003E20D8">
              <w:rPr>
                <w:rFonts w:ascii="Arial" w:hAnsi="Arial" w:cs="Arial"/>
                <w:sz w:val="20"/>
                <w:szCs w:val="20"/>
              </w:rPr>
              <w:t xml:space="preserve"> test the module developed. </w:t>
            </w:r>
          </w:p>
          <w:p w:rsidR="00055E9A" w:rsidRDefault="00055E9A" w:rsidP="00A01168">
            <w:pPr>
              <w:rPr>
                <w:rFonts w:ascii="Arial" w:hAnsi="Arial" w:cs="Arial"/>
                <w:sz w:val="20"/>
                <w:szCs w:val="20"/>
              </w:rPr>
            </w:pPr>
            <w:r w:rsidRPr="003E20D8">
              <w:rPr>
                <w:rFonts w:ascii="Arial" w:hAnsi="Arial" w:cs="Arial"/>
                <w:sz w:val="20"/>
                <w:szCs w:val="20"/>
              </w:rPr>
              <w:t xml:space="preserve">Create a test report for the unit testing conducted. </w:t>
            </w:r>
          </w:p>
          <w:p w:rsidR="00055E9A" w:rsidRPr="008C2EB8" w:rsidRDefault="00055E9A" w:rsidP="00A01168">
            <w:pPr>
              <w:rPr>
                <w:rFonts w:ascii="Arial" w:hAnsi="Arial" w:cs="Arial"/>
                <w:sz w:val="20"/>
                <w:szCs w:val="20"/>
              </w:rPr>
            </w:pPr>
          </w:p>
        </w:tc>
      </w:tr>
      <w:tr w:rsidR="00055E9A" w:rsidTr="00A01168">
        <w:tc>
          <w:tcPr>
            <w:tcW w:w="4225"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Duration</w:t>
            </w:r>
          </w:p>
        </w:tc>
        <w:tc>
          <w:tcPr>
            <w:tcW w:w="5103" w:type="dxa"/>
            <w:vAlign w:val="center"/>
          </w:tcPr>
          <w:p w:rsidR="00055E9A" w:rsidRDefault="00055E9A" w:rsidP="00A01168">
            <w:pPr>
              <w:rPr>
                <w:rFonts w:ascii="Arial" w:hAnsi="Arial" w:cs="Arial"/>
                <w:sz w:val="20"/>
                <w:szCs w:val="20"/>
              </w:rPr>
            </w:pPr>
          </w:p>
          <w:p w:rsidR="00055E9A" w:rsidRDefault="00055E9A" w:rsidP="00A01168">
            <w:pPr>
              <w:rPr>
                <w:rFonts w:ascii="Arial" w:hAnsi="Arial" w:cs="Arial"/>
                <w:sz w:val="20"/>
                <w:szCs w:val="20"/>
              </w:rPr>
            </w:pPr>
            <w:r w:rsidRPr="003E20D8">
              <w:rPr>
                <w:rFonts w:ascii="Arial" w:hAnsi="Arial" w:cs="Arial"/>
                <w:sz w:val="20"/>
                <w:szCs w:val="20"/>
              </w:rPr>
              <w:t xml:space="preserve">1st October 2008 to 2nd January 2009 </w:t>
            </w:r>
          </w:p>
          <w:p w:rsidR="00055E9A" w:rsidRPr="008C2EB8" w:rsidRDefault="00055E9A" w:rsidP="00A01168">
            <w:pPr>
              <w:rPr>
                <w:rFonts w:ascii="Arial" w:hAnsi="Arial" w:cs="Arial"/>
                <w:sz w:val="20"/>
                <w:szCs w:val="20"/>
              </w:rPr>
            </w:pPr>
          </w:p>
        </w:tc>
      </w:tr>
      <w:tr w:rsidR="00055E9A" w:rsidTr="00A01168">
        <w:tc>
          <w:tcPr>
            <w:tcW w:w="4225" w:type="dxa"/>
            <w:vAlign w:val="center"/>
          </w:tcPr>
          <w:p w:rsidR="00055E9A" w:rsidRPr="005938F1" w:rsidRDefault="00055E9A" w:rsidP="00A01168">
            <w:pPr>
              <w:jc w:val="center"/>
              <w:rPr>
                <w:b/>
                <w:bCs/>
              </w:rPr>
            </w:pPr>
            <w:r w:rsidRPr="005938F1">
              <w:rPr>
                <w:rFonts w:ascii="Arial" w:hAnsi="Arial" w:cs="Arial"/>
                <w:b/>
                <w:bCs/>
                <w:sz w:val="20"/>
              </w:rPr>
              <w:t>Products / Tools Used :</w:t>
            </w:r>
          </w:p>
          <w:p w:rsidR="00055E9A" w:rsidRPr="003E20D8" w:rsidRDefault="00055E9A" w:rsidP="00A01168">
            <w:pPr>
              <w:jc w:val="center"/>
              <w:rPr>
                <w:rFonts w:ascii="Arial" w:hAnsi="Arial" w:cs="Arial"/>
                <w:b/>
                <w:bCs/>
                <w:sz w:val="20"/>
                <w:szCs w:val="20"/>
              </w:rPr>
            </w:pPr>
          </w:p>
        </w:tc>
        <w:tc>
          <w:tcPr>
            <w:tcW w:w="5103" w:type="dxa"/>
            <w:vAlign w:val="center"/>
          </w:tcPr>
          <w:p w:rsidR="00055E9A" w:rsidRDefault="00055E9A" w:rsidP="00A01168">
            <w:pPr>
              <w:spacing w:after="60"/>
              <w:rPr>
                <w:rFonts w:ascii="Arial" w:hAnsi="Arial" w:cs="Arial"/>
                <w:sz w:val="20"/>
                <w:szCs w:val="20"/>
              </w:rPr>
            </w:pP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TIBCO BW</w:t>
            </w:r>
            <w:r w:rsidRPr="003E20D8">
              <w:rPr>
                <w:rFonts w:ascii="Arial" w:hAnsi="Arial" w:cs="Arial"/>
                <w:sz w:val="20"/>
                <w:szCs w:val="20"/>
              </w:rPr>
              <w:t xml:space="preserve">, </w:t>
            </w: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Microsoft Visual Studios 2005, </w:t>
            </w:r>
          </w:p>
          <w:p w:rsidR="00055E9A" w:rsidRPr="008F2D2A" w:rsidRDefault="00055E9A" w:rsidP="00A01168">
            <w:pPr>
              <w:spacing w:after="60"/>
              <w:rPr>
                <w:rFonts w:ascii="Arial" w:hAnsi="Arial" w:cs="Arial"/>
                <w:b/>
                <w:bCs/>
                <w:sz w:val="20"/>
                <w:szCs w:val="20"/>
              </w:rPr>
            </w:pPr>
            <w:proofErr w:type="spellStart"/>
            <w:r w:rsidRPr="008F2D2A">
              <w:rPr>
                <w:rFonts w:ascii="Arial" w:hAnsi="Arial" w:cs="Arial"/>
                <w:b/>
                <w:bCs/>
                <w:sz w:val="20"/>
                <w:szCs w:val="20"/>
              </w:rPr>
              <w:t>Altova</w:t>
            </w:r>
            <w:proofErr w:type="spellEnd"/>
            <w:r w:rsidRPr="008F2D2A">
              <w:rPr>
                <w:rFonts w:ascii="Arial" w:hAnsi="Arial" w:cs="Arial"/>
                <w:b/>
                <w:bCs/>
                <w:sz w:val="20"/>
                <w:szCs w:val="20"/>
              </w:rPr>
              <w:t xml:space="preserve"> XML Spy 2008, </w:t>
            </w:r>
          </w:p>
          <w:p w:rsidR="00055E9A" w:rsidRPr="008F2D2A" w:rsidRDefault="00055E9A" w:rsidP="00A01168">
            <w:pPr>
              <w:rPr>
                <w:rFonts w:ascii="Arial" w:hAnsi="Arial" w:cs="Arial"/>
                <w:b/>
                <w:bCs/>
                <w:sz w:val="20"/>
                <w:szCs w:val="20"/>
              </w:rPr>
            </w:pPr>
            <w:r w:rsidRPr="008F2D2A">
              <w:rPr>
                <w:rFonts w:ascii="Arial" w:hAnsi="Arial" w:cs="Arial"/>
                <w:b/>
                <w:bCs/>
                <w:sz w:val="20"/>
                <w:szCs w:val="20"/>
              </w:rPr>
              <w:t xml:space="preserve">Microsoft Office 2007. </w:t>
            </w:r>
          </w:p>
          <w:p w:rsidR="00055E9A" w:rsidRPr="008C2EB8" w:rsidRDefault="00055E9A" w:rsidP="00A01168">
            <w:pPr>
              <w:rPr>
                <w:rFonts w:ascii="Arial" w:hAnsi="Arial" w:cs="Arial"/>
                <w:sz w:val="20"/>
                <w:szCs w:val="20"/>
              </w:rPr>
            </w:pPr>
          </w:p>
        </w:tc>
      </w:tr>
    </w:tbl>
    <w:p w:rsidR="00055E9A" w:rsidRDefault="00055E9A" w:rsidP="00055E9A">
      <w:pPr>
        <w:rPr>
          <w:rFonts w:ascii="Arial" w:hAnsi="Arial" w:cs="Arial"/>
          <w:b/>
        </w:rPr>
      </w:pPr>
    </w:p>
    <w:p w:rsidR="00055E9A" w:rsidRPr="00C253ED"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Project Name: - </w:t>
      </w:r>
      <w:proofErr w:type="gramStart"/>
      <w:r w:rsidRPr="00987095">
        <w:rPr>
          <w:rFonts w:ascii="Arial" w:hAnsi="Arial" w:cs="Arial"/>
          <w:b/>
          <w:color w:val="333399"/>
          <w:highlight w:val="lightGray"/>
        </w:rPr>
        <w:t>CPW(</w:t>
      </w:r>
      <w:proofErr w:type="spellStart"/>
      <w:proofErr w:type="gramEnd"/>
      <w:r w:rsidRPr="00987095">
        <w:rPr>
          <w:rFonts w:ascii="Arial" w:hAnsi="Arial" w:cs="Arial"/>
          <w:b/>
          <w:color w:val="333399"/>
          <w:highlight w:val="lightGray"/>
        </w:rPr>
        <w:t>Carphone</w:t>
      </w:r>
      <w:proofErr w:type="spellEnd"/>
      <w:r w:rsidRPr="00987095">
        <w:rPr>
          <w:rFonts w:ascii="Arial" w:hAnsi="Arial" w:cs="Arial"/>
          <w:b/>
          <w:color w:val="333399"/>
          <w:highlight w:val="lightGray"/>
        </w:rPr>
        <w:t xml:space="preserve"> Warehouse)</w:t>
      </w:r>
    </w:p>
    <w:p w:rsidR="00055E9A" w:rsidRDefault="00055E9A" w:rsidP="00055E9A">
      <w:pPr>
        <w:rPr>
          <w:rFonts w:ascii="Arial" w:hAnsi="Arial" w:cs="Arial"/>
          <w:b/>
        </w:rPr>
      </w:pPr>
    </w:p>
    <w:p w:rsidR="00055E9A" w:rsidRDefault="00055E9A" w:rsidP="00055E9A">
      <w:pPr>
        <w:rPr>
          <w:rFonts w:ascii="Arial" w:hAnsi="Arial" w:cs="Arial"/>
          <w:sz w:val="20"/>
          <w:szCs w:val="20"/>
        </w:rPr>
      </w:pPr>
      <w:r w:rsidRPr="003E20D8">
        <w:rPr>
          <w:rFonts w:ascii="Arial" w:hAnsi="Arial" w:cs="Arial"/>
          <w:sz w:val="20"/>
        </w:rPr>
        <w:t xml:space="preserve">The project was a development in TIBCO. The projects come in Work Packets which contains services to be </w:t>
      </w:r>
      <w:proofErr w:type="spellStart"/>
      <w:r w:rsidRPr="003E20D8">
        <w:rPr>
          <w:rFonts w:ascii="Arial" w:hAnsi="Arial" w:cs="Arial"/>
          <w:sz w:val="20"/>
        </w:rPr>
        <w:t>developed.</w:t>
      </w:r>
      <w:r w:rsidRPr="003E20D8">
        <w:rPr>
          <w:rFonts w:ascii="Arial" w:hAnsi="Arial" w:cs="Arial"/>
          <w:sz w:val="20"/>
          <w:szCs w:val="20"/>
        </w:rPr>
        <w:t>The</w:t>
      </w:r>
      <w:proofErr w:type="spellEnd"/>
      <w:r w:rsidRPr="003E20D8">
        <w:rPr>
          <w:rFonts w:ascii="Arial" w:hAnsi="Arial" w:cs="Arial"/>
          <w:sz w:val="20"/>
          <w:szCs w:val="20"/>
        </w:rPr>
        <w:t xml:space="preserve"> project consists of several services some developed and some new. These services are called work Packets. </w:t>
      </w:r>
    </w:p>
    <w:p w:rsidR="00055E9A" w:rsidRDefault="00055E9A" w:rsidP="00055E9A">
      <w:pPr>
        <w:rPr>
          <w:rFonts w:ascii="Arial" w:hAnsi="Arial" w:cs="Arial"/>
          <w:sz w:val="20"/>
          <w:szCs w:val="20"/>
        </w:rPr>
      </w:pPr>
    </w:p>
    <w:p w:rsidR="00055E9A" w:rsidRPr="003E20D8" w:rsidRDefault="00055E9A" w:rsidP="00055E9A">
      <w:pPr>
        <w:rPr>
          <w:rFonts w:ascii="Arial" w:hAnsi="Arial" w:cs="Arial"/>
          <w:sz w:val="20"/>
        </w:rPr>
      </w:pPr>
      <w:r w:rsidRPr="003E20D8">
        <w:rPr>
          <w:rFonts w:ascii="Arial" w:hAnsi="Arial" w:cs="Arial"/>
          <w:sz w:val="20"/>
          <w:szCs w:val="20"/>
        </w:rPr>
        <w:t>The project life starts with the requirement analysis, Designing of documents, Development of the service, Unit Testing of the developed service, Unit test Case preparation, Release documentation</w:t>
      </w:r>
      <w:proofErr w:type="gramStart"/>
      <w:r w:rsidRPr="003E20D8">
        <w:rPr>
          <w:rFonts w:ascii="Arial" w:hAnsi="Arial" w:cs="Arial"/>
          <w:sz w:val="20"/>
          <w:szCs w:val="20"/>
        </w:rPr>
        <w:t>  and</w:t>
      </w:r>
      <w:proofErr w:type="gramEnd"/>
      <w:r w:rsidRPr="003E20D8">
        <w:rPr>
          <w:rFonts w:ascii="Arial" w:hAnsi="Arial" w:cs="Arial"/>
          <w:sz w:val="20"/>
          <w:szCs w:val="20"/>
        </w:rPr>
        <w:t xml:space="preserve"> issue resolution</w:t>
      </w:r>
    </w:p>
    <w:p w:rsidR="00055E9A" w:rsidRPr="003E20D8" w:rsidRDefault="00055E9A" w:rsidP="00055E9A"/>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3"/>
        <w:gridCol w:w="5164"/>
      </w:tblGrid>
      <w:tr w:rsidR="00055E9A" w:rsidTr="00A01168">
        <w:tc>
          <w:tcPr>
            <w:tcW w:w="4153"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Location</w:t>
            </w:r>
          </w:p>
        </w:tc>
        <w:tc>
          <w:tcPr>
            <w:tcW w:w="5164"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Pune </w:t>
            </w:r>
          </w:p>
        </w:tc>
      </w:tr>
      <w:tr w:rsidR="00055E9A" w:rsidTr="00A01168">
        <w:tc>
          <w:tcPr>
            <w:tcW w:w="4153"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Role</w:t>
            </w:r>
          </w:p>
        </w:tc>
        <w:tc>
          <w:tcPr>
            <w:tcW w:w="5164"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Software developer </w:t>
            </w:r>
          </w:p>
        </w:tc>
      </w:tr>
      <w:tr w:rsidR="00055E9A" w:rsidTr="00A01168">
        <w:tc>
          <w:tcPr>
            <w:tcW w:w="4153"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Responsibility</w:t>
            </w:r>
          </w:p>
        </w:tc>
        <w:tc>
          <w:tcPr>
            <w:tcW w:w="5164" w:type="dxa"/>
            <w:vAlign w:val="center"/>
          </w:tcPr>
          <w:p w:rsidR="00055E9A" w:rsidRPr="003E20D8" w:rsidRDefault="00055E9A" w:rsidP="00A01168">
            <w:pPr>
              <w:spacing w:after="60"/>
              <w:rPr>
                <w:rFonts w:ascii="Arial" w:hAnsi="Arial" w:cs="Arial"/>
                <w:sz w:val="20"/>
                <w:szCs w:val="20"/>
              </w:rPr>
            </w:pPr>
            <w:r w:rsidRPr="003E20D8">
              <w:rPr>
                <w:rFonts w:ascii="Arial" w:hAnsi="Arial" w:cs="Arial"/>
                <w:sz w:val="20"/>
                <w:szCs w:val="20"/>
              </w:rPr>
              <w:t xml:space="preserve">Handle the development of the service. </w:t>
            </w:r>
          </w:p>
          <w:p w:rsidR="00055E9A" w:rsidRPr="003E20D8" w:rsidRDefault="00055E9A" w:rsidP="00A01168">
            <w:pPr>
              <w:rPr>
                <w:rFonts w:ascii="Arial" w:hAnsi="Arial" w:cs="Arial"/>
                <w:sz w:val="20"/>
                <w:szCs w:val="20"/>
              </w:rPr>
            </w:pPr>
            <w:r w:rsidRPr="003E20D8">
              <w:rPr>
                <w:rFonts w:ascii="Arial" w:hAnsi="Arial" w:cs="Arial"/>
                <w:sz w:val="20"/>
                <w:szCs w:val="20"/>
              </w:rPr>
              <w:t xml:space="preserve">Understand the requirements; prepare the documents for design and release. Unit test the developed </w:t>
            </w:r>
            <w:proofErr w:type="spellStart"/>
            <w:r w:rsidRPr="003E20D8">
              <w:rPr>
                <w:rFonts w:ascii="Arial" w:hAnsi="Arial" w:cs="Arial"/>
                <w:sz w:val="20"/>
                <w:szCs w:val="20"/>
              </w:rPr>
              <w:t>module.Create</w:t>
            </w:r>
            <w:proofErr w:type="spellEnd"/>
            <w:r w:rsidRPr="003E20D8">
              <w:rPr>
                <w:rFonts w:ascii="Arial" w:hAnsi="Arial" w:cs="Arial"/>
                <w:sz w:val="20"/>
                <w:szCs w:val="20"/>
              </w:rPr>
              <w:t xml:space="preserve"> a test report for the unit testing conducted. </w:t>
            </w:r>
          </w:p>
        </w:tc>
      </w:tr>
      <w:tr w:rsidR="00055E9A" w:rsidTr="00A01168">
        <w:tc>
          <w:tcPr>
            <w:tcW w:w="4153" w:type="dxa"/>
            <w:vAlign w:val="center"/>
          </w:tcPr>
          <w:p w:rsidR="00055E9A" w:rsidRPr="003E20D8" w:rsidRDefault="00055E9A" w:rsidP="00A01168">
            <w:pPr>
              <w:jc w:val="center"/>
              <w:rPr>
                <w:rFonts w:ascii="Arial" w:hAnsi="Arial" w:cs="Arial"/>
                <w:b/>
                <w:bCs/>
                <w:sz w:val="20"/>
                <w:szCs w:val="20"/>
              </w:rPr>
            </w:pPr>
            <w:r w:rsidRPr="003E20D8">
              <w:rPr>
                <w:rFonts w:ascii="Arial" w:hAnsi="Arial" w:cs="Arial"/>
                <w:b/>
                <w:bCs/>
                <w:sz w:val="20"/>
                <w:szCs w:val="20"/>
              </w:rPr>
              <w:t>Duration</w:t>
            </w:r>
          </w:p>
        </w:tc>
        <w:tc>
          <w:tcPr>
            <w:tcW w:w="5164" w:type="dxa"/>
            <w:vAlign w:val="center"/>
          </w:tcPr>
          <w:p w:rsidR="00055E9A" w:rsidRPr="003E20D8" w:rsidRDefault="00055E9A" w:rsidP="00A01168">
            <w:pPr>
              <w:rPr>
                <w:rFonts w:ascii="Arial" w:hAnsi="Arial" w:cs="Arial"/>
                <w:sz w:val="20"/>
                <w:szCs w:val="20"/>
              </w:rPr>
            </w:pPr>
            <w:r w:rsidRPr="003E20D8">
              <w:rPr>
                <w:rFonts w:ascii="Arial" w:hAnsi="Arial" w:cs="Arial"/>
                <w:sz w:val="20"/>
                <w:szCs w:val="20"/>
              </w:rPr>
              <w:t xml:space="preserve">1st April 2009 to 30th September 2009 </w:t>
            </w:r>
          </w:p>
        </w:tc>
      </w:tr>
      <w:tr w:rsidR="00055E9A" w:rsidTr="00A01168">
        <w:tc>
          <w:tcPr>
            <w:tcW w:w="4153" w:type="dxa"/>
            <w:vAlign w:val="center"/>
          </w:tcPr>
          <w:p w:rsidR="00055E9A" w:rsidRPr="005938F1" w:rsidRDefault="00055E9A" w:rsidP="00A01168">
            <w:pPr>
              <w:jc w:val="center"/>
              <w:rPr>
                <w:b/>
                <w:bCs/>
              </w:rPr>
            </w:pPr>
            <w:r w:rsidRPr="005938F1">
              <w:rPr>
                <w:rFonts w:ascii="Arial" w:hAnsi="Arial" w:cs="Arial"/>
                <w:b/>
                <w:bCs/>
                <w:sz w:val="20"/>
              </w:rPr>
              <w:t>Products / Tools Used :</w:t>
            </w:r>
          </w:p>
          <w:p w:rsidR="00055E9A" w:rsidRPr="003E20D8" w:rsidRDefault="00055E9A" w:rsidP="00A01168">
            <w:pPr>
              <w:jc w:val="center"/>
              <w:rPr>
                <w:rFonts w:ascii="Arial" w:hAnsi="Arial" w:cs="Arial"/>
                <w:b/>
                <w:bCs/>
                <w:sz w:val="20"/>
                <w:szCs w:val="20"/>
              </w:rPr>
            </w:pPr>
          </w:p>
        </w:tc>
        <w:tc>
          <w:tcPr>
            <w:tcW w:w="5164" w:type="dxa"/>
            <w:vAlign w:val="center"/>
          </w:tcPr>
          <w:p w:rsidR="00055E9A" w:rsidRDefault="00055E9A" w:rsidP="00A01168">
            <w:pPr>
              <w:spacing w:after="60"/>
              <w:rPr>
                <w:rFonts w:ascii="Arial" w:hAnsi="Arial" w:cs="Arial"/>
                <w:sz w:val="20"/>
                <w:szCs w:val="20"/>
              </w:rPr>
            </w:pP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TIBCO BW, Designer 5.5 </w:t>
            </w:r>
          </w:p>
          <w:p w:rsidR="00055E9A" w:rsidRPr="003E20D8" w:rsidRDefault="00055E9A" w:rsidP="00A01168">
            <w:pPr>
              <w:rPr>
                <w:rFonts w:ascii="Arial" w:hAnsi="Arial" w:cs="Arial"/>
                <w:sz w:val="20"/>
                <w:szCs w:val="20"/>
              </w:rPr>
            </w:pPr>
            <w:r w:rsidRPr="003E20D8">
              <w:rPr>
                <w:rFonts w:ascii="Arial" w:hAnsi="Arial" w:cs="Arial"/>
                <w:sz w:val="20"/>
                <w:szCs w:val="20"/>
              </w:rPr>
              <w:t xml:space="preserve">  </w:t>
            </w:r>
          </w:p>
        </w:tc>
      </w:tr>
    </w:tbl>
    <w:p w:rsidR="00055E9A" w:rsidRDefault="00055E9A" w:rsidP="00055E9A">
      <w:pPr>
        <w:rPr>
          <w:rFonts w:ascii="Arial" w:hAnsi="Arial" w:cs="Arial"/>
          <w:b/>
        </w:rPr>
      </w:pPr>
    </w:p>
    <w:p w:rsidR="00055E9A" w:rsidRDefault="00055E9A" w:rsidP="00055E9A">
      <w:r>
        <w:rPr>
          <w:rFonts w:ascii="Arial" w:hAnsi="Arial" w:cs="Arial"/>
          <w:b/>
        </w:rPr>
        <w:t> </w:t>
      </w:r>
      <w:r>
        <w:t xml:space="preserve"> </w:t>
      </w:r>
      <w:r>
        <w:rPr>
          <w:rFonts w:ascii="Arial" w:hAnsi="Arial" w:cs="Arial"/>
          <w:b/>
        </w:rPr>
        <w:t> </w:t>
      </w:r>
      <w:r>
        <w:t xml:space="preserve"> </w:t>
      </w:r>
      <w:r>
        <w:rPr>
          <w:rFonts w:ascii="Arial" w:hAnsi="Arial" w:cs="Arial"/>
          <w:b/>
        </w:rPr>
        <w:t> </w:t>
      </w:r>
      <w:r>
        <w:t xml:space="preserve"> </w:t>
      </w:r>
    </w:p>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Project Name: - Allstate Insurance</w:t>
      </w:r>
    </w:p>
    <w:p w:rsidR="00055E9A" w:rsidRDefault="00055E9A" w:rsidP="00055E9A">
      <w:r>
        <w:rPr>
          <w:rFonts w:ascii="Arial" w:hAnsi="Arial" w:cs="Arial"/>
          <w:b/>
        </w:rPr>
        <w:t> </w:t>
      </w:r>
      <w:r>
        <w:t xml:space="preserve"> </w:t>
      </w:r>
    </w:p>
    <w:p w:rsidR="00055E9A" w:rsidRPr="0052075F" w:rsidRDefault="00055E9A" w:rsidP="00055E9A">
      <w:pPr>
        <w:rPr>
          <w:rFonts w:ascii="Arial" w:hAnsi="Arial" w:cs="Arial"/>
          <w:sz w:val="20"/>
          <w:szCs w:val="20"/>
        </w:rPr>
      </w:pPr>
      <w:r w:rsidRPr="0052075F">
        <w:rPr>
          <w:rFonts w:ascii="Arial" w:hAnsi="Arial" w:cs="Arial"/>
          <w:sz w:val="20"/>
          <w:szCs w:val="20"/>
        </w:rPr>
        <w:t xml:space="preserve">The project was a Infrastructure Development and support in TIBCO </w:t>
      </w:r>
      <w:proofErr w:type="spellStart"/>
      <w:r w:rsidRPr="0052075F">
        <w:rPr>
          <w:rFonts w:ascii="Arial" w:hAnsi="Arial" w:cs="Arial"/>
          <w:sz w:val="20"/>
          <w:szCs w:val="20"/>
        </w:rPr>
        <w:t>iProcess</w:t>
      </w:r>
      <w:proofErr w:type="spellEnd"/>
      <w:r w:rsidRPr="0052075F">
        <w:rPr>
          <w:rFonts w:ascii="Arial" w:hAnsi="Arial" w:cs="Arial"/>
          <w:sz w:val="20"/>
          <w:szCs w:val="20"/>
        </w:rPr>
        <w:t xml:space="preserve"> Engine </w:t>
      </w:r>
      <w:proofErr w:type="gramStart"/>
      <w:r w:rsidRPr="0052075F">
        <w:rPr>
          <w:rFonts w:ascii="Arial" w:hAnsi="Arial" w:cs="Arial"/>
          <w:sz w:val="20"/>
          <w:szCs w:val="20"/>
        </w:rPr>
        <w:t>Oracle(</w:t>
      </w:r>
      <w:proofErr w:type="gramEnd"/>
      <w:r w:rsidRPr="0052075F">
        <w:rPr>
          <w:rFonts w:ascii="Arial" w:hAnsi="Arial" w:cs="Arial"/>
          <w:sz w:val="20"/>
          <w:szCs w:val="20"/>
        </w:rPr>
        <w:t xml:space="preserve">11g). The work was to create and support the </w:t>
      </w:r>
      <w:proofErr w:type="spellStart"/>
      <w:r w:rsidRPr="0052075F">
        <w:rPr>
          <w:rFonts w:ascii="Arial" w:hAnsi="Arial" w:cs="Arial"/>
          <w:sz w:val="20"/>
          <w:szCs w:val="20"/>
        </w:rPr>
        <w:t>iProcess</w:t>
      </w:r>
      <w:proofErr w:type="spellEnd"/>
      <w:r w:rsidRPr="0052075F">
        <w:rPr>
          <w:rFonts w:ascii="Arial" w:hAnsi="Arial" w:cs="Arial"/>
          <w:sz w:val="20"/>
          <w:szCs w:val="20"/>
        </w:rPr>
        <w:t xml:space="preserve"> Engine to be used by the Applications of Allstate Insurance.</w:t>
      </w:r>
    </w:p>
    <w:p w:rsidR="00055E9A" w:rsidRDefault="00055E9A" w:rsidP="00055E9A">
      <w:pPr>
        <w:rPr>
          <w:rFonts w:ascii="Arial" w:hAnsi="Arial" w:cs="Arial"/>
          <w:sz w:val="20"/>
          <w:szCs w:val="20"/>
        </w:rPr>
      </w:pPr>
      <w:r w:rsidRPr="0052075F">
        <w:rPr>
          <w:rFonts w:ascii="Arial" w:hAnsi="Arial" w:cs="Arial"/>
          <w:sz w:val="20"/>
          <w:szCs w:val="20"/>
        </w:rPr>
        <w:lastRenderedPageBreak/>
        <w:t xml:space="preserve">The project involved development of several </w:t>
      </w:r>
      <w:proofErr w:type="spellStart"/>
      <w:r w:rsidRPr="0052075F">
        <w:rPr>
          <w:rFonts w:ascii="Arial" w:hAnsi="Arial" w:cs="Arial"/>
          <w:sz w:val="20"/>
          <w:szCs w:val="20"/>
        </w:rPr>
        <w:t>iProcess</w:t>
      </w:r>
      <w:proofErr w:type="spellEnd"/>
      <w:r w:rsidRPr="0052075F">
        <w:rPr>
          <w:rFonts w:ascii="Arial" w:hAnsi="Arial" w:cs="Arial"/>
          <w:sz w:val="20"/>
          <w:szCs w:val="20"/>
        </w:rPr>
        <w:t xml:space="preserve"> Engine which would be used as the backend of the applications for Allstate. </w:t>
      </w:r>
    </w:p>
    <w:p w:rsidR="00055E9A" w:rsidRDefault="00055E9A" w:rsidP="00055E9A">
      <w:pPr>
        <w:rPr>
          <w:rFonts w:ascii="Arial" w:hAnsi="Arial" w:cs="Arial"/>
          <w:sz w:val="20"/>
          <w:szCs w:val="20"/>
        </w:rPr>
      </w:pPr>
    </w:p>
    <w:p w:rsidR="00055E9A" w:rsidRPr="0052075F" w:rsidRDefault="00055E9A" w:rsidP="00055E9A">
      <w:pPr>
        <w:rPr>
          <w:rFonts w:ascii="Arial" w:hAnsi="Arial" w:cs="Arial"/>
          <w:sz w:val="20"/>
          <w:szCs w:val="20"/>
        </w:rPr>
      </w:pPr>
      <w:r w:rsidRPr="0052075F">
        <w:rPr>
          <w:rFonts w:ascii="Arial" w:hAnsi="Arial" w:cs="Arial"/>
          <w:sz w:val="20"/>
          <w:szCs w:val="20"/>
        </w:rPr>
        <w:t>The project involved requirement gathering, Requirement review meetings, Design Documentation, Installation of the server, post installation support, Go live Documentation and Level 3 Support and Issue Resolutions.</w:t>
      </w:r>
    </w:p>
    <w:p w:rsidR="00055E9A" w:rsidRPr="0052075F" w:rsidRDefault="00055E9A" w:rsidP="00055E9A"/>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3"/>
        <w:gridCol w:w="5164"/>
      </w:tblGrid>
      <w:tr w:rsidR="00055E9A" w:rsidTr="00A01168">
        <w:tc>
          <w:tcPr>
            <w:tcW w:w="4153" w:type="dxa"/>
            <w:vAlign w:val="center"/>
          </w:tcPr>
          <w:p w:rsidR="00055E9A" w:rsidRPr="0052075F" w:rsidRDefault="00055E9A" w:rsidP="00A01168">
            <w:pPr>
              <w:jc w:val="center"/>
              <w:rPr>
                <w:rFonts w:ascii="Arial" w:hAnsi="Arial" w:cs="Arial"/>
                <w:b/>
                <w:bCs/>
                <w:sz w:val="20"/>
                <w:szCs w:val="20"/>
              </w:rPr>
            </w:pPr>
            <w:r w:rsidRPr="0052075F">
              <w:rPr>
                <w:rFonts w:ascii="Arial" w:hAnsi="Arial" w:cs="Arial"/>
                <w:b/>
                <w:bCs/>
                <w:sz w:val="20"/>
                <w:szCs w:val="20"/>
              </w:rPr>
              <w:t>Location</w:t>
            </w:r>
          </w:p>
        </w:tc>
        <w:tc>
          <w:tcPr>
            <w:tcW w:w="5164" w:type="dxa"/>
            <w:vAlign w:val="center"/>
          </w:tcPr>
          <w:p w:rsidR="00055E9A" w:rsidRPr="0052075F" w:rsidRDefault="00055E9A" w:rsidP="00A01168">
            <w:pPr>
              <w:rPr>
                <w:rFonts w:ascii="Arial" w:hAnsi="Arial" w:cs="Arial"/>
                <w:sz w:val="20"/>
                <w:szCs w:val="20"/>
              </w:rPr>
            </w:pPr>
            <w:r w:rsidRPr="0052075F">
              <w:rPr>
                <w:rFonts w:ascii="Arial" w:hAnsi="Arial" w:cs="Arial"/>
                <w:sz w:val="20"/>
                <w:szCs w:val="20"/>
              </w:rPr>
              <w:t xml:space="preserve">Offshore- Mangalore (INDIA) and Onsite- </w:t>
            </w:r>
            <w:proofErr w:type="spellStart"/>
            <w:r w:rsidRPr="0052075F">
              <w:rPr>
                <w:rFonts w:ascii="Arial" w:hAnsi="Arial" w:cs="Arial"/>
                <w:sz w:val="20"/>
                <w:szCs w:val="20"/>
              </w:rPr>
              <w:t>Chicago,IL</w:t>
            </w:r>
            <w:proofErr w:type="spellEnd"/>
            <w:r w:rsidRPr="0052075F">
              <w:rPr>
                <w:rFonts w:ascii="Arial" w:hAnsi="Arial" w:cs="Arial"/>
                <w:sz w:val="20"/>
                <w:szCs w:val="20"/>
              </w:rPr>
              <w:t>-USA</w:t>
            </w:r>
          </w:p>
        </w:tc>
      </w:tr>
      <w:tr w:rsidR="00055E9A" w:rsidTr="00A01168">
        <w:tc>
          <w:tcPr>
            <w:tcW w:w="4153" w:type="dxa"/>
            <w:vAlign w:val="center"/>
          </w:tcPr>
          <w:p w:rsidR="00055E9A" w:rsidRPr="0052075F" w:rsidRDefault="00055E9A" w:rsidP="00A01168">
            <w:pPr>
              <w:jc w:val="center"/>
              <w:rPr>
                <w:rFonts w:ascii="Arial" w:hAnsi="Arial" w:cs="Arial"/>
                <w:b/>
                <w:bCs/>
                <w:sz w:val="20"/>
                <w:szCs w:val="20"/>
              </w:rPr>
            </w:pPr>
            <w:r w:rsidRPr="0052075F">
              <w:rPr>
                <w:rFonts w:ascii="Arial" w:hAnsi="Arial" w:cs="Arial"/>
                <w:b/>
                <w:bCs/>
                <w:sz w:val="20"/>
                <w:szCs w:val="20"/>
              </w:rPr>
              <w:t>Role</w:t>
            </w:r>
          </w:p>
        </w:tc>
        <w:tc>
          <w:tcPr>
            <w:tcW w:w="5164" w:type="dxa"/>
            <w:vAlign w:val="center"/>
          </w:tcPr>
          <w:p w:rsidR="00055E9A" w:rsidRPr="0052075F" w:rsidRDefault="00055E9A" w:rsidP="00A01168">
            <w:pPr>
              <w:rPr>
                <w:rFonts w:ascii="Arial" w:hAnsi="Arial" w:cs="Arial"/>
                <w:sz w:val="20"/>
                <w:szCs w:val="20"/>
              </w:rPr>
            </w:pPr>
            <w:r w:rsidRPr="0052075F">
              <w:rPr>
                <w:rFonts w:ascii="Arial" w:hAnsi="Arial" w:cs="Arial"/>
                <w:sz w:val="20"/>
                <w:szCs w:val="20"/>
              </w:rPr>
              <w:t xml:space="preserve">Technical consultant for Allstate CFR </w:t>
            </w:r>
            <w:proofErr w:type="spellStart"/>
            <w:r w:rsidRPr="0052075F">
              <w:rPr>
                <w:rFonts w:ascii="Arial" w:hAnsi="Arial" w:cs="Arial"/>
                <w:sz w:val="20"/>
                <w:szCs w:val="20"/>
              </w:rPr>
              <w:t>Iprocess</w:t>
            </w:r>
            <w:proofErr w:type="spellEnd"/>
            <w:r w:rsidRPr="0052075F">
              <w:rPr>
                <w:rFonts w:ascii="Arial" w:hAnsi="Arial" w:cs="Arial"/>
                <w:sz w:val="20"/>
                <w:szCs w:val="20"/>
              </w:rPr>
              <w:t xml:space="preserve"> Engagement, Team lead, Onsite Offshore Coordinator.</w:t>
            </w:r>
          </w:p>
        </w:tc>
      </w:tr>
      <w:tr w:rsidR="00055E9A" w:rsidTr="00A01168">
        <w:tc>
          <w:tcPr>
            <w:tcW w:w="4153" w:type="dxa"/>
            <w:vAlign w:val="center"/>
          </w:tcPr>
          <w:p w:rsidR="00055E9A" w:rsidRPr="0052075F" w:rsidRDefault="00055E9A" w:rsidP="00A01168">
            <w:pPr>
              <w:jc w:val="center"/>
              <w:rPr>
                <w:rFonts w:ascii="Arial" w:hAnsi="Arial" w:cs="Arial"/>
                <w:b/>
                <w:bCs/>
                <w:sz w:val="20"/>
                <w:szCs w:val="20"/>
              </w:rPr>
            </w:pPr>
            <w:r w:rsidRPr="0052075F">
              <w:rPr>
                <w:rFonts w:ascii="Arial" w:hAnsi="Arial" w:cs="Arial"/>
                <w:b/>
                <w:bCs/>
                <w:sz w:val="20"/>
                <w:szCs w:val="20"/>
              </w:rPr>
              <w:t>Responsibility</w:t>
            </w:r>
          </w:p>
        </w:tc>
        <w:tc>
          <w:tcPr>
            <w:tcW w:w="5164" w:type="dxa"/>
            <w:vAlign w:val="center"/>
          </w:tcPr>
          <w:p w:rsidR="00055E9A" w:rsidRPr="0052075F" w:rsidRDefault="00055E9A" w:rsidP="00A01168">
            <w:pPr>
              <w:rPr>
                <w:rFonts w:ascii="Arial" w:hAnsi="Arial" w:cs="Arial"/>
                <w:b/>
                <w:bCs/>
                <w:sz w:val="20"/>
                <w:szCs w:val="20"/>
              </w:rPr>
            </w:pPr>
            <w:r w:rsidRPr="0052075F">
              <w:rPr>
                <w:rFonts w:ascii="Arial" w:hAnsi="Arial" w:cs="Arial"/>
                <w:b/>
                <w:bCs/>
                <w:sz w:val="20"/>
                <w:szCs w:val="20"/>
              </w:rPr>
              <w:t xml:space="preserve"> As a Technical Lead:</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 xml:space="preserve">The BPM Implementation at Allstate for CFR included several platform implementations that required a quick pick up on the technical front and implementing them while developing and maintaining the iprocess platform. Took the ownership to deliver these platform and boosted client's confidence in Infosys by showing technical capabilities. </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Worked very closely with the Allstate architects and actively participated in various design review meetings and was a key team resource in various technical discussions.</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Has mentored several team level training sessions, technical quiz for the Infosys team members.</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Presented iprocess technical implementation at Allstate to the client and other teams present within Allstate.</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Authored and reviewed several technical and operational documents for reference and use by the team which included several knowledge base sharing documents, installation guides, Dos and don’t.</w:t>
            </w:r>
          </w:p>
          <w:p w:rsidR="00055E9A" w:rsidRPr="0052075F" w:rsidRDefault="00055E9A" w:rsidP="00055E9A">
            <w:pPr>
              <w:pStyle w:val="ListParagraph"/>
              <w:numPr>
                <w:ilvl w:val="0"/>
                <w:numId w:val="31"/>
              </w:numPr>
              <w:rPr>
                <w:rFonts w:ascii="Arial" w:hAnsi="Arial" w:cs="Arial"/>
                <w:sz w:val="20"/>
                <w:szCs w:val="20"/>
              </w:rPr>
            </w:pPr>
            <w:r w:rsidRPr="0052075F">
              <w:rPr>
                <w:rFonts w:ascii="Arial" w:hAnsi="Arial" w:cs="Arial"/>
                <w:sz w:val="20"/>
                <w:szCs w:val="20"/>
              </w:rPr>
              <w:t>Key contributor for the overall BPM solution within Allstate.</w:t>
            </w:r>
          </w:p>
          <w:p w:rsidR="00055E9A" w:rsidRPr="0052075F" w:rsidRDefault="00055E9A" w:rsidP="00A01168">
            <w:pPr>
              <w:rPr>
                <w:rFonts w:ascii="Arial" w:hAnsi="Arial" w:cs="Arial"/>
                <w:sz w:val="20"/>
                <w:szCs w:val="20"/>
              </w:rPr>
            </w:pPr>
          </w:p>
          <w:p w:rsidR="00055E9A" w:rsidRPr="0052075F" w:rsidRDefault="00055E9A" w:rsidP="00A01168">
            <w:pPr>
              <w:rPr>
                <w:rFonts w:ascii="Arial" w:hAnsi="Arial" w:cs="Arial"/>
                <w:b/>
                <w:bCs/>
                <w:sz w:val="20"/>
                <w:szCs w:val="20"/>
              </w:rPr>
            </w:pPr>
            <w:r w:rsidRPr="0052075F">
              <w:rPr>
                <w:rFonts w:ascii="Arial" w:hAnsi="Arial" w:cs="Arial"/>
                <w:b/>
                <w:bCs/>
                <w:sz w:val="20"/>
                <w:szCs w:val="20"/>
              </w:rPr>
              <w:t>As Team Lead/Onsite Coordinator:</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Has lead a team of 15+ members and conducted several hands-on and theory session for the team to gear up on the implementation of iprocess at Allstate.</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Improved the onsite-offshore communication model by incorporating the handshake call for the work co-ordination and effectiveness to achieve the 24*7 support model.</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Provided the training and mentoring new members in the team to help them work independently.</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Has published various project centric documents.</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Has mentored new employees in the TIBCO Practice.</w:t>
            </w:r>
          </w:p>
          <w:p w:rsidR="00055E9A" w:rsidRPr="0052075F" w:rsidRDefault="00055E9A" w:rsidP="00055E9A">
            <w:pPr>
              <w:pStyle w:val="ListParagraph"/>
              <w:numPr>
                <w:ilvl w:val="0"/>
                <w:numId w:val="32"/>
              </w:numPr>
              <w:rPr>
                <w:rFonts w:ascii="Arial" w:hAnsi="Arial" w:cs="Arial"/>
                <w:sz w:val="20"/>
                <w:szCs w:val="20"/>
              </w:rPr>
            </w:pPr>
            <w:r w:rsidRPr="0052075F">
              <w:rPr>
                <w:rFonts w:ascii="Arial" w:hAnsi="Arial" w:cs="Arial"/>
                <w:sz w:val="20"/>
                <w:szCs w:val="20"/>
              </w:rPr>
              <w:t>Provided classroom training sessions for the new members into the TIBCO Practice.</w:t>
            </w:r>
          </w:p>
        </w:tc>
      </w:tr>
      <w:tr w:rsidR="00055E9A" w:rsidTr="00A01168">
        <w:tc>
          <w:tcPr>
            <w:tcW w:w="4153" w:type="dxa"/>
            <w:vAlign w:val="center"/>
          </w:tcPr>
          <w:p w:rsidR="00055E9A" w:rsidRPr="0052075F" w:rsidRDefault="00055E9A" w:rsidP="00A01168">
            <w:pPr>
              <w:jc w:val="center"/>
              <w:rPr>
                <w:rFonts w:ascii="Arial" w:hAnsi="Arial" w:cs="Arial"/>
                <w:b/>
                <w:bCs/>
                <w:sz w:val="20"/>
                <w:szCs w:val="20"/>
              </w:rPr>
            </w:pPr>
            <w:r w:rsidRPr="0052075F">
              <w:rPr>
                <w:rFonts w:ascii="Arial" w:hAnsi="Arial" w:cs="Arial"/>
                <w:b/>
                <w:bCs/>
                <w:sz w:val="20"/>
                <w:szCs w:val="20"/>
              </w:rPr>
              <w:t>Duration</w:t>
            </w:r>
          </w:p>
        </w:tc>
        <w:tc>
          <w:tcPr>
            <w:tcW w:w="5164" w:type="dxa"/>
            <w:vAlign w:val="center"/>
          </w:tcPr>
          <w:p w:rsidR="00055E9A" w:rsidRPr="0052075F" w:rsidRDefault="00055E9A" w:rsidP="00A01168">
            <w:pPr>
              <w:rPr>
                <w:rFonts w:ascii="Arial" w:hAnsi="Arial" w:cs="Arial"/>
                <w:sz w:val="20"/>
                <w:szCs w:val="20"/>
              </w:rPr>
            </w:pPr>
            <w:r w:rsidRPr="0052075F">
              <w:rPr>
                <w:rFonts w:ascii="Arial" w:hAnsi="Arial" w:cs="Arial"/>
                <w:sz w:val="20"/>
                <w:szCs w:val="20"/>
              </w:rPr>
              <w:t>15th Jan 2010 to 31st March 2011</w:t>
            </w:r>
          </w:p>
        </w:tc>
      </w:tr>
      <w:tr w:rsidR="00055E9A" w:rsidTr="00A01168">
        <w:tc>
          <w:tcPr>
            <w:tcW w:w="4153" w:type="dxa"/>
            <w:vAlign w:val="center"/>
          </w:tcPr>
          <w:p w:rsidR="00055E9A" w:rsidRPr="005938F1" w:rsidRDefault="00055E9A" w:rsidP="00A01168">
            <w:pPr>
              <w:jc w:val="center"/>
              <w:rPr>
                <w:b/>
                <w:bCs/>
              </w:rPr>
            </w:pPr>
            <w:r w:rsidRPr="005938F1">
              <w:rPr>
                <w:rFonts w:ascii="Arial" w:hAnsi="Arial" w:cs="Arial"/>
                <w:b/>
                <w:bCs/>
                <w:sz w:val="20"/>
              </w:rPr>
              <w:lastRenderedPageBreak/>
              <w:t>Products / Tools Used :</w:t>
            </w:r>
          </w:p>
          <w:p w:rsidR="00055E9A" w:rsidRPr="0052075F" w:rsidRDefault="00055E9A" w:rsidP="00A01168">
            <w:pPr>
              <w:jc w:val="center"/>
              <w:rPr>
                <w:rFonts w:ascii="Arial" w:hAnsi="Arial" w:cs="Arial"/>
                <w:b/>
                <w:bCs/>
                <w:sz w:val="20"/>
                <w:szCs w:val="20"/>
              </w:rPr>
            </w:pPr>
          </w:p>
        </w:tc>
        <w:tc>
          <w:tcPr>
            <w:tcW w:w="5164" w:type="dxa"/>
            <w:vAlign w:val="center"/>
          </w:tcPr>
          <w:p w:rsidR="00055E9A" w:rsidRDefault="00055E9A" w:rsidP="00A01168">
            <w:pPr>
              <w:spacing w:after="60"/>
              <w:rPr>
                <w:rFonts w:ascii="Arial" w:hAnsi="Arial" w:cs="Arial"/>
                <w:sz w:val="20"/>
                <w:szCs w:val="20"/>
              </w:rPr>
            </w:pPr>
          </w:p>
          <w:p w:rsidR="00055E9A" w:rsidRPr="008F2D2A" w:rsidRDefault="00055E9A" w:rsidP="00A01168">
            <w:pPr>
              <w:spacing w:after="60"/>
              <w:rPr>
                <w:rFonts w:ascii="Arial" w:hAnsi="Arial" w:cs="Arial"/>
                <w:b/>
                <w:bCs/>
                <w:sz w:val="20"/>
                <w:szCs w:val="20"/>
              </w:rPr>
            </w:pPr>
            <w:r w:rsidRPr="008F2D2A">
              <w:rPr>
                <w:rFonts w:ascii="Arial" w:hAnsi="Arial" w:cs="Arial"/>
                <w:b/>
                <w:bCs/>
                <w:sz w:val="20"/>
                <w:szCs w:val="20"/>
              </w:rPr>
              <w:t xml:space="preserve">TIBCO </w:t>
            </w:r>
            <w:proofErr w:type="spellStart"/>
            <w:r w:rsidRPr="008F2D2A">
              <w:rPr>
                <w:rFonts w:ascii="Arial" w:hAnsi="Arial" w:cs="Arial"/>
                <w:b/>
                <w:bCs/>
                <w:sz w:val="20"/>
                <w:szCs w:val="20"/>
              </w:rPr>
              <w:t>iProcess</w:t>
            </w:r>
            <w:proofErr w:type="spellEnd"/>
            <w:r w:rsidRPr="008F2D2A">
              <w:rPr>
                <w:rFonts w:ascii="Arial" w:hAnsi="Arial" w:cs="Arial"/>
                <w:b/>
                <w:bCs/>
                <w:sz w:val="20"/>
                <w:szCs w:val="20"/>
              </w:rPr>
              <w:t xml:space="preserve"> Engine 11.0 Oracle 11g </w:t>
            </w:r>
          </w:p>
          <w:p w:rsidR="00055E9A" w:rsidRPr="0052075F" w:rsidRDefault="00055E9A" w:rsidP="00A01168">
            <w:pPr>
              <w:rPr>
                <w:rFonts w:ascii="Arial" w:hAnsi="Arial" w:cs="Arial"/>
                <w:sz w:val="20"/>
                <w:szCs w:val="20"/>
              </w:rPr>
            </w:pPr>
            <w:r w:rsidRPr="0052075F">
              <w:rPr>
                <w:rFonts w:ascii="Arial" w:hAnsi="Arial" w:cs="Arial"/>
                <w:sz w:val="20"/>
                <w:szCs w:val="20"/>
              </w:rPr>
              <w:t xml:space="preserve">  </w:t>
            </w:r>
          </w:p>
        </w:tc>
      </w:tr>
    </w:tbl>
    <w:p w:rsidR="00055E9A" w:rsidRDefault="00055E9A" w:rsidP="00055E9A">
      <w:r>
        <w:rPr>
          <w:rFonts w:ascii="Arial" w:hAnsi="Arial" w:cs="Arial"/>
          <w:b/>
        </w:rPr>
        <w:t> </w:t>
      </w:r>
      <w:r>
        <w:t xml:space="preserve"> </w:t>
      </w:r>
      <w:r>
        <w:rPr>
          <w:rFonts w:ascii="Arial" w:hAnsi="Arial" w:cs="Arial"/>
          <w:b/>
        </w:rPr>
        <w:t> </w:t>
      </w:r>
      <w:r>
        <w:t xml:space="preserve"> </w:t>
      </w:r>
      <w:r>
        <w:rPr>
          <w:rFonts w:ascii="Arial" w:hAnsi="Arial" w:cs="Arial"/>
          <w:b/>
        </w:rPr>
        <w:t> </w:t>
      </w:r>
      <w:r>
        <w:t xml:space="preserve"> </w:t>
      </w:r>
    </w:p>
    <w:p w:rsidR="00055E9A" w:rsidRDefault="00055E9A" w:rsidP="00055E9A"/>
    <w:p w:rsidR="00055E9A" w:rsidRPr="00987095" w:rsidRDefault="00055E9A" w:rsidP="00055E9A">
      <w:pPr>
        <w:shd w:val="solid" w:color="C0C0C0" w:fill="auto"/>
        <w:jc w:val="both"/>
        <w:rPr>
          <w:rFonts w:ascii="Arial" w:hAnsi="Arial" w:cs="Arial"/>
          <w:b/>
          <w:color w:val="333399"/>
          <w:highlight w:val="lightGray"/>
        </w:rPr>
      </w:pPr>
      <w:r w:rsidRPr="00987095">
        <w:rPr>
          <w:rFonts w:ascii="Arial" w:hAnsi="Arial" w:cs="Arial"/>
          <w:b/>
          <w:color w:val="333399"/>
          <w:highlight w:val="lightGray"/>
        </w:rPr>
        <w:t xml:space="preserve">Project Name: - </w:t>
      </w:r>
      <w:proofErr w:type="spellStart"/>
      <w:r w:rsidRPr="00987095">
        <w:rPr>
          <w:rFonts w:ascii="Arial" w:hAnsi="Arial" w:cs="Arial"/>
          <w:b/>
          <w:color w:val="333399"/>
          <w:highlight w:val="lightGray"/>
        </w:rPr>
        <w:t>Carefirst</w:t>
      </w:r>
      <w:proofErr w:type="spellEnd"/>
      <w:r w:rsidRPr="00987095">
        <w:rPr>
          <w:rFonts w:ascii="Arial" w:hAnsi="Arial" w:cs="Arial"/>
          <w:b/>
          <w:color w:val="333399"/>
          <w:highlight w:val="lightGray"/>
        </w:rPr>
        <w:t xml:space="preserve"> Healthcare Insurance</w:t>
      </w:r>
    </w:p>
    <w:p w:rsidR="00055E9A" w:rsidRDefault="00055E9A" w:rsidP="00055E9A">
      <w:r>
        <w:rPr>
          <w:rFonts w:ascii="Arial" w:hAnsi="Arial" w:cs="Arial"/>
          <w:b/>
        </w:rPr>
        <w:t> </w:t>
      </w:r>
      <w:r>
        <w:t xml:space="preserve"> </w:t>
      </w:r>
    </w:p>
    <w:p w:rsidR="00055E9A" w:rsidRDefault="00055E9A" w:rsidP="00055E9A">
      <w:pPr>
        <w:rPr>
          <w:rFonts w:ascii="Arial" w:hAnsi="Arial" w:cs="Arial"/>
          <w:sz w:val="20"/>
        </w:rPr>
      </w:pPr>
      <w:r>
        <w:rPr>
          <w:rFonts w:ascii="Arial" w:hAnsi="Arial" w:cs="Arial"/>
          <w:sz w:val="20"/>
        </w:rPr>
        <w:t xml:space="preserve">The project was a </w:t>
      </w:r>
      <w:proofErr w:type="spellStart"/>
      <w:r>
        <w:rPr>
          <w:rFonts w:ascii="Arial" w:hAnsi="Arial" w:cs="Arial"/>
          <w:sz w:val="20"/>
        </w:rPr>
        <w:t>developement</w:t>
      </w:r>
      <w:proofErr w:type="spellEnd"/>
      <w:r>
        <w:rPr>
          <w:rFonts w:ascii="Arial" w:hAnsi="Arial" w:cs="Arial"/>
          <w:sz w:val="20"/>
        </w:rPr>
        <w:t xml:space="preserve"> Project in TIBCO BW5.7.The project involved development of several TIBCO </w:t>
      </w:r>
      <w:proofErr w:type="spellStart"/>
      <w:r>
        <w:rPr>
          <w:rFonts w:ascii="Arial" w:hAnsi="Arial" w:cs="Arial"/>
          <w:sz w:val="20"/>
        </w:rPr>
        <w:t>Webservices</w:t>
      </w:r>
      <w:proofErr w:type="spellEnd"/>
      <w:r>
        <w:rPr>
          <w:rFonts w:ascii="Arial" w:hAnsi="Arial" w:cs="Arial"/>
          <w:sz w:val="20"/>
        </w:rPr>
        <w:t xml:space="preserve"> serving various business requirements.</w:t>
      </w:r>
    </w:p>
    <w:p w:rsidR="00055E9A" w:rsidRDefault="00055E9A" w:rsidP="00055E9A">
      <w:pPr>
        <w:rPr>
          <w:rFonts w:ascii="Arial" w:hAnsi="Arial" w:cs="Arial"/>
          <w:sz w:val="20"/>
        </w:rPr>
      </w:pPr>
    </w:p>
    <w:p w:rsidR="00055E9A" w:rsidRDefault="00055E9A" w:rsidP="00055E9A">
      <w:pPr>
        <w:rPr>
          <w:rFonts w:ascii="Arial" w:hAnsi="Arial" w:cs="Arial"/>
          <w:sz w:val="20"/>
        </w:rPr>
      </w:pPr>
      <w:r>
        <w:rPr>
          <w:rFonts w:ascii="Arial" w:hAnsi="Arial" w:cs="Arial"/>
          <w:sz w:val="20"/>
        </w:rPr>
        <w:t>The project involved Requirement gathering, design Documentation, Development, Deployment of the services, Creation of the release documents, Go live and Warranty Support.</w:t>
      </w:r>
    </w:p>
    <w:p w:rsidR="00055E9A" w:rsidRPr="009B36A9" w:rsidRDefault="00055E9A" w:rsidP="00055E9A"/>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3"/>
        <w:gridCol w:w="5164"/>
      </w:tblGrid>
      <w:tr w:rsidR="00055E9A" w:rsidTr="00A01168">
        <w:tc>
          <w:tcPr>
            <w:tcW w:w="4153" w:type="dxa"/>
            <w:vAlign w:val="center"/>
          </w:tcPr>
          <w:p w:rsidR="00055E9A" w:rsidRPr="006016DD" w:rsidRDefault="00055E9A" w:rsidP="00A01168">
            <w:pPr>
              <w:jc w:val="center"/>
              <w:rPr>
                <w:rFonts w:ascii="Arial" w:hAnsi="Arial" w:cs="Arial"/>
                <w:b/>
                <w:bCs/>
                <w:sz w:val="20"/>
              </w:rPr>
            </w:pPr>
            <w:r w:rsidRPr="006016DD">
              <w:rPr>
                <w:rFonts w:ascii="Arial" w:hAnsi="Arial" w:cs="Arial"/>
                <w:b/>
                <w:bCs/>
                <w:sz w:val="20"/>
              </w:rPr>
              <w:t>Location</w:t>
            </w:r>
          </w:p>
        </w:tc>
        <w:tc>
          <w:tcPr>
            <w:tcW w:w="5164" w:type="dxa"/>
            <w:vAlign w:val="center"/>
          </w:tcPr>
          <w:p w:rsidR="00055E9A" w:rsidRDefault="00055E9A" w:rsidP="00A01168">
            <w:pPr>
              <w:rPr>
                <w:rFonts w:ascii="Arial" w:hAnsi="Arial" w:cs="Arial"/>
                <w:sz w:val="20"/>
              </w:rPr>
            </w:pPr>
          </w:p>
          <w:p w:rsidR="00055E9A" w:rsidRDefault="00055E9A" w:rsidP="00A01168">
            <w:pPr>
              <w:rPr>
                <w:rFonts w:ascii="Arial" w:hAnsi="Arial" w:cs="Arial"/>
                <w:sz w:val="20"/>
              </w:rPr>
            </w:pPr>
            <w:r>
              <w:rPr>
                <w:rFonts w:ascii="Arial" w:hAnsi="Arial" w:cs="Arial"/>
                <w:sz w:val="20"/>
              </w:rPr>
              <w:t>Offshore-Bangalore (INDIA)</w:t>
            </w:r>
          </w:p>
          <w:p w:rsidR="00055E9A" w:rsidRPr="006016DD" w:rsidRDefault="00055E9A" w:rsidP="00A01168">
            <w:pPr>
              <w:rPr>
                <w:rFonts w:ascii="Arial" w:hAnsi="Arial" w:cs="Arial"/>
                <w:sz w:val="20"/>
              </w:rPr>
            </w:pPr>
          </w:p>
        </w:tc>
      </w:tr>
      <w:tr w:rsidR="00055E9A" w:rsidTr="00A01168">
        <w:tc>
          <w:tcPr>
            <w:tcW w:w="4153" w:type="dxa"/>
            <w:vAlign w:val="center"/>
          </w:tcPr>
          <w:p w:rsidR="00055E9A" w:rsidRPr="006016DD" w:rsidRDefault="00055E9A" w:rsidP="00A01168">
            <w:pPr>
              <w:jc w:val="center"/>
              <w:rPr>
                <w:rFonts w:ascii="Arial" w:hAnsi="Arial" w:cs="Arial"/>
                <w:b/>
                <w:bCs/>
                <w:sz w:val="20"/>
              </w:rPr>
            </w:pPr>
            <w:r w:rsidRPr="006016DD">
              <w:rPr>
                <w:rFonts w:ascii="Arial" w:hAnsi="Arial" w:cs="Arial"/>
                <w:b/>
                <w:bCs/>
                <w:sz w:val="20"/>
              </w:rPr>
              <w:t>Role</w:t>
            </w:r>
          </w:p>
        </w:tc>
        <w:tc>
          <w:tcPr>
            <w:tcW w:w="5164" w:type="dxa"/>
            <w:vAlign w:val="center"/>
          </w:tcPr>
          <w:p w:rsidR="00055E9A" w:rsidRDefault="00055E9A" w:rsidP="00A01168">
            <w:pPr>
              <w:rPr>
                <w:rFonts w:ascii="Arial" w:hAnsi="Arial" w:cs="Arial"/>
                <w:sz w:val="20"/>
              </w:rPr>
            </w:pPr>
          </w:p>
          <w:p w:rsidR="00055E9A" w:rsidRDefault="00055E9A" w:rsidP="00A01168">
            <w:pPr>
              <w:rPr>
                <w:rFonts w:ascii="Arial" w:hAnsi="Arial" w:cs="Arial"/>
                <w:sz w:val="20"/>
              </w:rPr>
            </w:pPr>
            <w:r>
              <w:rPr>
                <w:rFonts w:ascii="Arial" w:hAnsi="Arial" w:cs="Arial"/>
                <w:sz w:val="20"/>
              </w:rPr>
              <w:t>Team Lead, Offshore Onsite Coordinator, Technical Lead.</w:t>
            </w:r>
          </w:p>
          <w:p w:rsidR="00055E9A" w:rsidRPr="006016DD" w:rsidRDefault="00055E9A" w:rsidP="00A01168">
            <w:pPr>
              <w:rPr>
                <w:rFonts w:ascii="Arial" w:hAnsi="Arial" w:cs="Arial"/>
                <w:sz w:val="20"/>
              </w:rPr>
            </w:pPr>
          </w:p>
        </w:tc>
      </w:tr>
      <w:tr w:rsidR="00055E9A" w:rsidTr="00A01168">
        <w:tc>
          <w:tcPr>
            <w:tcW w:w="4153" w:type="dxa"/>
            <w:vAlign w:val="center"/>
          </w:tcPr>
          <w:p w:rsidR="00055E9A" w:rsidRPr="006016DD" w:rsidRDefault="00055E9A" w:rsidP="00A01168">
            <w:pPr>
              <w:jc w:val="center"/>
              <w:rPr>
                <w:rFonts w:ascii="Arial" w:hAnsi="Arial" w:cs="Arial"/>
                <w:b/>
                <w:bCs/>
                <w:sz w:val="20"/>
              </w:rPr>
            </w:pPr>
            <w:r w:rsidRPr="006016DD">
              <w:rPr>
                <w:rFonts w:ascii="Arial" w:hAnsi="Arial" w:cs="Arial"/>
                <w:b/>
                <w:bCs/>
                <w:sz w:val="20"/>
              </w:rPr>
              <w:t>Responsibility</w:t>
            </w:r>
          </w:p>
        </w:tc>
        <w:tc>
          <w:tcPr>
            <w:tcW w:w="5164" w:type="dxa"/>
            <w:vAlign w:val="center"/>
          </w:tcPr>
          <w:p w:rsidR="00055E9A" w:rsidRPr="008C2EB8" w:rsidRDefault="00055E9A" w:rsidP="00A01168">
            <w:pPr>
              <w:rPr>
                <w:rFonts w:ascii="Arial" w:hAnsi="Arial" w:cs="Arial"/>
                <w:b/>
                <w:bCs/>
                <w:sz w:val="20"/>
              </w:rPr>
            </w:pPr>
            <w:r w:rsidRPr="008C2EB8">
              <w:rPr>
                <w:rFonts w:ascii="Arial" w:hAnsi="Arial" w:cs="Arial"/>
                <w:b/>
                <w:bCs/>
                <w:sz w:val="20"/>
              </w:rPr>
              <w:t xml:space="preserve"> As Team Lead/Onsite Coordinator:</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Kick Start the project at a new Development Center.</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Lead a team of 5+ members and conducted several trainings for the new team members for them to gear up with the TIBCO Product suite.</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Development of the design Documentation.</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Key member in the Design review meetings with the Client.</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TIBCO Service development and timely delivery to the client.</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Deployment and Release document creation.</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Code and Unit test Review and sign offs.</w:t>
            </w:r>
          </w:p>
          <w:p w:rsidR="00055E9A" w:rsidRPr="006016DD" w:rsidRDefault="00055E9A" w:rsidP="00055E9A">
            <w:pPr>
              <w:pStyle w:val="ListParagraph"/>
              <w:numPr>
                <w:ilvl w:val="0"/>
                <w:numId w:val="33"/>
              </w:numPr>
              <w:rPr>
                <w:rFonts w:ascii="Arial" w:hAnsi="Arial" w:cs="Arial"/>
                <w:sz w:val="20"/>
                <w:lang w:val="en-US"/>
              </w:rPr>
            </w:pPr>
            <w:r w:rsidRPr="006016DD">
              <w:rPr>
                <w:rFonts w:ascii="Arial" w:hAnsi="Arial" w:cs="Arial"/>
                <w:sz w:val="20"/>
                <w:lang w:val="en-US"/>
              </w:rPr>
              <w:t>Post live Support during Warranty.</w:t>
            </w:r>
          </w:p>
          <w:p w:rsidR="00055E9A" w:rsidRPr="006016DD" w:rsidRDefault="00055E9A" w:rsidP="00A01168">
            <w:pPr>
              <w:rPr>
                <w:rFonts w:ascii="Arial" w:hAnsi="Arial" w:cs="Arial"/>
                <w:sz w:val="20"/>
              </w:rPr>
            </w:pPr>
          </w:p>
          <w:p w:rsidR="00055E9A" w:rsidRPr="006016DD" w:rsidRDefault="00055E9A" w:rsidP="00A01168">
            <w:pPr>
              <w:rPr>
                <w:rFonts w:ascii="Arial" w:hAnsi="Arial" w:cs="Arial"/>
                <w:b/>
                <w:bCs/>
                <w:sz w:val="20"/>
              </w:rPr>
            </w:pPr>
            <w:r w:rsidRPr="006016DD">
              <w:rPr>
                <w:rFonts w:ascii="Arial" w:hAnsi="Arial" w:cs="Arial"/>
                <w:b/>
                <w:bCs/>
                <w:sz w:val="20"/>
              </w:rPr>
              <w:t xml:space="preserve">Worked single handedly for one of the projects at </w:t>
            </w:r>
            <w:proofErr w:type="spellStart"/>
            <w:r w:rsidRPr="006016DD">
              <w:rPr>
                <w:rFonts w:ascii="Arial" w:hAnsi="Arial" w:cs="Arial"/>
                <w:b/>
                <w:bCs/>
                <w:sz w:val="20"/>
              </w:rPr>
              <w:t>Carefirst</w:t>
            </w:r>
            <w:proofErr w:type="spellEnd"/>
            <w:r w:rsidRPr="006016DD">
              <w:rPr>
                <w:rFonts w:ascii="Arial" w:hAnsi="Arial" w:cs="Arial"/>
                <w:b/>
                <w:bCs/>
                <w:sz w:val="20"/>
              </w:rPr>
              <w:t xml:space="preserve"> and was responsible for end to end successful delivery of the service.</w:t>
            </w:r>
          </w:p>
          <w:p w:rsidR="00055E9A" w:rsidRPr="006016DD" w:rsidRDefault="00055E9A" w:rsidP="00A01168">
            <w:pPr>
              <w:rPr>
                <w:rFonts w:ascii="Arial" w:hAnsi="Arial" w:cs="Arial"/>
                <w:sz w:val="20"/>
              </w:rPr>
            </w:pPr>
          </w:p>
        </w:tc>
      </w:tr>
      <w:tr w:rsidR="00055E9A" w:rsidTr="00A01168">
        <w:tc>
          <w:tcPr>
            <w:tcW w:w="4153" w:type="dxa"/>
            <w:vAlign w:val="center"/>
          </w:tcPr>
          <w:p w:rsidR="00055E9A" w:rsidRPr="006016DD" w:rsidRDefault="00055E9A" w:rsidP="00A01168">
            <w:pPr>
              <w:jc w:val="center"/>
              <w:rPr>
                <w:rFonts w:ascii="Arial" w:hAnsi="Arial" w:cs="Arial"/>
                <w:b/>
                <w:bCs/>
                <w:sz w:val="20"/>
              </w:rPr>
            </w:pPr>
            <w:r w:rsidRPr="006016DD">
              <w:rPr>
                <w:rFonts w:ascii="Arial" w:hAnsi="Arial" w:cs="Arial"/>
                <w:b/>
                <w:bCs/>
                <w:sz w:val="20"/>
              </w:rPr>
              <w:t>Duration</w:t>
            </w:r>
          </w:p>
        </w:tc>
        <w:tc>
          <w:tcPr>
            <w:tcW w:w="5164" w:type="dxa"/>
            <w:vAlign w:val="center"/>
          </w:tcPr>
          <w:p w:rsidR="00055E9A" w:rsidRDefault="00055E9A" w:rsidP="00A01168">
            <w:pPr>
              <w:rPr>
                <w:rFonts w:ascii="Arial" w:hAnsi="Arial" w:cs="Arial"/>
                <w:sz w:val="20"/>
              </w:rPr>
            </w:pPr>
          </w:p>
          <w:p w:rsidR="00055E9A" w:rsidRDefault="00055E9A" w:rsidP="00A01168">
            <w:pPr>
              <w:rPr>
                <w:rFonts w:ascii="Arial" w:hAnsi="Arial" w:cs="Arial"/>
                <w:sz w:val="20"/>
              </w:rPr>
            </w:pPr>
            <w:r>
              <w:rPr>
                <w:rFonts w:ascii="Arial" w:hAnsi="Arial" w:cs="Arial"/>
                <w:sz w:val="20"/>
              </w:rPr>
              <w:t>1</w:t>
            </w:r>
            <w:r w:rsidRPr="006016DD">
              <w:rPr>
                <w:rFonts w:ascii="Arial" w:hAnsi="Arial" w:cs="Arial"/>
                <w:sz w:val="20"/>
              </w:rPr>
              <w:t>st</w:t>
            </w:r>
            <w:r>
              <w:rPr>
                <w:rFonts w:ascii="Arial" w:hAnsi="Arial" w:cs="Arial"/>
                <w:sz w:val="20"/>
              </w:rPr>
              <w:t xml:space="preserve"> April 2011 to 30</w:t>
            </w:r>
            <w:r w:rsidRPr="006016DD">
              <w:rPr>
                <w:rFonts w:ascii="Arial" w:hAnsi="Arial" w:cs="Arial"/>
                <w:sz w:val="20"/>
              </w:rPr>
              <w:t>th</w:t>
            </w:r>
            <w:r>
              <w:rPr>
                <w:rFonts w:ascii="Arial" w:hAnsi="Arial" w:cs="Arial"/>
                <w:sz w:val="20"/>
              </w:rPr>
              <w:t xml:space="preserve"> Nov 2011</w:t>
            </w:r>
          </w:p>
          <w:p w:rsidR="00055E9A" w:rsidRPr="006016DD" w:rsidRDefault="00055E9A" w:rsidP="00A01168">
            <w:pPr>
              <w:rPr>
                <w:rFonts w:ascii="Arial" w:hAnsi="Arial" w:cs="Arial"/>
                <w:sz w:val="20"/>
              </w:rPr>
            </w:pPr>
          </w:p>
        </w:tc>
      </w:tr>
      <w:tr w:rsidR="00055E9A" w:rsidTr="00A01168">
        <w:tc>
          <w:tcPr>
            <w:tcW w:w="4153" w:type="dxa"/>
            <w:vAlign w:val="center"/>
          </w:tcPr>
          <w:p w:rsidR="00055E9A" w:rsidRPr="005938F1" w:rsidRDefault="00055E9A" w:rsidP="00A01168">
            <w:pPr>
              <w:jc w:val="center"/>
              <w:rPr>
                <w:b/>
                <w:bCs/>
              </w:rPr>
            </w:pPr>
            <w:r w:rsidRPr="005938F1">
              <w:rPr>
                <w:rFonts w:ascii="Arial" w:hAnsi="Arial" w:cs="Arial"/>
                <w:b/>
                <w:bCs/>
                <w:sz w:val="20"/>
              </w:rPr>
              <w:t>Products / Tools Used :</w:t>
            </w:r>
          </w:p>
          <w:p w:rsidR="00055E9A" w:rsidRPr="006016DD" w:rsidRDefault="00055E9A" w:rsidP="00A01168">
            <w:pPr>
              <w:jc w:val="center"/>
              <w:rPr>
                <w:rFonts w:ascii="Arial" w:hAnsi="Arial" w:cs="Arial"/>
                <w:b/>
                <w:bCs/>
                <w:sz w:val="20"/>
              </w:rPr>
            </w:pPr>
          </w:p>
        </w:tc>
        <w:tc>
          <w:tcPr>
            <w:tcW w:w="5164" w:type="dxa"/>
            <w:vAlign w:val="center"/>
          </w:tcPr>
          <w:p w:rsidR="00055E9A" w:rsidRDefault="00055E9A" w:rsidP="00A01168">
            <w:pPr>
              <w:spacing w:after="60"/>
              <w:rPr>
                <w:rFonts w:ascii="Arial" w:hAnsi="Arial" w:cs="Arial"/>
                <w:sz w:val="20"/>
              </w:rPr>
            </w:pPr>
          </w:p>
          <w:p w:rsidR="00055E9A" w:rsidRPr="008F2D2A" w:rsidRDefault="00055E9A" w:rsidP="00A01168">
            <w:pPr>
              <w:spacing w:after="60"/>
              <w:rPr>
                <w:rFonts w:ascii="Arial" w:hAnsi="Arial" w:cs="Arial"/>
                <w:b/>
                <w:bCs/>
                <w:sz w:val="20"/>
              </w:rPr>
            </w:pPr>
            <w:r w:rsidRPr="008F2D2A">
              <w:rPr>
                <w:rFonts w:ascii="Arial" w:hAnsi="Arial" w:cs="Arial"/>
                <w:b/>
                <w:bCs/>
                <w:sz w:val="20"/>
              </w:rPr>
              <w:t xml:space="preserve">TIBCO BW5.7 </w:t>
            </w:r>
          </w:p>
          <w:p w:rsidR="00055E9A" w:rsidRPr="006016DD" w:rsidRDefault="00055E9A" w:rsidP="00A01168">
            <w:pPr>
              <w:rPr>
                <w:rFonts w:ascii="Arial" w:hAnsi="Arial" w:cs="Arial"/>
                <w:sz w:val="20"/>
              </w:rPr>
            </w:pPr>
            <w:r w:rsidRPr="006016DD">
              <w:rPr>
                <w:rFonts w:ascii="Arial" w:hAnsi="Arial" w:cs="Arial"/>
                <w:sz w:val="20"/>
              </w:rPr>
              <w:t xml:space="preserve">  </w:t>
            </w:r>
          </w:p>
        </w:tc>
      </w:tr>
    </w:tbl>
    <w:p w:rsidR="00055E9A" w:rsidRDefault="00055E9A" w:rsidP="00055E9A">
      <w:pPr>
        <w:rPr>
          <w:rFonts w:ascii="Arial" w:hAnsi="Arial" w:cs="Arial"/>
          <w:b/>
        </w:rPr>
      </w:pPr>
    </w:p>
    <w:p w:rsidR="00055E9A" w:rsidRDefault="00055E9A" w:rsidP="00055E9A">
      <w:r>
        <w:rPr>
          <w:rFonts w:ascii="Arial" w:hAnsi="Arial" w:cs="Arial"/>
          <w:b/>
        </w:rPr>
        <w:t> </w:t>
      </w:r>
      <w:r>
        <w:t xml:space="preserve"> </w:t>
      </w:r>
      <w:r>
        <w:rPr>
          <w:rFonts w:ascii="Arial" w:hAnsi="Arial" w:cs="Arial"/>
          <w:b/>
        </w:rPr>
        <w:t> </w:t>
      </w:r>
      <w:r>
        <w:t xml:space="preserve"> </w:t>
      </w:r>
      <w:r>
        <w:rPr>
          <w:rFonts w:ascii="Arial" w:hAnsi="Arial" w:cs="Arial"/>
          <w:b/>
        </w:rPr>
        <w:t> </w:t>
      </w:r>
      <w:r>
        <w:t xml:space="preserve"> </w:t>
      </w:r>
    </w:p>
    <w:p w:rsidR="00891F17" w:rsidRPr="00987095" w:rsidRDefault="00891F17" w:rsidP="00891F17">
      <w:pPr>
        <w:shd w:val="solid" w:color="C0C0C0" w:fill="auto"/>
        <w:jc w:val="both"/>
        <w:rPr>
          <w:rFonts w:ascii="Arial" w:hAnsi="Arial" w:cs="Arial"/>
          <w:b/>
          <w:color w:val="333399"/>
          <w:highlight w:val="lightGray"/>
        </w:rPr>
      </w:pPr>
      <w:r w:rsidRPr="00987095">
        <w:rPr>
          <w:rFonts w:ascii="Arial" w:hAnsi="Arial" w:cs="Arial"/>
          <w:b/>
          <w:color w:val="333399"/>
          <w:highlight w:val="lightGray"/>
        </w:rPr>
        <w:t>Project Name: - Allstate Insurance</w:t>
      </w:r>
    </w:p>
    <w:p w:rsidR="00891F17" w:rsidRDefault="00891F17" w:rsidP="00891F17">
      <w:r>
        <w:rPr>
          <w:rFonts w:ascii="Arial" w:hAnsi="Arial" w:cs="Arial"/>
          <w:b/>
        </w:rPr>
        <w:t> </w:t>
      </w:r>
      <w:r>
        <w:t xml:space="preserve"> </w:t>
      </w:r>
    </w:p>
    <w:p w:rsidR="00891F17" w:rsidRDefault="00891F17" w:rsidP="00891F17">
      <w:pPr>
        <w:rPr>
          <w:rFonts w:ascii="Arial" w:hAnsi="Arial" w:cs="Arial"/>
          <w:sz w:val="20"/>
        </w:rPr>
      </w:pPr>
      <w:r>
        <w:rPr>
          <w:rFonts w:ascii="Arial" w:hAnsi="Arial" w:cs="Arial"/>
          <w:sz w:val="20"/>
        </w:rPr>
        <w:t xml:space="preserve">The project is BW Migration and Support TIBCO, involving mainly </w:t>
      </w:r>
      <w:proofErr w:type="gramStart"/>
      <w:r>
        <w:rPr>
          <w:rFonts w:ascii="Arial" w:hAnsi="Arial" w:cs="Arial"/>
          <w:sz w:val="20"/>
        </w:rPr>
        <w:t>BW .</w:t>
      </w:r>
      <w:proofErr w:type="gramEnd"/>
      <w:r>
        <w:rPr>
          <w:rFonts w:ascii="Arial" w:hAnsi="Arial" w:cs="Arial"/>
          <w:sz w:val="20"/>
        </w:rPr>
        <w:t xml:space="preserve"> It involved development of several </w:t>
      </w:r>
      <w:proofErr w:type="spellStart"/>
      <w:r>
        <w:rPr>
          <w:rFonts w:ascii="Arial" w:hAnsi="Arial" w:cs="Arial"/>
          <w:sz w:val="20"/>
        </w:rPr>
        <w:t>iProcess</w:t>
      </w:r>
      <w:proofErr w:type="spellEnd"/>
      <w:r>
        <w:rPr>
          <w:rFonts w:ascii="Arial" w:hAnsi="Arial" w:cs="Arial"/>
          <w:sz w:val="20"/>
        </w:rPr>
        <w:t xml:space="preserve"> Engine which would be used at the backend of the applications of Allstate. </w:t>
      </w:r>
    </w:p>
    <w:p w:rsidR="00891F17" w:rsidRDefault="00891F17" w:rsidP="00891F17">
      <w:pPr>
        <w:rPr>
          <w:rFonts w:ascii="Arial" w:hAnsi="Arial" w:cs="Arial"/>
          <w:sz w:val="20"/>
        </w:rPr>
      </w:pPr>
    </w:p>
    <w:p w:rsidR="00891F17" w:rsidRDefault="00891F17" w:rsidP="00891F17">
      <w:pPr>
        <w:rPr>
          <w:rFonts w:ascii="Arial" w:hAnsi="Arial" w:cs="Arial"/>
          <w:sz w:val="20"/>
        </w:rPr>
      </w:pPr>
      <w:r>
        <w:rPr>
          <w:rFonts w:ascii="Arial" w:hAnsi="Arial" w:cs="Arial"/>
          <w:sz w:val="20"/>
        </w:rPr>
        <w:lastRenderedPageBreak/>
        <w:t>The project involved requirement gathering, Requirement review meetings, Design Documentation, Installation of the server, post installation support, Go live Documentation and Issue Resolutions.</w:t>
      </w:r>
    </w:p>
    <w:p w:rsidR="00891F17" w:rsidRDefault="00891F17" w:rsidP="00891F17"/>
    <w:p w:rsidR="00891F17" w:rsidRPr="009B36A9" w:rsidRDefault="00891F17" w:rsidP="00891F17"/>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45"/>
        <w:gridCol w:w="6972"/>
      </w:tblGrid>
      <w:tr w:rsidR="00891F17" w:rsidTr="00A01168">
        <w:tc>
          <w:tcPr>
            <w:tcW w:w="2345" w:type="dxa"/>
            <w:vAlign w:val="center"/>
          </w:tcPr>
          <w:p w:rsidR="00891F17" w:rsidRPr="006016DD" w:rsidRDefault="00891F17" w:rsidP="00A01168">
            <w:pPr>
              <w:jc w:val="center"/>
              <w:rPr>
                <w:rFonts w:ascii="Arial" w:hAnsi="Arial" w:cs="Arial"/>
                <w:b/>
                <w:bCs/>
                <w:sz w:val="20"/>
              </w:rPr>
            </w:pPr>
            <w:r w:rsidRPr="006016DD">
              <w:rPr>
                <w:rFonts w:ascii="Arial" w:hAnsi="Arial" w:cs="Arial"/>
                <w:b/>
                <w:bCs/>
                <w:sz w:val="20"/>
              </w:rPr>
              <w:t>Location</w:t>
            </w:r>
          </w:p>
        </w:tc>
        <w:tc>
          <w:tcPr>
            <w:tcW w:w="6972" w:type="dxa"/>
            <w:vAlign w:val="center"/>
          </w:tcPr>
          <w:p w:rsidR="00891F17" w:rsidRPr="006016DD" w:rsidRDefault="00891F17" w:rsidP="00A01168">
            <w:pPr>
              <w:rPr>
                <w:rFonts w:ascii="Arial" w:hAnsi="Arial" w:cs="Arial"/>
                <w:sz w:val="20"/>
              </w:rPr>
            </w:pPr>
            <w:r>
              <w:rPr>
                <w:rFonts w:ascii="Arial" w:hAnsi="Arial" w:cs="Arial"/>
                <w:sz w:val="20"/>
              </w:rPr>
              <w:t>Chicago USA</w:t>
            </w:r>
          </w:p>
        </w:tc>
      </w:tr>
      <w:tr w:rsidR="00891F17" w:rsidTr="00A01168">
        <w:tc>
          <w:tcPr>
            <w:tcW w:w="2345" w:type="dxa"/>
            <w:vAlign w:val="center"/>
          </w:tcPr>
          <w:p w:rsidR="00891F17" w:rsidRPr="006016DD" w:rsidRDefault="00891F17" w:rsidP="00A01168">
            <w:pPr>
              <w:jc w:val="center"/>
              <w:rPr>
                <w:rFonts w:ascii="Arial" w:hAnsi="Arial" w:cs="Arial"/>
                <w:b/>
                <w:bCs/>
                <w:sz w:val="20"/>
              </w:rPr>
            </w:pPr>
            <w:r w:rsidRPr="006016DD">
              <w:rPr>
                <w:rFonts w:ascii="Arial" w:hAnsi="Arial" w:cs="Arial"/>
                <w:b/>
                <w:bCs/>
                <w:sz w:val="20"/>
              </w:rPr>
              <w:t>Role</w:t>
            </w:r>
          </w:p>
        </w:tc>
        <w:tc>
          <w:tcPr>
            <w:tcW w:w="6972" w:type="dxa"/>
            <w:vAlign w:val="center"/>
          </w:tcPr>
          <w:p w:rsidR="00891F17" w:rsidRPr="006016DD" w:rsidRDefault="00891F17" w:rsidP="00A01168">
            <w:pPr>
              <w:rPr>
                <w:rFonts w:ascii="Arial" w:hAnsi="Arial" w:cs="Arial"/>
                <w:sz w:val="20"/>
              </w:rPr>
            </w:pPr>
            <w:r>
              <w:rPr>
                <w:rFonts w:ascii="Arial" w:hAnsi="Arial" w:cs="Arial"/>
                <w:sz w:val="20"/>
              </w:rPr>
              <w:t>Solution Analyst, Onsite TIBCO Lead, L3 Support</w:t>
            </w:r>
          </w:p>
        </w:tc>
      </w:tr>
      <w:tr w:rsidR="00891F17" w:rsidTr="00A01168">
        <w:tc>
          <w:tcPr>
            <w:tcW w:w="2345" w:type="dxa"/>
            <w:vAlign w:val="center"/>
          </w:tcPr>
          <w:p w:rsidR="00891F17" w:rsidRPr="006016DD" w:rsidRDefault="00891F17" w:rsidP="00A01168">
            <w:pPr>
              <w:jc w:val="center"/>
              <w:rPr>
                <w:rFonts w:ascii="Arial" w:hAnsi="Arial" w:cs="Arial"/>
                <w:b/>
                <w:bCs/>
                <w:sz w:val="20"/>
              </w:rPr>
            </w:pPr>
            <w:r w:rsidRPr="006016DD">
              <w:rPr>
                <w:rFonts w:ascii="Arial" w:hAnsi="Arial" w:cs="Arial"/>
                <w:b/>
                <w:bCs/>
                <w:sz w:val="20"/>
              </w:rPr>
              <w:t>Responsibility</w:t>
            </w:r>
          </w:p>
        </w:tc>
        <w:tc>
          <w:tcPr>
            <w:tcW w:w="6972" w:type="dxa"/>
            <w:vAlign w:val="center"/>
          </w:tcPr>
          <w:p w:rsidR="00891F17" w:rsidRDefault="00891F17" w:rsidP="00A01168">
            <w:pPr>
              <w:rPr>
                <w:rFonts w:ascii="Arial" w:hAnsi="Arial" w:cs="Arial"/>
                <w:sz w:val="20"/>
              </w:rPr>
            </w:pPr>
            <w:r>
              <w:rPr>
                <w:rFonts w:ascii="Arial" w:hAnsi="Arial" w:cs="Arial"/>
                <w:sz w:val="20"/>
              </w:rPr>
              <w:t>- Solution designing for new projects.</w:t>
            </w:r>
          </w:p>
          <w:p w:rsidR="00891F17" w:rsidRDefault="00891F17" w:rsidP="00A01168">
            <w:pPr>
              <w:rPr>
                <w:rFonts w:ascii="Arial" w:hAnsi="Arial" w:cs="Arial"/>
                <w:sz w:val="20"/>
              </w:rPr>
            </w:pPr>
            <w:r>
              <w:rPr>
                <w:rFonts w:ascii="Arial" w:hAnsi="Arial" w:cs="Arial"/>
                <w:sz w:val="20"/>
              </w:rPr>
              <w:t xml:space="preserve">- Designing various solutions at application level. </w:t>
            </w:r>
          </w:p>
          <w:p w:rsidR="00891F17" w:rsidRDefault="00891F17" w:rsidP="00A01168">
            <w:pPr>
              <w:rPr>
                <w:rFonts w:ascii="Arial" w:hAnsi="Arial" w:cs="Arial"/>
                <w:sz w:val="20"/>
              </w:rPr>
            </w:pPr>
            <w:r>
              <w:rPr>
                <w:rFonts w:ascii="Arial" w:hAnsi="Arial" w:cs="Arial"/>
                <w:sz w:val="20"/>
              </w:rPr>
              <w:t>- Providing efforts estimates for new projects coming in.</w:t>
            </w:r>
          </w:p>
          <w:p w:rsidR="00891F17" w:rsidRDefault="00891F17" w:rsidP="00A01168">
            <w:pPr>
              <w:rPr>
                <w:rFonts w:ascii="Arial" w:hAnsi="Arial" w:cs="Arial"/>
                <w:sz w:val="20"/>
              </w:rPr>
            </w:pPr>
            <w:r>
              <w:rPr>
                <w:rFonts w:ascii="Arial" w:hAnsi="Arial" w:cs="Arial"/>
                <w:sz w:val="20"/>
              </w:rPr>
              <w:t>- Service Migration to TIBCO BW5.9 from TIBCO BW5.7</w:t>
            </w:r>
          </w:p>
          <w:p w:rsidR="00891F17" w:rsidRDefault="00891F17" w:rsidP="00A01168">
            <w:pPr>
              <w:rPr>
                <w:rFonts w:ascii="Arial" w:hAnsi="Arial" w:cs="Arial"/>
                <w:sz w:val="20"/>
              </w:rPr>
            </w:pPr>
            <w:r>
              <w:rPr>
                <w:rFonts w:ascii="Arial" w:hAnsi="Arial" w:cs="Arial"/>
                <w:sz w:val="20"/>
              </w:rPr>
              <w:t>- Level 3 Support and Issue resolution for the ticket being opened.</w:t>
            </w:r>
          </w:p>
          <w:p w:rsidR="00891F17" w:rsidRPr="00A7213F" w:rsidRDefault="00891F17" w:rsidP="00A01168">
            <w:pPr>
              <w:rPr>
                <w:rFonts w:ascii="Arial" w:hAnsi="Arial" w:cs="Arial"/>
                <w:sz w:val="20"/>
              </w:rPr>
            </w:pPr>
            <w:r>
              <w:rPr>
                <w:rFonts w:ascii="Arial" w:hAnsi="Arial" w:cs="Arial"/>
                <w:sz w:val="20"/>
              </w:rPr>
              <w:t xml:space="preserve">-  </w:t>
            </w:r>
            <w:r w:rsidRPr="00A7213F">
              <w:rPr>
                <w:rFonts w:ascii="Arial" w:hAnsi="Arial" w:cs="Arial"/>
                <w:sz w:val="20"/>
              </w:rPr>
              <w:t>Analysis, Design, P</w:t>
            </w:r>
            <w:r>
              <w:rPr>
                <w:rFonts w:ascii="Arial" w:hAnsi="Arial" w:cs="Arial"/>
                <w:sz w:val="20"/>
              </w:rPr>
              <w:t>l</w:t>
            </w:r>
            <w:r w:rsidRPr="00A7213F">
              <w:rPr>
                <w:rFonts w:ascii="Arial" w:hAnsi="Arial" w:cs="Arial"/>
                <w:sz w:val="20"/>
              </w:rPr>
              <w:t xml:space="preserve">anning, Execution </w:t>
            </w:r>
            <w:r>
              <w:rPr>
                <w:rFonts w:ascii="Arial" w:hAnsi="Arial" w:cs="Arial"/>
                <w:sz w:val="20"/>
              </w:rPr>
              <w:t>for various new projects, Disaster Planning and implementation, various maintenance activities and Problems.</w:t>
            </w:r>
          </w:p>
          <w:p w:rsidR="00891F17" w:rsidRDefault="00891F17" w:rsidP="00A01168">
            <w:pPr>
              <w:rPr>
                <w:rFonts w:ascii="Arial" w:hAnsi="Arial" w:cs="Arial"/>
                <w:sz w:val="20"/>
              </w:rPr>
            </w:pPr>
            <w:r>
              <w:rPr>
                <w:rFonts w:ascii="Arial" w:hAnsi="Arial" w:cs="Arial"/>
                <w:sz w:val="20"/>
              </w:rPr>
              <w:t>- Root cause analysis for problems.</w:t>
            </w:r>
          </w:p>
          <w:p w:rsidR="00891F17" w:rsidRDefault="00891F17" w:rsidP="00A01168">
            <w:pPr>
              <w:rPr>
                <w:rFonts w:ascii="Arial" w:hAnsi="Arial" w:cs="Arial"/>
                <w:sz w:val="20"/>
              </w:rPr>
            </w:pPr>
            <w:r>
              <w:rPr>
                <w:rFonts w:ascii="Arial" w:hAnsi="Arial" w:cs="Arial"/>
                <w:sz w:val="20"/>
              </w:rPr>
              <w:t xml:space="preserve">- Various design enhancements </w:t>
            </w:r>
          </w:p>
          <w:p w:rsidR="00891F17" w:rsidRDefault="00891F17" w:rsidP="00A01168">
            <w:pPr>
              <w:rPr>
                <w:rFonts w:ascii="Arial" w:hAnsi="Arial" w:cs="Arial"/>
                <w:sz w:val="20"/>
              </w:rPr>
            </w:pPr>
            <w:r>
              <w:rPr>
                <w:rFonts w:ascii="Arial" w:hAnsi="Arial" w:cs="Arial"/>
                <w:sz w:val="20"/>
              </w:rPr>
              <w:t>- Responsible for various new design approaches implemented in the solution.</w:t>
            </w:r>
          </w:p>
          <w:p w:rsidR="00891F17" w:rsidRPr="00DA2B51" w:rsidRDefault="00891F17" w:rsidP="00A01168">
            <w:pPr>
              <w:rPr>
                <w:rFonts w:ascii="Arial" w:hAnsi="Arial" w:cs="Arial"/>
                <w:sz w:val="20"/>
              </w:rPr>
            </w:pPr>
            <w:r w:rsidRPr="00DA2B51">
              <w:rPr>
                <w:rFonts w:ascii="Arial" w:hAnsi="Arial" w:cs="Arial"/>
                <w:sz w:val="20"/>
              </w:rPr>
              <w:t>-End to end roll out of various projects.</w:t>
            </w:r>
          </w:p>
          <w:p w:rsidR="00891F17" w:rsidRPr="00DA2B51" w:rsidRDefault="00891F17" w:rsidP="00A01168">
            <w:pPr>
              <w:rPr>
                <w:rFonts w:ascii="Arial" w:hAnsi="Arial" w:cs="Arial"/>
                <w:sz w:val="20"/>
              </w:rPr>
            </w:pPr>
            <w:r w:rsidRPr="00DA2B51">
              <w:rPr>
                <w:rFonts w:ascii="Arial" w:hAnsi="Arial" w:cs="Arial"/>
                <w:sz w:val="20"/>
              </w:rPr>
              <w:t>-Handle releases and rollouts.</w:t>
            </w:r>
          </w:p>
          <w:p w:rsidR="00891F17" w:rsidRPr="00DA2B51" w:rsidRDefault="00891F17" w:rsidP="00A01168">
            <w:pPr>
              <w:rPr>
                <w:rFonts w:ascii="Arial" w:hAnsi="Arial" w:cs="Arial"/>
                <w:sz w:val="20"/>
              </w:rPr>
            </w:pPr>
            <w:r w:rsidRPr="00DA2B51">
              <w:rPr>
                <w:rFonts w:ascii="Arial" w:hAnsi="Arial" w:cs="Arial"/>
                <w:sz w:val="20"/>
              </w:rPr>
              <w:t>-Responsible for various code enhancements and design changes.</w:t>
            </w:r>
          </w:p>
          <w:p w:rsidR="00891F17" w:rsidRPr="00DA2B51" w:rsidRDefault="00891F17" w:rsidP="00A01168">
            <w:pPr>
              <w:rPr>
                <w:rFonts w:ascii="Arial" w:hAnsi="Arial" w:cs="Arial"/>
                <w:sz w:val="20"/>
              </w:rPr>
            </w:pPr>
            <w:r w:rsidRPr="00DA2B51">
              <w:rPr>
                <w:rFonts w:ascii="Arial" w:hAnsi="Arial" w:cs="Arial"/>
                <w:sz w:val="20"/>
              </w:rPr>
              <w:t xml:space="preserve">-Active member of design and code review meeting.  </w:t>
            </w:r>
          </w:p>
          <w:p w:rsidR="00891F17" w:rsidRPr="00DA2B51" w:rsidRDefault="00891F17" w:rsidP="00A01168">
            <w:pPr>
              <w:rPr>
                <w:rFonts w:ascii="Arial" w:hAnsi="Arial" w:cs="Arial"/>
                <w:sz w:val="20"/>
              </w:rPr>
            </w:pPr>
            <w:r w:rsidRPr="00DA2B51">
              <w:rPr>
                <w:rFonts w:ascii="Arial" w:hAnsi="Arial" w:cs="Arial"/>
                <w:sz w:val="20"/>
              </w:rPr>
              <w:t xml:space="preserve">-Point of contact for any </w:t>
            </w:r>
            <w:proofErr w:type="spellStart"/>
            <w:r w:rsidRPr="00DA2B51">
              <w:rPr>
                <w:rFonts w:ascii="Arial" w:hAnsi="Arial" w:cs="Arial"/>
                <w:sz w:val="20"/>
              </w:rPr>
              <w:t>iprocess</w:t>
            </w:r>
            <w:proofErr w:type="spellEnd"/>
            <w:r w:rsidRPr="00DA2B51">
              <w:rPr>
                <w:rFonts w:ascii="Arial" w:hAnsi="Arial" w:cs="Arial"/>
                <w:sz w:val="20"/>
              </w:rPr>
              <w:t xml:space="preserve"> related questions and issues.</w:t>
            </w:r>
          </w:p>
          <w:p w:rsidR="00891F17" w:rsidRPr="00DA2B51" w:rsidRDefault="00891F17" w:rsidP="00A01168">
            <w:pPr>
              <w:rPr>
                <w:rFonts w:ascii="Arial" w:hAnsi="Arial" w:cs="Arial"/>
                <w:sz w:val="20"/>
              </w:rPr>
            </w:pPr>
          </w:p>
        </w:tc>
      </w:tr>
      <w:tr w:rsidR="00891F17" w:rsidTr="00A01168">
        <w:tc>
          <w:tcPr>
            <w:tcW w:w="2345" w:type="dxa"/>
            <w:vAlign w:val="center"/>
          </w:tcPr>
          <w:p w:rsidR="00891F17" w:rsidRPr="006016DD" w:rsidRDefault="00891F17" w:rsidP="00A01168">
            <w:pPr>
              <w:jc w:val="center"/>
              <w:rPr>
                <w:rFonts w:ascii="Arial" w:hAnsi="Arial" w:cs="Arial"/>
                <w:b/>
                <w:bCs/>
                <w:sz w:val="20"/>
              </w:rPr>
            </w:pPr>
            <w:r w:rsidRPr="006016DD">
              <w:rPr>
                <w:rFonts w:ascii="Arial" w:hAnsi="Arial" w:cs="Arial"/>
                <w:b/>
                <w:bCs/>
                <w:sz w:val="20"/>
              </w:rPr>
              <w:t>Duration</w:t>
            </w:r>
          </w:p>
        </w:tc>
        <w:tc>
          <w:tcPr>
            <w:tcW w:w="6972" w:type="dxa"/>
            <w:vAlign w:val="center"/>
          </w:tcPr>
          <w:p w:rsidR="00891F17" w:rsidRPr="006016DD" w:rsidRDefault="00891F17" w:rsidP="00A01168">
            <w:pPr>
              <w:rPr>
                <w:rFonts w:ascii="Arial" w:hAnsi="Arial" w:cs="Arial"/>
                <w:sz w:val="20"/>
              </w:rPr>
            </w:pPr>
            <w:r>
              <w:rPr>
                <w:rFonts w:ascii="Arial" w:hAnsi="Arial" w:cs="Arial"/>
                <w:sz w:val="20"/>
              </w:rPr>
              <w:t>1</w:t>
            </w:r>
            <w:r w:rsidRPr="006016DD">
              <w:rPr>
                <w:rFonts w:ascii="Arial" w:hAnsi="Arial" w:cs="Arial"/>
                <w:sz w:val="20"/>
              </w:rPr>
              <w:t>st</w:t>
            </w:r>
            <w:r>
              <w:rPr>
                <w:rFonts w:ascii="Arial" w:hAnsi="Arial" w:cs="Arial"/>
                <w:sz w:val="20"/>
              </w:rPr>
              <w:t xml:space="preserve"> Nov</w:t>
            </w:r>
            <w:r w:rsidRPr="006016DD">
              <w:rPr>
                <w:rFonts w:ascii="Arial" w:hAnsi="Arial" w:cs="Arial"/>
                <w:sz w:val="20"/>
              </w:rPr>
              <w:t xml:space="preserve"> 20</w:t>
            </w:r>
            <w:r>
              <w:rPr>
                <w:rFonts w:ascii="Arial" w:hAnsi="Arial" w:cs="Arial"/>
                <w:sz w:val="20"/>
              </w:rPr>
              <w:t>11</w:t>
            </w:r>
            <w:r w:rsidRPr="006016DD">
              <w:rPr>
                <w:rFonts w:ascii="Arial" w:hAnsi="Arial" w:cs="Arial"/>
                <w:sz w:val="20"/>
              </w:rPr>
              <w:t xml:space="preserve"> to</w:t>
            </w:r>
            <w:r>
              <w:rPr>
                <w:rFonts w:ascii="Arial" w:hAnsi="Arial" w:cs="Arial"/>
                <w:sz w:val="20"/>
              </w:rPr>
              <w:t xml:space="preserve"> present</w:t>
            </w:r>
          </w:p>
        </w:tc>
      </w:tr>
      <w:tr w:rsidR="00891F17" w:rsidTr="00A01168">
        <w:trPr>
          <w:trHeight w:val="70"/>
        </w:trPr>
        <w:tc>
          <w:tcPr>
            <w:tcW w:w="2345" w:type="dxa"/>
            <w:vAlign w:val="center"/>
          </w:tcPr>
          <w:p w:rsidR="00891F17" w:rsidRPr="005938F1" w:rsidRDefault="00891F17" w:rsidP="00A01168">
            <w:pPr>
              <w:jc w:val="center"/>
              <w:rPr>
                <w:b/>
                <w:bCs/>
              </w:rPr>
            </w:pPr>
            <w:r w:rsidRPr="005938F1">
              <w:rPr>
                <w:rFonts w:ascii="Arial" w:hAnsi="Arial" w:cs="Arial"/>
                <w:b/>
                <w:bCs/>
                <w:sz w:val="20"/>
              </w:rPr>
              <w:t>Products / Tools Used :</w:t>
            </w:r>
          </w:p>
          <w:p w:rsidR="00891F17" w:rsidRPr="006016DD" w:rsidRDefault="00891F17" w:rsidP="00A01168">
            <w:pPr>
              <w:jc w:val="center"/>
              <w:rPr>
                <w:rFonts w:ascii="Arial" w:hAnsi="Arial" w:cs="Arial"/>
                <w:b/>
                <w:bCs/>
                <w:sz w:val="20"/>
              </w:rPr>
            </w:pPr>
          </w:p>
        </w:tc>
        <w:tc>
          <w:tcPr>
            <w:tcW w:w="6972" w:type="dxa"/>
            <w:vAlign w:val="center"/>
          </w:tcPr>
          <w:p w:rsidR="00891F17" w:rsidRPr="006016DD" w:rsidRDefault="00891F17" w:rsidP="00A01168">
            <w:pPr>
              <w:spacing w:after="60"/>
              <w:rPr>
                <w:rFonts w:ascii="Arial" w:hAnsi="Arial" w:cs="Arial"/>
                <w:sz w:val="20"/>
              </w:rPr>
            </w:pPr>
            <w:r w:rsidRPr="006016DD">
              <w:rPr>
                <w:rFonts w:ascii="Arial" w:hAnsi="Arial" w:cs="Arial"/>
                <w:sz w:val="20"/>
              </w:rPr>
              <w:t xml:space="preserve">TIBCO </w:t>
            </w:r>
            <w:r>
              <w:rPr>
                <w:rFonts w:ascii="Arial" w:hAnsi="Arial" w:cs="Arial"/>
                <w:sz w:val="20"/>
              </w:rPr>
              <w:t>BW5.9, TIBCO BW5.7</w:t>
            </w:r>
          </w:p>
          <w:p w:rsidR="00891F17" w:rsidRPr="006016DD" w:rsidRDefault="00891F17" w:rsidP="00A01168">
            <w:pPr>
              <w:rPr>
                <w:rFonts w:ascii="Arial" w:hAnsi="Arial" w:cs="Arial"/>
                <w:sz w:val="20"/>
              </w:rPr>
            </w:pPr>
            <w:r w:rsidRPr="006016DD">
              <w:rPr>
                <w:rFonts w:ascii="Arial" w:hAnsi="Arial" w:cs="Arial"/>
                <w:sz w:val="20"/>
              </w:rPr>
              <w:t xml:space="preserve">  </w:t>
            </w:r>
          </w:p>
        </w:tc>
      </w:tr>
    </w:tbl>
    <w:p w:rsidR="00055E9A" w:rsidRPr="009951E5" w:rsidRDefault="00055E9A" w:rsidP="009951E5"/>
    <w:sectPr w:rsidR="00055E9A" w:rsidRPr="009951E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85C" w:rsidRDefault="0095085C" w:rsidP="001918DB">
      <w:r>
        <w:separator/>
      </w:r>
    </w:p>
  </w:endnote>
  <w:endnote w:type="continuationSeparator" w:id="0">
    <w:p w:rsidR="0095085C" w:rsidRDefault="0095085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85C" w:rsidRDefault="0095085C" w:rsidP="001918DB">
      <w:r>
        <w:separator/>
      </w:r>
    </w:p>
  </w:footnote>
  <w:footnote w:type="continuationSeparator" w:id="0">
    <w:p w:rsidR="0095085C" w:rsidRDefault="0095085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8E8392E"/>
    <w:multiLevelType w:val="hybridMultilevel"/>
    <w:tmpl w:val="65B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5D7CF6"/>
    <w:multiLevelType w:val="hybridMultilevel"/>
    <w:tmpl w:val="DF7E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A5568"/>
    <w:multiLevelType w:val="hybridMultilevel"/>
    <w:tmpl w:val="5A06F80A"/>
    <w:lvl w:ilvl="0" w:tplc="CB28604E">
      <w:start w:val="1"/>
      <w:numFmt w:val="bullet"/>
      <w:lvlText w:val=""/>
      <w:lvlJc w:val="left"/>
      <w:pPr>
        <w:tabs>
          <w:tab w:val="num" w:pos="1080"/>
        </w:tabs>
        <w:ind w:left="108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2572CD"/>
    <w:multiLevelType w:val="hybridMultilevel"/>
    <w:tmpl w:val="C6E02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2173D3"/>
    <w:multiLevelType w:val="hybridMultilevel"/>
    <w:tmpl w:val="FFC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3"/>
  </w:num>
  <w:num w:numId="4">
    <w:abstractNumId w:val="16"/>
  </w:num>
  <w:num w:numId="5">
    <w:abstractNumId w:val="14"/>
  </w:num>
  <w:num w:numId="6">
    <w:abstractNumId w:val="22"/>
  </w:num>
  <w:num w:numId="7">
    <w:abstractNumId w:val="6"/>
  </w:num>
  <w:num w:numId="8">
    <w:abstractNumId w:val="7"/>
  </w:num>
  <w:num w:numId="9">
    <w:abstractNumId w:val="28"/>
  </w:num>
  <w:num w:numId="10">
    <w:abstractNumId w:val="12"/>
  </w:num>
  <w:num w:numId="11">
    <w:abstractNumId w:val="24"/>
  </w:num>
  <w:num w:numId="12">
    <w:abstractNumId w:val="26"/>
  </w:num>
  <w:num w:numId="13">
    <w:abstractNumId w:val="19"/>
  </w:num>
  <w:num w:numId="14">
    <w:abstractNumId w:val="4"/>
  </w:num>
  <w:num w:numId="15">
    <w:abstractNumId w:val="30"/>
  </w:num>
  <w:num w:numId="16">
    <w:abstractNumId w:val="8"/>
  </w:num>
  <w:num w:numId="17">
    <w:abstractNumId w:val="21"/>
  </w:num>
  <w:num w:numId="18">
    <w:abstractNumId w:val="15"/>
  </w:num>
  <w:num w:numId="19">
    <w:abstractNumId w:val="29"/>
  </w:num>
  <w:num w:numId="20">
    <w:abstractNumId w:val="10"/>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5"/>
  </w:num>
  <w:num w:numId="24">
    <w:abstractNumId w:val="18"/>
  </w:num>
  <w:num w:numId="25">
    <w:abstractNumId w:val="20"/>
  </w:num>
  <w:num w:numId="26">
    <w:abstractNumId w:val="13"/>
  </w:num>
  <w:num w:numId="27">
    <w:abstractNumId w:val="0"/>
  </w:num>
  <w:num w:numId="28">
    <w:abstractNumId w:val="1"/>
  </w:num>
  <w:num w:numId="29">
    <w:abstractNumId w:val="2"/>
  </w:num>
  <w:num w:numId="30">
    <w:abstractNumId w:val="3"/>
  </w:num>
  <w:num w:numId="31">
    <w:abstractNumId w:val="27"/>
  </w:num>
  <w:num w:numId="32">
    <w:abstractNumId w:val="17"/>
  </w:num>
  <w:num w:numId="33">
    <w:abstractNumId w:val="33"/>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55E9A"/>
    <w:rsid w:val="00147A2D"/>
    <w:rsid w:val="001918DB"/>
    <w:rsid w:val="00236FED"/>
    <w:rsid w:val="00360289"/>
    <w:rsid w:val="00362455"/>
    <w:rsid w:val="0038557F"/>
    <w:rsid w:val="00505F87"/>
    <w:rsid w:val="00530ECF"/>
    <w:rsid w:val="005C1F56"/>
    <w:rsid w:val="005D5273"/>
    <w:rsid w:val="005E152E"/>
    <w:rsid w:val="00682EDC"/>
    <w:rsid w:val="00693349"/>
    <w:rsid w:val="00786803"/>
    <w:rsid w:val="00852CB5"/>
    <w:rsid w:val="00891F17"/>
    <w:rsid w:val="008A70F4"/>
    <w:rsid w:val="008C39E3"/>
    <w:rsid w:val="008D087A"/>
    <w:rsid w:val="00946919"/>
    <w:rsid w:val="0095085C"/>
    <w:rsid w:val="009951E5"/>
    <w:rsid w:val="00A54E19"/>
    <w:rsid w:val="00BF2255"/>
    <w:rsid w:val="00D811AC"/>
    <w:rsid w:val="00D964C4"/>
    <w:rsid w:val="00D96865"/>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styleId="ListParagraph">
    <w:name w:val="List Paragraph"/>
    <w:basedOn w:val="Normal"/>
    <w:uiPriority w:val="99"/>
    <w:qFormat/>
    <w:rsid w:val="00055E9A"/>
    <w:pPr>
      <w:shd w:val="solid" w:color="FFFFFF" w:fill="auto"/>
      <w:ind w:left="720"/>
      <w:contextualSpacing/>
    </w:pPr>
    <w:rPr>
      <w:color w:val="000000"/>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styleId="ListParagraph">
    <w:name w:val="List Paragraph"/>
    <w:basedOn w:val="Normal"/>
    <w:uiPriority w:val="99"/>
    <w:qFormat/>
    <w:rsid w:val="00055E9A"/>
    <w:pPr>
      <w:shd w:val="solid" w:color="FFFFFF" w:fill="auto"/>
      <w:ind w:left="720"/>
      <w:contextualSpacing/>
    </w:pPr>
    <w:rPr>
      <w:color w:val="000000"/>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4</cp:revision>
  <dcterms:created xsi:type="dcterms:W3CDTF">2014-10-29T22:31:00Z</dcterms:created>
  <dcterms:modified xsi:type="dcterms:W3CDTF">2014-10-29T22:41:00Z</dcterms:modified>
</cp:coreProperties>
</file>