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94588" w14:textId="45832103" w:rsidR="00FF53AD" w:rsidRDefault="00DC5945">
      <w:r>
        <w:t xml:space="preserve">SVM-SVC </w:t>
      </w:r>
    </w:p>
    <w:p w14:paraId="6BBE7433" w14:textId="22D5894F" w:rsidR="00DC5945" w:rsidRDefault="00DC5945">
      <w:r w:rsidRPr="00DC5945">
        <w:drawing>
          <wp:inline distT="0" distB="0" distL="0" distR="0" wp14:anchorId="750161C1" wp14:editId="0CFC7E9D">
            <wp:extent cx="5731510" cy="2390775"/>
            <wp:effectExtent l="0" t="0" r="0" b="0"/>
            <wp:docPr id="26370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3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3A3E" w14:textId="50E36798" w:rsidR="00DC5945" w:rsidRDefault="00DC5945">
      <w:r>
        <w:t>Decision Tree</w:t>
      </w:r>
    </w:p>
    <w:p w14:paraId="7F60B9E0" w14:textId="097834BE" w:rsidR="00DC5945" w:rsidRDefault="00DC5945">
      <w:r w:rsidRPr="00DC5945">
        <w:drawing>
          <wp:inline distT="0" distB="0" distL="0" distR="0" wp14:anchorId="638C233B" wp14:editId="4D02921D">
            <wp:extent cx="5731510" cy="2409190"/>
            <wp:effectExtent l="0" t="0" r="0" b="0"/>
            <wp:docPr id="26639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97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E6AE" w14:textId="3E458E88" w:rsidR="00DC5945" w:rsidRDefault="00DC5945">
      <w:r>
        <w:br w:type="page"/>
      </w:r>
    </w:p>
    <w:p w14:paraId="0D79D1C6" w14:textId="5277985F" w:rsidR="00DC5945" w:rsidRDefault="00DC5945">
      <w:proofErr w:type="spellStart"/>
      <w:r>
        <w:lastRenderedPageBreak/>
        <w:t>RandomForest</w:t>
      </w:r>
      <w:proofErr w:type="spellEnd"/>
    </w:p>
    <w:p w14:paraId="6CF1BD40" w14:textId="4120D29C" w:rsidR="00DC5945" w:rsidRDefault="00DC5945">
      <w:r w:rsidRPr="00DC5945">
        <w:drawing>
          <wp:inline distT="0" distB="0" distL="0" distR="0" wp14:anchorId="233C6F75" wp14:editId="497D6592">
            <wp:extent cx="5731510" cy="2247265"/>
            <wp:effectExtent l="0" t="0" r="0" b="0"/>
            <wp:docPr id="194963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3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A9C3" w14:textId="77777777" w:rsidR="00DC5945" w:rsidRDefault="00DC5945"/>
    <w:p w14:paraId="33F65F0D" w14:textId="5C054CDD" w:rsidR="00DC5945" w:rsidRDefault="00DC5945">
      <w:r>
        <w:t>Based on the above model validation, we can go with SVM algorithm</w:t>
      </w:r>
    </w:p>
    <w:p w14:paraId="2E405A1D" w14:textId="77777777" w:rsidR="00DC5945" w:rsidRDefault="00DC5945"/>
    <w:sectPr w:rsidR="00DC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29D"/>
    <w:rsid w:val="00AD329D"/>
    <w:rsid w:val="00DC5945"/>
    <w:rsid w:val="00E726FB"/>
    <w:rsid w:val="00F112EA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4DA8"/>
  <w15:chartTrackingRefBased/>
  <w15:docId w15:val="{D34B37DD-1191-4F04-824B-B5F54CB3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2025-01-11T14:40:00Z</dcterms:created>
  <dcterms:modified xsi:type="dcterms:W3CDTF">2025-01-11T14:44:00Z</dcterms:modified>
</cp:coreProperties>
</file>