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FE3A" w14:textId="77777777" w:rsidR="00EA397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073FB0FE" w14:textId="77777777" w:rsidR="00EA397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Proposed Solution </w:t>
      </w:r>
    </w:p>
    <w:p w14:paraId="3175C369" w14:textId="77777777" w:rsidR="00EA3972" w:rsidRDefault="00EA397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3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A3972" w14:paraId="1A7538BB" w14:textId="77777777">
        <w:tc>
          <w:tcPr>
            <w:tcW w:w="4695" w:type="dxa"/>
          </w:tcPr>
          <w:p w14:paraId="0DD66365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74AFE1C5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03-12-2025</w:t>
            </w:r>
          </w:p>
        </w:tc>
      </w:tr>
      <w:tr w:rsidR="00EA3972" w14:paraId="6F54E02A" w14:textId="77777777">
        <w:tc>
          <w:tcPr>
            <w:tcW w:w="4695" w:type="dxa"/>
          </w:tcPr>
          <w:p w14:paraId="1E0E22A5" w14:textId="38E26A46" w:rsidR="00EA3972" w:rsidRDefault="005777E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335" w:type="dxa"/>
          </w:tcPr>
          <w:p w14:paraId="1F53DD13" w14:textId="29FDDFD1" w:rsidR="00EA3972" w:rsidRDefault="00F42FB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s.sathish</w:t>
            </w:r>
            <w:proofErr w:type="spellEnd"/>
            <w:r>
              <w:rPr>
                <w:rFonts w:ascii="Calibri" w:eastAsia="Calibri" w:hAnsi="Calibri" w:cs="Calibri"/>
              </w:rPr>
              <w:t xml:space="preserve"> kumar</w:t>
            </w:r>
          </w:p>
        </w:tc>
      </w:tr>
      <w:tr w:rsidR="00EA3972" w14:paraId="0F6F0B70" w14:textId="77777777">
        <w:tc>
          <w:tcPr>
            <w:tcW w:w="4695" w:type="dxa"/>
          </w:tcPr>
          <w:p w14:paraId="2628A94A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00F34372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EA3972" w14:paraId="6A86AFD8" w14:textId="77777777">
        <w:tc>
          <w:tcPr>
            <w:tcW w:w="4695" w:type="dxa"/>
          </w:tcPr>
          <w:p w14:paraId="321682CF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24A50A3E" w14:textId="77777777" w:rsidR="00EA397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C14E652" w14:textId="77777777" w:rsidR="00EA3972" w:rsidRDefault="00EA3972">
      <w:pPr>
        <w:spacing w:after="160" w:line="259" w:lineRule="auto"/>
        <w:rPr>
          <w:rFonts w:ascii="Calibri" w:eastAsia="Calibri" w:hAnsi="Calibri" w:cs="Calibri"/>
        </w:rPr>
      </w:pPr>
    </w:p>
    <w:p w14:paraId="58D4A8B6" w14:textId="77777777" w:rsidR="00EA397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Proposed Solution for Flight Booking System</w:t>
      </w:r>
    </w:p>
    <w:tbl>
      <w:tblPr>
        <w:tblStyle w:val="a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5"/>
        <w:gridCol w:w="2142"/>
        <w:gridCol w:w="6272"/>
      </w:tblGrid>
      <w:tr w:rsidR="00EA3972" w14:paraId="4152BCF8" w14:textId="77777777">
        <w:tc>
          <w:tcPr>
            <w:tcW w:w="605" w:type="dxa"/>
          </w:tcPr>
          <w:p w14:paraId="71592E8C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S. No.</w:t>
            </w:r>
          </w:p>
        </w:tc>
        <w:tc>
          <w:tcPr>
            <w:tcW w:w="2142" w:type="dxa"/>
          </w:tcPr>
          <w:p w14:paraId="055BA84D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6272" w:type="dxa"/>
          </w:tcPr>
          <w:p w14:paraId="285433C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EA3972" w14:paraId="1C54F2FD" w14:textId="77777777">
        <w:tc>
          <w:tcPr>
            <w:tcW w:w="605" w:type="dxa"/>
          </w:tcPr>
          <w:p w14:paraId="1E285CF9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42" w:type="dxa"/>
          </w:tcPr>
          <w:p w14:paraId="0D837EFF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Problem Statement (Problem to be solved)</w:t>
            </w:r>
          </w:p>
        </w:tc>
        <w:tc>
          <w:tcPr>
            <w:tcW w:w="6272" w:type="dxa"/>
          </w:tcPr>
          <w:p w14:paraId="08ABBB81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Many passengers struggle to find suitable flights because of outdated systems and offline booking methods. </w:t>
            </w:r>
          </w:p>
          <w:p w14:paraId="3F45068D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Lack of real-time pricing, seat availability, and slow ticket confirmation leads to booking failures.</w:t>
            </w:r>
          </w:p>
          <w:p w14:paraId="56191C0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</w:t>
            </w:r>
            <w:r>
              <w:t xml:space="preserve"> </w:t>
            </w:r>
            <w:r>
              <w:rPr>
                <w:rFonts w:ascii="Calibri" w:eastAsia="Calibri" w:hAnsi="Calibri" w:cs="Calibri"/>
              </w:rPr>
              <w:t>Airline staff also face difficulty updating flight data manually.</w:t>
            </w:r>
          </w:p>
        </w:tc>
      </w:tr>
      <w:tr w:rsidR="00EA3972" w14:paraId="764C8C41" w14:textId="77777777">
        <w:tc>
          <w:tcPr>
            <w:tcW w:w="605" w:type="dxa"/>
          </w:tcPr>
          <w:p w14:paraId="01FAA177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142" w:type="dxa"/>
          </w:tcPr>
          <w:p w14:paraId="071105A3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Idea / Solution Description</w:t>
            </w:r>
          </w:p>
        </w:tc>
        <w:tc>
          <w:tcPr>
            <w:tcW w:w="6272" w:type="dxa"/>
          </w:tcPr>
          <w:p w14:paraId="3311E28F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The Flight Booking System is a web-based platform where passengers can search flights, enter passenger details, make secure payments, and get instant ticket confirmation (PNR). </w:t>
            </w:r>
          </w:p>
          <w:p w14:paraId="502D5617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Admins can manage flights, pricing, schedules, and availability through an integrated dashboard.</w:t>
            </w:r>
          </w:p>
        </w:tc>
      </w:tr>
      <w:tr w:rsidR="00EA3972" w14:paraId="7EBCA1DE" w14:textId="77777777">
        <w:tc>
          <w:tcPr>
            <w:tcW w:w="605" w:type="dxa"/>
          </w:tcPr>
          <w:p w14:paraId="71AD7E5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142" w:type="dxa"/>
          </w:tcPr>
          <w:p w14:paraId="27D3C81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Novelty / Uniqueness</w:t>
            </w:r>
          </w:p>
        </w:tc>
        <w:tc>
          <w:tcPr>
            <w:tcW w:w="6272" w:type="dxa"/>
          </w:tcPr>
          <w:p w14:paraId="02AED12D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Real-time flight availability and price sync with airline system </w:t>
            </w:r>
          </w:p>
          <w:p w14:paraId="079B6A2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Instant PNR and e-ticket after payment </w:t>
            </w:r>
          </w:p>
          <w:p w14:paraId="7043A2CC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Easy cancellation &amp; refund tracking </w:t>
            </w:r>
          </w:p>
          <w:p w14:paraId="6DC9540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Passenger booking history stored digitally </w:t>
            </w:r>
          </w:p>
          <w:p w14:paraId="5FA958B3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Automated admin flight &amp; schedule management</w:t>
            </w:r>
          </w:p>
        </w:tc>
      </w:tr>
      <w:tr w:rsidR="00EA3972" w14:paraId="37EA2066" w14:textId="77777777">
        <w:tc>
          <w:tcPr>
            <w:tcW w:w="605" w:type="dxa"/>
          </w:tcPr>
          <w:p w14:paraId="259AAF7F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142" w:type="dxa"/>
          </w:tcPr>
          <w:p w14:paraId="3A4B59B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Social Impact / Customer Satisfaction</w:t>
            </w:r>
          </w:p>
        </w:tc>
        <w:tc>
          <w:tcPr>
            <w:tcW w:w="6272" w:type="dxa"/>
          </w:tcPr>
          <w:p w14:paraId="77BD1B9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Reduces dependency on travel agents and long waiting queues </w:t>
            </w:r>
          </w:p>
          <w:p w14:paraId="2CD766F7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Transparent pricing and seat availability improves trust </w:t>
            </w:r>
          </w:p>
          <w:p w14:paraId="5E95CAC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Fast booking experience increases customer satisfaction </w:t>
            </w:r>
          </w:p>
          <w:p w14:paraId="33900A5B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Works on any device for easy access anywhere</w:t>
            </w:r>
          </w:p>
        </w:tc>
      </w:tr>
      <w:tr w:rsidR="00EA3972" w14:paraId="55E732BC" w14:textId="77777777">
        <w:tc>
          <w:tcPr>
            <w:tcW w:w="605" w:type="dxa"/>
          </w:tcPr>
          <w:p w14:paraId="2BE9ACA4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42" w:type="dxa"/>
          </w:tcPr>
          <w:p w14:paraId="3E90E34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Business Model (Revenue Model)</w:t>
            </w:r>
          </w:p>
        </w:tc>
        <w:tc>
          <w:tcPr>
            <w:tcW w:w="6272" w:type="dxa"/>
          </w:tcPr>
          <w:p w14:paraId="576BCA26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Revenue through booking service charges </w:t>
            </w:r>
          </w:p>
          <w:p w14:paraId="5D36E5DA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Commission from airline partnerships </w:t>
            </w:r>
          </w:p>
          <w:p w14:paraId="1E1CB211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Membership program for frequent travelers </w:t>
            </w:r>
          </w:p>
          <w:p w14:paraId="4DE7EFCC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Travel-related advertisements and promotions</w:t>
            </w:r>
          </w:p>
        </w:tc>
      </w:tr>
      <w:tr w:rsidR="00EA3972" w14:paraId="43EF8325" w14:textId="77777777">
        <w:tc>
          <w:tcPr>
            <w:tcW w:w="605" w:type="dxa"/>
          </w:tcPr>
          <w:p w14:paraId="21923708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6</w:t>
            </w:r>
          </w:p>
        </w:tc>
        <w:tc>
          <w:tcPr>
            <w:tcW w:w="2142" w:type="dxa"/>
          </w:tcPr>
          <w:p w14:paraId="0155F47E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 of the Solution</w:t>
            </w:r>
          </w:p>
        </w:tc>
        <w:tc>
          <w:tcPr>
            <w:tcW w:w="6272" w:type="dxa"/>
          </w:tcPr>
          <w:p w14:paraId="59913D4B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Can expand globally with multi-currency and multi-language support </w:t>
            </w:r>
          </w:p>
          <w:p w14:paraId="33E956F1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Adds future services like hotel bookings &amp; packages </w:t>
            </w:r>
          </w:p>
          <w:p w14:paraId="19B921B0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• Cloud-based scalable architecture for peak travel seasons </w:t>
            </w:r>
          </w:p>
          <w:p w14:paraId="6E4E1103" w14:textId="77777777" w:rsidR="00EA3972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Support for multiple airline integrations</w:t>
            </w:r>
          </w:p>
        </w:tc>
      </w:tr>
    </w:tbl>
    <w:p w14:paraId="56870160" w14:textId="77777777" w:rsidR="00EA3972" w:rsidRDefault="00EA397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EA397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4F6862-E312-4C9C-942B-0B1E369CF057}"/>
    <w:embedBold r:id="rId2" w:fontKey="{47750523-C99B-47F8-BF6A-63B0F101BD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87DF11-E296-45F3-8A48-722E144B8B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972"/>
    <w:rsid w:val="005734DC"/>
    <w:rsid w:val="005777E7"/>
    <w:rsid w:val="00EA3972"/>
    <w:rsid w:val="00F42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7292"/>
  <w15:docId w15:val="{6F1CD10A-68A4-4179-B2B8-F8825B77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B2A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2AFD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q6Ybr3+mjyXus835KL4jPhEWQg==">CgMxLjA4AHIhMWlzVk00NndfbUdMWGVFRmNiOXV6Q3p0aTlzRmNCcHpn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soori</dc:creator>
  <cp:lastModifiedBy>sooriyakannan823@gmail.com</cp:lastModifiedBy>
  <cp:revision>2</cp:revision>
  <dcterms:created xsi:type="dcterms:W3CDTF">2025-12-07T15:35:00Z</dcterms:created>
  <dcterms:modified xsi:type="dcterms:W3CDTF">2025-12-07T15:35:00Z</dcterms:modified>
</cp:coreProperties>
</file>