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1B62B" w14:textId="6D69FA91" w:rsidR="00BA1068" w:rsidRPr="00C913FE" w:rsidRDefault="008601D4" w:rsidP="004D1E7B">
      <w:pPr>
        <w:pStyle w:val="Heading2"/>
        <w:spacing w:line="480" w:lineRule="auto"/>
        <w:jc w:val="center"/>
        <w:rPr>
          <w:rFonts w:ascii="Times New Roman" w:hAnsi="Times New Roman" w:cs="Times New Roman"/>
        </w:rPr>
      </w:pPr>
      <w:bookmarkStart w:id="0" w:name="predict-the-sp-500-index-price"/>
      <w:bookmarkStart w:id="1" w:name="_Toc65400203"/>
      <w:r w:rsidRPr="00C913FE">
        <w:rPr>
          <w:rFonts w:ascii="Times New Roman" w:hAnsi="Times New Roman" w:cs="Times New Roman"/>
        </w:rPr>
        <w:t>Predicting Loan Default Risk</w:t>
      </w:r>
      <w:bookmarkEnd w:id="1"/>
    </w:p>
    <w:p w14:paraId="339DD6A8" w14:textId="77777777" w:rsidR="00047042" w:rsidRPr="00C913FE" w:rsidRDefault="00C641DE" w:rsidP="00047042">
      <w:pPr>
        <w:jc w:val="center"/>
        <w:rPr>
          <w:rFonts w:ascii="Times New Roman" w:hAnsi="Times New Roman" w:cs="Times New Roman"/>
        </w:rPr>
      </w:pPr>
      <w:r w:rsidRPr="00C913FE">
        <w:rPr>
          <w:rFonts w:ascii="Times New Roman" w:hAnsi="Times New Roman" w:cs="Times New Roman"/>
          <w:b/>
          <w:bCs/>
        </w:rPr>
        <w:t>Author</w:t>
      </w:r>
      <w:r w:rsidRPr="00C913FE">
        <w:rPr>
          <w:rFonts w:ascii="Times New Roman" w:hAnsi="Times New Roman" w:cs="Times New Roman"/>
        </w:rPr>
        <w:t>: Sathish Manthani</w:t>
      </w:r>
      <w:r w:rsidR="00047042" w:rsidRPr="00C913FE">
        <w:rPr>
          <w:rFonts w:ascii="Times New Roman" w:hAnsi="Times New Roman" w:cs="Times New Roman"/>
        </w:rPr>
        <w:t xml:space="preserve"> </w:t>
      </w:r>
    </w:p>
    <w:p w14:paraId="6987769D" w14:textId="7207A59F" w:rsidR="00C641DE" w:rsidRPr="00C913FE" w:rsidRDefault="00C641DE" w:rsidP="00047042">
      <w:pPr>
        <w:jc w:val="center"/>
        <w:rPr>
          <w:rFonts w:ascii="Times New Roman" w:hAnsi="Times New Roman" w:cs="Times New Roman"/>
        </w:rPr>
      </w:pPr>
      <w:r w:rsidRPr="00C913FE">
        <w:rPr>
          <w:rFonts w:ascii="Times New Roman" w:hAnsi="Times New Roman" w:cs="Times New Roman"/>
          <w:b/>
          <w:bCs/>
        </w:rPr>
        <w:t>Date</w:t>
      </w:r>
      <w:r w:rsidRPr="00C913FE">
        <w:rPr>
          <w:rFonts w:ascii="Times New Roman" w:hAnsi="Times New Roman" w:cs="Times New Roman"/>
        </w:rPr>
        <w:t xml:space="preserve">: </w:t>
      </w:r>
      <w:r w:rsidR="008601D4" w:rsidRPr="00C913FE">
        <w:rPr>
          <w:rFonts w:ascii="Times New Roman" w:hAnsi="Times New Roman" w:cs="Times New Roman"/>
        </w:rPr>
        <w:t>2</w:t>
      </w:r>
      <w:r w:rsidR="002016A2" w:rsidRPr="00C913FE">
        <w:rPr>
          <w:rFonts w:ascii="Times New Roman" w:hAnsi="Times New Roman" w:cs="Times New Roman"/>
        </w:rPr>
        <w:t>/</w:t>
      </w:r>
      <w:r w:rsidR="008601D4" w:rsidRPr="00C913FE">
        <w:rPr>
          <w:rFonts w:ascii="Times New Roman" w:hAnsi="Times New Roman" w:cs="Times New Roman"/>
        </w:rPr>
        <w:t>27</w:t>
      </w:r>
      <w:r w:rsidR="002016A2" w:rsidRPr="00C913FE">
        <w:rPr>
          <w:rFonts w:ascii="Times New Roman" w:hAnsi="Times New Roman" w:cs="Times New Roman"/>
        </w:rPr>
        <w:t>/2021</w:t>
      </w:r>
      <w:r w:rsidR="00047042" w:rsidRPr="00C913FE">
        <w:rPr>
          <w:rFonts w:ascii="Times New Roman" w:hAnsi="Times New Roman" w:cs="Times New Roman"/>
        </w:rPr>
        <w:t xml:space="preserve"> </w:t>
      </w:r>
    </w:p>
    <w:sdt>
      <w:sdtPr>
        <w:rPr>
          <w:rFonts w:ascii="Times New Roman" w:eastAsiaTheme="minorHAnsi" w:hAnsi="Times New Roman" w:cs="Times New Roman"/>
          <w:color w:val="auto"/>
          <w:sz w:val="24"/>
          <w:szCs w:val="24"/>
        </w:rPr>
        <w:id w:val="-1977757348"/>
        <w:docPartObj>
          <w:docPartGallery w:val="Table of Contents"/>
          <w:docPartUnique/>
        </w:docPartObj>
      </w:sdtPr>
      <w:sdtEndPr>
        <w:rPr>
          <w:b/>
          <w:bCs/>
          <w:noProof/>
        </w:rPr>
      </w:sdtEndPr>
      <w:sdtContent>
        <w:p w14:paraId="7567D35B" w14:textId="56D50433" w:rsidR="009D754B" w:rsidRPr="00C913FE" w:rsidRDefault="009D754B">
          <w:pPr>
            <w:pStyle w:val="TOCHeading"/>
            <w:rPr>
              <w:rFonts w:ascii="Times New Roman" w:hAnsi="Times New Roman" w:cs="Times New Roman"/>
            </w:rPr>
          </w:pPr>
          <w:r w:rsidRPr="00C913FE">
            <w:rPr>
              <w:rFonts w:ascii="Times New Roman" w:hAnsi="Times New Roman" w:cs="Times New Roman"/>
            </w:rPr>
            <w:t>Contents</w:t>
          </w:r>
        </w:p>
        <w:p w14:paraId="480B14DF" w14:textId="0E4FED4E" w:rsidR="005A66B2" w:rsidRDefault="009D754B">
          <w:pPr>
            <w:pStyle w:val="TOC2"/>
            <w:tabs>
              <w:tab w:val="right" w:leader="dot" w:pos="9350"/>
            </w:tabs>
            <w:rPr>
              <w:rFonts w:eastAsiaTheme="minorEastAsia"/>
              <w:noProof/>
              <w:sz w:val="22"/>
              <w:szCs w:val="22"/>
            </w:rPr>
          </w:pPr>
          <w:r w:rsidRPr="00C913FE">
            <w:rPr>
              <w:rFonts w:ascii="Times New Roman" w:hAnsi="Times New Roman" w:cs="Times New Roman"/>
            </w:rPr>
            <w:fldChar w:fldCharType="begin"/>
          </w:r>
          <w:r w:rsidRPr="00C913FE">
            <w:rPr>
              <w:rFonts w:ascii="Times New Roman" w:hAnsi="Times New Roman" w:cs="Times New Roman"/>
            </w:rPr>
            <w:instrText xml:space="preserve"> TOC \o "1-3" \h \z \u </w:instrText>
          </w:r>
          <w:r w:rsidRPr="00C913FE">
            <w:rPr>
              <w:rFonts w:ascii="Times New Roman" w:hAnsi="Times New Roman" w:cs="Times New Roman"/>
            </w:rPr>
            <w:fldChar w:fldCharType="separate"/>
          </w:r>
          <w:hyperlink w:anchor="_Toc65400203" w:history="1">
            <w:r w:rsidR="005A66B2" w:rsidRPr="002B3460">
              <w:rPr>
                <w:rStyle w:val="Hyperlink"/>
                <w:rFonts w:ascii="Times New Roman" w:hAnsi="Times New Roman" w:cs="Times New Roman"/>
                <w:noProof/>
              </w:rPr>
              <w:t>Predicting Loan Default Risk</w:t>
            </w:r>
            <w:r w:rsidR="005A66B2">
              <w:rPr>
                <w:noProof/>
                <w:webHidden/>
              </w:rPr>
              <w:tab/>
            </w:r>
            <w:r w:rsidR="005A66B2">
              <w:rPr>
                <w:noProof/>
                <w:webHidden/>
              </w:rPr>
              <w:fldChar w:fldCharType="begin"/>
            </w:r>
            <w:r w:rsidR="005A66B2">
              <w:rPr>
                <w:noProof/>
                <w:webHidden/>
              </w:rPr>
              <w:instrText xml:space="preserve"> PAGEREF _Toc65400203 \h </w:instrText>
            </w:r>
            <w:r w:rsidR="005A66B2">
              <w:rPr>
                <w:noProof/>
                <w:webHidden/>
              </w:rPr>
            </w:r>
            <w:r w:rsidR="005A66B2">
              <w:rPr>
                <w:noProof/>
                <w:webHidden/>
              </w:rPr>
              <w:fldChar w:fldCharType="separate"/>
            </w:r>
            <w:r w:rsidR="005A66B2">
              <w:rPr>
                <w:noProof/>
                <w:webHidden/>
              </w:rPr>
              <w:t>1</w:t>
            </w:r>
            <w:r w:rsidR="005A66B2">
              <w:rPr>
                <w:noProof/>
                <w:webHidden/>
              </w:rPr>
              <w:fldChar w:fldCharType="end"/>
            </w:r>
          </w:hyperlink>
        </w:p>
        <w:p w14:paraId="6C2C815B" w14:textId="26F5314B" w:rsidR="005A66B2" w:rsidRDefault="005A66B2">
          <w:pPr>
            <w:pStyle w:val="TOC2"/>
            <w:tabs>
              <w:tab w:val="right" w:leader="dot" w:pos="9350"/>
            </w:tabs>
            <w:rPr>
              <w:rFonts w:eastAsiaTheme="minorEastAsia"/>
              <w:noProof/>
              <w:sz w:val="22"/>
              <w:szCs w:val="22"/>
            </w:rPr>
          </w:pPr>
          <w:hyperlink w:anchor="_Toc65400204" w:history="1">
            <w:r w:rsidRPr="002B3460">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_Toc65400204 \h </w:instrText>
            </w:r>
            <w:r>
              <w:rPr>
                <w:noProof/>
                <w:webHidden/>
              </w:rPr>
            </w:r>
            <w:r>
              <w:rPr>
                <w:noProof/>
                <w:webHidden/>
              </w:rPr>
              <w:fldChar w:fldCharType="separate"/>
            </w:r>
            <w:r>
              <w:rPr>
                <w:noProof/>
                <w:webHidden/>
              </w:rPr>
              <w:t>2</w:t>
            </w:r>
            <w:r>
              <w:rPr>
                <w:noProof/>
                <w:webHidden/>
              </w:rPr>
              <w:fldChar w:fldCharType="end"/>
            </w:r>
          </w:hyperlink>
        </w:p>
        <w:p w14:paraId="026B71CE" w14:textId="039FDD5B" w:rsidR="005A66B2" w:rsidRDefault="005A66B2">
          <w:pPr>
            <w:pStyle w:val="TOC2"/>
            <w:tabs>
              <w:tab w:val="right" w:leader="dot" w:pos="9350"/>
            </w:tabs>
            <w:rPr>
              <w:rFonts w:eastAsiaTheme="minorEastAsia"/>
              <w:noProof/>
              <w:sz w:val="22"/>
              <w:szCs w:val="22"/>
            </w:rPr>
          </w:pPr>
          <w:hyperlink w:anchor="_Toc65400205" w:history="1">
            <w:r w:rsidRPr="002B3460">
              <w:rPr>
                <w:rStyle w:val="Hyperlink"/>
                <w:rFonts w:ascii="Times New Roman" w:hAnsi="Times New Roman" w:cs="Times New Roman"/>
                <w:noProof/>
              </w:rPr>
              <w:t>Research Questions</w:t>
            </w:r>
            <w:r>
              <w:rPr>
                <w:noProof/>
                <w:webHidden/>
              </w:rPr>
              <w:tab/>
            </w:r>
            <w:r>
              <w:rPr>
                <w:noProof/>
                <w:webHidden/>
              </w:rPr>
              <w:fldChar w:fldCharType="begin"/>
            </w:r>
            <w:r>
              <w:rPr>
                <w:noProof/>
                <w:webHidden/>
              </w:rPr>
              <w:instrText xml:space="preserve"> PAGEREF _Toc65400205 \h </w:instrText>
            </w:r>
            <w:r>
              <w:rPr>
                <w:noProof/>
                <w:webHidden/>
              </w:rPr>
            </w:r>
            <w:r>
              <w:rPr>
                <w:noProof/>
                <w:webHidden/>
              </w:rPr>
              <w:fldChar w:fldCharType="separate"/>
            </w:r>
            <w:r>
              <w:rPr>
                <w:noProof/>
                <w:webHidden/>
              </w:rPr>
              <w:t>3</w:t>
            </w:r>
            <w:r>
              <w:rPr>
                <w:noProof/>
                <w:webHidden/>
              </w:rPr>
              <w:fldChar w:fldCharType="end"/>
            </w:r>
          </w:hyperlink>
        </w:p>
        <w:p w14:paraId="6EF9951E" w14:textId="73E53DE0" w:rsidR="005A66B2" w:rsidRDefault="005A66B2">
          <w:pPr>
            <w:pStyle w:val="TOC2"/>
            <w:tabs>
              <w:tab w:val="right" w:leader="dot" w:pos="9350"/>
            </w:tabs>
            <w:rPr>
              <w:rFonts w:eastAsiaTheme="minorEastAsia"/>
              <w:noProof/>
              <w:sz w:val="22"/>
              <w:szCs w:val="22"/>
            </w:rPr>
          </w:pPr>
          <w:hyperlink w:anchor="_Toc65400206" w:history="1">
            <w:r w:rsidRPr="002B3460">
              <w:rPr>
                <w:rStyle w:val="Hyperlink"/>
                <w:rFonts w:ascii="Times New Roman" w:hAnsi="Times New Roman" w:cs="Times New Roman"/>
                <w:noProof/>
              </w:rPr>
              <w:t>Data Sources</w:t>
            </w:r>
            <w:r>
              <w:rPr>
                <w:noProof/>
                <w:webHidden/>
              </w:rPr>
              <w:tab/>
            </w:r>
            <w:r>
              <w:rPr>
                <w:noProof/>
                <w:webHidden/>
              </w:rPr>
              <w:fldChar w:fldCharType="begin"/>
            </w:r>
            <w:r>
              <w:rPr>
                <w:noProof/>
                <w:webHidden/>
              </w:rPr>
              <w:instrText xml:space="preserve"> PAGEREF _Toc65400206 \h </w:instrText>
            </w:r>
            <w:r>
              <w:rPr>
                <w:noProof/>
                <w:webHidden/>
              </w:rPr>
            </w:r>
            <w:r>
              <w:rPr>
                <w:noProof/>
                <w:webHidden/>
              </w:rPr>
              <w:fldChar w:fldCharType="separate"/>
            </w:r>
            <w:r>
              <w:rPr>
                <w:noProof/>
                <w:webHidden/>
              </w:rPr>
              <w:t>4</w:t>
            </w:r>
            <w:r>
              <w:rPr>
                <w:noProof/>
                <w:webHidden/>
              </w:rPr>
              <w:fldChar w:fldCharType="end"/>
            </w:r>
          </w:hyperlink>
        </w:p>
        <w:p w14:paraId="77DAA352" w14:textId="1A00CB40" w:rsidR="005A66B2" w:rsidRDefault="005A66B2">
          <w:pPr>
            <w:pStyle w:val="TOC2"/>
            <w:tabs>
              <w:tab w:val="right" w:leader="dot" w:pos="9350"/>
            </w:tabs>
            <w:rPr>
              <w:rFonts w:eastAsiaTheme="minorEastAsia"/>
              <w:noProof/>
              <w:sz w:val="22"/>
              <w:szCs w:val="22"/>
            </w:rPr>
          </w:pPr>
          <w:hyperlink w:anchor="_Toc65400207" w:history="1">
            <w:r w:rsidRPr="002B3460">
              <w:rPr>
                <w:rStyle w:val="Hyperlink"/>
                <w:rFonts w:ascii="Times New Roman" w:hAnsi="Times New Roman" w:cs="Times New Roman"/>
                <w:noProof/>
              </w:rPr>
              <w:t>Exploratory Analysis</w:t>
            </w:r>
            <w:r>
              <w:rPr>
                <w:noProof/>
                <w:webHidden/>
              </w:rPr>
              <w:tab/>
            </w:r>
            <w:r>
              <w:rPr>
                <w:noProof/>
                <w:webHidden/>
              </w:rPr>
              <w:fldChar w:fldCharType="begin"/>
            </w:r>
            <w:r>
              <w:rPr>
                <w:noProof/>
                <w:webHidden/>
              </w:rPr>
              <w:instrText xml:space="preserve"> PAGEREF _Toc65400207 \h </w:instrText>
            </w:r>
            <w:r>
              <w:rPr>
                <w:noProof/>
                <w:webHidden/>
              </w:rPr>
            </w:r>
            <w:r>
              <w:rPr>
                <w:noProof/>
                <w:webHidden/>
              </w:rPr>
              <w:fldChar w:fldCharType="separate"/>
            </w:r>
            <w:r>
              <w:rPr>
                <w:noProof/>
                <w:webHidden/>
              </w:rPr>
              <w:t>5</w:t>
            </w:r>
            <w:r>
              <w:rPr>
                <w:noProof/>
                <w:webHidden/>
              </w:rPr>
              <w:fldChar w:fldCharType="end"/>
            </w:r>
          </w:hyperlink>
        </w:p>
        <w:p w14:paraId="19B888A3" w14:textId="25A11AC6" w:rsidR="005A66B2" w:rsidRDefault="005A66B2">
          <w:pPr>
            <w:pStyle w:val="TOC3"/>
            <w:tabs>
              <w:tab w:val="right" w:leader="dot" w:pos="9350"/>
            </w:tabs>
            <w:rPr>
              <w:rFonts w:eastAsiaTheme="minorEastAsia"/>
              <w:noProof/>
              <w:sz w:val="22"/>
              <w:szCs w:val="22"/>
            </w:rPr>
          </w:pPr>
          <w:hyperlink w:anchor="_Toc65400208" w:history="1">
            <w:r w:rsidRPr="002B3460">
              <w:rPr>
                <w:rStyle w:val="Hyperlink"/>
                <w:rFonts w:ascii="Times New Roman" w:hAnsi="Times New Roman" w:cs="Times New Roman"/>
                <w:noProof/>
              </w:rPr>
              <w:t>Correlation matrix</w:t>
            </w:r>
            <w:r>
              <w:rPr>
                <w:noProof/>
                <w:webHidden/>
              </w:rPr>
              <w:tab/>
            </w:r>
            <w:r>
              <w:rPr>
                <w:noProof/>
                <w:webHidden/>
              </w:rPr>
              <w:fldChar w:fldCharType="begin"/>
            </w:r>
            <w:r>
              <w:rPr>
                <w:noProof/>
                <w:webHidden/>
              </w:rPr>
              <w:instrText xml:space="preserve"> PAGEREF _Toc65400208 \h </w:instrText>
            </w:r>
            <w:r>
              <w:rPr>
                <w:noProof/>
                <w:webHidden/>
              </w:rPr>
            </w:r>
            <w:r>
              <w:rPr>
                <w:noProof/>
                <w:webHidden/>
              </w:rPr>
              <w:fldChar w:fldCharType="separate"/>
            </w:r>
            <w:r>
              <w:rPr>
                <w:noProof/>
                <w:webHidden/>
              </w:rPr>
              <w:t>8</w:t>
            </w:r>
            <w:r>
              <w:rPr>
                <w:noProof/>
                <w:webHidden/>
              </w:rPr>
              <w:fldChar w:fldCharType="end"/>
            </w:r>
          </w:hyperlink>
        </w:p>
        <w:p w14:paraId="575E94D4" w14:textId="3905F14B" w:rsidR="005A66B2" w:rsidRDefault="005A66B2">
          <w:pPr>
            <w:pStyle w:val="TOC3"/>
            <w:tabs>
              <w:tab w:val="right" w:leader="dot" w:pos="9350"/>
            </w:tabs>
            <w:rPr>
              <w:rFonts w:eastAsiaTheme="minorEastAsia"/>
              <w:noProof/>
              <w:sz w:val="22"/>
              <w:szCs w:val="22"/>
            </w:rPr>
          </w:pPr>
          <w:hyperlink w:anchor="_Toc65400209" w:history="1">
            <w:r w:rsidRPr="002B3460">
              <w:rPr>
                <w:rStyle w:val="Hyperlink"/>
                <w:rFonts w:ascii="Times New Roman" w:hAnsi="Times New Roman" w:cs="Times New Roman"/>
                <w:noProof/>
              </w:rPr>
              <w:t>Exploratory Data Analysis</w:t>
            </w:r>
            <w:r>
              <w:rPr>
                <w:noProof/>
                <w:webHidden/>
              </w:rPr>
              <w:tab/>
            </w:r>
            <w:r>
              <w:rPr>
                <w:noProof/>
                <w:webHidden/>
              </w:rPr>
              <w:fldChar w:fldCharType="begin"/>
            </w:r>
            <w:r>
              <w:rPr>
                <w:noProof/>
                <w:webHidden/>
              </w:rPr>
              <w:instrText xml:space="preserve"> PAGEREF _Toc65400209 \h </w:instrText>
            </w:r>
            <w:r>
              <w:rPr>
                <w:noProof/>
                <w:webHidden/>
              </w:rPr>
            </w:r>
            <w:r>
              <w:rPr>
                <w:noProof/>
                <w:webHidden/>
              </w:rPr>
              <w:fldChar w:fldCharType="separate"/>
            </w:r>
            <w:r>
              <w:rPr>
                <w:noProof/>
                <w:webHidden/>
              </w:rPr>
              <w:t>9</w:t>
            </w:r>
            <w:r>
              <w:rPr>
                <w:noProof/>
                <w:webHidden/>
              </w:rPr>
              <w:fldChar w:fldCharType="end"/>
            </w:r>
          </w:hyperlink>
        </w:p>
        <w:p w14:paraId="62806B05" w14:textId="69B52AA0" w:rsidR="005A66B2" w:rsidRDefault="005A66B2">
          <w:pPr>
            <w:pStyle w:val="TOC3"/>
            <w:tabs>
              <w:tab w:val="right" w:leader="dot" w:pos="9350"/>
            </w:tabs>
            <w:rPr>
              <w:rFonts w:eastAsiaTheme="minorEastAsia"/>
              <w:noProof/>
              <w:sz w:val="22"/>
              <w:szCs w:val="22"/>
            </w:rPr>
          </w:pPr>
          <w:hyperlink w:anchor="_Toc65400210" w:history="1">
            <w:r w:rsidRPr="002B3460">
              <w:rPr>
                <w:rStyle w:val="Hyperlink"/>
                <w:rFonts w:ascii="Times New Roman" w:hAnsi="Times New Roman" w:cs="Times New Roman"/>
                <w:noProof/>
              </w:rPr>
              <w:t>Test/Train data split</w:t>
            </w:r>
            <w:r>
              <w:rPr>
                <w:noProof/>
                <w:webHidden/>
              </w:rPr>
              <w:tab/>
            </w:r>
            <w:r>
              <w:rPr>
                <w:noProof/>
                <w:webHidden/>
              </w:rPr>
              <w:fldChar w:fldCharType="begin"/>
            </w:r>
            <w:r>
              <w:rPr>
                <w:noProof/>
                <w:webHidden/>
              </w:rPr>
              <w:instrText xml:space="preserve"> PAGEREF _Toc65400210 \h </w:instrText>
            </w:r>
            <w:r>
              <w:rPr>
                <w:noProof/>
                <w:webHidden/>
              </w:rPr>
            </w:r>
            <w:r>
              <w:rPr>
                <w:noProof/>
                <w:webHidden/>
              </w:rPr>
              <w:fldChar w:fldCharType="separate"/>
            </w:r>
            <w:r>
              <w:rPr>
                <w:noProof/>
                <w:webHidden/>
              </w:rPr>
              <w:t>11</w:t>
            </w:r>
            <w:r>
              <w:rPr>
                <w:noProof/>
                <w:webHidden/>
              </w:rPr>
              <w:fldChar w:fldCharType="end"/>
            </w:r>
          </w:hyperlink>
        </w:p>
        <w:p w14:paraId="73968F22" w14:textId="0E4AFC53" w:rsidR="005A66B2" w:rsidRDefault="005A66B2">
          <w:pPr>
            <w:pStyle w:val="TOC2"/>
            <w:tabs>
              <w:tab w:val="right" w:leader="dot" w:pos="9350"/>
            </w:tabs>
            <w:rPr>
              <w:rFonts w:eastAsiaTheme="minorEastAsia"/>
              <w:noProof/>
              <w:sz w:val="22"/>
              <w:szCs w:val="22"/>
            </w:rPr>
          </w:pPr>
          <w:hyperlink w:anchor="_Toc65400211" w:history="1">
            <w:r w:rsidRPr="002B3460">
              <w:rPr>
                <w:rStyle w:val="Hyperlink"/>
                <w:rFonts w:ascii="Times New Roman" w:hAnsi="Times New Roman" w:cs="Times New Roman"/>
                <w:noProof/>
              </w:rPr>
              <w:t>Modeling and evaluation</w:t>
            </w:r>
            <w:r>
              <w:rPr>
                <w:noProof/>
                <w:webHidden/>
              </w:rPr>
              <w:tab/>
            </w:r>
            <w:r>
              <w:rPr>
                <w:noProof/>
                <w:webHidden/>
              </w:rPr>
              <w:fldChar w:fldCharType="begin"/>
            </w:r>
            <w:r>
              <w:rPr>
                <w:noProof/>
                <w:webHidden/>
              </w:rPr>
              <w:instrText xml:space="preserve"> PAGEREF _Toc65400211 \h </w:instrText>
            </w:r>
            <w:r>
              <w:rPr>
                <w:noProof/>
                <w:webHidden/>
              </w:rPr>
            </w:r>
            <w:r>
              <w:rPr>
                <w:noProof/>
                <w:webHidden/>
              </w:rPr>
              <w:fldChar w:fldCharType="separate"/>
            </w:r>
            <w:r>
              <w:rPr>
                <w:noProof/>
                <w:webHidden/>
              </w:rPr>
              <w:t>11</w:t>
            </w:r>
            <w:r>
              <w:rPr>
                <w:noProof/>
                <w:webHidden/>
              </w:rPr>
              <w:fldChar w:fldCharType="end"/>
            </w:r>
          </w:hyperlink>
        </w:p>
        <w:p w14:paraId="71FDEFE7" w14:textId="46E1F5FA" w:rsidR="005A66B2" w:rsidRDefault="005A66B2">
          <w:pPr>
            <w:pStyle w:val="TOC2"/>
            <w:tabs>
              <w:tab w:val="right" w:leader="dot" w:pos="9350"/>
            </w:tabs>
            <w:rPr>
              <w:rFonts w:eastAsiaTheme="minorEastAsia"/>
              <w:noProof/>
              <w:sz w:val="22"/>
              <w:szCs w:val="22"/>
            </w:rPr>
          </w:pPr>
          <w:hyperlink w:anchor="_Toc65400212" w:history="1">
            <w:r w:rsidRPr="002B346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_Toc65400212 \h </w:instrText>
            </w:r>
            <w:r>
              <w:rPr>
                <w:noProof/>
                <w:webHidden/>
              </w:rPr>
            </w:r>
            <w:r>
              <w:rPr>
                <w:noProof/>
                <w:webHidden/>
              </w:rPr>
              <w:fldChar w:fldCharType="separate"/>
            </w:r>
            <w:r>
              <w:rPr>
                <w:noProof/>
                <w:webHidden/>
              </w:rPr>
              <w:t>11</w:t>
            </w:r>
            <w:r>
              <w:rPr>
                <w:noProof/>
                <w:webHidden/>
              </w:rPr>
              <w:fldChar w:fldCharType="end"/>
            </w:r>
          </w:hyperlink>
        </w:p>
        <w:p w14:paraId="3465BC09" w14:textId="35E96821" w:rsidR="0032680A" w:rsidRPr="00C913FE" w:rsidRDefault="009D754B" w:rsidP="0032680A">
          <w:pPr>
            <w:rPr>
              <w:rFonts w:ascii="Times New Roman" w:hAnsi="Times New Roman" w:cs="Times New Roman"/>
              <w:b/>
              <w:bCs/>
              <w:noProof/>
            </w:rPr>
          </w:pPr>
          <w:r w:rsidRPr="00C913FE">
            <w:rPr>
              <w:rFonts w:ascii="Times New Roman" w:hAnsi="Times New Roman" w:cs="Times New Roman"/>
              <w:b/>
              <w:bCs/>
              <w:noProof/>
            </w:rPr>
            <w:fldChar w:fldCharType="end"/>
          </w:r>
        </w:p>
      </w:sdtContent>
    </w:sdt>
    <w:bookmarkEnd w:id="0" w:displacedByCustomXml="prev"/>
    <w:p w14:paraId="051A6EB2" w14:textId="10D7F843" w:rsidR="004A44B1" w:rsidRPr="00C913FE" w:rsidRDefault="002670B6" w:rsidP="00F62847">
      <w:pPr>
        <w:pStyle w:val="Heading2"/>
        <w:spacing w:line="480" w:lineRule="auto"/>
        <w:rPr>
          <w:rFonts w:ascii="Times New Roman" w:hAnsi="Times New Roman" w:cs="Times New Roman"/>
        </w:rPr>
      </w:pPr>
      <w:bookmarkStart w:id="2" w:name="abstract"/>
      <w:bookmarkStart w:id="3" w:name="_Toc65400204"/>
      <w:r w:rsidRPr="00C913FE">
        <w:rPr>
          <w:rFonts w:ascii="Times New Roman" w:hAnsi="Times New Roman" w:cs="Times New Roman"/>
        </w:rPr>
        <w:lastRenderedPageBreak/>
        <w:t>Introduction</w:t>
      </w:r>
      <w:bookmarkEnd w:id="3"/>
    </w:p>
    <w:p w14:paraId="485BEBD8" w14:textId="4C2E61ED" w:rsidR="00957100" w:rsidRPr="00C913FE" w:rsidRDefault="00A6248A" w:rsidP="00957100">
      <w:pPr>
        <w:rPr>
          <w:rFonts w:ascii="Times New Roman" w:hAnsi="Times New Roman" w:cs="Times New Roman"/>
        </w:rPr>
      </w:pPr>
      <w:r w:rsidRPr="00C913FE">
        <w:rPr>
          <w:rFonts w:ascii="Times New Roman" w:hAnsi="Times New Roman" w:cs="Times New Roman"/>
          <w:noProof/>
        </w:rPr>
        <w:drawing>
          <wp:inline distT="0" distB="0" distL="0" distR="0" wp14:anchorId="7CC72E6D" wp14:editId="3216264E">
            <wp:extent cx="5943600" cy="3343275"/>
            <wp:effectExtent l="0" t="0" r="0" b="9525"/>
            <wp:docPr id="1" name="Picture 1" descr="Top 20 defaulters account for 20% of total bad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20 defaulters account for 20% of total bad loa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C6D7584" w14:textId="68468144" w:rsidR="00957100" w:rsidRPr="00C913FE" w:rsidRDefault="00957100" w:rsidP="00957100">
      <w:pPr>
        <w:jc w:val="center"/>
        <w:rPr>
          <w:rStyle w:val="Hyperlink"/>
          <w:rFonts w:ascii="Times New Roman" w:hAnsi="Times New Roman" w:cs="Times New Roman"/>
          <w:sz w:val="22"/>
          <w:szCs w:val="22"/>
        </w:rPr>
      </w:pPr>
      <w:r w:rsidRPr="00C913FE">
        <w:rPr>
          <w:rFonts w:ascii="Times New Roman" w:hAnsi="Times New Roman" w:cs="Times New Roman"/>
          <w:sz w:val="22"/>
          <w:szCs w:val="22"/>
        </w:rPr>
        <w:t xml:space="preserve">Image source: </w:t>
      </w:r>
      <w:hyperlink r:id="rId7" w:history="1">
        <w:r w:rsidR="00A6248A" w:rsidRPr="00C913FE">
          <w:rPr>
            <w:rStyle w:val="Hyperlink"/>
            <w:rFonts w:ascii="Times New Roman" w:hAnsi="Times New Roman" w:cs="Times New Roman"/>
            <w:sz w:val="22"/>
            <w:szCs w:val="22"/>
          </w:rPr>
          <w:t>site</w:t>
        </w:r>
      </w:hyperlink>
    </w:p>
    <w:p w14:paraId="1F69BDD3" w14:textId="46EC4CFB" w:rsidR="00EE3991" w:rsidRPr="00C913FE" w:rsidRDefault="00EE3991" w:rsidP="00675965">
      <w:pPr>
        <w:pStyle w:val="lt"/>
        <w:shd w:val="clear" w:color="auto" w:fill="FFFFFF"/>
        <w:spacing w:before="480" w:beforeAutospacing="0" w:after="0" w:afterAutospacing="0" w:line="480" w:lineRule="atLeast"/>
        <w:rPr>
          <w:color w:val="292929"/>
          <w:spacing w:val="-1"/>
        </w:rPr>
      </w:pPr>
      <w:bookmarkStart w:id="4" w:name="scope"/>
      <w:bookmarkEnd w:id="2"/>
      <w:r w:rsidRPr="00C913FE">
        <w:rPr>
          <w:color w:val="292929"/>
          <w:spacing w:val="-1"/>
        </w:rPr>
        <w:t xml:space="preserve">Predicting loan default risk is a critical part of money lending because lenders must know whether giving out a loan will result in profit or loss. Generally, loans are profitable and generate revenue for banks because of interest. </w:t>
      </w:r>
      <w:proofErr w:type="gramStart"/>
      <w:r w:rsidRPr="00C913FE">
        <w:rPr>
          <w:color w:val="292929"/>
          <w:spacing w:val="-1"/>
        </w:rPr>
        <w:t>But,</w:t>
      </w:r>
      <w:proofErr w:type="gramEnd"/>
      <w:r w:rsidRPr="00C913FE">
        <w:rPr>
          <w:color w:val="292929"/>
          <w:spacing w:val="-1"/>
        </w:rPr>
        <w:t xml:space="preserve"> sometimes a borrower may default which results in a loss of money for lending banks. So, it is important that the lender </w:t>
      </w:r>
      <w:proofErr w:type="gramStart"/>
      <w:r w:rsidRPr="00C913FE">
        <w:rPr>
          <w:color w:val="292929"/>
          <w:spacing w:val="-1"/>
        </w:rPr>
        <w:t>is able to</w:t>
      </w:r>
      <w:proofErr w:type="gramEnd"/>
      <w:r w:rsidRPr="00C913FE">
        <w:rPr>
          <w:color w:val="292929"/>
          <w:spacing w:val="-1"/>
        </w:rPr>
        <w:t xml:space="preserve"> estimate the risk of a borrower being defaulted before borrowing him/her the money.</w:t>
      </w:r>
    </w:p>
    <w:p w14:paraId="72520A8E" w14:textId="77777777" w:rsidR="00675965" w:rsidRPr="00C913FE" w:rsidRDefault="00675965" w:rsidP="00675965">
      <w:pPr>
        <w:pStyle w:val="lt"/>
        <w:shd w:val="clear" w:color="auto" w:fill="FFFFFF"/>
        <w:spacing w:before="480" w:beforeAutospacing="0" w:after="0" w:afterAutospacing="0" w:line="480" w:lineRule="atLeast"/>
        <w:rPr>
          <w:color w:val="292929"/>
          <w:spacing w:val="-1"/>
        </w:rPr>
      </w:pPr>
    </w:p>
    <w:p w14:paraId="36A4156E" w14:textId="77777777" w:rsidR="00EE3991" w:rsidRPr="00C913FE" w:rsidRDefault="00EE3991" w:rsidP="00EE3991">
      <w:pPr>
        <w:spacing w:line="480" w:lineRule="auto"/>
        <w:rPr>
          <w:rFonts w:ascii="Times New Roman" w:hAnsi="Times New Roman" w:cs="Times New Roman"/>
          <w:color w:val="292929"/>
          <w:spacing w:val="-1"/>
          <w:shd w:val="clear" w:color="auto" w:fill="FFFFFF"/>
        </w:rPr>
      </w:pPr>
      <w:r w:rsidRPr="00C913FE">
        <w:rPr>
          <w:rFonts w:ascii="Times New Roman" w:hAnsi="Times New Roman" w:cs="Times New Roman"/>
          <w:color w:val="292929"/>
          <w:spacing w:val="-1"/>
          <w:shd w:val="clear" w:color="auto" w:fill="FFFFFF"/>
        </w:rPr>
        <w:t xml:space="preserve">Given the several factors that might affect borrower default rate, it may be infeasible to come up with good estimates manually. The objective of this project is to explore </w:t>
      </w:r>
      <w:proofErr w:type="gramStart"/>
      <w:r w:rsidRPr="00C913FE">
        <w:rPr>
          <w:rFonts w:ascii="Times New Roman" w:hAnsi="Times New Roman" w:cs="Times New Roman"/>
          <w:color w:val="292929"/>
          <w:spacing w:val="-1"/>
          <w:shd w:val="clear" w:color="auto" w:fill="FFFFFF"/>
        </w:rPr>
        <w:t>whether or not</w:t>
      </w:r>
      <w:proofErr w:type="gramEnd"/>
      <w:r w:rsidRPr="00C913FE">
        <w:rPr>
          <w:rFonts w:ascii="Times New Roman" w:hAnsi="Times New Roman" w:cs="Times New Roman"/>
          <w:color w:val="292929"/>
          <w:spacing w:val="-1"/>
          <w:shd w:val="clear" w:color="auto" w:fill="FFFFFF"/>
        </w:rPr>
        <w:t xml:space="preserve"> we can employ machine learning models to better predict the loan default risk of borrower. Using exploratory data analysis, we may be able to describe loans and the financial situations of their </w:t>
      </w:r>
      <w:r w:rsidRPr="00C913FE">
        <w:rPr>
          <w:rFonts w:ascii="Times New Roman" w:hAnsi="Times New Roman" w:cs="Times New Roman"/>
          <w:color w:val="292929"/>
          <w:spacing w:val="-1"/>
          <w:shd w:val="clear" w:color="auto" w:fill="FFFFFF"/>
        </w:rPr>
        <w:lastRenderedPageBreak/>
        <w:t>borrowers, we may also determine the key relationships between default rates and a few other features. Also, we will investigate key relationships between loan default risk and customer behavior.</w:t>
      </w:r>
    </w:p>
    <w:p w14:paraId="03D9A0FB" w14:textId="16E72855" w:rsidR="004A44B1" w:rsidRPr="00C913FE" w:rsidRDefault="000F7705" w:rsidP="00F62847">
      <w:pPr>
        <w:pStyle w:val="Heading2"/>
        <w:spacing w:line="480" w:lineRule="auto"/>
        <w:rPr>
          <w:rFonts w:ascii="Times New Roman" w:hAnsi="Times New Roman" w:cs="Times New Roman"/>
        </w:rPr>
      </w:pPr>
      <w:bookmarkStart w:id="5" w:name="_Toc65400205"/>
      <w:r w:rsidRPr="00C913FE">
        <w:rPr>
          <w:rFonts w:ascii="Times New Roman" w:hAnsi="Times New Roman" w:cs="Times New Roman"/>
        </w:rPr>
        <w:t>Research Questions</w:t>
      </w:r>
      <w:bookmarkEnd w:id="5"/>
    </w:p>
    <w:p w14:paraId="3D03144E" w14:textId="382AA8E7" w:rsidR="00E965D0" w:rsidRPr="00C913FE" w:rsidRDefault="00E965D0" w:rsidP="00E965D0">
      <w:pPr>
        <w:spacing w:line="480" w:lineRule="auto"/>
        <w:rPr>
          <w:rFonts w:ascii="Times New Roman" w:hAnsi="Times New Roman" w:cs="Times New Roman"/>
        </w:rPr>
      </w:pPr>
      <w:r w:rsidRPr="00C913FE">
        <w:rPr>
          <w:rFonts w:ascii="Times New Roman" w:hAnsi="Times New Roman" w:cs="Times New Roman"/>
          <w:color w:val="24292E"/>
          <w:shd w:val="clear" w:color="auto" w:fill="FFFFFF"/>
        </w:rPr>
        <w:t xml:space="preserve">Machine learning is key in </w:t>
      </w:r>
      <w:r w:rsidR="00E97003" w:rsidRPr="00C913FE">
        <w:rPr>
          <w:rFonts w:ascii="Times New Roman" w:hAnsi="Times New Roman" w:cs="Times New Roman"/>
          <w:color w:val="24292E"/>
          <w:shd w:val="clear" w:color="auto" w:fill="FFFFFF"/>
        </w:rPr>
        <w:t>determining the loan default risk</w:t>
      </w:r>
      <w:r w:rsidRPr="00C913FE">
        <w:rPr>
          <w:rFonts w:ascii="Times New Roman" w:hAnsi="Times New Roman" w:cs="Times New Roman"/>
          <w:color w:val="24292E"/>
          <w:shd w:val="clear" w:color="auto" w:fill="FFFFFF"/>
        </w:rPr>
        <w:t xml:space="preserve">. Data collection and analysis also plays vital role. </w:t>
      </w:r>
      <w:proofErr w:type="gramStart"/>
      <w:r w:rsidRPr="00C913FE">
        <w:rPr>
          <w:rFonts w:ascii="Times New Roman" w:hAnsi="Times New Roman" w:cs="Times New Roman"/>
          <w:color w:val="24292E"/>
          <w:shd w:val="clear" w:color="auto" w:fill="FFFFFF"/>
        </w:rPr>
        <w:t>I’m</w:t>
      </w:r>
      <w:proofErr w:type="gramEnd"/>
      <w:r w:rsidRPr="00C913FE">
        <w:rPr>
          <w:rFonts w:ascii="Times New Roman" w:hAnsi="Times New Roman" w:cs="Times New Roman"/>
          <w:color w:val="24292E"/>
          <w:shd w:val="clear" w:color="auto" w:fill="FFFFFF"/>
        </w:rPr>
        <w:t xml:space="preserve"> hoping this data can provide us more insights and visualizations into </w:t>
      </w:r>
      <w:r w:rsidR="00F11654" w:rsidRPr="00C913FE">
        <w:rPr>
          <w:rFonts w:ascii="Times New Roman" w:hAnsi="Times New Roman" w:cs="Times New Roman"/>
          <w:color w:val="24292E"/>
          <w:shd w:val="clear" w:color="auto" w:fill="FFFFFF"/>
        </w:rPr>
        <w:t>loans data to find meaningful patterns</w:t>
      </w:r>
      <w:r w:rsidRPr="00C913FE">
        <w:rPr>
          <w:rFonts w:ascii="Times New Roman" w:hAnsi="Times New Roman" w:cs="Times New Roman"/>
          <w:color w:val="24292E"/>
          <w:shd w:val="clear" w:color="auto" w:fill="FFFFFF"/>
        </w:rPr>
        <w:t>.</w:t>
      </w:r>
    </w:p>
    <w:p w14:paraId="4E0BA0FE" w14:textId="22CA9601" w:rsidR="000F7705" w:rsidRPr="00C913FE" w:rsidRDefault="000F7705" w:rsidP="000F7705">
      <w:pPr>
        <w:spacing w:line="480" w:lineRule="auto"/>
        <w:rPr>
          <w:rFonts w:ascii="Times New Roman" w:hAnsi="Times New Roman" w:cs="Times New Roman"/>
        </w:rPr>
      </w:pPr>
      <w:bookmarkStart w:id="6" w:name="data-sources"/>
      <w:bookmarkEnd w:id="4"/>
      <w:r w:rsidRPr="00C913FE">
        <w:rPr>
          <w:rFonts w:ascii="Times New Roman" w:hAnsi="Times New Roman" w:cs="Times New Roman"/>
        </w:rPr>
        <w:t>Below are my research questions for this project:</w:t>
      </w:r>
    </w:p>
    <w:p w14:paraId="1064D8C4" w14:textId="77777777" w:rsidR="00F11654" w:rsidRPr="00C913FE" w:rsidRDefault="00F11654" w:rsidP="00F11654">
      <w:pPr>
        <w:pStyle w:val="ListParagraph"/>
        <w:numPr>
          <w:ilvl w:val="0"/>
          <w:numId w:val="19"/>
        </w:numPr>
        <w:spacing w:after="160" w:line="480" w:lineRule="auto"/>
      </w:pPr>
      <w:r w:rsidRPr="00C913FE">
        <w:t xml:space="preserve">What are the attributes of the customer influencing the Loan default risk </w:t>
      </w:r>
      <w:proofErr w:type="gramStart"/>
      <w:r w:rsidRPr="00C913FE">
        <w:t>factor.</w:t>
      </w:r>
      <w:proofErr w:type="gramEnd"/>
    </w:p>
    <w:p w14:paraId="07DC9E77" w14:textId="77777777" w:rsidR="00F11654" w:rsidRPr="00C913FE" w:rsidRDefault="00F11654" w:rsidP="00F11654">
      <w:pPr>
        <w:pStyle w:val="ListParagraph"/>
        <w:numPr>
          <w:ilvl w:val="0"/>
          <w:numId w:val="19"/>
        </w:numPr>
        <w:spacing w:after="160" w:line="480" w:lineRule="auto"/>
      </w:pPr>
      <w:r w:rsidRPr="00C913FE">
        <w:t>Understand the relationship among customer demographic and financial features</w:t>
      </w:r>
    </w:p>
    <w:p w14:paraId="35B7E4BE" w14:textId="77777777" w:rsidR="00F11654" w:rsidRPr="00C913FE" w:rsidRDefault="00F11654" w:rsidP="00F11654">
      <w:pPr>
        <w:pStyle w:val="ListParagraph"/>
        <w:numPr>
          <w:ilvl w:val="0"/>
          <w:numId w:val="19"/>
        </w:numPr>
        <w:spacing w:after="160" w:line="480" w:lineRule="auto"/>
      </w:pPr>
      <w:r w:rsidRPr="00C913FE">
        <w:t>What are attributes available in bank accounts data. Would there be any optional attributes for which the data would be missing.</w:t>
      </w:r>
    </w:p>
    <w:p w14:paraId="6ACF18A0" w14:textId="77777777" w:rsidR="00F11654" w:rsidRPr="00C913FE" w:rsidRDefault="00F11654" w:rsidP="00F11654">
      <w:pPr>
        <w:pStyle w:val="ListParagraph"/>
        <w:numPr>
          <w:ilvl w:val="0"/>
          <w:numId w:val="19"/>
        </w:numPr>
        <w:spacing w:after="160" w:line="480" w:lineRule="auto"/>
      </w:pPr>
      <w:r w:rsidRPr="00C913FE">
        <w:t xml:space="preserve"> Are there any attributes negatively or positively moving with the Loan default risk status </w:t>
      </w:r>
      <w:proofErr w:type="gramStart"/>
      <w:r w:rsidRPr="00C913FE">
        <w:t>feature.</w:t>
      </w:r>
      <w:proofErr w:type="gramEnd"/>
    </w:p>
    <w:p w14:paraId="25F09688" w14:textId="77777777" w:rsidR="00F11654" w:rsidRPr="00C913FE" w:rsidRDefault="00F11654" w:rsidP="00F11654">
      <w:pPr>
        <w:pStyle w:val="ListParagraph"/>
        <w:numPr>
          <w:ilvl w:val="0"/>
          <w:numId w:val="19"/>
        </w:numPr>
        <w:spacing w:after="160" w:line="480" w:lineRule="auto"/>
      </w:pPr>
      <w:r w:rsidRPr="00C913FE">
        <w:t>Can we really predict who would default in a loan thus avoid bad loans? If yes, with what accuracy.</w:t>
      </w:r>
    </w:p>
    <w:p w14:paraId="19CBA22C" w14:textId="77777777" w:rsidR="00F11654" w:rsidRPr="00C913FE" w:rsidRDefault="00F11654" w:rsidP="00F11654">
      <w:pPr>
        <w:pStyle w:val="ListParagraph"/>
        <w:numPr>
          <w:ilvl w:val="0"/>
          <w:numId w:val="19"/>
        </w:numPr>
        <w:spacing w:after="160" w:line="480" w:lineRule="auto"/>
      </w:pPr>
      <w:r w:rsidRPr="00C913FE">
        <w:t>What type of account holders can default the loan most? Is it savings account, checking account or others?</w:t>
      </w:r>
    </w:p>
    <w:p w14:paraId="34191F64" w14:textId="77777777" w:rsidR="00F11654" w:rsidRPr="00C913FE" w:rsidRDefault="00F11654" w:rsidP="00F11654">
      <w:pPr>
        <w:pStyle w:val="ListParagraph"/>
        <w:numPr>
          <w:ilvl w:val="0"/>
          <w:numId w:val="19"/>
        </w:numPr>
        <w:spacing w:after="160" w:line="480" w:lineRule="auto"/>
      </w:pPr>
      <w:r w:rsidRPr="00C913FE">
        <w:t>Is education level of the customer play a role in loan default risk?</w:t>
      </w:r>
    </w:p>
    <w:p w14:paraId="2C362DB1" w14:textId="42D61C04" w:rsidR="00E965D0" w:rsidRPr="00C913FE" w:rsidRDefault="00F11654" w:rsidP="00F11654">
      <w:pPr>
        <w:pStyle w:val="ListParagraph"/>
        <w:numPr>
          <w:ilvl w:val="0"/>
          <w:numId w:val="19"/>
        </w:numPr>
        <w:spacing w:after="160" w:line="360" w:lineRule="auto"/>
        <w:contextualSpacing w:val="0"/>
      </w:pPr>
      <w:r w:rsidRPr="00C913FE">
        <w:t>What is the impact of employment status on the loan default risk?</w:t>
      </w:r>
    </w:p>
    <w:p w14:paraId="0BF7065E" w14:textId="3F31B7C1" w:rsidR="004A44B1" w:rsidRPr="00C913FE" w:rsidRDefault="00566223" w:rsidP="00F62847">
      <w:pPr>
        <w:pStyle w:val="Heading2"/>
        <w:spacing w:line="480" w:lineRule="auto"/>
        <w:rPr>
          <w:rFonts w:ascii="Times New Roman" w:hAnsi="Times New Roman" w:cs="Times New Roman"/>
        </w:rPr>
      </w:pPr>
      <w:bookmarkStart w:id="7" w:name="_Toc65400206"/>
      <w:r w:rsidRPr="00C913FE">
        <w:rPr>
          <w:rFonts w:ascii="Times New Roman" w:hAnsi="Times New Roman" w:cs="Times New Roman"/>
        </w:rPr>
        <w:lastRenderedPageBreak/>
        <w:t>Data Sources</w:t>
      </w:r>
      <w:bookmarkEnd w:id="7"/>
    </w:p>
    <w:p w14:paraId="6D15FCC7" w14:textId="77777777" w:rsidR="00C913FE" w:rsidRPr="00C913FE" w:rsidRDefault="00C913FE" w:rsidP="00AD5815">
      <w:pPr>
        <w:spacing w:line="360" w:lineRule="auto"/>
        <w:rPr>
          <w:rFonts w:ascii="Times New Roman" w:hAnsi="Times New Roman" w:cs="Times New Roman"/>
        </w:rPr>
      </w:pPr>
      <w:bookmarkStart w:id="8" w:name="big-5-stocks-and-sp-500"/>
      <w:bookmarkEnd w:id="6"/>
      <w:r w:rsidRPr="00C913FE">
        <w:rPr>
          <w:rFonts w:ascii="Times New Roman" w:hAnsi="Times New Roman" w:cs="Times New Roman"/>
        </w:rPr>
        <w:t xml:space="preserve">I have taken the datasets from a data science competition </w:t>
      </w:r>
      <w:proofErr w:type="gramStart"/>
      <w:r w:rsidRPr="00C913FE">
        <w:rPr>
          <w:rFonts w:ascii="Times New Roman" w:hAnsi="Times New Roman" w:cs="Times New Roman"/>
        </w:rPr>
        <w:t>site:;</w:t>
      </w:r>
      <w:proofErr w:type="gramEnd"/>
    </w:p>
    <w:p w14:paraId="7F8F4B76" w14:textId="77777777" w:rsidR="00C913FE" w:rsidRPr="00C913FE" w:rsidRDefault="005A66B2" w:rsidP="00AD5815">
      <w:pPr>
        <w:spacing w:line="360" w:lineRule="auto"/>
        <w:rPr>
          <w:rFonts w:ascii="Times New Roman" w:hAnsi="Times New Roman" w:cs="Times New Roman"/>
        </w:rPr>
      </w:pPr>
      <w:hyperlink r:id="rId8" w:history="1">
        <w:r w:rsidR="00C913FE" w:rsidRPr="00C913FE">
          <w:rPr>
            <w:rStyle w:val="Hyperlink"/>
            <w:rFonts w:ascii="Times New Roman" w:hAnsi="Times New Roman" w:cs="Times New Roman"/>
          </w:rPr>
          <w:t>https://zindi.africa/competitions/data-science-nigeria-challenge-1-loan-default-prediction/data</w:t>
        </w:r>
      </w:hyperlink>
    </w:p>
    <w:p w14:paraId="374EE0BC" w14:textId="77777777" w:rsidR="00C913FE" w:rsidRPr="00C913FE" w:rsidRDefault="00C913FE" w:rsidP="00AD5815">
      <w:pPr>
        <w:spacing w:line="360" w:lineRule="auto"/>
        <w:rPr>
          <w:rFonts w:ascii="Times New Roman" w:hAnsi="Times New Roman" w:cs="Times New Roman"/>
        </w:rPr>
      </w:pPr>
      <w:r w:rsidRPr="00C913FE">
        <w:rPr>
          <w:rFonts w:ascii="Times New Roman" w:hAnsi="Times New Roman" w:cs="Times New Roman"/>
        </w:rPr>
        <w:t xml:space="preserve">I found 3 different datasets for each of the train and test </w:t>
      </w:r>
      <w:proofErr w:type="gramStart"/>
      <w:r w:rsidRPr="00C913FE">
        <w:rPr>
          <w:rFonts w:ascii="Times New Roman" w:hAnsi="Times New Roman" w:cs="Times New Roman"/>
        </w:rPr>
        <w:t>data;</w:t>
      </w:r>
      <w:proofErr w:type="gramEnd"/>
    </w:p>
    <w:p w14:paraId="6810514E" w14:textId="77777777" w:rsidR="00C913FE" w:rsidRPr="00C913FE" w:rsidRDefault="00C913FE" w:rsidP="00AD5815">
      <w:pPr>
        <w:pStyle w:val="ListParagraph"/>
        <w:numPr>
          <w:ilvl w:val="0"/>
          <w:numId w:val="20"/>
        </w:numPr>
        <w:spacing w:after="160" w:line="360" w:lineRule="auto"/>
      </w:pPr>
      <w:r w:rsidRPr="00C913FE">
        <w:t>Demographics data</w:t>
      </w:r>
    </w:p>
    <w:p w14:paraId="550C0257" w14:textId="77777777" w:rsidR="00C913FE" w:rsidRPr="00C913FE" w:rsidRDefault="00C913FE" w:rsidP="00AD5815">
      <w:pPr>
        <w:pStyle w:val="ListParagraph"/>
        <w:numPr>
          <w:ilvl w:val="0"/>
          <w:numId w:val="20"/>
        </w:numPr>
        <w:spacing w:after="160" w:line="360" w:lineRule="auto"/>
      </w:pPr>
      <w:r w:rsidRPr="00C913FE">
        <w:t>Performance (loan default) data</w:t>
      </w:r>
    </w:p>
    <w:p w14:paraId="48C297C0" w14:textId="77777777" w:rsidR="00C913FE" w:rsidRPr="00C913FE" w:rsidRDefault="00C913FE" w:rsidP="00AD5815">
      <w:pPr>
        <w:pStyle w:val="ListParagraph"/>
        <w:numPr>
          <w:ilvl w:val="0"/>
          <w:numId w:val="20"/>
        </w:numPr>
        <w:spacing w:after="160" w:line="360" w:lineRule="auto"/>
      </w:pPr>
      <w:r w:rsidRPr="00C913FE">
        <w:t>Previous loans data.</w:t>
      </w:r>
    </w:p>
    <w:p w14:paraId="6C4479EA" w14:textId="77777777" w:rsidR="00C913FE" w:rsidRPr="00C913FE" w:rsidRDefault="00C913FE" w:rsidP="00AD5815">
      <w:pPr>
        <w:spacing w:line="360" w:lineRule="auto"/>
        <w:rPr>
          <w:rFonts w:ascii="Times New Roman" w:hAnsi="Times New Roman" w:cs="Times New Roman"/>
        </w:rPr>
      </w:pPr>
      <w:r w:rsidRPr="00C913FE">
        <w:rPr>
          <w:rFonts w:ascii="Times New Roman" w:hAnsi="Times New Roman" w:cs="Times New Roman"/>
        </w:rPr>
        <w:t>Demographics Data:</w:t>
      </w:r>
    </w:p>
    <w:p w14:paraId="1A05E5B2"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customerid</w:t>
      </w:r>
      <w:proofErr w:type="spellEnd"/>
      <w:r w:rsidRPr="00C913FE">
        <w:rPr>
          <w:rFonts w:ascii="Times New Roman" w:eastAsia="Times New Roman" w:hAnsi="Times New Roman" w:cs="Times New Roman"/>
        </w:rPr>
        <w:t xml:space="preserve"> – Unique ID of the customer</w:t>
      </w:r>
    </w:p>
    <w:p w14:paraId="6F498F7D"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r w:rsidRPr="00C913FE">
        <w:rPr>
          <w:rFonts w:ascii="Times New Roman" w:eastAsia="Times New Roman" w:hAnsi="Times New Roman" w:cs="Times New Roman"/>
        </w:rPr>
        <w:t>birthdate - Date of birth of the customer</w:t>
      </w:r>
    </w:p>
    <w:p w14:paraId="7412A698"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bank_account_type</w:t>
      </w:r>
      <w:proofErr w:type="spellEnd"/>
      <w:r w:rsidRPr="00C913FE">
        <w:rPr>
          <w:rFonts w:ascii="Times New Roman" w:eastAsia="Times New Roman" w:hAnsi="Times New Roman" w:cs="Times New Roman"/>
        </w:rPr>
        <w:t xml:space="preserve"> - Type of primary bank account</w:t>
      </w:r>
    </w:p>
    <w:p w14:paraId="0A8DFC8C"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longitude_gps</w:t>
      </w:r>
      <w:proofErr w:type="spellEnd"/>
    </w:p>
    <w:p w14:paraId="041E4CEC"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latitude_gps</w:t>
      </w:r>
      <w:proofErr w:type="spellEnd"/>
    </w:p>
    <w:p w14:paraId="1979A6D8"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bank_name_</w:t>
      </w:r>
      <w:proofErr w:type="gramStart"/>
      <w:r w:rsidRPr="00C913FE">
        <w:rPr>
          <w:rFonts w:ascii="Times New Roman" w:eastAsia="Times New Roman" w:hAnsi="Times New Roman" w:cs="Times New Roman"/>
        </w:rPr>
        <w:t>clients</w:t>
      </w:r>
      <w:proofErr w:type="spellEnd"/>
      <w:r w:rsidRPr="00C913FE">
        <w:rPr>
          <w:rFonts w:ascii="Times New Roman" w:eastAsia="Times New Roman" w:hAnsi="Times New Roman" w:cs="Times New Roman"/>
        </w:rPr>
        <w:t xml:space="preserve">  -</w:t>
      </w:r>
      <w:proofErr w:type="gramEnd"/>
      <w:r w:rsidRPr="00C913FE">
        <w:rPr>
          <w:rFonts w:ascii="Times New Roman" w:eastAsia="Times New Roman" w:hAnsi="Times New Roman" w:cs="Times New Roman"/>
        </w:rPr>
        <w:t xml:space="preserve"> Name of the bank</w:t>
      </w:r>
    </w:p>
    <w:p w14:paraId="6B026D48"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bank_branch_</w:t>
      </w:r>
      <w:proofErr w:type="gramStart"/>
      <w:r w:rsidRPr="00C913FE">
        <w:rPr>
          <w:rFonts w:ascii="Times New Roman" w:eastAsia="Times New Roman" w:hAnsi="Times New Roman" w:cs="Times New Roman"/>
        </w:rPr>
        <w:t>clients</w:t>
      </w:r>
      <w:proofErr w:type="spellEnd"/>
      <w:r w:rsidRPr="00C913FE">
        <w:rPr>
          <w:rFonts w:ascii="Times New Roman" w:eastAsia="Times New Roman" w:hAnsi="Times New Roman" w:cs="Times New Roman"/>
        </w:rPr>
        <w:t xml:space="preserve">  -</w:t>
      </w:r>
      <w:proofErr w:type="gramEnd"/>
      <w:r w:rsidRPr="00C913FE">
        <w:rPr>
          <w:rFonts w:ascii="Times New Roman" w:eastAsia="Times New Roman" w:hAnsi="Times New Roman" w:cs="Times New Roman"/>
        </w:rPr>
        <w:t xml:space="preserve"> Location of the branch. </w:t>
      </w:r>
      <w:proofErr w:type="gramStart"/>
      <w:r w:rsidRPr="00C913FE">
        <w:rPr>
          <w:rFonts w:ascii="Times New Roman" w:eastAsia="Times New Roman" w:hAnsi="Times New Roman" w:cs="Times New Roman"/>
        </w:rPr>
        <w:t>It’s</w:t>
      </w:r>
      <w:proofErr w:type="gramEnd"/>
      <w:r w:rsidRPr="00C913FE">
        <w:rPr>
          <w:rFonts w:ascii="Times New Roman" w:eastAsia="Times New Roman" w:hAnsi="Times New Roman" w:cs="Times New Roman"/>
        </w:rPr>
        <w:t xml:space="preserve"> not a mandatory field </w:t>
      </w:r>
    </w:p>
    <w:p w14:paraId="57274191"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employment_status_clients</w:t>
      </w:r>
      <w:proofErr w:type="spellEnd"/>
      <w:r w:rsidRPr="00C913FE">
        <w:rPr>
          <w:rFonts w:ascii="Times New Roman" w:eastAsia="Times New Roman" w:hAnsi="Times New Roman" w:cs="Times New Roman"/>
        </w:rPr>
        <w:t xml:space="preserve"> - Type of employment that customer has</w:t>
      </w:r>
    </w:p>
    <w:p w14:paraId="180B2C6C"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level_of_education_clients</w:t>
      </w:r>
      <w:proofErr w:type="spellEnd"/>
      <w:r w:rsidRPr="00C913FE">
        <w:rPr>
          <w:rFonts w:ascii="Times New Roman" w:eastAsia="Times New Roman" w:hAnsi="Times New Roman" w:cs="Times New Roman"/>
        </w:rPr>
        <w:t xml:space="preserve"> - Highest level of education.</w:t>
      </w:r>
    </w:p>
    <w:p w14:paraId="7FB3EF6A" w14:textId="77777777" w:rsidR="00C913FE" w:rsidRPr="00C913FE" w:rsidRDefault="00C913FE" w:rsidP="00AD5815">
      <w:pPr>
        <w:shd w:val="clear" w:color="auto" w:fill="FFFFFF"/>
        <w:spacing w:before="100" w:beforeAutospacing="1" w:after="100" w:afterAutospacing="1" w:line="360" w:lineRule="auto"/>
        <w:rPr>
          <w:rFonts w:ascii="Times New Roman" w:eastAsia="Times New Roman" w:hAnsi="Times New Roman" w:cs="Times New Roman"/>
        </w:rPr>
      </w:pPr>
      <w:r w:rsidRPr="00C913FE">
        <w:rPr>
          <w:rFonts w:ascii="Times New Roman" w:eastAsia="Times New Roman" w:hAnsi="Times New Roman" w:cs="Times New Roman"/>
        </w:rPr>
        <w:t xml:space="preserve">Performance data: </w:t>
      </w:r>
    </w:p>
    <w:p w14:paraId="34F4C0F3"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customerid</w:t>
      </w:r>
      <w:proofErr w:type="spellEnd"/>
      <w:r w:rsidRPr="00C913FE">
        <w:rPr>
          <w:rFonts w:ascii="Times New Roman" w:eastAsia="Times New Roman" w:hAnsi="Times New Roman" w:cs="Times New Roman"/>
        </w:rPr>
        <w:t xml:space="preserve"> (Primary key used to merge to other data)</w:t>
      </w:r>
    </w:p>
    <w:p w14:paraId="2C9B0577"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systemloanid</w:t>
      </w:r>
      <w:proofErr w:type="spellEnd"/>
      <w:r w:rsidRPr="00C913FE">
        <w:rPr>
          <w:rFonts w:ascii="Times New Roman" w:eastAsia="Times New Roman" w:hAnsi="Times New Roman" w:cs="Times New Roman"/>
        </w:rPr>
        <w:t xml:space="preserve"> (The id associated with the </w:t>
      </w:r>
      <w:proofErr w:type="gramStart"/>
      <w:r w:rsidRPr="00C913FE">
        <w:rPr>
          <w:rFonts w:ascii="Times New Roman" w:eastAsia="Times New Roman" w:hAnsi="Times New Roman" w:cs="Times New Roman"/>
        </w:rPr>
        <w:t>particular loan</w:t>
      </w:r>
      <w:proofErr w:type="gramEnd"/>
      <w:r w:rsidRPr="00C913FE">
        <w:rPr>
          <w:rFonts w:ascii="Times New Roman" w:eastAsia="Times New Roman" w:hAnsi="Times New Roman" w:cs="Times New Roman"/>
        </w:rPr>
        <w:t xml:space="preserve">. The same </w:t>
      </w:r>
      <w:proofErr w:type="spellStart"/>
      <w:r w:rsidRPr="00C913FE">
        <w:rPr>
          <w:rFonts w:ascii="Times New Roman" w:eastAsia="Times New Roman" w:hAnsi="Times New Roman" w:cs="Times New Roman"/>
        </w:rPr>
        <w:t>customerId</w:t>
      </w:r>
      <w:proofErr w:type="spellEnd"/>
      <w:r w:rsidRPr="00C913FE">
        <w:rPr>
          <w:rFonts w:ascii="Times New Roman" w:eastAsia="Times New Roman" w:hAnsi="Times New Roman" w:cs="Times New Roman"/>
        </w:rPr>
        <w:t xml:space="preserve"> can have multiple </w:t>
      </w:r>
      <w:proofErr w:type="spellStart"/>
      <w:r w:rsidRPr="00C913FE">
        <w:rPr>
          <w:rFonts w:ascii="Times New Roman" w:eastAsia="Times New Roman" w:hAnsi="Times New Roman" w:cs="Times New Roman"/>
        </w:rPr>
        <w:t>systemloanid’s</w:t>
      </w:r>
      <w:proofErr w:type="spellEnd"/>
      <w:r w:rsidRPr="00C913FE">
        <w:rPr>
          <w:rFonts w:ascii="Times New Roman" w:eastAsia="Times New Roman" w:hAnsi="Times New Roman" w:cs="Times New Roman"/>
        </w:rPr>
        <w:t xml:space="preserve"> for each loan he/she has taken out)</w:t>
      </w:r>
    </w:p>
    <w:p w14:paraId="522D823E"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loannumber</w:t>
      </w:r>
      <w:proofErr w:type="spellEnd"/>
      <w:r w:rsidRPr="00C913FE">
        <w:rPr>
          <w:rFonts w:ascii="Times New Roman" w:eastAsia="Times New Roman" w:hAnsi="Times New Roman" w:cs="Times New Roman"/>
        </w:rPr>
        <w:t xml:space="preserve"> (The number of the loan that you </w:t>
      </w:r>
      <w:proofErr w:type="gramStart"/>
      <w:r w:rsidRPr="00C913FE">
        <w:rPr>
          <w:rFonts w:ascii="Times New Roman" w:eastAsia="Times New Roman" w:hAnsi="Times New Roman" w:cs="Times New Roman"/>
        </w:rPr>
        <w:t>have to</w:t>
      </w:r>
      <w:proofErr w:type="gramEnd"/>
      <w:r w:rsidRPr="00C913FE">
        <w:rPr>
          <w:rFonts w:ascii="Times New Roman" w:eastAsia="Times New Roman" w:hAnsi="Times New Roman" w:cs="Times New Roman"/>
        </w:rPr>
        <w:t xml:space="preserve"> predict)</w:t>
      </w:r>
    </w:p>
    <w:p w14:paraId="36EA6076"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approveddate</w:t>
      </w:r>
      <w:proofErr w:type="spellEnd"/>
      <w:r w:rsidRPr="00C913FE">
        <w:rPr>
          <w:rFonts w:ascii="Times New Roman" w:eastAsia="Times New Roman" w:hAnsi="Times New Roman" w:cs="Times New Roman"/>
        </w:rPr>
        <w:t xml:space="preserve"> (Date that loan was approved)</w:t>
      </w:r>
    </w:p>
    <w:p w14:paraId="588363D6"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creationdate</w:t>
      </w:r>
      <w:proofErr w:type="spellEnd"/>
      <w:r w:rsidRPr="00C913FE">
        <w:rPr>
          <w:rFonts w:ascii="Times New Roman" w:eastAsia="Times New Roman" w:hAnsi="Times New Roman" w:cs="Times New Roman"/>
        </w:rPr>
        <w:t xml:space="preserve"> (Date that loan application was created)</w:t>
      </w:r>
    </w:p>
    <w:p w14:paraId="4399E1D5"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loanamount</w:t>
      </w:r>
      <w:proofErr w:type="spellEnd"/>
      <w:r w:rsidRPr="00C913FE">
        <w:rPr>
          <w:rFonts w:ascii="Times New Roman" w:eastAsia="Times New Roman" w:hAnsi="Times New Roman" w:cs="Times New Roman"/>
        </w:rPr>
        <w:t xml:space="preserve"> (Loan value taken)</w:t>
      </w:r>
    </w:p>
    <w:p w14:paraId="01798119"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lastRenderedPageBreak/>
        <w:t>totaldue</w:t>
      </w:r>
      <w:proofErr w:type="spellEnd"/>
      <w:r w:rsidRPr="00C913FE">
        <w:rPr>
          <w:rFonts w:ascii="Times New Roman" w:eastAsia="Times New Roman" w:hAnsi="Times New Roman" w:cs="Times New Roman"/>
        </w:rPr>
        <w:t xml:space="preserve"> (Total repayment required to settle the loan - this is the capital loan value disbursed +interest and fees)</w:t>
      </w:r>
    </w:p>
    <w:p w14:paraId="2D5A51F5"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termdays</w:t>
      </w:r>
      <w:proofErr w:type="spellEnd"/>
      <w:r w:rsidRPr="00C913FE">
        <w:rPr>
          <w:rFonts w:ascii="Times New Roman" w:eastAsia="Times New Roman" w:hAnsi="Times New Roman" w:cs="Times New Roman"/>
        </w:rPr>
        <w:t xml:space="preserve"> (Term of loan)</w:t>
      </w:r>
    </w:p>
    <w:p w14:paraId="7D06EE7B"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referredby</w:t>
      </w:r>
      <w:proofErr w:type="spellEnd"/>
      <w:r w:rsidRPr="00C913FE">
        <w:rPr>
          <w:rFonts w:ascii="Times New Roman" w:eastAsia="Times New Roman" w:hAnsi="Times New Roman" w:cs="Times New Roman"/>
        </w:rPr>
        <w:t xml:space="preserve"> (</w:t>
      </w:r>
      <w:proofErr w:type="spellStart"/>
      <w:r w:rsidRPr="00C913FE">
        <w:rPr>
          <w:rFonts w:ascii="Times New Roman" w:eastAsia="Times New Roman" w:hAnsi="Times New Roman" w:cs="Times New Roman"/>
        </w:rPr>
        <w:t>customerId</w:t>
      </w:r>
      <w:proofErr w:type="spellEnd"/>
      <w:r w:rsidRPr="00C913FE">
        <w:rPr>
          <w:rFonts w:ascii="Times New Roman" w:eastAsia="Times New Roman" w:hAnsi="Times New Roman" w:cs="Times New Roman"/>
        </w:rPr>
        <w:t xml:space="preserve"> of the customer that referred this person - is missing, then not referred)</w:t>
      </w:r>
    </w:p>
    <w:p w14:paraId="0DF7DF28"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good_bad_flag</w:t>
      </w:r>
      <w:proofErr w:type="spellEnd"/>
      <w:r w:rsidRPr="00C913FE">
        <w:rPr>
          <w:rFonts w:ascii="Times New Roman" w:eastAsia="Times New Roman" w:hAnsi="Times New Roman" w:cs="Times New Roman"/>
        </w:rPr>
        <w:t xml:space="preserve"> (good = settled loan on time; bad = did not settled loan on time) - this is the target variable that we need to predict</w:t>
      </w:r>
    </w:p>
    <w:p w14:paraId="7938C424" w14:textId="77777777" w:rsidR="00C913FE" w:rsidRPr="00C913FE" w:rsidRDefault="00C913FE" w:rsidP="00AD5815">
      <w:pPr>
        <w:shd w:val="clear" w:color="auto" w:fill="FFFFFF"/>
        <w:spacing w:before="100" w:beforeAutospacing="1" w:after="100" w:afterAutospacing="1" w:line="360" w:lineRule="auto"/>
        <w:rPr>
          <w:rFonts w:ascii="Times New Roman" w:eastAsia="Times New Roman" w:hAnsi="Times New Roman" w:cs="Times New Roman"/>
        </w:rPr>
      </w:pPr>
      <w:r w:rsidRPr="00C913FE">
        <w:rPr>
          <w:rFonts w:ascii="Times New Roman" w:eastAsia="Times New Roman" w:hAnsi="Times New Roman" w:cs="Times New Roman"/>
        </w:rPr>
        <w:t>Previous loans data:</w:t>
      </w:r>
    </w:p>
    <w:p w14:paraId="11C98547"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customerid</w:t>
      </w:r>
      <w:proofErr w:type="spellEnd"/>
      <w:r w:rsidRPr="00C913FE">
        <w:rPr>
          <w:rFonts w:ascii="Times New Roman" w:eastAsia="Times New Roman" w:hAnsi="Times New Roman" w:cs="Times New Roman"/>
        </w:rPr>
        <w:t xml:space="preserve"> (Primary key used to merge to other data)</w:t>
      </w:r>
    </w:p>
    <w:p w14:paraId="7B0AB35B"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systemloanid</w:t>
      </w:r>
      <w:proofErr w:type="spellEnd"/>
      <w:r w:rsidRPr="00C913FE">
        <w:rPr>
          <w:rFonts w:ascii="Times New Roman" w:eastAsia="Times New Roman" w:hAnsi="Times New Roman" w:cs="Times New Roman"/>
        </w:rPr>
        <w:t xml:space="preserve"> (The id associated with the </w:t>
      </w:r>
      <w:proofErr w:type="gramStart"/>
      <w:r w:rsidRPr="00C913FE">
        <w:rPr>
          <w:rFonts w:ascii="Times New Roman" w:eastAsia="Times New Roman" w:hAnsi="Times New Roman" w:cs="Times New Roman"/>
        </w:rPr>
        <w:t>particular loan</w:t>
      </w:r>
      <w:proofErr w:type="gramEnd"/>
      <w:r w:rsidRPr="00C913FE">
        <w:rPr>
          <w:rFonts w:ascii="Times New Roman" w:eastAsia="Times New Roman" w:hAnsi="Times New Roman" w:cs="Times New Roman"/>
        </w:rPr>
        <w:t xml:space="preserve">. The same </w:t>
      </w:r>
      <w:proofErr w:type="spellStart"/>
      <w:r w:rsidRPr="00C913FE">
        <w:rPr>
          <w:rFonts w:ascii="Times New Roman" w:eastAsia="Times New Roman" w:hAnsi="Times New Roman" w:cs="Times New Roman"/>
        </w:rPr>
        <w:t>customerId</w:t>
      </w:r>
      <w:proofErr w:type="spellEnd"/>
      <w:r w:rsidRPr="00C913FE">
        <w:rPr>
          <w:rFonts w:ascii="Times New Roman" w:eastAsia="Times New Roman" w:hAnsi="Times New Roman" w:cs="Times New Roman"/>
        </w:rPr>
        <w:t xml:space="preserve"> can have multiple </w:t>
      </w:r>
      <w:proofErr w:type="spellStart"/>
      <w:r w:rsidRPr="00C913FE">
        <w:rPr>
          <w:rFonts w:ascii="Times New Roman" w:eastAsia="Times New Roman" w:hAnsi="Times New Roman" w:cs="Times New Roman"/>
        </w:rPr>
        <w:t>systemloanid’s</w:t>
      </w:r>
      <w:proofErr w:type="spellEnd"/>
      <w:r w:rsidRPr="00C913FE">
        <w:rPr>
          <w:rFonts w:ascii="Times New Roman" w:eastAsia="Times New Roman" w:hAnsi="Times New Roman" w:cs="Times New Roman"/>
        </w:rPr>
        <w:t xml:space="preserve"> for each loan he/she has taken out)</w:t>
      </w:r>
    </w:p>
    <w:p w14:paraId="648F9D99"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loannumber</w:t>
      </w:r>
      <w:proofErr w:type="spellEnd"/>
      <w:r w:rsidRPr="00C913FE">
        <w:rPr>
          <w:rFonts w:ascii="Times New Roman" w:eastAsia="Times New Roman" w:hAnsi="Times New Roman" w:cs="Times New Roman"/>
        </w:rPr>
        <w:t xml:space="preserve"> (The number of the loan that you </w:t>
      </w:r>
      <w:proofErr w:type="gramStart"/>
      <w:r w:rsidRPr="00C913FE">
        <w:rPr>
          <w:rFonts w:ascii="Times New Roman" w:eastAsia="Times New Roman" w:hAnsi="Times New Roman" w:cs="Times New Roman"/>
        </w:rPr>
        <w:t>have to</w:t>
      </w:r>
      <w:proofErr w:type="gramEnd"/>
      <w:r w:rsidRPr="00C913FE">
        <w:rPr>
          <w:rFonts w:ascii="Times New Roman" w:eastAsia="Times New Roman" w:hAnsi="Times New Roman" w:cs="Times New Roman"/>
        </w:rPr>
        <w:t xml:space="preserve"> predict)</w:t>
      </w:r>
    </w:p>
    <w:p w14:paraId="749DD404"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approveddate</w:t>
      </w:r>
      <w:proofErr w:type="spellEnd"/>
      <w:r w:rsidRPr="00C913FE">
        <w:rPr>
          <w:rFonts w:ascii="Times New Roman" w:eastAsia="Times New Roman" w:hAnsi="Times New Roman" w:cs="Times New Roman"/>
        </w:rPr>
        <w:t xml:space="preserve"> (Date that loan was approved)</w:t>
      </w:r>
    </w:p>
    <w:p w14:paraId="65DB8AB2"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creationdate</w:t>
      </w:r>
      <w:proofErr w:type="spellEnd"/>
      <w:r w:rsidRPr="00C913FE">
        <w:rPr>
          <w:rFonts w:ascii="Times New Roman" w:eastAsia="Times New Roman" w:hAnsi="Times New Roman" w:cs="Times New Roman"/>
        </w:rPr>
        <w:t xml:space="preserve"> (Date that loan application was created)</w:t>
      </w:r>
    </w:p>
    <w:p w14:paraId="3264C893"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loanamount</w:t>
      </w:r>
      <w:proofErr w:type="spellEnd"/>
      <w:r w:rsidRPr="00C913FE">
        <w:rPr>
          <w:rFonts w:ascii="Times New Roman" w:eastAsia="Times New Roman" w:hAnsi="Times New Roman" w:cs="Times New Roman"/>
        </w:rPr>
        <w:t xml:space="preserve"> (Date that loan application was created)</w:t>
      </w:r>
    </w:p>
    <w:p w14:paraId="5F6F772F"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totaldue</w:t>
      </w:r>
      <w:proofErr w:type="spellEnd"/>
      <w:r w:rsidRPr="00C913FE">
        <w:rPr>
          <w:rFonts w:ascii="Times New Roman" w:eastAsia="Times New Roman" w:hAnsi="Times New Roman" w:cs="Times New Roman"/>
        </w:rPr>
        <w:t xml:space="preserve"> (Total repayment required to settle the loan - this is the capital loan value disbursed +interest and fees) </w:t>
      </w:r>
      <w:proofErr w:type="spellStart"/>
      <w:r w:rsidRPr="00C913FE">
        <w:rPr>
          <w:rFonts w:ascii="Times New Roman" w:eastAsia="Times New Roman" w:hAnsi="Times New Roman" w:cs="Times New Roman"/>
        </w:rPr>
        <w:t>termdays</w:t>
      </w:r>
      <w:proofErr w:type="spellEnd"/>
      <w:r w:rsidRPr="00C913FE">
        <w:rPr>
          <w:rFonts w:ascii="Times New Roman" w:eastAsia="Times New Roman" w:hAnsi="Times New Roman" w:cs="Times New Roman"/>
        </w:rPr>
        <w:t xml:space="preserve"> (Term of loan)</w:t>
      </w:r>
    </w:p>
    <w:p w14:paraId="523C205D"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closeddate</w:t>
      </w:r>
      <w:proofErr w:type="spellEnd"/>
      <w:r w:rsidRPr="00C913FE">
        <w:rPr>
          <w:rFonts w:ascii="Times New Roman" w:eastAsia="Times New Roman" w:hAnsi="Times New Roman" w:cs="Times New Roman"/>
        </w:rPr>
        <w:t xml:space="preserve"> (Date that the loan was settled)</w:t>
      </w:r>
    </w:p>
    <w:p w14:paraId="67B264E7"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referredby</w:t>
      </w:r>
      <w:proofErr w:type="spellEnd"/>
      <w:r w:rsidRPr="00C913FE">
        <w:rPr>
          <w:rFonts w:ascii="Times New Roman" w:eastAsia="Times New Roman" w:hAnsi="Times New Roman" w:cs="Times New Roman"/>
        </w:rPr>
        <w:t xml:space="preserve"> (</w:t>
      </w:r>
      <w:proofErr w:type="spellStart"/>
      <w:r w:rsidRPr="00C913FE">
        <w:rPr>
          <w:rFonts w:ascii="Times New Roman" w:eastAsia="Times New Roman" w:hAnsi="Times New Roman" w:cs="Times New Roman"/>
        </w:rPr>
        <w:t>customerId</w:t>
      </w:r>
      <w:proofErr w:type="spellEnd"/>
      <w:r w:rsidRPr="00C913FE">
        <w:rPr>
          <w:rFonts w:ascii="Times New Roman" w:eastAsia="Times New Roman" w:hAnsi="Times New Roman" w:cs="Times New Roman"/>
        </w:rPr>
        <w:t xml:space="preserve"> of the customer that referred this person - is missing, then not </w:t>
      </w:r>
      <w:proofErr w:type="spellStart"/>
      <w:r w:rsidRPr="00C913FE">
        <w:rPr>
          <w:rFonts w:ascii="Times New Roman" w:eastAsia="Times New Roman" w:hAnsi="Times New Roman" w:cs="Times New Roman"/>
        </w:rPr>
        <w:t>refrerred</w:t>
      </w:r>
      <w:proofErr w:type="spellEnd"/>
      <w:r w:rsidRPr="00C913FE">
        <w:rPr>
          <w:rFonts w:ascii="Times New Roman" w:eastAsia="Times New Roman" w:hAnsi="Times New Roman" w:cs="Times New Roman"/>
        </w:rPr>
        <w:t>)</w:t>
      </w:r>
    </w:p>
    <w:p w14:paraId="41D5D8F2"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firstduedate</w:t>
      </w:r>
      <w:proofErr w:type="spellEnd"/>
      <w:r w:rsidRPr="00C913FE">
        <w:rPr>
          <w:rFonts w:ascii="Times New Roman" w:eastAsia="Times New Roman" w:hAnsi="Times New Roman" w:cs="Times New Roman"/>
        </w:rPr>
        <w:t xml:space="preserve"> (Date of first payment due in cases where the term is longer than 30 days. </w:t>
      </w:r>
      <w:proofErr w:type="gramStart"/>
      <w:r w:rsidRPr="00C913FE">
        <w:rPr>
          <w:rFonts w:ascii="Times New Roman" w:eastAsia="Times New Roman" w:hAnsi="Times New Roman" w:cs="Times New Roman"/>
        </w:rPr>
        <w:t>So</w:t>
      </w:r>
      <w:proofErr w:type="gramEnd"/>
      <w:r w:rsidRPr="00C913FE">
        <w:rPr>
          <w:rFonts w:ascii="Times New Roman" w:eastAsia="Times New Roman" w:hAnsi="Times New Roman" w:cs="Times New Roman"/>
        </w:rPr>
        <w:t xml:space="preserve"> in the case where the term is 60+ days - then there are multiple monthly payments due - and this dates reflects the date of the first payment)</w:t>
      </w:r>
    </w:p>
    <w:p w14:paraId="43F08C63" w14:textId="77777777" w:rsidR="00C913FE" w:rsidRPr="00C913FE" w:rsidRDefault="00C913FE" w:rsidP="00AD5815">
      <w:pPr>
        <w:numPr>
          <w:ilvl w:val="0"/>
          <w:numId w:val="21"/>
        </w:numPr>
        <w:shd w:val="clear" w:color="auto" w:fill="FFFFFF"/>
        <w:spacing w:before="100" w:beforeAutospacing="1" w:after="100" w:afterAutospacing="1" w:line="360" w:lineRule="auto"/>
        <w:rPr>
          <w:rFonts w:ascii="Times New Roman" w:eastAsia="Times New Roman" w:hAnsi="Times New Roman" w:cs="Times New Roman"/>
        </w:rPr>
      </w:pPr>
      <w:proofErr w:type="spellStart"/>
      <w:r w:rsidRPr="00C913FE">
        <w:rPr>
          <w:rFonts w:ascii="Times New Roman" w:eastAsia="Times New Roman" w:hAnsi="Times New Roman" w:cs="Times New Roman"/>
        </w:rPr>
        <w:t>firstrepaiddate</w:t>
      </w:r>
      <w:proofErr w:type="spellEnd"/>
      <w:r w:rsidRPr="00C913FE">
        <w:rPr>
          <w:rFonts w:ascii="Times New Roman" w:eastAsia="Times New Roman" w:hAnsi="Times New Roman" w:cs="Times New Roman"/>
        </w:rPr>
        <w:t xml:space="preserve"> (Actual date that he/she paid the first payment as defined above)</w:t>
      </w:r>
    </w:p>
    <w:p w14:paraId="20A86F01" w14:textId="1ECAE6F5" w:rsidR="004A44B1" w:rsidRPr="00C913FE" w:rsidRDefault="00AE6A88" w:rsidP="00CB10F5">
      <w:pPr>
        <w:pStyle w:val="Heading2"/>
        <w:spacing w:line="480" w:lineRule="auto"/>
        <w:rPr>
          <w:rFonts w:ascii="Times New Roman" w:hAnsi="Times New Roman" w:cs="Times New Roman"/>
        </w:rPr>
      </w:pPr>
      <w:bookmarkStart w:id="9" w:name="_Toc65400207"/>
      <w:r w:rsidRPr="00C913FE">
        <w:rPr>
          <w:rFonts w:ascii="Times New Roman" w:hAnsi="Times New Roman" w:cs="Times New Roman"/>
        </w:rPr>
        <w:t>Exploratory Analysis</w:t>
      </w:r>
      <w:bookmarkEnd w:id="9"/>
    </w:p>
    <w:bookmarkEnd w:id="8"/>
    <w:p w14:paraId="61EF1AC1" w14:textId="3E9E4BEA" w:rsidR="00297FBC" w:rsidRPr="00C913FE" w:rsidRDefault="00AE6A88" w:rsidP="001A4F5C">
      <w:pPr>
        <w:spacing w:line="480" w:lineRule="auto"/>
        <w:rPr>
          <w:rFonts w:ascii="Times New Roman" w:hAnsi="Times New Roman" w:cs="Times New Roman"/>
        </w:rPr>
      </w:pPr>
      <w:r w:rsidRPr="00C913FE">
        <w:rPr>
          <w:rFonts w:ascii="Times New Roman" w:hAnsi="Times New Roman" w:cs="Times New Roman"/>
        </w:rPr>
        <w:t>The first step is to analyze the dataset by looking at</w:t>
      </w:r>
      <w:r w:rsidR="00DC7559" w:rsidRPr="00C913FE">
        <w:rPr>
          <w:rFonts w:ascii="Times New Roman" w:hAnsi="Times New Roman" w:cs="Times New Roman"/>
        </w:rPr>
        <w:t xml:space="preserve"> few sample records</w:t>
      </w:r>
      <w:r w:rsidRPr="00C913FE">
        <w:rPr>
          <w:rFonts w:ascii="Times New Roman" w:hAnsi="Times New Roman" w:cs="Times New Roman"/>
        </w:rPr>
        <w:t xml:space="preserve">. </w:t>
      </w:r>
    </w:p>
    <w:p w14:paraId="09A628DD" w14:textId="67C3ED28" w:rsidR="00DC7559" w:rsidRPr="00C913FE" w:rsidRDefault="00DC7559" w:rsidP="001A4F5C">
      <w:pPr>
        <w:spacing w:line="480" w:lineRule="auto"/>
        <w:rPr>
          <w:rFonts w:ascii="Times New Roman" w:hAnsi="Times New Roman" w:cs="Times New Roman"/>
        </w:rPr>
      </w:pPr>
      <w:r w:rsidRPr="00C913FE">
        <w:rPr>
          <w:rFonts w:ascii="Times New Roman" w:hAnsi="Times New Roman" w:cs="Times New Roman"/>
        </w:rPr>
        <w:lastRenderedPageBreak/>
        <w:t xml:space="preserve">I got </w:t>
      </w:r>
      <w:r w:rsidR="00C54154">
        <w:rPr>
          <w:rFonts w:ascii="Times New Roman" w:hAnsi="Times New Roman" w:cs="Times New Roman"/>
        </w:rPr>
        <w:t xml:space="preserve">training and test datasets separately. I have demographics, </w:t>
      </w:r>
      <w:proofErr w:type="gramStart"/>
      <w:r w:rsidR="00C54154">
        <w:rPr>
          <w:rFonts w:ascii="Times New Roman" w:hAnsi="Times New Roman" w:cs="Times New Roman"/>
        </w:rPr>
        <w:t>performance</w:t>
      </w:r>
      <w:proofErr w:type="gramEnd"/>
      <w:r w:rsidR="00C54154">
        <w:rPr>
          <w:rFonts w:ascii="Times New Roman" w:hAnsi="Times New Roman" w:cs="Times New Roman"/>
        </w:rPr>
        <w:t xml:space="preserve"> and previous </w:t>
      </w:r>
      <w:r w:rsidR="005F5C25">
        <w:rPr>
          <w:rFonts w:ascii="Times New Roman" w:hAnsi="Times New Roman" w:cs="Times New Roman"/>
        </w:rPr>
        <w:t>loans</w:t>
      </w:r>
      <w:r w:rsidRPr="00C913FE">
        <w:rPr>
          <w:rFonts w:ascii="Times New Roman" w:hAnsi="Times New Roman" w:cs="Times New Roman"/>
        </w:rPr>
        <w:t xml:space="preserve"> data </w:t>
      </w:r>
      <w:r w:rsidR="00C54154">
        <w:rPr>
          <w:rFonts w:ascii="Times New Roman" w:hAnsi="Times New Roman" w:cs="Times New Roman"/>
        </w:rPr>
        <w:t xml:space="preserve">from </w:t>
      </w:r>
      <w:proofErr w:type="spellStart"/>
      <w:r w:rsidR="00C54154">
        <w:rPr>
          <w:rFonts w:ascii="Times New Roman" w:hAnsi="Times New Roman" w:cs="Times New Roman"/>
        </w:rPr>
        <w:t>Zindi</w:t>
      </w:r>
      <w:proofErr w:type="spellEnd"/>
      <w:r w:rsidR="00C54154">
        <w:rPr>
          <w:rFonts w:ascii="Times New Roman" w:hAnsi="Times New Roman" w:cs="Times New Roman"/>
        </w:rPr>
        <w:t xml:space="preserve"> site</w:t>
      </w:r>
      <w:r w:rsidRPr="00C913FE">
        <w:rPr>
          <w:rFonts w:ascii="Times New Roman" w:hAnsi="Times New Roman" w:cs="Times New Roman"/>
        </w:rPr>
        <w:t xml:space="preserve">. </w:t>
      </w:r>
    </w:p>
    <w:p w14:paraId="59D329EC" w14:textId="4BCCFBDA" w:rsidR="00DC7559" w:rsidRPr="00C913FE" w:rsidRDefault="00C54154" w:rsidP="001A4F5C">
      <w:pPr>
        <w:spacing w:line="480" w:lineRule="auto"/>
        <w:rPr>
          <w:rFonts w:ascii="Times New Roman" w:hAnsi="Times New Roman" w:cs="Times New Roman"/>
        </w:rPr>
      </w:pPr>
      <w:r>
        <w:rPr>
          <w:rFonts w:ascii="Times New Roman" w:hAnsi="Times New Roman" w:cs="Times New Roman"/>
        </w:rPr>
        <w:t xml:space="preserve">Performance - </w:t>
      </w:r>
      <w:r w:rsidR="00DD45B9">
        <w:rPr>
          <w:rFonts w:ascii="Times New Roman" w:hAnsi="Times New Roman" w:cs="Times New Roman"/>
        </w:rPr>
        <w:t>Training</w:t>
      </w:r>
      <w:r w:rsidR="00DC7559" w:rsidRPr="00C913FE">
        <w:rPr>
          <w:rFonts w:ascii="Times New Roman" w:hAnsi="Times New Roman" w:cs="Times New Roman"/>
        </w:rPr>
        <w:t xml:space="preserve"> dataset:</w:t>
      </w:r>
    </w:p>
    <w:p w14:paraId="110E9C4A" w14:textId="05FB07C4" w:rsidR="001A4F5C" w:rsidRPr="00C913FE" w:rsidRDefault="00DD45B9" w:rsidP="001A4F5C">
      <w:pPr>
        <w:spacing w:line="480" w:lineRule="auto"/>
        <w:rPr>
          <w:rFonts w:ascii="Times New Roman" w:hAnsi="Times New Roman" w:cs="Times New Roman"/>
        </w:rPr>
      </w:pPr>
      <w:r>
        <w:rPr>
          <w:noProof/>
        </w:rPr>
        <w:drawing>
          <wp:inline distT="0" distB="0" distL="0" distR="0" wp14:anchorId="0A659118" wp14:editId="02F095A3">
            <wp:extent cx="5943600" cy="1536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6065"/>
                    </a:xfrm>
                    <a:prstGeom prst="rect">
                      <a:avLst/>
                    </a:prstGeom>
                  </pic:spPr>
                </pic:pic>
              </a:graphicData>
            </a:graphic>
          </wp:inline>
        </w:drawing>
      </w:r>
    </w:p>
    <w:p w14:paraId="5A7E8FFA" w14:textId="2744691D" w:rsidR="00C54154" w:rsidRDefault="00C54154" w:rsidP="001A4F5C">
      <w:pPr>
        <w:spacing w:line="480" w:lineRule="auto"/>
        <w:rPr>
          <w:rFonts w:ascii="Times New Roman" w:hAnsi="Times New Roman" w:cs="Times New Roman"/>
        </w:rPr>
      </w:pPr>
      <w:r w:rsidRPr="00C913FE">
        <w:rPr>
          <w:rFonts w:ascii="Times New Roman" w:hAnsi="Times New Roman" w:cs="Times New Roman"/>
        </w:rPr>
        <w:t>I concatenated the datasets using pandas</w:t>
      </w:r>
      <w:r>
        <w:rPr>
          <w:rFonts w:ascii="Times New Roman" w:hAnsi="Times New Roman" w:cs="Times New Roman"/>
        </w:rPr>
        <w:t xml:space="preserve"> merge</w:t>
      </w:r>
      <w:r w:rsidRPr="00C913FE">
        <w:rPr>
          <w:rFonts w:ascii="Times New Roman" w:hAnsi="Times New Roman" w:cs="Times New Roman"/>
        </w:rPr>
        <w:t xml:space="preserve"> and created a single dataframe.</w:t>
      </w:r>
    </w:p>
    <w:p w14:paraId="1C5C906E" w14:textId="11E6B370" w:rsidR="00297FBC" w:rsidRPr="00C913FE" w:rsidRDefault="00DD45B9" w:rsidP="001A4F5C">
      <w:pPr>
        <w:spacing w:line="480" w:lineRule="auto"/>
        <w:rPr>
          <w:rFonts w:ascii="Times New Roman" w:hAnsi="Times New Roman" w:cs="Times New Roman"/>
        </w:rPr>
      </w:pPr>
      <w:r>
        <w:rPr>
          <w:rFonts w:ascii="Times New Roman" w:hAnsi="Times New Roman" w:cs="Times New Roman"/>
        </w:rPr>
        <w:t>Merged</w:t>
      </w:r>
      <w:r w:rsidR="00DC7559" w:rsidRPr="00C913FE">
        <w:rPr>
          <w:rFonts w:ascii="Times New Roman" w:hAnsi="Times New Roman" w:cs="Times New Roman"/>
        </w:rPr>
        <w:t xml:space="preserve"> dataset:</w:t>
      </w:r>
    </w:p>
    <w:p w14:paraId="549D7E22" w14:textId="3DCA246C" w:rsidR="00297FBC" w:rsidRPr="00C913FE" w:rsidRDefault="00DD45B9" w:rsidP="001A4F5C">
      <w:pPr>
        <w:spacing w:line="480" w:lineRule="auto"/>
        <w:rPr>
          <w:rFonts w:ascii="Times New Roman" w:hAnsi="Times New Roman" w:cs="Times New Roman"/>
          <w:noProof/>
        </w:rPr>
      </w:pPr>
      <w:r>
        <w:rPr>
          <w:noProof/>
        </w:rPr>
        <w:drawing>
          <wp:inline distT="0" distB="0" distL="0" distR="0" wp14:anchorId="0EE40673" wp14:editId="26E8CD19">
            <wp:extent cx="5943600" cy="1929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9130"/>
                    </a:xfrm>
                    <a:prstGeom prst="rect">
                      <a:avLst/>
                    </a:prstGeom>
                  </pic:spPr>
                </pic:pic>
              </a:graphicData>
            </a:graphic>
          </wp:inline>
        </w:drawing>
      </w:r>
    </w:p>
    <w:p w14:paraId="1E53D96A" w14:textId="75F8FA28" w:rsidR="00912305" w:rsidRPr="00C913FE" w:rsidRDefault="004B6EFA" w:rsidP="001A4F5C">
      <w:pPr>
        <w:spacing w:line="480" w:lineRule="auto"/>
        <w:rPr>
          <w:rFonts w:ascii="Times New Roman" w:hAnsi="Times New Roman" w:cs="Times New Roman"/>
        </w:rPr>
      </w:pPr>
      <w:r w:rsidRPr="00C913FE">
        <w:rPr>
          <w:rFonts w:ascii="Times New Roman" w:hAnsi="Times New Roman" w:cs="Times New Roman"/>
        </w:rPr>
        <w:t>I looked at the descriptive statistics of the dataset and is shown below</w:t>
      </w:r>
    </w:p>
    <w:p w14:paraId="4AF93BDE" w14:textId="5568ECEA" w:rsidR="00803E6C" w:rsidRDefault="00DD45B9" w:rsidP="001A4F5C">
      <w:pPr>
        <w:spacing w:line="480" w:lineRule="auto"/>
        <w:rPr>
          <w:rFonts w:ascii="Times New Roman" w:hAnsi="Times New Roman" w:cs="Times New Roman"/>
        </w:rPr>
      </w:pPr>
      <w:r>
        <w:rPr>
          <w:noProof/>
        </w:rPr>
        <w:lastRenderedPageBreak/>
        <w:drawing>
          <wp:inline distT="0" distB="0" distL="0" distR="0" wp14:anchorId="715F947B" wp14:editId="7E32B15A">
            <wp:extent cx="5943600" cy="2200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0910"/>
                    </a:xfrm>
                    <a:prstGeom prst="rect">
                      <a:avLst/>
                    </a:prstGeom>
                  </pic:spPr>
                </pic:pic>
              </a:graphicData>
            </a:graphic>
          </wp:inline>
        </w:drawing>
      </w:r>
    </w:p>
    <w:p w14:paraId="35559F5B" w14:textId="423364B7" w:rsidR="00B95A11" w:rsidRPr="00C913FE" w:rsidRDefault="00B95A11" w:rsidP="001A4F5C">
      <w:pPr>
        <w:spacing w:line="480" w:lineRule="auto"/>
        <w:rPr>
          <w:rFonts w:ascii="Times New Roman" w:hAnsi="Times New Roman" w:cs="Times New Roman"/>
        </w:rPr>
      </w:pPr>
      <w:r>
        <w:rPr>
          <w:rFonts w:ascii="Times New Roman" w:hAnsi="Times New Roman" w:cs="Times New Roman"/>
        </w:rPr>
        <w:t>Training merged dataframe info:</w:t>
      </w:r>
    </w:p>
    <w:p w14:paraId="4093A2D6" w14:textId="48AB8A96" w:rsidR="00D9717D" w:rsidRDefault="00DD45B9" w:rsidP="001A4F5C">
      <w:pPr>
        <w:spacing w:line="480" w:lineRule="auto"/>
        <w:rPr>
          <w:rFonts w:ascii="Times New Roman" w:hAnsi="Times New Roman" w:cs="Times New Roman"/>
          <w:b/>
          <w:bCs/>
        </w:rPr>
      </w:pPr>
      <w:r>
        <w:rPr>
          <w:noProof/>
        </w:rPr>
        <w:drawing>
          <wp:inline distT="0" distB="0" distL="0" distR="0" wp14:anchorId="7CD66657" wp14:editId="7731F2EF">
            <wp:extent cx="4655820" cy="4363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1551" cy="4387954"/>
                    </a:xfrm>
                    <a:prstGeom prst="rect">
                      <a:avLst/>
                    </a:prstGeom>
                  </pic:spPr>
                </pic:pic>
              </a:graphicData>
            </a:graphic>
          </wp:inline>
        </w:drawing>
      </w:r>
    </w:p>
    <w:p w14:paraId="5CEA6437" w14:textId="77777777" w:rsidR="00B95A11" w:rsidRPr="00C913FE" w:rsidRDefault="00B95A11" w:rsidP="00B95A11">
      <w:pPr>
        <w:spacing w:line="480" w:lineRule="auto"/>
        <w:rPr>
          <w:rFonts w:ascii="Times New Roman" w:hAnsi="Times New Roman" w:cs="Times New Roman"/>
        </w:rPr>
      </w:pPr>
      <w:r w:rsidRPr="00C913FE">
        <w:rPr>
          <w:rFonts w:ascii="Times New Roman" w:hAnsi="Times New Roman" w:cs="Times New Roman"/>
        </w:rPr>
        <w:t xml:space="preserve">I also converted </w:t>
      </w:r>
      <w:r>
        <w:rPr>
          <w:rFonts w:ascii="Times New Roman" w:hAnsi="Times New Roman" w:cs="Times New Roman"/>
        </w:rPr>
        <w:t xml:space="preserve">datetime fields </w:t>
      </w:r>
      <w:r w:rsidRPr="00C913FE">
        <w:rPr>
          <w:rFonts w:ascii="Times New Roman" w:hAnsi="Times New Roman" w:cs="Times New Roman"/>
        </w:rPr>
        <w:t>to Date datatype from Object datatype.</w:t>
      </w:r>
    </w:p>
    <w:p w14:paraId="77F0689E" w14:textId="77777777" w:rsidR="00B95A11" w:rsidRPr="00DD45B9" w:rsidRDefault="00B95A11" w:rsidP="001A4F5C">
      <w:pPr>
        <w:spacing w:line="480" w:lineRule="auto"/>
        <w:rPr>
          <w:rFonts w:ascii="Times New Roman" w:hAnsi="Times New Roman" w:cs="Times New Roman"/>
          <w:b/>
          <w:bCs/>
        </w:rPr>
      </w:pPr>
    </w:p>
    <w:p w14:paraId="274E0298" w14:textId="41E67CE3" w:rsidR="00AD72E5" w:rsidRPr="00C913FE" w:rsidRDefault="00F2278F" w:rsidP="00F8700B">
      <w:pPr>
        <w:pStyle w:val="Heading3"/>
        <w:spacing w:line="480" w:lineRule="auto"/>
        <w:rPr>
          <w:rFonts w:ascii="Times New Roman" w:hAnsi="Times New Roman" w:cs="Times New Roman"/>
        </w:rPr>
      </w:pPr>
      <w:bookmarkStart w:id="10" w:name="_Toc65400208"/>
      <w:r w:rsidRPr="00C913FE">
        <w:rPr>
          <w:rFonts w:ascii="Times New Roman" w:hAnsi="Times New Roman" w:cs="Times New Roman"/>
        </w:rPr>
        <w:t>Correlation matrix</w:t>
      </w:r>
      <w:bookmarkEnd w:id="10"/>
    </w:p>
    <w:p w14:paraId="4251EDD3" w14:textId="7E62F0EC" w:rsidR="006E2F24" w:rsidRPr="00C913FE" w:rsidRDefault="006E2F24" w:rsidP="006E2F24">
      <w:pPr>
        <w:rPr>
          <w:rFonts w:ascii="Times New Roman" w:hAnsi="Times New Roman" w:cs="Times New Roman"/>
        </w:rPr>
      </w:pPr>
      <w:r w:rsidRPr="00C913FE">
        <w:rPr>
          <w:rFonts w:ascii="Times New Roman" w:hAnsi="Times New Roman" w:cs="Times New Roman"/>
        </w:rPr>
        <w:t>I drew the correlation matrix among the variables to see what features are correlated.</w:t>
      </w:r>
    </w:p>
    <w:p w14:paraId="08E77015" w14:textId="77777777" w:rsidR="00F2278F" w:rsidRPr="00C913FE" w:rsidRDefault="00F2278F" w:rsidP="00F2278F">
      <w:pPr>
        <w:rPr>
          <w:rFonts w:ascii="Times New Roman" w:hAnsi="Times New Roman" w:cs="Times New Roman"/>
        </w:rPr>
      </w:pPr>
    </w:p>
    <w:p w14:paraId="21B4F11B" w14:textId="2F645A0F" w:rsidR="000564F0" w:rsidRPr="00C913FE" w:rsidRDefault="006E6DA5" w:rsidP="00F2278F">
      <w:pPr>
        <w:pStyle w:val="ListParagraph"/>
        <w:spacing w:line="480" w:lineRule="auto"/>
      </w:pPr>
      <w:r>
        <w:rPr>
          <w:noProof/>
        </w:rPr>
        <w:drawing>
          <wp:inline distT="0" distB="0" distL="0" distR="0" wp14:anchorId="37DFCBD0" wp14:editId="2BD1473D">
            <wp:extent cx="6469380" cy="5118137"/>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4761" cy="5122394"/>
                    </a:xfrm>
                    <a:prstGeom prst="rect">
                      <a:avLst/>
                    </a:prstGeom>
                  </pic:spPr>
                </pic:pic>
              </a:graphicData>
            </a:graphic>
          </wp:inline>
        </w:drawing>
      </w:r>
    </w:p>
    <w:p w14:paraId="46B988F7" w14:textId="09F8100B" w:rsidR="00E85E20" w:rsidRPr="00C913FE" w:rsidRDefault="00B95A11" w:rsidP="002D6E58">
      <w:pPr>
        <w:pStyle w:val="ListParagraph"/>
        <w:spacing w:line="480" w:lineRule="auto"/>
        <w:ind w:left="0"/>
      </w:pPr>
      <w:r>
        <w:t>This is not telling us the correlation between features and target variable (</w:t>
      </w:r>
      <w:proofErr w:type="spellStart"/>
      <w:r>
        <w:t>Good_bad_flag</w:t>
      </w:r>
      <w:proofErr w:type="spellEnd"/>
      <w:r>
        <w:t xml:space="preserve">). Because target variable is non-numeric. Hence this correlation matrix is not helping us much. </w:t>
      </w:r>
      <w:r w:rsidR="006E2F24" w:rsidRPr="00C913FE">
        <w:t xml:space="preserve">We need to dig further to derive more </w:t>
      </w:r>
      <w:r w:rsidR="00253227" w:rsidRPr="00C913FE">
        <w:t>insights.</w:t>
      </w:r>
    </w:p>
    <w:p w14:paraId="4B010AC6" w14:textId="6AC6EB78" w:rsidR="007F2CE3" w:rsidRPr="00C913FE" w:rsidRDefault="00C018F2" w:rsidP="002D6E58">
      <w:pPr>
        <w:pStyle w:val="Heading3"/>
        <w:spacing w:line="480" w:lineRule="auto"/>
        <w:rPr>
          <w:rFonts w:ascii="Times New Roman" w:hAnsi="Times New Roman" w:cs="Times New Roman"/>
        </w:rPr>
      </w:pPr>
      <w:bookmarkStart w:id="11" w:name="_Toc65400209"/>
      <w:r w:rsidRPr="00C913FE">
        <w:rPr>
          <w:rFonts w:ascii="Times New Roman" w:hAnsi="Times New Roman" w:cs="Times New Roman"/>
        </w:rPr>
        <w:lastRenderedPageBreak/>
        <w:t>Exploratory Data Analysis</w:t>
      </w:r>
      <w:bookmarkEnd w:id="11"/>
    </w:p>
    <w:p w14:paraId="615BF8D6" w14:textId="6DE8052F" w:rsidR="002D6E58" w:rsidRPr="00C913FE" w:rsidRDefault="002D6E58" w:rsidP="002D6E58">
      <w:pPr>
        <w:pStyle w:val="ListParagraph"/>
        <w:spacing w:line="480" w:lineRule="auto"/>
        <w:ind w:left="0"/>
      </w:pPr>
      <w:r w:rsidRPr="00C913FE">
        <w:t xml:space="preserve">I did </w:t>
      </w:r>
      <w:r w:rsidR="00805593" w:rsidRPr="00C913FE">
        <w:t>exploratory analysis on the data and transformed some of the features along the way.</w:t>
      </w:r>
    </w:p>
    <w:p w14:paraId="699B8A92" w14:textId="549720FA" w:rsidR="007F2CE3" w:rsidRPr="00C913FE" w:rsidRDefault="00805593" w:rsidP="002D6E58">
      <w:pPr>
        <w:pStyle w:val="ListParagraph"/>
        <w:spacing w:line="480" w:lineRule="auto"/>
        <w:ind w:left="0"/>
      </w:pPr>
      <w:r w:rsidRPr="00C913FE">
        <w:t xml:space="preserve">As part of my research questions, </w:t>
      </w:r>
      <w:r w:rsidR="007F2CE3" w:rsidRPr="00C913FE">
        <w:t xml:space="preserve">I wanted to see the </w:t>
      </w:r>
      <w:r w:rsidR="00A22AF3">
        <w:t xml:space="preserve">split of Good/Bad loans flag ration by the type of accounts. Below is the bar chart for </w:t>
      </w:r>
      <w:proofErr w:type="spellStart"/>
      <w:r w:rsidR="00A22AF3">
        <w:t>Good_Bad_Flag</w:t>
      </w:r>
      <w:proofErr w:type="spellEnd"/>
      <w:r w:rsidR="00A22AF3">
        <w:t xml:space="preserve"> by Bank account type.</w:t>
      </w:r>
    </w:p>
    <w:p w14:paraId="5B081062" w14:textId="28C03FF0" w:rsidR="00E85E20" w:rsidRPr="00C913FE" w:rsidRDefault="006E6DA5" w:rsidP="00F2278F">
      <w:pPr>
        <w:pStyle w:val="ListParagraph"/>
        <w:spacing w:line="480" w:lineRule="auto"/>
      </w:pPr>
      <w:r>
        <w:rPr>
          <w:noProof/>
        </w:rPr>
        <w:drawing>
          <wp:inline distT="0" distB="0" distL="0" distR="0" wp14:anchorId="597F28F0" wp14:editId="6C62E38B">
            <wp:extent cx="4983480"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3480" cy="3314700"/>
                    </a:xfrm>
                    <a:prstGeom prst="rect">
                      <a:avLst/>
                    </a:prstGeom>
                    <a:noFill/>
                    <a:ln>
                      <a:noFill/>
                    </a:ln>
                  </pic:spPr>
                </pic:pic>
              </a:graphicData>
            </a:graphic>
          </wp:inline>
        </w:drawing>
      </w:r>
    </w:p>
    <w:p w14:paraId="687170F7" w14:textId="21229B1B" w:rsidR="00E42811" w:rsidRDefault="007F2CE3" w:rsidP="00A22AF3">
      <w:pPr>
        <w:pStyle w:val="ListParagraph"/>
        <w:spacing w:line="480" w:lineRule="auto"/>
      </w:pPr>
      <w:r w:rsidRPr="00C913FE">
        <w:t>As you can see</w:t>
      </w:r>
      <w:r w:rsidR="00A22AF3">
        <w:t xml:space="preserve">, there are more Savings account holders in the dataset and most of them are in good standing. </w:t>
      </w:r>
      <w:r w:rsidR="00FE3644">
        <w:t xml:space="preserve">More defaults are occurred on Savings accounts due to their high population. </w:t>
      </w:r>
    </w:p>
    <w:p w14:paraId="47A515B4" w14:textId="08DE9B3C" w:rsidR="00FE3644" w:rsidRPr="00C913FE" w:rsidRDefault="00FE3644" w:rsidP="00A22AF3">
      <w:pPr>
        <w:pStyle w:val="ListParagraph"/>
        <w:spacing w:line="480" w:lineRule="auto"/>
      </w:pPr>
      <w:r>
        <w:t xml:space="preserve">Next, I wanted to see </w:t>
      </w:r>
      <w:r w:rsidR="002A6A11">
        <w:t>the good/bad accounts by employment status.</w:t>
      </w:r>
    </w:p>
    <w:p w14:paraId="74DC8EC7" w14:textId="4AE9AD78" w:rsidR="00BC622A" w:rsidRPr="00C913FE" w:rsidRDefault="006E6DA5" w:rsidP="00F2278F">
      <w:pPr>
        <w:pStyle w:val="ListParagraph"/>
        <w:spacing w:line="480" w:lineRule="auto"/>
      </w:pPr>
      <w:r>
        <w:rPr>
          <w:noProof/>
        </w:rPr>
        <w:lastRenderedPageBreak/>
        <w:drawing>
          <wp:inline distT="0" distB="0" distL="0" distR="0" wp14:anchorId="594206F3" wp14:editId="72E80A8D">
            <wp:extent cx="5524500" cy="3314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3314700"/>
                    </a:xfrm>
                    <a:prstGeom prst="rect">
                      <a:avLst/>
                    </a:prstGeom>
                    <a:noFill/>
                    <a:ln>
                      <a:noFill/>
                    </a:ln>
                  </pic:spPr>
                </pic:pic>
              </a:graphicData>
            </a:graphic>
          </wp:inline>
        </w:drawing>
      </w:r>
    </w:p>
    <w:p w14:paraId="34340D81" w14:textId="58C16B07" w:rsidR="00D75C3C" w:rsidRPr="00C913FE" w:rsidRDefault="002807CB" w:rsidP="00F2278F">
      <w:pPr>
        <w:pStyle w:val="ListParagraph"/>
        <w:spacing w:line="480" w:lineRule="auto"/>
      </w:pPr>
      <w:proofErr w:type="spellStart"/>
      <w:r>
        <w:t>Parmanent</w:t>
      </w:r>
      <w:proofErr w:type="spellEnd"/>
      <w:r>
        <w:t xml:space="preserve"> employees have more bank accounts than other type and obviously they have more bad loans</w:t>
      </w:r>
      <w:r w:rsidR="00E42811" w:rsidRPr="00C913FE">
        <w:t xml:space="preserve"> compared to all others.</w:t>
      </w:r>
    </w:p>
    <w:p w14:paraId="1635FDAA" w14:textId="5D865E2E" w:rsidR="000F4250" w:rsidRPr="00C913FE" w:rsidRDefault="002807CB" w:rsidP="00F2278F">
      <w:pPr>
        <w:pStyle w:val="ListParagraph"/>
        <w:spacing w:line="480" w:lineRule="auto"/>
      </w:pPr>
      <w:r>
        <w:t>Similarly, I also got the good/bad loans by Education type.</w:t>
      </w:r>
    </w:p>
    <w:p w14:paraId="46DEED65" w14:textId="18EF24C2" w:rsidR="00D75C3C" w:rsidRPr="00C913FE" w:rsidRDefault="006E6DA5" w:rsidP="00F2278F">
      <w:pPr>
        <w:pStyle w:val="ListParagraph"/>
        <w:spacing w:line="480" w:lineRule="auto"/>
      </w:pPr>
      <w:r>
        <w:rPr>
          <w:noProof/>
        </w:rPr>
        <w:drawing>
          <wp:inline distT="0" distB="0" distL="0" distR="0" wp14:anchorId="4385797A" wp14:editId="5C9D4865">
            <wp:extent cx="5524500" cy="3314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3314700"/>
                    </a:xfrm>
                    <a:prstGeom prst="rect">
                      <a:avLst/>
                    </a:prstGeom>
                    <a:noFill/>
                    <a:ln>
                      <a:noFill/>
                    </a:ln>
                  </pic:spPr>
                </pic:pic>
              </a:graphicData>
            </a:graphic>
          </wp:inline>
        </w:drawing>
      </w:r>
    </w:p>
    <w:p w14:paraId="44CE7683" w14:textId="0BCD0496" w:rsidR="00C018F2" w:rsidRPr="00C913FE" w:rsidRDefault="005A3470" w:rsidP="005A3470">
      <w:pPr>
        <w:pStyle w:val="ListParagraph"/>
        <w:spacing w:line="480" w:lineRule="auto"/>
      </w:pPr>
      <w:r w:rsidRPr="00C913FE">
        <w:lastRenderedPageBreak/>
        <w:t>After the exploratory data analysis and data preparatory steps, I transformed the data to be able to build predictive model for the question</w:t>
      </w:r>
      <w:r w:rsidR="0094566F">
        <w:t>.</w:t>
      </w:r>
    </w:p>
    <w:p w14:paraId="163EF764" w14:textId="1892EDD6" w:rsidR="004A44B1" w:rsidRPr="00C913FE" w:rsidRDefault="00566223" w:rsidP="00F8700B">
      <w:pPr>
        <w:pStyle w:val="Heading3"/>
        <w:spacing w:line="480" w:lineRule="auto"/>
        <w:rPr>
          <w:rFonts w:ascii="Times New Roman" w:hAnsi="Times New Roman" w:cs="Times New Roman"/>
        </w:rPr>
      </w:pPr>
      <w:bookmarkStart w:id="12" w:name="testtrain-data-split"/>
      <w:bookmarkStart w:id="13" w:name="_Toc65400210"/>
      <w:r w:rsidRPr="00C913FE">
        <w:rPr>
          <w:rFonts w:ascii="Times New Roman" w:hAnsi="Times New Roman" w:cs="Times New Roman"/>
        </w:rPr>
        <w:t>Test/Train data split</w:t>
      </w:r>
      <w:bookmarkEnd w:id="13"/>
      <w:r w:rsidR="0082506F" w:rsidRPr="00C913FE">
        <w:rPr>
          <w:rFonts w:ascii="Times New Roman" w:hAnsi="Times New Roman" w:cs="Times New Roman"/>
        </w:rPr>
        <w:t xml:space="preserve"> </w:t>
      </w:r>
    </w:p>
    <w:p w14:paraId="62AEA5BE" w14:textId="69981E20" w:rsidR="0082506F" w:rsidRPr="00C913FE" w:rsidRDefault="00B86E58" w:rsidP="0082506F">
      <w:pPr>
        <w:spacing w:line="480" w:lineRule="auto"/>
        <w:rPr>
          <w:rFonts w:ascii="Times New Roman" w:hAnsi="Times New Roman" w:cs="Times New Roman"/>
        </w:rPr>
      </w:pPr>
      <w:bookmarkStart w:id="14" w:name="buliding-models"/>
      <w:bookmarkEnd w:id="12"/>
      <w:r>
        <w:rPr>
          <w:rFonts w:ascii="Times New Roman" w:hAnsi="Times New Roman" w:cs="Times New Roman"/>
        </w:rPr>
        <w:t xml:space="preserve">I already got training and testing datasets separately from the data source. So, I </w:t>
      </w:r>
      <w:proofErr w:type="gramStart"/>
      <w:r>
        <w:rPr>
          <w:rFonts w:ascii="Times New Roman" w:hAnsi="Times New Roman" w:cs="Times New Roman"/>
        </w:rPr>
        <w:t>didn’t</w:t>
      </w:r>
      <w:proofErr w:type="gramEnd"/>
      <w:r>
        <w:rPr>
          <w:rFonts w:ascii="Times New Roman" w:hAnsi="Times New Roman" w:cs="Times New Roman"/>
        </w:rPr>
        <w:t xml:space="preserve"> have to split the datasets.</w:t>
      </w:r>
    </w:p>
    <w:p w14:paraId="0ADDD204" w14:textId="63D9EA9D" w:rsidR="00DC59D5" w:rsidRDefault="0044576F" w:rsidP="00F62847">
      <w:pPr>
        <w:pStyle w:val="Heading2"/>
        <w:spacing w:line="480" w:lineRule="auto"/>
        <w:rPr>
          <w:rFonts w:ascii="Times New Roman" w:hAnsi="Times New Roman" w:cs="Times New Roman"/>
        </w:rPr>
      </w:pPr>
      <w:bookmarkStart w:id="15" w:name="_Toc65400211"/>
      <w:r w:rsidRPr="00C913FE">
        <w:rPr>
          <w:rFonts w:ascii="Times New Roman" w:hAnsi="Times New Roman" w:cs="Times New Roman"/>
        </w:rPr>
        <w:t>Modeling and evaluation</w:t>
      </w:r>
      <w:bookmarkStart w:id="16" w:name="references"/>
      <w:bookmarkEnd w:id="14"/>
      <w:bookmarkEnd w:id="15"/>
    </w:p>
    <w:p w14:paraId="3A0A66C5" w14:textId="472E118D" w:rsidR="00DC59D5" w:rsidRPr="00EF698F" w:rsidRDefault="00DC59D5" w:rsidP="00EF698F">
      <w:pPr>
        <w:spacing w:line="360" w:lineRule="auto"/>
        <w:rPr>
          <w:rFonts w:ascii="Times New Roman" w:hAnsi="Times New Roman" w:cs="Times New Roman"/>
        </w:rPr>
      </w:pPr>
      <w:r w:rsidRPr="00EF698F">
        <w:rPr>
          <w:rFonts w:ascii="Times New Roman" w:hAnsi="Times New Roman" w:cs="Times New Roman"/>
        </w:rPr>
        <w:t>The objective is to predict the new customers who may likely to default if the loan is approved.</w:t>
      </w:r>
    </w:p>
    <w:p w14:paraId="438B66FA" w14:textId="77777777" w:rsidR="00EF698F" w:rsidRDefault="00EF698F" w:rsidP="00EF698F">
      <w:pPr>
        <w:spacing w:line="360" w:lineRule="auto"/>
        <w:rPr>
          <w:rFonts w:ascii="Times New Roman" w:hAnsi="Times New Roman" w:cs="Times New Roman"/>
        </w:rPr>
      </w:pPr>
      <w:r w:rsidRPr="00EF698F">
        <w:rPr>
          <w:rFonts w:ascii="Times New Roman" w:hAnsi="Times New Roman" w:cs="Times New Roman"/>
        </w:rPr>
        <w:t>I used Random forest, Gradient boosting models to determine the loan default risk. I chose Random forest because of its better accuracy, robustness and easy of use. Gradient boosting being a greedy algorithm can fit the training dataset quickly. Since I got a good enough testing dataset, I want to see how Gradient boosting performs in predicting the target variable values</w:t>
      </w:r>
    </w:p>
    <w:p w14:paraId="4D642763" w14:textId="0202E6FA" w:rsidR="00DC59D5" w:rsidRPr="00EF698F" w:rsidRDefault="002750A5" w:rsidP="00EF698F">
      <w:pPr>
        <w:spacing w:line="360" w:lineRule="auto"/>
        <w:rPr>
          <w:rFonts w:ascii="Times New Roman" w:hAnsi="Times New Roman" w:cs="Times New Roman"/>
        </w:rPr>
      </w:pPr>
      <w:r>
        <w:rPr>
          <w:rFonts w:ascii="Times New Roman" w:hAnsi="Times New Roman" w:cs="Times New Roman"/>
        </w:rPr>
        <w:t>I will talk more about modeling and evaluation in my next week’s write up and presentation</w:t>
      </w:r>
      <w:r w:rsidR="00EF698F" w:rsidRPr="00EF698F">
        <w:rPr>
          <w:rFonts w:ascii="Times New Roman" w:hAnsi="Times New Roman" w:cs="Times New Roman"/>
        </w:rPr>
        <w:t>.</w:t>
      </w:r>
    </w:p>
    <w:p w14:paraId="7634F2E0" w14:textId="7A182203" w:rsidR="004A44B1" w:rsidRPr="00C913FE" w:rsidRDefault="00566223" w:rsidP="00F62847">
      <w:pPr>
        <w:pStyle w:val="Heading2"/>
        <w:spacing w:line="480" w:lineRule="auto"/>
        <w:rPr>
          <w:rFonts w:ascii="Times New Roman" w:hAnsi="Times New Roman" w:cs="Times New Roman"/>
        </w:rPr>
      </w:pPr>
      <w:bookmarkStart w:id="17" w:name="_Toc65400212"/>
      <w:r w:rsidRPr="00C913FE">
        <w:rPr>
          <w:rFonts w:ascii="Times New Roman" w:hAnsi="Times New Roman" w:cs="Times New Roman"/>
        </w:rPr>
        <w:t>References</w:t>
      </w:r>
      <w:bookmarkEnd w:id="17"/>
    </w:p>
    <w:bookmarkEnd w:id="16"/>
    <w:p w14:paraId="16DD703C" w14:textId="77777777" w:rsidR="00C20957" w:rsidRPr="007E4800" w:rsidRDefault="00C20957" w:rsidP="00C20957">
      <w:pPr>
        <w:pStyle w:val="ListParagraph"/>
        <w:numPr>
          <w:ilvl w:val="1"/>
          <w:numId w:val="18"/>
        </w:numPr>
        <w:spacing w:after="160" w:line="480" w:lineRule="auto"/>
      </w:pPr>
      <w:r w:rsidRPr="007E4800">
        <w:t xml:space="preserve">Loan default in Finance: </w:t>
      </w:r>
    </w:p>
    <w:p w14:paraId="48277AE6" w14:textId="77777777" w:rsidR="00C20957" w:rsidRPr="007E4800" w:rsidRDefault="00C20957" w:rsidP="00C20957">
      <w:pPr>
        <w:pStyle w:val="ListParagraph"/>
        <w:spacing w:line="480" w:lineRule="auto"/>
        <w:ind w:left="1440"/>
      </w:pPr>
      <w:hyperlink r:id="rId17" w:history="1">
        <w:r w:rsidRPr="007E4800">
          <w:rPr>
            <w:rStyle w:val="Hyperlink"/>
          </w:rPr>
          <w:t>https://en.wikipedia.org/wiki/Default_(finance)</w:t>
        </w:r>
      </w:hyperlink>
    </w:p>
    <w:p w14:paraId="2DA29FE0" w14:textId="77777777" w:rsidR="00C20957" w:rsidRPr="007E4800" w:rsidRDefault="00C20957" w:rsidP="00C20957">
      <w:pPr>
        <w:pStyle w:val="ListParagraph"/>
        <w:numPr>
          <w:ilvl w:val="1"/>
          <w:numId w:val="18"/>
        </w:numPr>
        <w:spacing w:after="160" w:line="480" w:lineRule="auto"/>
      </w:pPr>
      <w:r w:rsidRPr="007E4800">
        <w:t>Identifying the factors responsible for loan defaults:</w:t>
      </w:r>
    </w:p>
    <w:p w14:paraId="52DC1171" w14:textId="77777777" w:rsidR="00C20957" w:rsidRPr="007E4800" w:rsidRDefault="00C20957" w:rsidP="00C20957">
      <w:pPr>
        <w:pStyle w:val="ListParagraph"/>
        <w:spacing w:line="480" w:lineRule="auto"/>
        <w:ind w:left="1440"/>
      </w:pPr>
      <w:hyperlink r:id="rId18" w:history="1">
        <w:r w:rsidRPr="007E4800">
          <w:rPr>
            <w:rStyle w:val="Hyperlink"/>
          </w:rPr>
          <w:t>https://www.lexjansen.com/mwsug/2016/AA/MWSUG-2016-AA02.pdf</w:t>
        </w:r>
      </w:hyperlink>
    </w:p>
    <w:p w14:paraId="5F95F750" w14:textId="77777777" w:rsidR="00C20957" w:rsidRPr="007E4800" w:rsidRDefault="00C20957" w:rsidP="00C20957">
      <w:pPr>
        <w:pStyle w:val="ListParagraph"/>
        <w:numPr>
          <w:ilvl w:val="1"/>
          <w:numId w:val="18"/>
        </w:numPr>
        <w:spacing w:after="160" w:line="480" w:lineRule="auto"/>
      </w:pPr>
      <w:r w:rsidRPr="007E4800">
        <w:t>Predicting and preventing loan defaults with proactive credit risk management</w:t>
      </w:r>
    </w:p>
    <w:p w14:paraId="173D9B0C" w14:textId="77777777" w:rsidR="00C20957" w:rsidRPr="007E4800" w:rsidRDefault="00C20957" w:rsidP="00C20957">
      <w:pPr>
        <w:pStyle w:val="ListParagraph"/>
        <w:spacing w:line="480" w:lineRule="auto"/>
        <w:ind w:left="1440"/>
      </w:pPr>
      <w:hyperlink r:id="rId19" w:history="1">
        <w:r w:rsidRPr="007E4800">
          <w:rPr>
            <w:rStyle w:val="Hyperlink"/>
          </w:rPr>
          <w:t>https://bigdataforbanking.com/solutions/credit-risk-monitoring/</w:t>
        </w:r>
      </w:hyperlink>
    </w:p>
    <w:p w14:paraId="3171CCD0" w14:textId="77777777" w:rsidR="00C20957" w:rsidRPr="007E4800" w:rsidRDefault="00C20957" w:rsidP="00C20957">
      <w:pPr>
        <w:pStyle w:val="ListParagraph"/>
        <w:numPr>
          <w:ilvl w:val="1"/>
          <w:numId w:val="18"/>
        </w:numPr>
        <w:spacing w:after="160" w:line="480" w:lineRule="auto"/>
      </w:pPr>
      <w:r w:rsidRPr="007E4800">
        <w:t>Predicting Chances of Loan Default by a New Customer | Insight Hub</w:t>
      </w:r>
    </w:p>
    <w:p w14:paraId="75CB1CE7" w14:textId="77777777" w:rsidR="00C20957" w:rsidRPr="007E4800" w:rsidRDefault="00C20957" w:rsidP="00C20957">
      <w:pPr>
        <w:pStyle w:val="ListParagraph"/>
        <w:spacing w:line="480" w:lineRule="auto"/>
        <w:ind w:left="1440"/>
      </w:pPr>
      <w:hyperlink r:id="rId20" w:history="1">
        <w:r w:rsidRPr="007E4800">
          <w:rPr>
            <w:rStyle w:val="Hyperlink"/>
          </w:rPr>
          <w:t>https://www.youtube.com/watch?v=jmfQeRZRn74</w:t>
        </w:r>
      </w:hyperlink>
    </w:p>
    <w:p w14:paraId="0C20C5DA" w14:textId="77777777" w:rsidR="00C20957" w:rsidRPr="007E4800" w:rsidRDefault="00C20957" w:rsidP="00C20957">
      <w:pPr>
        <w:pStyle w:val="ListParagraph"/>
        <w:numPr>
          <w:ilvl w:val="1"/>
          <w:numId w:val="18"/>
        </w:numPr>
        <w:spacing w:after="160" w:line="480" w:lineRule="auto"/>
      </w:pPr>
      <w:r w:rsidRPr="007E4800">
        <w:t>The Consumer Loan’s Payment Default Predictive Model:</w:t>
      </w:r>
    </w:p>
    <w:p w14:paraId="60530074" w14:textId="77777777" w:rsidR="00C20957" w:rsidRPr="007E4800" w:rsidRDefault="00C20957" w:rsidP="00C20957">
      <w:pPr>
        <w:pStyle w:val="ListParagraph"/>
        <w:spacing w:line="480" w:lineRule="auto"/>
        <w:ind w:left="1440"/>
      </w:pPr>
      <w:hyperlink r:id="rId21" w:history="1">
        <w:r w:rsidRPr="007E4800">
          <w:rPr>
            <w:rStyle w:val="Hyperlink"/>
          </w:rPr>
          <w:t>https://ideas.repec.org/a/spr/jknowl/v9y2018i3d10.1007_s13132-016-0382-8.html</w:t>
        </w:r>
      </w:hyperlink>
    </w:p>
    <w:p w14:paraId="6B454E2F" w14:textId="77777777" w:rsidR="00C20957" w:rsidRPr="007E4800" w:rsidRDefault="00C20957" w:rsidP="00C20957">
      <w:pPr>
        <w:pStyle w:val="ListParagraph"/>
        <w:numPr>
          <w:ilvl w:val="1"/>
          <w:numId w:val="18"/>
        </w:numPr>
        <w:spacing w:after="160" w:line="480" w:lineRule="auto"/>
      </w:pPr>
      <w:r w:rsidRPr="007E4800">
        <w:t>Default Rate – How it works:</w:t>
      </w:r>
    </w:p>
    <w:p w14:paraId="5CD55E6E" w14:textId="77777777" w:rsidR="00C20957" w:rsidRPr="007E4800" w:rsidRDefault="00C20957" w:rsidP="00C20957">
      <w:pPr>
        <w:pStyle w:val="ListParagraph"/>
        <w:spacing w:line="480" w:lineRule="auto"/>
        <w:ind w:left="1440"/>
      </w:pPr>
      <w:hyperlink r:id="rId22" w:history="1">
        <w:r w:rsidRPr="007E4800">
          <w:rPr>
            <w:rStyle w:val="Hyperlink"/>
          </w:rPr>
          <w:t>https://corporatefinanceinstitute.com/resources/knowledge/credit/default-rate/</w:t>
        </w:r>
      </w:hyperlink>
    </w:p>
    <w:p w14:paraId="00947775" w14:textId="77777777" w:rsidR="00C20957" w:rsidRPr="007E4800" w:rsidRDefault="00C20957" w:rsidP="00C20957">
      <w:pPr>
        <w:pStyle w:val="ListParagraph"/>
        <w:numPr>
          <w:ilvl w:val="1"/>
          <w:numId w:val="18"/>
        </w:numPr>
        <w:spacing w:after="160" w:line="480" w:lineRule="auto"/>
      </w:pPr>
      <w:r w:rsidRPr="007E4800">
        <w:t>Important Factors Determining Fintech Loan Default:</w:t>
      </w:r>
    </w:p>
    <w:p w14:paraId="5AB780A5" w14:textId="77777777" w:rsidR="00C20957" w:rsidRPr="007E4800" w:rsidRDefault="00C20957" w:rsidP="00C20957">
      <w:pPr>
        <w:pStyle w:val="ListParagraph"/>
        <w:spacing w:line="480" w:lineRule="auto"/>
        <w:ind w:left="1440"/>
      </w:pPr>
      <w:hyperlink r:id="rId23" w:history="1">
        <w:r w:rsidRPr="007E4800">
          <w:rPr>
            <w:rStyle w:val="Hyperlink"/>
          </w:rPr>
          <w:t>https://papers.ssrn.com/sol3/papers.cfm?abstract_id=3587657</w:t>
        </w:r>
      </w:hyperlink>
    </w:p>
    <w:p w14:paraId="4CCF1C2C" w14:textId="77777777" w:rsidR="00C20957" w:rsidRPr="007E4800" w:rsidRDefault="00C20957" w:rsidP="00C20957">
      <w:pPr>
        <w:pStyle w:val="ListParagraph"/>
        <w:numPr>
          <w:ilvl w:val="1"/>
          <w:numId w:val="18"/>
        </w:numPr>
        <w:spacing w:after="160" w:line="480" w:lineRule="auto"/>
      </w:pPr>
      <w:r w:rsidRPr="007E4800">
        <w:t>Predicting Bank Loan Default with Extreme Gradient Boosting:</w:t>
      </w:r>
    </w:p>
    <w:p w14:paraId="4078AE4F" w14:textId="77777777" w:rsidR="00C20957" w:rsidRPr="007E4800" w:rsidRDefault="00C20957" w:rsidP="00C20957">
      <w:pPr>
        <w:pStyle w:val="ListParagraph"/>
        <w:spacing w:line="480" w:lineRule="auto"/>
        <w:ind w:left="1440"/>
      </w:pPr>
      <w:hyperlink r:id="rId24" w:history="1">
        <w:r w:rsidRPr="007E4800">
          <w:rPr>
            <w:rStyle w:val="Hyperlink"/>
          </w:rPr>
          <w:t>https://arxiv.org/ftp/arxiv/papers/2002/2002.02011.pdf</w:t>
        </w:r>
      </w:hyperlink>
    </w:p>
    <w:p w14:paraId="4E89B954" w14:textId="77777777" w:rsidR="00C20957" w:rsidRPr="00C20957" w:rsidRDefault="00C20957" w:rsidP="00C20957">
      <w:pPr>
        <w:pStyle w:val="ListParagraph"/>
        <w:numPr>
          <w:ilvl w:val="1"/>
          <w:numId w:val="18"/>
        </w:numPr>
        <w:spacing w:after="160" w:line="480" w:lineRule="auto"/>
        <w:rPr>
          <w:rStyle w:val="Hyperlink"/>
          <w:color w:val="auto"/>
          <w:u w:val="none"/>
        </w:rPr>
      </w:pPr>
      <w:r w:rsidRPr="007E4800">
        <w:t xml:space="preserve">Key Technological Advancements in Finance: </w:t>
      </w:r>
      <w:hyperlink r:id="rId25" w:history="1">
        <w:r w:rsidRPr="007E4800">
          <w:rPr>
            <w:rStyle w:val="Hyperlink"/>
          </w:rPr>
          <w:t>https://learning.oreilly.com/library/view/machine-learning-applications/9781484237878/html/464968_1_En_14_Chapter.xhtml</w:t>
        </w:r>
      </w:hyperlink>
    </w:p>
    <w:p w14:paraId="3347CCBF" w14:textId="7A3AEFB6" w:rsidR="00E4425D" w:rsidRPr="00C913FE" w:rsidRDefault="00C20957" w:rsidP="00C20957">
      <w:pPr>
        <w:pStyle w:val="ListParagraph"/>
        <w:numPr>
          <w:ilvl w:val="1"/>
          <w:numId w:val="18"/>
        </w:numPr>
        <w:spacing w:after="160" w:line="480" w:lineRule="auto"/>
      </w:pPr>
      <w:hyperlink r:id="rId26" w:history="1">
        <w:r w:rsidRPr="00C20957">
          <w:rPr>
            <w:rStyle w:val="Hyperlink"/>
          </w:rPr>
          <w:t>https://zindi.africa/competitions/data-science-nigeria-challenge-1-loan-default-prediction/data</w:t>
        </w:r>
      </w:hyperlink>
    </w:p>
    <w:sectPr w:rsidR="00E4425D" w:rsidRPr="00C9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C778A"/>
    <w:multiLevelType w:val="hybridMultilevel"/>
    <w:tmpl w:val="B78E5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821E2"/>
    <w:multiLevelType w:val="hybridMultilevel"/>
    <w:tmpl w:val="9E68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1289E"/>
    <w:multiLevelType w:val="hybridMultilevel"/>
    <w:tmpl w:val="BA8C2566"/>
    <w:lvl w:ilvl="0" w:tplc="397A83C6">
      <w:start w:val="1"/>
      <w:numFmt w:val="bullet"/>
      <w:lvlText w:val=""/>
      <w:lvlJc w:val="left"/>
      <w:pPr>
        <w:tabs>
          <w:tab w:val="num" w:pos="720"/>
        </w:tabs>
        <w:ind w:left="720" w:hanging="360"/>
      </w:pPr>
      <w:rPr>
        <w:rFonts w:ascii="Wingdings 3" w:hAnsi="Wingdings 3" w:hint="default"/>
      </w:rPr>
    </w:lvl>
    <w:lvl w:ilvl="1" w:tplc="CC962C36" w:tentative="1">
      <w:start w:val="1"/>
      <w:numFmt w:val="bullet"/>
      <w:lvlText w:val=""/>
      <w:lvlJc w:val="left"/>
      <w:pPr>
        <w:tabs>
          <w:tab w:val="num" w:pos="1440"/>
        </w:tabs>
        <w:ind w:left="1440" w:hanging="360"/>
      </w:pPr>
      <w:rPr>
        <w:rFonts w:ascii="Wingdings 3" w:hAnsi="Wingdings 3" w:hint="default"/>
      </w:rPr>
    </w:lvl>
    <w:lvl w:ilvl="2" w:tplc="6BA036FE" w:tentative="1">
      <w:start w:val="1"/>
      <w:numFmt w:val="bullet"/>
      <w:lvlText w:val=""/>
      <w:lvlJc w:val="left"/>
      <w:pPr>
        <w:tabs>
          <w:tab w:val="num" w:pos="2160"/>
        </w:tabs>
        <w:ind w:left="2160" w:hanging="360"/>
      </w:pPr>
      <w:rPr>
        <w:rFonts w:ascii="Wingdings 3" w:hAnsi="Wingdings 3" w:hint="default"/>
      </w:rPr>
    </w:lvl>
    <w:lvl w:ilvl="3" w:tplc="3C7CF266" w:tentative="1">
      <w:start w:val="1"/>
      <w:numFmt w:val="bullet"/>
      <w:lvlText w:val=""/>
      <w:lvlJc w:val="left"/>
      <w:pPr>
        <w:tabs>
          <w:tab w:val="num" w:pos="2880"/>
        </w:tabs>
        <w:ind w:left="2880" w:hanging="360"/>
      </w:pPr>
      <w:rPr>
        <w:rFonts w:ascii="Wingdings 3" w:hAnsi="Wingdings 3" w:hint="default"/>
      </w:rPr>
    </w:lvl>
    <w:lvl w:ilvl="4" w:tplc="F21494EC" w:tentative="1">
      <w:start w:val="1"/>
      <w:numFmt w:val="bullet"/>
      <w:lvlText w:val=""/>
      <w:lvlJc w:val="left"/>
      <w:pPr>
        <w:tabs>
          <w:tab w:val="num" w:pos="3600"/>
        </w:tabs>
        <w:ind w:left="3600" w:hanging="360"/>
      </w:pPr>
      <w:rPr>
        <w:rFonts w:ascii="Wingdings 3" w:hAnsi="Wingdings 3" w:hint="default"/>
      </w:rPr>
    </w:lvl>
    <w:lvl w:ilvl="5" w:tplc="9EC6A54C" w:tentative="1">
      <w:start w:val="1"/>
      <w:numFmt w:val="bullet"/>
      <w:lvlText w:val=""/>
      <w:lvlJc w:val="left"/>
      <w:pPr>
        <w:tabs>
          <w:tab w:val="num" w:pos="4320"/>
        </w:tabs>
        <w:ind w:left="4320" w:hanging="360"/>
      </w:pPr>
      <w:rPr>
        <w:rFonts w:ascii="Wingdings 3" w:hAnsi="Wingdings 3" w:hint="default"/>
      </w:rPr>
    </w:lvl>
    <w:lvl w:ilvl="6" w:tplc="E8DCBDF6" w:tentative="1">
      <w:start w:val="1"/>
      <w:numFmt w:val="bullet"/>
      <w:lvlText w:val=""/>
      <w:lvlJc w:val="left"/>
      <w:pPr>
        <w:tabs>
          <w:tab w:val="num" w:pos="5040"/>
        </w:tabs>
        <w:ind w:left="5040" w:hanging="360"/>
      </w:pPr>
      <w:rPr>
        <w:rFonts w:ascii="Wingdings 3" w:hAnsi="Wingdings 3" w:hint="default"/>
      </w:rPr>
    </w:lvl>
    <w:lvl w:ilvl="7" w:tplc="3174BCD6" w:tentative="1">
      <w:start w:val="1"/>
      <w:numFmt w:val="bullet"/>
      <w:lvlText w:val=""/>
      <w:lvlJc w:val="left"/>
      <w:pPr>
        <w:tabs>
          <w:tab w:val="num" w:pos="5760"/>
        </w:tabs>
        <w:ind w:left="5760" w:hanging="360"/>
      </w:pPr>
      <w:rPr>
        <w:rFonts w:ascii="Wingdings 3" w:hAnsi="Wingdings 3" w:hint="default"/>
      </w:rPr>
    </w:lvl>
    <w:lvl w:ilvl="8" w:tplc="0DB4195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1631A6B"/>
    <w:multiLevelType w:val="hybridMultilevel"/>
    <w:tmpl w:val="76A2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52224"/>
    <w:multiLevelType w:val="hybridMultilevel"/>
    <w:tmpl w:val="D4462F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64B57"/>
    <w:multiLevelType w:val="hybridMultilevel"/>
    <w:tmpl w:val="FBCEB18A"/>
    <w:lvl w:ilvl="0" w:tplc="8C1EED7C">
      <w:start w:val="1"/>
      <w:numFmt w:val="bullet"/>
      <w:lvlText w:val=""/>
      <w:lvlJc w:val="left"/>
      <w:pPr>
        <w:tabs>
          <w:tab w:val="num" w:pos="720"/>
        </w:tabs>
        <w:ind w:left="720" w:hanging="360"/>
      </w:pPr>
      <w:rPr>
        <w:rFonts w:ascii="Wingdings 3" w:hAnsi="Wingdings 3" w:hint="default"/>
      </w:rPr>
    </w:lvl>
    <w:lvl w:ilvl="1" w:tplc="596E41E6" w:tentative="1">
      <w:start w:val="1"/>
      <w:numFmt w:val="bullet"/>
      <w:lvlText w:val=""/>
      <w:lvlJc w:val="left"/>
      <w:pPr>
        <w:tabs>
          <w:tab w:val="num" w:pos="1440"/>
        </w:tabs>
        <w:ind w:left="1440" w:hanging="360"/>
      </w:pPr>
      <w:rPr>
        <w:rFonts w:ascii="Wingdings 3" w:hAnsi="Wingdings 3" w:hint="default"/>
      </w:rPr>
    </w:lvl>
    <w:lvl w:ilvl="2" w:tplc="8F88F182" w:tentative="1">
      <w:start w:val="1"/>
      <w:numFmt w:val="bullet"/>
      <w:lvlText w:val=""/>
      <w:lvlJc w:val="left"/>
      <w:pPr>
        <w:tabs>
          <w:tab w:val="num" w:pos="2160"/>
        </w:tabs>
        <w:ind w:left="2160" w:hanging="360"/>
      </w:pPr>
      <w:rPr>
        <w:rFonts w:ascii="Wingdings 3" w:hAnsi="Wingdings 3" w:hint="default"/>
      </w:rPr>
    </w:lvl>
    <w:lvl w:ilvl="3" w:tplc="A1C0E0B8" w:tentative="1">
      <w:start w:val="1"/>
      <w:numFmt w:val="bullet"/>
      <w:lvlText w:val=""/>
      <w:lvlJc w:val="left"/>
      <w:pPr>
        <w:tabs>
          <w:tab w:val="num" w:pos="2880"/>
        </w:tabs>
        <w:ind w:left="2880" w:hanging="360"/>
      </w:pPr>
      <w:rPr>
        <w:rFonts w:ascii="Wingdings 3" w:hAnsi="Wingdings 3" w:hint="default"/>
      </w:rPr>
    </w:lvl>
    <w:lvl w:ilvl="4" w:tplc="933AA3A6" w:tentative="1">
      <w:start w:val="1"/>
      <w:numFmt w:val="bullet"/>
      <w:lvlText w:val=""/>
      <w:lvlJc w:val="left"/>
      <w:pPr>
        <w:tabs>
          <w:tab w:val="num" w:pos="3600"/>
        </w:tabs>
        <w:ind w:left="3600" w:hanging="360"/>
      </w:pPr>
      <w:rPr>
        <w:rFonts w:ascii="Wingdings 3" w:hAnsi="Wingdings 3" w:hint="default"/>
      </w:rPr>
    </w:lvl>
    <w:lvl w:ilvl="5" w:tplc="908CF316" w:tentative="1">
      <w:start w:val="1"/>
      <w:numFmt w:val="bullet"/>
      <w:lvlText w:val=""/>
      <w:lvlJc w:val="left"/>
      <w:pPr>
        <w:tabs>
          <w:tab w:val="num" w:pos="4320"/>
        </w:tabs>
        <w:ind w:left="4320" w:hanging="360"/>
      </w:pPr>
      <w:rPr>
        <w:rFonts w:ascii="Wingdings 3" w:hAnsi="Wingdings 3" w:hint="default"/>
      </w:rPr>
    </w:lvl>
    <w:lvl w:ilvl="6" w:tplc="134242A8" w:tentative="1">
      <w:start w:val="1"/>
      <w:numFmt w:val="bullet"/>
      <w:lvlText w:val=""/>
      <w:lvlJc w:val="left"/>
      <w:pPr>
        <w:tabs>
          <w:tab w:val="num" w:pos="5040"/>
        </w:tabs>
        <w:ind w:left="5040" w:hanging="360"/>
      </w:pPr>
      <w:rPr>
        <w:rFonts w:ascii="Wingdings 3" w:hAnsi="Wingdings 3" w:hint="default"/>
      </w:rPr>
    </w:lvl>
    <w:lvl w:ilvl="7" w:tplc="B4829356" w:tentative="1">
      <w:start w:val="1"/>
      <w:numFmt w:val="bullet"/>
      <w:lvlText w:val=""/>
      <w:lvlJc w:val="left"/>
      <w:pPr>
        <w:tabs>
          <w:tab w:val="num" w:pos="5760"/>
        </w:tabs>
        <w:ind w:left="5760" w:hanging="360"/>
      </w:pPr>
      <w:rPr>
        <w:rFonts w:ascii="Wingdings 3" w:hAnsi="Wingdings 3" w:hint="default"/>
      </w:rPr>
    </w:lvl>
    <w:lvl w:ilvl="8" w:tplc="C3343A3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3C95DF1"/>
    <w:multiLevelType w:val="hybridMultilevel"/>
    <w:tmpl w:val="75ACB3C6"/>
    <w:lvl w:ilvl="0" w:tplc="47CE3E18">
      <w:start w:val="1"/>
      <w:numFmt w:val="bullet"/>
      <w:lvlText w:val=""/>
      <w:lvlJc w:val="left"/>
      <w:pPr>
        <w:tabs>
          <w:tab w:val="num" w:pos="720"/>
        </w:tabs>
        <w:ind w:left="720" w:hanging="360"/>
      </w:pPr>
      <w:rPr>
        <w:rFonts w:ascii="Wingdings 3" w:hAnsi="Wingdings 3" w:hint="default"/>
      </w:rPr>
    </w:lvl>
    <w:lvl w:ilvl="1" w:tplc="6D68CD88">
      <w:numFmt w:val="bullet"/>
      <w:lvlText w:val=""/>
      <w:lvlJc w:val="left"/>
      <w:pPr>
        <w:tabs>
          <w:tab w:val="num" w:pos="1440"/>
        </w:tabs>
        <w:ind w:left="1440" w:hanging="360"/>
      </w:pPr>
      <w:rPr>
        <w:rFonts w:ascii="Wingdings 3" w:hAnsi="Wingdings 3" w:hint="default"/>
      </w:rPr>
    </w:lvl>
    <w:lvl w:ilvl="2" w:tplc="6AC2FA8C" w:tentative="1">
      <w:start w:val="1"/>
      <w:numFmt w:val="bullet"/>
      <w:lvlText w:val=""/>
      <w:lvlJc w:val="left"/>
      <w:pPr>
        <w:tabs>
          <w:tab w:val="num" w:pos="2160"/>
        </w:tabs>
        <w:ind w:left="2160" w:hanging="360"/>
      </w:pPr>
      <w:rPr>
        <w:rFonts w:ascii="Wingdings 3" w:hAnsi="Wingdings 3" w:hint="default"/>
      </w:rPr>
    </w:lvl>
    <w:lvl w:ilvl="3" w:tplc="5FDA83E6" w:tentative="1">
      <w:start w:val="1"/>
      <w:numFmt w:val="bullet"/>
      <w:lvlText w:val=""/>
      <w:lvlJc w:val="left"/>
      <w:pPr>
        <w:tabs>
          <w:tab w:val="num" w:pos="2880"/>
        </w:tabs>
        <w:ind w:left="2880" w:hanging="360"/>
      </w:pPr>
      <w:rPr>
        <w:rFonts w:ascii="Wingdings 3" w:hAnsi="Wingdings 3" w:hint="default"/>
      </w:rPr>
    </w:lvl>
    <w:lvl w:ilvl="4" w:tplc="8D02222E" w:tentative="1">
      <w:start w:val="1"/>
      <w:numFmt w:val="bullet"/>
      <w:lvlText w:val=""/>
      <w:lvlJc w:val="left"/>
      <w:pPr>
        <w:tabs>
          <w:tab w:val="num" w:pos="3600"/>
        </w:tabs>
        <w:ind w:left="3600" w:hanging="360"/>
      </w:pPr>
      <w:rPr>
        <w:rFonts w:ascii="Wingdings 3" w:hAnsi="Wingdings 3" w:hint="default"/>
      </w:rPr>
    </w:lvl>
    <w:lvl w:ilvl="5" w:tplc="9A9CE880" w:tentative="1">
      <w:start w:val="1"/>
      <w:numFmt w:val="bullet"/>
      <w:lvlText w:val=""/>
      <w:lvlJc w:val="left"/>
      <w:pPr>
        <w:tabs>
          <w:tab w:val="num" w:pos="4320"/>
        </w:tabs>
        <w:ind w:left="4320" w:hanging="360"/>
      </w:pPr>
      <w:rPr>
        <w:rFonts w:ascii="Wingdings 3" w:hAnsi="Wingdings 3" w:hint="default"/>
      </w:rPr>
    </w:lvl>
    <w:lvl w:ilvl="6" w:tplc="1D4C6C22" w:tentative="1">
      <w:start w:val="1"/>
      <w:numFmt w:val="bullet"/>
      <w:lvlText w:val=""/>
      <w:lvlJc w:val="left"/>
      <w:pPr>
        <w:tabs>
          <w:tab w:val="num" w:pos="5040"/>
        </w:tabs>
        <w:ind w:left="5040" w:hanging="360"/>
      </w:pPr>
      <w:rPr>
        <w:rFonts w:ascii="Wingdings 3" w:hAnsi="Wingdings 3" w:hint="default"/>
      </w:rPr>
    </w:lvl>
    <w:lvl w:ilvl="7" w:tplc="B8CE6CC0" w:tentative="1">
      <w:start w:val="1"/>
      <w:numFmt w:val="bullet"/>
      <w:lvlText w:val=""/>
      <w:lvlJc w:val="left"/>
      <w:pPr>
        <w:tabs>
          <w:tab w:val="num" w:pos="5760"/>
        </w:tabs>
        <w:ind w:left="5760" w:hanging="360"/>
      </w:pPr>
      <w:rPr>
        <w:rFonts w:ascii="Wingdings 3" w:hAnsi="Wingdings 3" w:hint="default"/>
      </w:rPr>
    </w:lvl>
    <w:lvl w:ilvl="8" w:tplc="870C710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E7303B5"/>
    <w:multiLevelType w:val="hybridMultilevel"/>
    <w:tmpl w:val="AADC6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906E6"/>
    <w:multiLevelType w:val="hybridMultilevel"/>
    <w:tmpl w:val="C9323710"/>
    <w:lvl w:ilvl="0" w:tplc="EA4E5C4C">
      <w:start w:val="1"/>
      <w:numFmt w:val="bullet"/>
      <w:lvlText w:val=""/>
      <w:lvlJc w:val="left"/>
      <w:pPr>
        <w:tabs>
          <w:tab w:val="num" w:pos="720"/>
        </w:tabs>
        <w:ind w:left="720" w:hanging="360"/>
      </w:pPr>
      <w:rPr>
        <w:rFonts w:ascii="Wingdings 3" w:hAnsi="Wingdings 3" w:hint="default"/>
      </w:rPr>
    </w:lvl>
    <w:lvl w:ilvl="1" w:tplc="5AACE39E" w:tentative="1">
      <w:start w:val="1"/>
      <w:numFmt w:val="bullet"/>
      <w:lvlText w:val=""/>
      <w:lvlJc w:val="left"/>
      <w:pPr>
        <w:tabs>
          <w:tab w:val="num" w:pos="1440"/>
        </w:tabs>
        <w:ind w:left="1440" w:hanging="360"/>
      </w:pPr>
      <w:rPr>
        <w:rFonts w:ascii="Wingdings 3" w:hAnsi="Wingdings 3" w:hint="default"/>
      </w:rPr>
    </w:lvl>
    <w:lvl w:ilvl="2" w:tplc="B826125E" w:tentative="1">
      <w:start w:val="1"/>
      <w:numFmt w:val="bullet"/>
      <w:lvlText w:val=""/>
      <w:lvlJc w:val="left"/>
      <w:pPr>
        <w:tabs>
          <w:tab w:val="num" w:pos="2160"/>
        </w:tabs>
        <w:ind w:left="2160" w:hanging="360"/>
      </w:pPr>
      <w:rPr>
        <w:rFonts w:ascii="Wingdings 3" w:hAnsi="Wingdings 3" w:hint="default"/>
      </w:rPr>
    </w:lvl>
    <w:lvl w:ilvl="3" w:tplc="2324658E" w:tentative="1">
      <w:start w:val="1"/>
      <w:numFmt w:val="bullet"/>
      <w:lvlText w:val=""/>
      <w:lvlJc w:val="left"/>
      <w:pPr>
        <w:tabs>
          <w:tab w:val="num" w:pos="2880"/>
        </w:tabs>
        <w:ind w:left="2880" w:hanging="360"/>
      </w:pPr>
      <w:rPr>
        <w:rFonts w:ascii="Wingdings 3" w:hAnsi="Wingdings 3" w:hint="default"/>
      </w:rPr>
    </w:lvl>
    <w:lvl w:ilvl="4" w:tplc="6C86C092" w:tentative="1">
      <w:start w:val="1"/>
      <w:numFmt w:val="bullet"/>
      <w:lvlText w:val=""/>
      <w:lvlJc w:val="left"/>
      <w:pPr>
        <w:tabs>
          <w:tab w:val="num" w:pos="3600"/>
        </w:tabs>
        <w:ind w:left="3600" w:hanging="360"/>
      </w:pPr>
      <w:rPr>
        <w:rFonts w:ascii="Wingdings 3" w:hAnsi="Wingdings 3" w:hint="default"/>
      </w:rPr>
    </w:lvl>
    <w:lvl w:ilvl="5" w:tplc="58648BB2" w:tentative="1">
      <w:start w:val="1"/>
      <w:numFmt w:val="bullet"/>
      <w:lvlText w:val=""/>
      <w:lvlJc w:val="left"/>
      <w:pPr>
        <w:tabs>
          <w:tab w:val="num" w:pos="4320"/>
        </w:tabs>
        <w:ind w:left="4320" w:hanging="360"/>
      </w:pPr>
      <w:rPr>
        <w:rFonts w:ascii="Wingdings 3" w:hAnsi="Wingdings 3" w:hint="default"/>
      </w:rPr>
    </w:lvl>
    <w:lvl w:ilvl="6" w:tplc="A95CA68A" w:tentative="1">
      <w:start w:val="1"/>
      <w:numFmt w:val="bullet"/>
      <w:lvlText w:val=""/>
      <w:lvlJc w:val="left"/>
      <w:pPr>
        <w:tabs>
          <w:tab w:val="num" w:pos="5040"/>
        </w:tabs>
        <w:ind w:left="5040" w:hanging="360"/>
      </w:pPr>
      <w:rPr>
        <w:rFonts w:ascii="Wingdings 3" w:hAnsi="Wingdings 3" w:hint="default"/>
      </w:rPr>
    </w:lvl>
    <w:lvl w:ilvl="7" w:tplc="90B86B90" w:tentative="1">
      <w:start w:val="1"/>
      <w:numFmt w:val="bullet"/>
      <w:lvlText w:val=""/>
      <w:lvlJc w:val="left"/>
      <w:pPr>
        <w:tabs>
          <w:tab w:val="num" w:pos="5760"/>
        </w:tabs>
        <w:ind w:left="5760" w:hanging="360"/>
      </w:pPr>
      <w:rPr>
        <w:rFonts w:ascii="Wingdings 3" w:hAnsi="Wingdings 3" w:hint="default"/>
      </w:rPr>
    </w:lvl>
    <w:lvl w:ilvl="8" w:tplc="CB50616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BC34FED"/>
    <w:multiLevelType w:val="hybridMultilevel"/>
    <w:tmpl w:val="E62E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974F4"/>
    <w:multiLevelType w:val="hybridMultilevel"/>
    <w:tmpl w:val="EE3C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DB58C"/>
    <w:multiLevelType w:val="multilevel"/>
    <w:tmpl w:val="B31E2E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6B11512"/>
    <w:multiLevelType w:val="multilevel"/>
    <w:tmpl w:val="27C6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1A70E8"/>
    <w:multiLevelType w:val="hybridMultilevel"/>
    <w:tmpl w:val="90A6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4E52FF"/>
    <w:multiLevelType w:val="hybridMultilevel"/>
    <w:tmpl w:val="7BCC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1E6EE3"/>
    <w:multiLevelType w:val="hybridMultilevel"/>
    <w:tmpl w:val="9B24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B47853"/>
    <w:multiLevelType w:val="hybridMultilevel"/>
    <w:tmpl w:val="D5DCE094"/>
    <w:lvl w:ilvl="0" w:tplc="315ACB5E">
      <w:start w:val="1"/>
      <w:numFmt w:val="bullet"/>
      <w:lvlText w:val=""/>
      <w:lvlJc w:val="left"/>
      <w:pPr>
        <w:tabs>
          <w:tab w:val="num" w:pos="720"/>
        </w:tabs>
        <w:ind w:left="720" w:hanging="360"/>
      </w:pPr>
      <w:rPr>
        <w:rFonts w:ascii="Wingdings 3" w:hAnsi="Wingdings 3" w:hint="default"/>
      </w:rPr>
    </w:lvl>
    <w:lvl w:ilvl="1" w:tplc="49C0D962" w:tentative="1">
      <w:start w:val="1"/>
      <w:numFmt w:val="bullet"/>
      <w:lvlText w:val=""/>
      <w:lvlJc w:val="left"/>
      <w:pPr>
        <w:tabs>
          <w:tab w:val="num" w:pos="1440"/>
        </w:tabs>
        <w:ind w:left="1440" w:hanging="360"/>
      </w:pPr>
      <w:rPr>
        <w:rFonts w:ascii="Wingdings 3" w:hAnsi="Wingdings 3" w:hint="default"/>
      </w:rPr>
    </w:lvl>
    <w:lvl w:ilvl="2" w:tplc="438A790A" w:tentative="1">
      <w:start w:val="1"/>
      <w:numFmt w:val="bullet"/>
      <w:lvlText w:val=""/>
      <w:lvlJc w:val="left"/>
      <w:pPr>
        <w:tabs>
          <w:tab w:val="num" w:pos="2160"/>
        </w:tabs>
        <w:ind w:left="2160" w:hanging="360"/>
      </w:pPr>
      <w:rPr>
        <w:rFonts w:ascii="Wingdings 3" w:hAnsi="Wingdings 3" w:hint="default"/>
      </w:rPr>
    </w:lvl>
    <w:lvl w:ilvl="3" w:tplc="0DA86BCE" w:tentative="1">
      <w:start w:val="1"/>
      <w:numFmt w:val="bullet"/>
      <w:lvlText w:val=""/>
      <w:lvlJc w:val="left"/>
      <w:pPr>
        <w:tabs>
          <w:tab w:val="num" w:pos="2880"/>
        </w:tabs>
        <w:ind w:left="2880" w:hanging="360"/>
      </w:pPr>
      <w:rPr>
        <w:rFonts w:ascii="Wingdings 3" w:hAnsi="Wingdings 3" w:hint="default"/>
      </w:rPr>
    </w:lvl>
    <w:lvl w:ilvl="4" w:tplc="386E601E" w:tentative="1">
      <w:start w:val="1"/>
      <w:numFmt w:val="bullet"/>
      <w:lvlText w:val=""/>
      <w:lvlJc w:val="left"/>
      <w:pPr>
        <w:tabs>
          <w:tab w:val="num" w:pos="3600"/>
        </w:tabs>
        <w:ind w:left="3600" w:hanging="360"/>
      </w:pPr>
      <w:rPr>
        <w:rFonts w:ascii="Wingdings 3" w:hAnsi="Wingdings 3" w:hint="default"/>
      </w:rPr>
    </w:lvl>
    <w:lvl w:ilvl="5" w:tplc="F4F859C6" w:tentative="1">
      <w:start w:val="1"/>
      <w:numFmt w:val="bullet"/>
      <w:lvlText w:val=""/>
      <w:lvlJc w:val="left"/>
      <w:pPr>
        <w:tabs>
          <w:tab w:val="num" w:pos="4320"/>
        </w:tabs>
        <w:ind w:left="4320" w:hanging="360"/>
      </w:pPr>
      <w:rPr>
        <w:rFonts w:ascii="Wingdings 3" w:hAnsi="Wingdings 3" w:hint="default"/>
      </w:rPr>
    </w:lvl>
    <w:lvl w:ilvl="6" w:tplc="6BAC31FC" w:tentative="1">
      <w:start w:val="1"/>
      <w:numFmt w:val="bullet"/>
      <w:lvlText w:val=""/>
      <w:lvlJc w:val="left"/>
      <w:pPr>
        <w:tabs>
          <w:tab w:val="num" w:pos="5040"/>
        </w:tabs>
        <w:ind w:left="5040" w:hanging="360"/>
      </w:pPr>
      <w:rPr>
        <w:rFonts w:ascii="Wingdings 3" w:hAnsi="Wingdings 3" w:hint="default"/>
      </w:rPr>
    </w:lvl>
    <w:lvl w:ilvl="7" w:tplc="F97EDE54" w:tentative="1">
      <w:start w:val="1"/>
      <w:numFmt w:val="bullet"/>
      <w:lvlText w:val=""/>
      <w:lvlJc w:val="left"/>
      <w:pPr>
        <w:tabs>
          <w:tab w:val="num" w:pos="5760"/>
        </w:tabs>
        <w:ind w:left="5760" w:hanging="360"/>
      </w:pPr>
      <w:rPr>
        <w:rFonts w:ascii="Wingdings 3" w:hAnsi="Wingdings 3" w:hint="default"/>
      </w:rPr>
    </w:lvl>
    <w:lvl w:ilvl="8" w:tplc="E5EABE80"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CB35DFD"/>
    <w:multiLevelType w:val="hybridMultilevel"/>
    <w:tmpl w:val="F754D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162F38"/>
    <w:multiLevelType w:val="multilevel"/>
    <w:tmpl w:val="5D9A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41E58"/>
    <w:multiLevelType w:val="hybridMultilevel"/>
    <w:tmpl w:val="426A5B18"/>
    <w:lvl w:ilvl="0" w:tplc="18B2D55A">
      <w:start w:val="1"/>
      <w:numFmt w:val="decimal"/>
      <w:lvlText w:val="[%1]"/>
      <w:lvlJc w:val="left"/>
      <w:pPr>
        <w:ind w:left="720" w:hanging="360"/>
      </w:pPr>
      <w:rPr>
        <w:rFonts w:hint="default"/>
      </w:rPr>
    </w:lvl>
    <w:lvl w:ilvl="1" w:tplc="18B2D5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02184B"/>
    <w:multiLevelType w:val="hybridMultilevel"/>
    <w:tmpl w:val="2D56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8"/>
  </w:num>
  <w:num w:numId="4">
    <w:abstractNumId w:val="2"/>
  </w:num>
  <w:num w:numId="5">
    <w:abstractNumId w:val="5"/>
  </w:num>
  <w:num w:numId="6">
    <w:abstractNumId w:val="16"/>
  </w:num>
  <w:num w:numId="7">
    <w:abstractNumId w:val="9"/>
  </w:num>
  <w:num w:numId="8">
    <w:abstractNumId w:val="7"/>
  </w:num>
  <w:num w:numId="9">
    <w:abstractNumId w:val="17"/>
  </w:num>
  <w:num w:numId="10">
    <w:abstractNumId w:val="4"/>
  </w:num>
  <w:num w:numId="11">
    <w:abstractNumId w:val="20"/>
  </w:num>
  <w:num w:numId="12">
    <w:abstractNumId w:val="15"/>
  </w:num>
  <w:num w:numId="13">
    <w:abstractNumId w:val="14"/>
  </w:num>
  <w:num w:numId="14">
    <w:abstractNumId w:val="13"/>
  </w:num>
  <w:num w:numId="15">
    <w:abstractNumId w:val="12"/>
  </w:num>
  <w:num w:numId="16">
    <w:abstractNumId w:val="10"/>
  </w:num>
  <w:num w:numId="17">
    <w:abstractNumId w:val="3"/>
  </w:num>
  <w:num w:numId="18">
    <w:abstractNumId w:val="19"/>
  </w:num>
  <w:num w:numId="19">
    <w:abstractNumId w:val="0"/>
  </w:num>
  <w:num w:numId="20">
    <w:abstractNumId w:val="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wsTC2MLY0MzMyNTZW0lEKTi0uzszPAykwrwUA9JAnwSwAAAA="/>
  </w:docVars>
  <w:rsids>
    <w:rsidRoot w:val="00590D07"/>
    <w:rsid w:val="000002A2"/>
    <w:rsid w:val="0000792D"/>
    <w:rsid w:val="00011C8B"/>
    <w:rsid w:val="00033ED8"/>
    <w:rsid w:val="00042B97"/>
    <w:rsid w:val="00044734"/>
    <w:rsid w:val="00047042"/>
    <w:rsid w:val="000564F0"/>
    <w:rsid w:val="00071078"/>
    <w:rsid w:val="000815E4"/>
    <w:rsid w:val="0008617D"/>
    <w:rsid w:val="00087010"/>
    <w:rsid w:val="00091DBD"/>
    <w:rsid w:val="000938D8"/>
    <w:rsid w:val="000F4250"/>
    <w:rsid w:val="000F66AF"/>
    <w:rsid w:val="000F7131"/>
    <w:rsid w:val="000F7705"/>
    <w:rsid w:val="001052E7"/>
    <w:rsid w:val="00105C34"/>
    <w:rsid w:val="001101B7"/>
    <w:rsid w:val="0014222D"/>
    <w:rsid w:val="00150310"/>
    <w:rsid w:val="00194604"/>
    <w:rsid w:val="00197311"/>
    <w:rsid w:val="001A0085"/>
    <w:rsid w:val="001A0F65"/>
    <w:rsid w:val="001A4F5C"/>
    <w:rsid w:val="001A689F"/>
    <w:rsid w:val="001B0529"/>
    <w:rsid w:val="001B2F71"/>
    <w:rsid w:val="001E2338"/>
    <w:rsid w:val="0020079E"/>
    <w:rsid w:val="002016A2"/>
    <w:rsid w:val="002159BC"/>
    <w:rsid w:val="00227011"/>
    <w:rsid w:val="00250A21"/>
    <w:rsid w:val="00253227"/>
    <w:rsid w:val="00255A06"/>
    <w:rsid w:val="00257D91"/>
    <w:rsid w:val="00265FE7"/>
    <w:rsid w:val="002670B6"/>
    <w:rsid w:val="002706F1"/>
    <w:rsid w:val="002750A5"/>
    <w:rsid w:val="002807CB"/>
    <w:rsid w:val="00292DB5"/>
    <w:rsid w:val="00295CCA"/>
    <w:rsid w:val="00297FBC"/>
    <w:rsid w:val="002A3483"/>
    <w:rsid w:val="002A6A11"/>
    <w:rsid w:val="002B6EA1"/>
    <w:rsid w:val="002C579F"/>
    <w:rsid w:val="002D6E58"/>
    <w:rsid w:val="002E06B0"/>
    <w:rsid w:val="002E4345"/>
    <w:rsid w:val="002E49B0"/>
    <w:rsid w:val="002F4B60"/>
    <w:rsid w:val="00301F69"/>
    <w:rsid w:val="0030394E"/>
    <w:rsid w:val="003123C8"/>
    <w:rsid w:val="0032680A"/>
    <w:rsid w:val="0034794F"/>
    <w:rsid w:val="003510BC"/>
    <w:rsid w:val="0035711B"/>
    <w:rsid w:val="00365757"/>
    <w:rsid w:val="00366263"/>
    <w:rsid w:val="003676FF"/>
    <w:rsid w:val="003710A6"/>
    <w:rsid w:val="0039305C"/>
    <w:rsid w:val="00394552"/>
    <w:rsid w:val="003D0BF9"/>
    <w:rsid w:val="003F3CFF"/>
    <w:rsid w:val="003F7EBD"/>
    <w:rsid w:val="00403A8C"/>
    <w:rsid w:val="00413B99"/>
    <w:rsid w:val="0044071D"/>
    <w:rsid w:val="0044576F"/>
    <w:rsid w:val="00453135"/>
    <w:rsid w:val="0045328F"/>
    <w:rsid w:val="004600AD"/>
    <w:rsid w:val="0046763A"/>
    <w:rsid w:val="004703A5"/>
    <w:rsid w:val="00472A1F"/>
    <w:rsid w:val="00473C5D"/>
    <w:rsid w:val="0047405D"/>
    <w:rsid w:val="00476568"/>
    <w:rsid w:val="004949AF"/>
    <w:rsid w:val="004A44B1"/>
    <w:rsid w:val="004A4907"/>
    <w:rsid w:val="004B0320"/>
    <w:rsid w:val="004B6EFA"/>
    <w:rsid w:val="004C138D"/>
    <w:rsid w:val="004C6CE4"/>
    <w:rsid w:val="004D1E7B"/>
    <w:rsid w:val="004E1EE0"/>
    <w:rsid w:val="004E29B3"/>
    <w:rsid w:val="004F3D18"/>
    <w:rsid w:val="004F43BD"/>
    <w:rsid w:val="004F527A"/>
    <w:rsid w:val="00505C39"/>
    <w:rsid w:val="0051186F"/>
    <w:rsid w:val="00525BF5"/>
    <w:rsid w:val="00537E28"/>
    <w:rsid w:val="00545B3B"/>
    <w:rsid w:val="00547569"/>
    <w:rsid w:val="005534B1"/>
    <w:rsid w:val="00561C8B"/>
    <w:rsid w:val="00562958"/>
    <w:rsid w:val="00566223"/>
    <w:rsid w:val="005676A1"/>
    <w:rsid w:val="00590D07"/>
    <w:rsid w:val="005A3470"/>
    <w:rsid w:val="005A44F5"/>
    <w:rsid w:val="005A66B2"/>
    <w:rsid w:val="005E28AD"/>
    <w:rsid w:val="005F161F"/>
    <w:rsid w:val="005F5C25"/>
    <w:rsid w:val="00602052"/>
    <w:rsid w:val="00602454"/>
    <w:rsid w:val="006031CD"/>
    <w:rsid w:val="0060373C"/>
    <w:rsid w:val="00650589"/>
    <w:rsid w:val="00653817"/>
    <w:rsid w:val="006552D2"/>
    <w:rsid w:val="00675965"/>
    <w:rsid w:val="00691AB0"/>
    <w:rsid w:val="006B1E9F"/>
    <w:rsid w:val="006C5D07"/>
    <w:rsid w:val="006D26E1"/>
    <w:rsid w:val="006D6179"/>
    <w:rsid w:val="006E2F24"/>
    <w:rsid w:val="006E6DA5"/>
    <w:rsid w:val="007266D4"/>
    <w:rsid w:val="00736059"/>
    <w:rsid w:val="007439C8"/>
    <w:rsid w:val="007461BF"/>
    <w:rsid w:val="00747AE7"/>
    <w:rsid w:val="007613C4"/>
    <w:rsid w:val="00762710"/>
    <w:rsid w:val="007763C0"/>
    <w:rsid w:val="00776957"/>
    <w:rsid w:val="007820A1"/>
    <w:rsid w:val="00784D58"/>
    <w:rsid w:val="007979AA"/>
    <w:rsid w:val="007B1174"/>
    <w:rsid w:val="007C15A5"/>
    <w:rsid w:val="007C1AB1"/>
    <w:rsid w:val="007C1CA1"/>
    <w:rsid w:val="007F2CE3"/>
    <w:rsid w:val="007F55E9"/>
    <w:rsid w:val="007F655C"/>
    <w:rsid w:val="00803E6C"/>
    <w:rsid w:val="008049A6"/>
    <w:rsid w:val="00805593"/>
    <w:rsid w:val="00821F3A"/>
    <w:rsid w:val="0082506F"/>
    <w:rsid w:val="00834500"/>
    <w:rsid w:val="00842B08"/>
    <w:rsid w:val="00844CCA"/>
    <w:rsid w:val="00850FB3"/>
    <w:rsid w:val="0085122F"/>
    <w:rsid w:val="008601D4"/>
    <w:rsid w:val="008843A4"/>
    <w:rsid w:val="00897DCB"/>
    <w:rsid w:val="008A26F2"/>
    <w:rsid w:val="008A4333"/>
    <w:rsid w:val="008A6BF1"/>
    <w:rsid w:val="008B321F"/>
    <w:rsid w:val="008D0BC5"/>
    <w:rsid w:val="008D6863"/>
    <w:rsid w:val="008E1CBE"/>
    <w:rsid w:val="008E4949"/>
    <w:rsid w:val="008F208D"/>
    <w:rsid w:val="00910868"/>
    <w:rsid w:val="00912305"/>
    <w:rsid w:val="00912E14"/>
    <w:rsid w:val="0092110A"/>
    <w:rsid w:val="00942934"/>
    <w:rsid w:val="0094566F"/>
    <w:rsid w:val="00950BFE"/>
    <w:rsid w:val="00951B51"/>
    <w:rsid w:val="00957100"/>
    <w:rsid w:val="00957CA2"/>
    <w:rsid w:val="00973274"/>
    <w:rsid w:val="00995139"/>
    <w:rsid w:val="009A23ED"/>
    <w:rsid w:val="009B2F79"/>
    <w:rsid w:val="009B645C"/>
    <w:rsid w:val="009C5F4B"/>
    <w:rsid w:val="009D1448"/>
    <w:rsid w:val="009D754B"/>
    <w:rsid w:val="009F1A63"/>
    <w:rsid w:val="00A22AF3"/>
    <w:rsid w:val="00A33775"/>
    <w:rsid w:val="00A508C1"/>
    <w:rsid w:val="00A56864"/>
    <w:rsid w:val="00A6248A"/>
    <w:rsid w:val="00A70315"/>
    <w:rsid w:val="00A776AE"/>
    <w:rsid w:val="00A85871"/>
    <w:rsid w:val="00A86227"/>
    <w:rsid w:val="00A87E62"/>
    <w:rsid w:val="00A95E53"/>
    <w:rsid w:val="00AB3ACD"/>
    <w:rsid w:val="00AB5997"/>
    <w:rsid w:val="00AC3643"/>
    <w:rsid w:val="00AD2918"/>
    <w:rsid w:val="00AD5815"/>
    <w:rsid w:val="00AD72E5"/>
    <w:rsid w:val="00AD7A49"/>
    <w:rsid w:val="00AE155B"/>
    <w:rsid w:val="00AE6A88"/>
    <w:rsid w:val="00B21ABC"/>
    <w:rsid w:val="00B50C35"/>
    <w:rsid w:val="00B639AA"/>
    <w:rsid w:val="00B76AEA"/>
    <w:rsid w:val="00B8613B"/>
    <w:rsid w:val="00B86B75"/>
    <w:rsid w:val="00B86E58"/>
    <w:rsid w:val="00B87459"/>
    <w:rsid w:val="00B95A11"/>
    <w:rsid w:val="00BA1068"/>
    <w:rsid w:val="00BA750E"/>
    <w:rsid w:val="00BB010D"/>
    <w:rsid w:val="00BB7BB0"/>
    <w:rsid w:val="00BC445B"/>
    <w:rsid w:val="00BC48D5"/>
    <w:rsid w:val="00BC622A"/>
    <w:rsid w:val="00BD0628"/>
    <w:rsid w:val="00BD1182"/>
    <w:rsid w:val="00BD36FD"/>
    <w:rsid w:val="00C018F2"/>
    <w:rsid w:val="00C02ACD"/>
    <w:rsid w:val="00C20957"/>
    <w:rsid w:val="00C21196"/>
    <w:rsid w:val="00C23542"/>
    <w:rsid w:val="00C3386F"/>
    <w:rsid w:val="00C36279"/>
    <w:rsid w:val="00C54154"/>
    <w:rsid w:val="00C641DE"/>
    <w:rsid w:val="00C66EF7"/>
    <w:rsid w:val="00C717AF"/>
    <w:rsid w:val="00C911FA"/>
    <w:rsid w:val="00C913FE"/>
    <w:rsid w:val="00C92253"/>
    <w:rsid w:val="00C94352"/>
    <w:rsid w:val="00CA10B8"/>
    <w:rsid w:val="00CA17CA"/>
    <w:rsid w:val="00CB10F5"/>
    <w:rsid w:val="00CB3BA6"/>
    <w:rsid w:val="00CF201F"/>
    <w:rsid w:val="00CF3297"/>
    <w:rsid w:val="00D0136F"/>
    <w:rsid w:val="00D03561"/>
    <w:rsid w:val="00D24B26"/>
    <w:rsid w:val="00D26639"/>
    <w:rsid w:val="00D3215A"/>
    <w:rsid w:val="00D37EC4"/>
    <w:rsid w:val="00D51DC3"/>
    <w:rsid w:val="00D6658F"/>
    <w:rsid w:val="00D71B32"/>
    <w:rsid w:val="00D75C3C"/>
    <w:rsid w:val="00D82B97"/>
    <w:rsid w:val="00D904F9"/>
    <w:rsid w:val="00D9381B"/>
    <w:rsid w:val="00D9717D"/>
    <w:rsid w:val="00DA0A48"/>
    <w:rsid w:val="00DB670E"/>
    <w:rsid w:val="00DC59D5"/>
    <w:rsid w:val="00DC7559"/>
    <w:rsid w:val="00DD45B9"/>
    <w:rsid w:val="00DD4B69"/>
    <w:rsid w:val="00DE0688"/>
    <w:rsid w:val="00DF0ACC"/>
    <w:rsid w:val="00DF0D9C"/>
    <w:rsid w:val="00E2538D"/>
    <w:rsid w:val="00E27180"/>
    <w:rsid w:val="00E31222"/>
    <w:rsid w:val="00E315A3"/>
    <w:rsid w:val="00E42811"/>
    <w:rsid w:val="00E437C8"/>
    <w:rsid w:val="00E4425D"/>
    <w:rsid w:val="00E52135"/>
    <w:rsid w:val="00E629FD"/>
    <w:rsid w:val="00E74F90"/>
    <w:rsid w:val="00E85579"/>
    <w:rsid w:val="00E85E20"/>
    <w:rsid w:val="00E9024E"/>
    <w:rsid w:val="00E965D0"/>
    <w:rsid w:val="00E97003"/>
    <w:rsid w:val="00EA3A67"/>
    <w:rsid w:val="00EB4226"/>
    <w:rsid w:val="00EB7313"/>
    <w:rsid w:val="00EC0FB8"/>
    <w:rsid w:val="00ED1B66"/>
    <w:rsid w:val="00EE3991"/>
    <w:rsid w:val="00EE69F9"/>
    <w:rsid w:val="00EF5FC6"/>
    <w:rsid w:val="00EF698F"/>
    <w:rsid w:val="00F06BA1"/>
    <w:rsid w:val="00F07C4D"/>
    <w:rsid w:val="00F11654"/>
    <w:rsid w:val="00F2278F"/>
    <w:rsid w:val="00F228E3"/>
    <w:rsid w:val="00F23465"/>
    <w:rsid w:val="00F5596D"/>
    <w:rsid w:val="00F5619D"/>
    <w:rsid w:val="00F62847"/>
    <w:rsid w:val="00F66435"/>
    <w:rsid w:val="00F86032"/>
    <w:rsid w:val="00F8700B"/>
    <w:rsid w:val="00FB1C58"/>
    <w:rsid w:val="00FB5905"/>
    <w:rsid w:val="00FD766A"/>
    <w:rsid w:val="00FE2F1F"/>
    <w:rsid w:val="00FE3644"/>
    <w:rsid w:val="00FE53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2C60"/>
  <w15:docId w15:val="{C9367F1D-1882-40BB-9216-C0668377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Heading">
    <w:name w:val="TOC Heading"/>
    <w:basedOn w:val="Heading1"/>
    <w:next w:val="Normal"/>
    <w:uiPriority w:val="39"/>
    <w:unhideWhenUsed/>
    <w:qFormat/>
    <w:rsid w:val="00BA1068"/>
    <w:pPr>
      <w:spacing w:before="240" w:line="259" w:lineRule="auto"/>
      <w:outlineLvl w:val="9"/>
    </w:pPr>
    <w:rPr>
      <w:b w:val="0"/>
      <w:bCs w:val="0"/>
      <w:color w:val="365F91" w:themeColor="accent1" w:themeShade="BF"/>
      <w:sz w:val="32"/>
      <w:szCs w:val="32"/>
    </w:rPr>
  </w:style>
  <w:style w:type="paragraph" w:styleId="TOC2">
    <w:name w:val="toc 2"/>
    <w:basedOn w:val="Normal"/>
    <w:next w:val="Normal"/>
    <w:autoRedefine/>
    <w:uiPriority w:val="39"/>
    <w:unhideWhenUsed/>
    <w:rsid w:val="00BA1068"/>
    <w:pPr>
      <w:spacing w:after="100"/>
      <w:ind w:left="240"/>
    </w:pPr>
  </w:style>
  <w:style w:type="paragraph" w:styleId="TOC3">
    <w:name w:val="toc 3"/>
    <w:basedOn w:val="Normal"/>
    <w:next w:val="Normal"/>
    <w:autoRedefine/>
    <w:uiPriority w:val="39"/>
    <w:unhideWhenUsed/>
    <w:rsid w:val="00BA1068"/>
    <w:pPr>
      <w:spacing w:after="100"/>
      <w:ind w:left="480"/>
    </w:pPr>
  </w:style>
  <w:style w:type="character" w:styleId="Hyperlink">
    <w:name w:val="Hyperlink"/>
    <w:basedOn w:val="DefaultParagraphFont"/>
    <w:uiPriority w:val="99"/>
    <w:unhideWhenUsed/>
    <w:rsid w:val="00BA1068"/>
    <w:rPr>
      <w:color w:val="0000FF" w:themeColor="hyperlink"/>
      <w:u w:val="single"/>
    </w:rPr>
  </w:style>
  <w:style w:type="paragraph" w:styleId="ListParagraph">
    <w:name w:val="List Paragraph"/>
    <w:basedOn w:val="Normal"/>
    <w:uiPriority w:val="34"/>
    <w:qFormat/>
    <w:rsid w:val="00257D91"/>
    <w:pPr>
      <w:spacing w:before="0" w:after="0"/>
      <w:ind w:left="720"/>
      <w:contextualSpacing/>
    </w:pPr>
    <w:rPr>
      <w:rFonts w:ascii="Times New Roman" w:eastAsia="Times New Roman" w:hAnsi="Times New Roman" w:cs="Times New Roman"/>
    </w:rPr>
  </w:style>
  <w:style w:type="paragraph" w:styleId="NormalWeb">
    <w:name w:val="Normal (Web)"/>
    <w:basedOn w:val="Normal"/>
    <w:uiPriority w:val="99"/>
    <w:semiHidden/>
    <w:unhideWhenUsed/>
    <w:rsid w:val="00257D91"/>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00792D"/>
    <w:rPr>
      <w:color w:val="605E5C"/>
      <w:shd w:val="clear" w:color="auto" w:fill="E1DFDD"/>
    </w:rPr>
  </w:style>
  <w:style w:type="table" w:styleId="TableGrid">
    <w:name w:val="Table Grid"/>
    <w:basedOn w:val="TableNormal"/>
    <w:rsid w:val="005676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910868"/>
    <w:rPr>
      <w:color w:val="800080" w:themeColor="followedHyperlink"/>
      <w:u w:val="single"/>
    </w:rPr>
  </w:style>
  <w:style w:type="character" w:styleId="HTMLCode">
    <w:name w:val="HTML Code"/>
    <w:basedOn w:val="DefaultParagraphFont"/>
    <w:uiPriority w:val="99"/>
    <w:semiHidden/>
    <w:unhideWhenUsed/>
    <w:rsid w:val="00D9717D"/>
    <w:rPr>
      <w:rFonts w:ascii="Courier New" w:eastAsia="Times New Roman" w:hAnsi="Courier New" w:cs="Courier New"/>
      <w:sz w:val="20"/>
      <w:szCs w:val="20"/>
    </w:rPr>
  </w:style>
  <w:style w:type="paragraph" w:customStyle="1" w:styleId="lt">
    <w:name w:val="lt"/>
    <w:basedOn w:val="Normal"/>
    <w:rsid w:val="00EE399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2842">
      <w:bodyDiv w:val="1"/>
      <w:marLeft w:val="0"/>
      <w:marRight w:val="0"/>
      <w:marTop w:val="0"/>
      <w:marBottom w:val="0"/>
      <w:divBdr>
        <w:top w:val="none" w:sz="0" w:space="0" w:color="auto"/>
        <w:left w:val="none" w:sz="0" w:space="0" w:color="auto"/>
        <w:bottom w:val="none" w:sz="0" w:space="0" w:color="auto"/>
        <w:right w:val="none" w:sz="0" w:space="0" w:color="auto"/>
      </w:divBdr>
      <w:divsChild>
        <w:div w:id="654913359">
          <w:marLeft w:val="547"/>
          <w:marRight w:val="0"/>
          <w:marTop w:val="200"/>
          <w:marBottom w:val="0"/>
          <w:divBdr>
            <w:top w:val="none" w:sz="0" w:space="0" w:color="auto"/>
            <w:left w:val="none" w:sz="0" w:space="0" w:color="auto"/>
            <w:bottom w:val="none" w:sz="0" w:space="0" w:color="auto"/>
            <w:right w:val="none" w:sz="0" w:space="0" w:color="auto"/>
          </w:divBdr>
        </w:div>
        <w:div w:id="1372919162">
          <w:marLeft w:val="1166"/>
          <w:marRight w:val="0"/>
          <w:marTop w:val="200"/>
          <w:marBottom w:val="0"/>
          <w:divBdr>
            <w:top w:val="none" w:sz="0" w:space="0" w:color="auto"/>
            <w:left w:val="none" w:sz="0" w:space="0" w:color="auto"/>
            <w:bottom w:val="none" w:sz="0" w:space="0" w:color="auto"/>
            <w:right w:val="none" w:sz="0" w:space="0" w:color="auto"/>
          </w:divBdr>
        </w:div>
        <w:div w:id="1784611458">
          <w:marLeft w:val="1166"/>
          <w:marRight w:val="0"/>
          <w:marTop w:val="200"/>
          <w:marBottom w:val="0"/>
          <w:divBdr>
            <w:top w:val="none" w:sz="0" w:space="0" w:color="auto"/>
            <w:left w:val="none" w:sz="0" w:space="0" w:color="auto"/>
            <w:bottom w:val="none" w:sz="0" w:space="0" w:color="auto"/>
            <w:right w:val="none" w:sz="0" w:space="0" w:color="auto"/>
          </w:divBdr>
        </w:div>
        <w:div w:id="72286584">
          <w:marLeft w:val="1166"/>
          <w:marRight w:val="0"/>
          <w:marTop w:val="200"/>
          <w:marBottom w:val="0"/>
          <w:divBdr>
            <w:top w:val="none" w:sz="0" w:space="0" w:color="auto"/>
            <w:left w:val="none" w:sz="0" w:space="0" w:color="auto"/>
            <w:bottom w:val="none" w:sz="0" w:space="0" w:color="auto"/>
            <w:right w:val="none" w:sz="0" w:space="0" w:color="auto"/>
          </w:divBdr>
        </w:div>
        <w:div w:id="881984786">
          <w:marLeft w:val="1166"/>
          <w:marRight w:val="0"/>
          <w:marTop w:val="200"/>
          <w:marBottom w:val="0"/>
          <w:divBdr>
            <w:top w:val="none" w:sz="0" w:space="0" w:color="auto"/>
            <w:left w:val="none" w:sz="0" w:space="0" w:color="auto"/>
            <w:bottom w:val="none" w:sz="0" w:space="0" w:color="auto"/>
            <w:right w:val="none" w:sz="0" w:space="0" w:color="auto"/>
          </w:divBdr>
        </w:div>
      </w:divsChild>
    </w:div>
    <w:div w:id="143593601">
      <w:bodyDiv w:val="1"/>
      <w:marLeft w:val="0"/>
      <w:marRight w:val="0"/>
      <w:marTop w:val="0"/>
      <w:marBottom w:val="0"/>
      <w:divBdr>
        <w:top w:val="none" w:sz="0" w:space="0" w:color="auto"/>
        <w:left w:val="none" w:sz="0" w:space="0" w:color="auto"/>
        <w:bottom w:val="none" w:sz="0" w:space="0" w:color="auto"/>
        <w:right w:val="none" w:sz="0" w:space="0" w:color="auto"/>
      </w:divBdr>
    </w:div>
    <w:div w:id="160045670">
      <w:bodyDiv w:val="1"/>
      <w:marLeft w:val="0"/>
      <w:marRight w:val="0"/>
      <w:marTop w:val="0"/>
      <w:marBottom w:val="0"/>
      <w:divBdr>
        <w:top w:val="none" w:sz="0" w:space="0" w:color="auto"/>
        <w:left w:val="none" w:sz="0" w:space="0" w:color="auto"/>
        <w:bottom w:val="none" w:sz="0" w:space="0" w:color="auto"/>
        <w:right w:val="none" w:sz="0" w:space="0" w:color="auto"/>
      </w:divBdr>
    </w:div>
    <w:div w:id="378434652">
      <w:bodyDiv w:val="1"/>
      <w:marLeft w:val="0"/>
      <w:marRight w:val="0"/>
      <w:marTop w:val="0"/>
      <w:marBottom w:val="0"/>
      <w:divBdr>
        <w:top w:val="none" w:sz="0" w:space="0" w:color="auto"/>
        <w:left w:val="none" w:sz="0" w:space="0" w:color="auto"/>
        <w:bottom w:val="none" w:sz="0" w:space="0" w:color="auto"/>
        <w:right w:val="none" w:sz="0" w:space="0" w:color="auto"/>
      </w:divBdr>
    </w:div>
    <w:div w:id="507253953">
      <w:bodyDiv w:val="1"/>
      <w:marLeft w:val="0"/>
      <w:marRight w:val="0"/>
      <w:marTop w:val="0"/>
      <w:marBottom w:val="0"/>
      <w:divBdr>
        <w:top w:val="none" w:sz="0" w:space="0" w:color="auto"/>
        <w:left w:val="none" w:sz="0" w:space="0" w:color="auto"/>
        <w:bottom w:val="none" w:sz="0" w:space="0" w:color="auto"/>
        <w:right w:val="none" w:sz="0" w:space="0" w:color="auto"/>
      </w:divBdr>
    </w:div>
    <w:div w:id="656880447">
      <w:bodyDiv w:val="1"/>
      <w:marLeft w:val="0"/>
      <w:marRight w:val="0"/>
      <w:marTop w:val="0"/>
      <w:marBottom w:val="0"/>
      <w:divBdr>
        <w:top w:val="none" w:sz="0" w:space="0" w:color="auto"/>
        <w:left w:val="none" w:sz="0" w:space="0" w:color="auto"/>
        <w:bottom w:val="none" w:sz="0" w:space="0" w:color="auto"/>
        <w:right w:val="none" w:sz="0" w:space="0" w:color="auto"/>
      </w:divBdr>
      <w:divsChild>
        <w:div w:id="643585301">
          <w:marLeft w:val="547"/>
          <w:marRight w:val="0"/>
          <w:marTop w:val="200"/>
          <w:marBottom w:val="0"/>
          <w:divBdr>
            <w:top w:val="none" w:sz="0" w:space="0" w:color="auto"/>
            <w:left w:val="none" w:sz="0" w:space="0" w:color="auto"/>
            <w:bottom w:val="none" w:sz="0" w:space="0" w:color="auto"/>
            <w:right w:val="none" w:sz="0" w:space="0" w:color="auto"/>
          </w:divBdr>
        </w:div>
      </w:divsChild>
    </w:div>
    <w:div w:id="833646487">
      <w:bodyDiv w:val="1"/>
      <w:marLeft w:val="0"/>
      <w:marRight w:val="0"/>
      <w:marTop w:val="0"/>
      <w:marBottom w:val="0"/>
      <w:divBdr>
        <w:top w:val="none" w:sz="0" w:space="0" w:color="auto"/>
        <w:left w:val="none" w:sz="0" w:space="0" w:color="auto"/>
        <w:bottom w:val="none" w:sz="0" w:space="0" w:color="auto"/>
        <w:right w:val="none" w:sz="0" w:space="0" w:color="auto"/>
      </w:divBdr>
      <w:divsChild>
        <w:div w:id="1713652905">
          <w:marLeft w:val="547"/>
          <w:marRight w:val="0"/>
          <w:marTop w:val="200"/>
          <w:marBottom w:val="0"/>
          <w:divBdr>
            <w:top w:val="none" w:sz="0" w:space="0" w:color="auto"/>
            <w:left w:val="none" w:sz="0" w:space="0" w:color="auto"/>
            <w:bottom w:val="none" w:sz="0" w:space="0" w:color="auto"/>
            <w:right w:val="none" w:sz="0" w:space="0" w:color="auto"/>
          </w:divBdr>
        </w:div>
      </w:divsChild>
    </w:div>
    <w:div w:id="857547407">
      <w:bodyDiv w:val="1"/>
      <w:marLeft w:val="0"/>
      <w:marRight w:val="0"/>
      <w:marTop w:val="0"/>
      <w:marBottom w:val="0"/>
      <w:divBdr>
        <w:top w:val="none" w:sz="0" w:space="0" w:color="auto"/>
        <w:left w:val="none" w:sz="0" w:space="0" w:color="auto"/>
        <w:bottom w:val="none" w:sz="0" w:space="0" w:color="auto"/>
        <w:right w:val="none" w:sz="0" w:space="0" w:color="auto"/>
      </w:divBdr>
    </w:div>
    <w:div w:id="867255348">
      <w:bodyDiv w:val="1"/>
      <w:marLeft w:val="0"/>
      <w:marRight w:val="0"/>
      <w:marTop w:val="0"/>
      <w:marBottom w:val="0"/>
      <w:divBdr>
        <w:top w:val="none" w:sz="0" w:space="0" w:color="auto"/>
        <w:left w:val="none" w:sz="0" w:space="0" w:color="auto"/>
        <w:bottom w:val="none" w:sz="0" w:space="0" w:color="auto"/>
        <w:right w:val="none" w:sz="0" w:space="0" w:color="auto"/>
      </w:divBdr>
    </w:div>
    <w:div w:id="1021784139">
      <w:bodyDiv w:val="1"/>
      <w:marLeft w:val="0"/>
      <w:marRight w:val="0"/>
      <w:marTop w:val="0"/>
      <w:marBottom w:val="0"/>
      <w:divBdr>
        <w:top w:val="none" w:sz="0" w:space="0" w:color="auto"/>
        <w:left w:val="none" w:sz="0" w:space="0" w:color="auto"/>
        <w:bottom w:val="none" w:sz="0" w:space="0" w:color="auto"/>
        <w:right w:val="none" w:sz="0" w:space="0" w:color="auto"/>
      </w:divBdr>
      <w:divsChild>
        <w:div w:id="440271181">
          <w:marLeft w:val="547"/>
          <w:marRight w:val="0"/>
          <w:marTop w:val="200"/>
          <w:marBottom w:val="0"/>
          <w:divBdr>
            <w:top w:val="none" w:sz="0" w:space="0" w:color="auto"/>
            <w:left w:val="none" w:sz="0" w:space="0" w:color="auto"/>
            <w:bottom w:val="none" w:sz="0" w:space="0" w:color="auto"/>
            <w:right w:val="none" w:sz="0" w:space="0" w:color="auto"/>
          </w:divBdr>
        </w:div>
        <w:div w:id="55520413">
          <w:marLeft w:val="1166"/>
          <w:marRight w:val="0"/>
          <w:marTop w:val="200"/>
          <w:marBottom w:val="0"/>
          <w:divBdr>
            <w:top w:val="none" w:sz="0" w:space="0" w:color="auto"/>
            <w:left w:val="none" w:sz="0" w:space="0" w:color="auto"/>
            <w:bottom w:val="none" w:sz="0" w:space="0" w:color="auto"/>
            <w:right w:val="none" w:sz="0" w:space="0" w:color="auto"/>
          </w:divBdr>
        </w:div>
        <w:div w:id="508452146">
          <w:marLeft w:val="1166"/>
          <w:marRight w:val="0"/>
          <w:marTop w:val="200"/>
          <w:marBottom w:val="0"/>
          <w:divBdr>
            <w:top w:val="none" w:sz="0" w:space="0" w:color="auto"/>
            <w:left w:val="none" w:sz="0" w:space="0" w:color="auto"/>
            <w:bottom w:val="none" w:sz="0" w:space="0" w:color="auto"/>
            <w:right w:val="none" w:sz="0" w:space="0" w:color="auto"/>
          </w:divBdr>
        </w:div>
        <w:div w:id="1878001922">
          <w:marLeft w:val="1166"/>
          <w:marRight w:val="0"/>
          <w:marTop w:val="200"/>
          <w:marBottom w:val="0"/>
          <w:divBdr>
            <w:top w:val="none" w:sz="0" w:space="0" w:color="auto"/>
            <w:left w:val="none" w:sz="0" w:space="0" w:color="auto"/>
            <w:bottom w:val="none" w:sz="0" w:space="0" w:color="auto"/>
            <w:right w:val="none" w:sz="0" w:space="0" w:color="auto"/>
          </w:divBdr>
        </w:div>
        <w:div w:id="2120448050">
          <w:marLeft w:val="1166"/>
          <w:marRight w:val="0"/>
          <w:marTop w:val="200"/>
          <w:marBottom w:val="0"/>
          <w:divBdr>
            <w:top w:val="none" w:sz="0" w:space="0" w:color="auto"/>
            <w:left w:val="none" w:sz="0" w:space="0" w:color="auto"/>
            <w:bottom w:val="none" w:sz="0" w:space="0" w:color="auto"/>
            <w:right w:val="none" w:sz="0" w:space="0" w:color="auto"/>
          </w:divBdr>
        </w:div>
      </w:divsChild>
    </w:div>
    <w:div w:id="1145053099">
      <w:bodyDiv w:val="1"/>
      <w:marLeft w:val="0"/>
      <w:marRight w:val="0"/>
      <w:marTop w:val="0"/>
      <w:marBottom w:val="0"/>
      <w:divBdr>
        <w:top w:val="none" w:sz="0" w:space="0" w:color="auto"/>
        <w:left w:val="none" w:sz="0" w:space="0" w:color="auto"/>
        <w:bottom w:val="none" w:sz="0" w:space="0" w:color="auto"/>
        <w:right w:val="none" w:sz="0" w:space="0" w:color="auto"/>
      </w:divBdr>
    </w:div>
    <w:div w:id="1238176778">
      <w:bodyDiv w:val="1"/>
      <w:marLeft w:val="0"/>
      <w:marRight w:val="0"/>
      <w:marTop w:val="0"/>
      <w:marBottom w:val="0"/>
      <w:divBdr>
        <w:top w:val="none" w:sz="0" w:space="0" w:color="auto"/>
        <w:left w:val="none" w:sz="0" w:space="0" w:color="auto"/>
        <w:bottom w:val="none" w:sz="0" w:space="0" w:color="auto"/>
        <w:right w:val="none" w:sz="0" w:space="0" w:color="auto"/>
      </w:divBdr>
      <w:divsChild>
        <w:div w:id="522406906">
          <w:marLeft w:val="547"/>
          <w:marRight w:val="0"/>
          <w:marTop w:val="200"/>
          <w:marBottom w:val="0"/>
          <w:divBdr>
            <w:top w:val="none" w:sz="0" w:space="0" w:color="auto"/>
            <w:left w:val="none" w:sz="0" w:space="0" w:color="auto"/>
            <w:bottom w:val="none" w:sz="0" w:space="0" w:color="auto"/>
            <w:right w:val="none" w:sz="0" w:space="0" w:color="auto"/>
          </w:divBdr>
        </w:div>
      </w:divsChild>
    </w:div>
    <w:div w:id="1240940748">
      <w:bodyDiv w:val="1"/>
      <w:marLeft w:val="0"/>
      <w:marRight w:val="0"/>
      <w:marTop w:val="0"/>
      <w:marBottom w:val="0"/>
      <w:divBdr>
        <w:top w:val="none" w:sz="0" w:space="0" w:color="auto"/>
        <w:left w:val="none" w:sz="0" w:space="0" w:color="auto"/>
        <w:bottom w:val="none" w:sz="0" w:space="0" w:color="auto"/>
        <w:right w:val="none" w:sz="0" w:space="0" w:color="auto"/>
      </w:divBdr>
    </w:div>
    <w:div w:id="1623610638">
      <w:bodyDiv w:val="1"/>
      <w:marLeft w:val="0"/>
      <w:marRight w:val="0"/>
      <w:marTop w:val="0"/>
      <w:marBottom w:val="0"/>
      <w:divBdr>
        <w:top w:val="none" w:sz="0" w:space="0" w:color="auto"/>
        <w:left w:val="none" w:sz="0" w:space="0" w:color="auto"/>
        <w:bottom w:val="none" w:sz="0" w:space="0" w:color="auto"/>
        <w:right w:val="none" w:sz="0" w:space="0" w:color="auto"/>
      </w:divBdr>
      <w:divsChild>
        <w:div w:id="2088456070">
          <w:marLeft w:val="547"/>
          <w:marRight w:val="0"/>
          <w:marTop w:val="200"/>
          <w:marBottom w:val="0"/>
          <w:divBdr>
            <w:top w:val="none" w:sz="0" w:space="0" w:color="auto"/>
            <w:left w:val="none" w:sz="0" w:space="0" w:color="auto"/>
            <w:bottom w:val="none" w:sz="0" w:space="0" w:color="auto"/>
            <w:right w:val="none" w:sz="0" w:space="0" w:color="auto"/>
          </w:divBdr>
        </w:div>
      </w:divsChild>
    </w:div>
    <w:div w:id="1742022318">
      <w:bodyDiv w:val="1"/>
      <w:marLeft w:val="0"/>
      <w:marRight w:val="0"/>
      <w:marTop w:val="0"/>
      <w:marBottom w:val="0"/>
      <w:divBdr>
        <w:top w:val="none" w:sz="0" w:space="0" w:color="auto"/>
        <w:left w:val="none" w:sz="0" w:space="0" w:color="auto"/>
        <w:bottom w:val="none" w:sz="0" w:space="0" w:color="auto"/>
        <w:right w:val="none" w:sz="0" w:space="0" w:color="auto"/>
      </w:divBdr>
    </w:div>
    <w:div w:id="2063480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zindi.africa/competitions/data-science-nigeria-challenge-1-loan-default-prediction/data" TargetMode="External"/><Relationship Id="rId13" Type="http://schemas.openxmlformats.org/officeDocument/2006/relationships/image" Target="media/image6.png"/><Relationship Id="rId18" Type="http://schemas.openxmlformats.org/officeDocument/2006/relationships/hyperlink" Target="https://www.lexjansen.com/mwsug/2016/AA/MWSUG-2016-AA02.pdf" TargetMode="External"/><Relationship Id="rId26" Type="http://schemas.openxmlformats.org/officeDocument/2006/relationships/hyperlink" Target="https://zindi.africa/competitions/data-science-nigeria-challenge-1-loan-default-prediction/data" TargetMode="External"/><Relationship Id="rId3" Type="http://schemas.openxmlformats.org/officeDocument/2006/relationships/styles" Target="styles.xml"/><Relationship Id="rId21" Type="http://schemas.openxmlformats.org/officeDocument/2006/relationships/hyperlink" Target="https://ideas.repec.org/a/spr/jknowl/v9y2018i3d10.1007_s13132-016-0382-8.html" TargetMode="External"/><Relationship Id="rId7" Type="http://schemas.openxmlformats.org/officeDocument/2006/relationships/hyperlink" Target="https://www.google.com/url?sa=i&amp;url=https%3A%2F%2Fwww.dnaindia.com%2Fbusiness%2Freport-top-20-defaulters-account-for-20-of-total-bad-loans-2688038&amp;psig=AOvVaw1pGAysXbhFxysqYmJa_xhd&amp;ust=1614531110428000&amp;source=images&amp;cd=vfe&amp;ved=0CA0QjhxqFwoTCIDpk6DDiu8CFQAAAAAdAAAAABAJ" TargetMode="External"/><Relationship Id="rId12" Type="http://schemas.openxmlformats.org/officeDocument/2006/relationships/image" Target="media/image5.png"/><Relationship Id="rId17" Type="http://schemas.openxmlformats.org/officeDocument/2006/relationships/hyperlink" Target="https://en.wikipedia.org/wiki/Default_(finance)" TargetMode="External"/><Relationship Id="rId25" Type="http://schemas.openxmlformats.org/officeDocument/2006/relationships/hyperlink" Target="https://learning.oreilly.com/library/view/machine-learning-applications/9781484237878/html/464968_1_En_14_Chapter.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jmfQeRZRn74"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hyperlink" Target="https://arxiv.org/ftp/arxiv/papers/2002/2002.02011.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apers.ssrn.com/sol3/papers.cfm?abstract_id=3587657"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igdataforbanking.com/solutions/credit-risk-monito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rporatefinanceinstitute.com/resources/knowledge/credit/default-rat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D56A8-C0B2-44FC-8AB4-7BDB22C7A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13402</TotalTime>
  <Pages>12</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Sathish Manthani</dc:creator>
  <cp:lastModifiedBy>Sathish Manthani</cp:lastModifiedBy>
  <cp:revision>164</cp:revision>
  <cp:lastPrinted>2020-05-26T04:36:00Z</cp:lastPrinted>
  <dcterms:created xsi:type="dcterms:W3CDTF">2020-12-18T22:32:00Z</dcterms:created>
  <dcterms:modified xsi:type="dcterms:W3CDTF">2021-02-28T17:23:00Z</dcterms:modified>
</cp:coreProperties>
</file>