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C7BE4" w14:textId="5797D0A2" w:rsidR="004E4428" w:rsidRDefault="009075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Potential </w:t>
      </w:r>
      <w:r w:rsidR="00705C42" w:rsidRPr="00705C42">
        <w:rPr>
          <w:b/>
          <w:bCs/>
          <w:u w:val="single"/>
        </w:rPr>
        <w:t>Questions</w:t>
      </w:r>
      <w:r>
        <w:rPr>
          <w:b/>
          <w:bCs/>
          <w:u w:val="single"/>
        </w:rPr>
        <w:t xml:space="preserve"> from audience:</w:t>
      </w:r>
    </w:p>
    <w:p w14:paraId="03E468B6" w14:textId="7265A739" w:rsidR="00705C42" w:rsidRPr="00705C42" w:rsidRDefault="00705C42" w:rsidP="00705C4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Can you factor in weather conditions and holidays also while drawing the trend line on the number of trips? They would also have impact on the bike trips.</w:t>
      </w:r>
    </w:p>
    <w:p w14:paraId="48AB36C8" w14:textId="3F3F8BD6" w:rsidR="00705C42" w:rsidRPr="00705C42" w:rsidRDefault="00705C42" w:rsidP="00705C4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Can this model be used for other bike sharing networks in other cities?</w:t>
      </w:r>
    </w:p>
    <w:p w14:paraId="79C35F8F" w14:textId="482ACC3E" w:rsidR="00705C42" w:rsidRPr="001C3FF6" w:rsidRDefault="000C272C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Who is using the bike sharing most? Is it casual users or members?</w:t>
      </w:r>
    </w:p>
    <w:p w14:paraId="2CEA4EE6" w14:textId="37313361" w:rsidR="001C3FF6" w:rsidRPr="001C3FF6" w:rsidRDefault="001C3FF6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When are bike sharing trips occurring the most? What season or what month of the year?</w:t>
      </w:r>
    </w:p>
    <w:p w14:paraId="758CE222" w14:textId="477939FF" w:rsidR="001C3FF6" w:rsidRPr="00F3200C" w:rsidRDefault="00AF3873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How are the trips split across the stations in the city? Are they evenly spread out or concentrated </w:t>
      </w:r>
      <w:r w:rsidR="00F3200C">
        <w:t>around</w:t>
      </w:r>
      <w:r>
        <w:t xml:space="preserve"> one station the most?</w:t>
      </w:r>
    </w:p>
    <w:p w14:paraId="10B2CFBE" w14:textId="43B410D5" w:rsidR="00F3200C" w:rsidRPr="00302E63" w:rsidRDefault="00F3200C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Do we have the information on fare and payment data? Can </w:t>
      </w:r>
      <w:r w:rsidR="000F7366">
        <w:t>you</w:t>
      </w:r>
      <w:r>
        <w:t xml:space="preserve"> calculate average price per trip?</w:t>
      </w:r>
    </w:p>
    <w:p w14:paraId="1670AFBD" w14:textId="2E91F04B" w:rsidR="00206644" w:rsidRPr="00206644" w:rsidRDefault="00206644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can you do to improve the predictive model for outgoing bikes further?</w:t>
      </w:r>
    </w:p>
    <w:p w14:paraId="6DF6A2ED" w14:textId="240182CC" w:rsidR="00302E63" w:rsidRPr="00206644" w:rsidRDefault="00302E63" w:rsidP="002066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Any other predictive analytics usecases can be done on bike sharing network dataset?</w:t>
      </w:r>
    </w:p>
    <w:p w14:paraId="41F84250" w14:textId="67C0B0EF" w:rsidR="00F3200C" w:rsidRPr="00BB6547" w:rsidRDefault="00BB6547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is the customer retention rate? Do bike sharing have repeat users?</w:t>
      </w:r>
    </w:p>
    <w:p w14:paraId="325E897B" w14:textId="7D104A18" w:rsidR="00302E63" w:rsidRPr="00302E63" w:rsidRDefault="00033422" w:rsidP="00302E6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Any suggestions to improve </w:t>
      </w:r>
      <w:r w:rsidR="00302E63">
        <w:t xml:space="preserve">bike sharing </w:t>
      </w:r>
      <w:r>
        <w:t>ridership?</w:t>
      </w:r>
    </w:p>
    <w:sectPr w:rsidR="00302E63" w:rsidRPr="0030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1074"/>
    <w:multiLevelType w:val="hybridMultilevel"/>
    <w:tmpl w:val="05C2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42"/>
    <w:rsid w:val="00033422"/>
    <w:rsid w:val="000C272C"/>
    <w:rsid w:val="000F7366"/>
    <w:rsid w:val="001C3FF6"/>
    <w:rsid w:val="00206644"/>
    <w:rsid w:val="00302E63"/>
    <w:rsid w:val="004E4428"/>
    <w:rsid w:val="00705C42"/>
    <w:rsid w:val="0090759A"/>
    <w:rsid w:val="00AF3873"/>
    <w:rsid w:val="00BB6547"/>
    <w:rsid w:val="00F3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BF25"/>
  <w15:chartTrackingRefBased/>
  <w15:docId w15:val="{3AE82E79-A29B-48B6-93EA-D4FFC35F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11</cp:revision>
  <dcterms:created xsi:type="dcterms:W3CDTF">2021-01-31T07:55:00Z</dcterms:created>
  <dcterms:modified xsi:type="dcterms:W3CDTF">2021-01-31T08:18:00Z</dcterms:modified>
</cp:coreProperties>
</file>