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69FC" w:rsidRPr="004B27B7" w:rsidRDefault="004F69FC" w:rsidP="004F69FC">
      <w:pPr>
        <w:pStyle w:val="Default"/>
        <w:rPr>
          <w:color w:val="0F243E" w:themeColor="text2" w:themeShade="80"/>
        </w:rPr>
      </w:pPr>
    </w:p>
    <w:p w:rsidR="004B27B7" w:rsidRDefault="004B27B7" w:rsidP="004B27B7">
      <w:pPr>
        <w:pStyle w:val="Default"/>
        <w:jc w:val="center"/>
        <w:rPr>
          <w:b/>
          <w:bCs/>
          <w:color w:val="0F243E" w:themeColor="text2" w:themeShade="80"/>
          <w:sz w:val="52"/>
          <w:szCs w:val="52"/>
        </w:rPr>
      </w:pPr>
    </w:p>
    <w:p w:rsidR="004F69FC" w:rsidRPr="004B27B7" w:rsidRDefault="00752437" w:rsidP="004B27B7">
      <w:pPr>
        <w:pStyle w:val="Default"/>
        <w:jc w:val="center"/>
        <w:rPr>
          <w:rFonts w:ascii="Garamond" w:hAnsi="Garamond" w:cs="Garamond"/>
          <w:b/>
          <w:color w:val="0F243E" w:themeColor="text2" w:themeShade="80"/>
          <w:sz w:val="96"/>
          <w:szCs w:val="96"/>
        </w:rPr>
      </w:pPr>
      <w:r>
        <w:rPr>
          <w:b/>
          <w:bCs/>
          <w:color w:val="0F243E" w:themeColor="text2" w:themeShade="80"/>
          <w:sz w:val="52"/>
          <w:szCs w:val="52"/>
        </w:rPr>
        <w:t>IGHS</w:t>
      </w:r>
      <w:r w:rsidR="004F69FC" w:rsidRPr="004B27B7">
        <w:rPr>
          <w:b/>
          <w:bCs/>
          <w:color w:val="0F243E" w:themeColor="text2" w:themeShade="80"/>
          <w:sz w:val="52"/>
          <w:szCs w:val="52"/>
        </w:rPr>
        <w:t xml:space="preserve"> –</w:t>
      </w:r>
      <w:r w:rsidR="004B27B7" w:rsidRPr="004B27B7">
        <w:rPr>
          <w:b/>
          <w:bCs/>
          <w:color w:val="0F243E" w:themeColor="text2" w:themeShade="80"/>
          <w:sz w:val="52"/>
          <w:szCs w:val="52"/>
        </w:rPr>
        <w:t xml:space="preserve"> </w:t>
      </w:r>
      <w:r w:rsidR="00A00A39">
        <w:rPr>
          <w:b/>
          <w:bCs/>
          <w:color w:val="0F243E" w:themeColor="text2" w:themeShade="80"/>
          <w:sz w:val="52"/>
          <w:szCs w:val="52"/>
        </w:rPr>
        <w:t>Continuous Delivery</w:t>
      </w:r>
      <w:r>
        <w:rPr>
          <w:b/>
          <w:bCs/>
          <w:color w:val="0F243E" w:themeColor="text2" w:themeShade="80"/>
          <w:sz w:val="52"/>
          <w:szCs w:val="52"/>
        </w:rPr>
        <w:t xml:space="preserve"> </w:t>
      </w:r>
      <w:r w:rsidR="00A00A39">
        <w:rPr>
          <w:b/>
          <w:bCs/>
          <w:color w:val="0F243E" w:themeColor="text2" w:themeShade="80"/>
          <w:sz w:val="52"/>
          <w:szCs w:val="52"/>
        </w:rPr>
        <w:t>Pipelines</w:t>
      </w:r>
    </w:p>
    <w:p w:rsidR="004F69FC" w:rsidRDefault="006F4835">
      <w:pPr>
        <w:rPr>
          <w:rFonts w:ascii="Garamond" w:hAnsi="Garamond" w:cs="Garamond"/>
          <w:b/>
          <w:color w:val="000000"/>
          <w:sz w:val="96"/>
          <w:szCs w:val="96"/>
        </w:rPr>
      </w:pPr>
      <w:r>
        <w:rPr>
          <w:rFonts w:ascii="Garamond" w:hAnsi="Garamond" w:cs="Garamond"/>
          <w:b/>
          <w:noProof/>
          <w:color w:val="000000"/>
          <w:sz w:val="96"/>
          <w:szCs w:val="96"/>
        </w:rPr>
        <mc:AlternateContent>
          <mc:Choice Requires="wps">
            <w:drawing>
              <wp:anchor distT="0" distB="0" distL="114300" distR="114300" simplePos="0" relativeHeight="251660288" behindDoc="0" locked="0" layoutInCell="1" allowOverlap="1" wp14:anchorId="4E0E220A" wp14:editId="0F3CB13A">
                <wp:simplePos x="0" y="0"/>
                <wp:positionH relativeFrom="column">
                  <wp:posOffset>-542925</wp:posOffset>
                </wp:positionH>
                <wp:positionV relativeFrom="paragraph">
                  <wp:posOffset>332740</wp:posOffset>
                </wp:positionV>
                <wp:extent cx="6810375" cy="3429000"/>
                <wp:effectExtent l="0" t="0" r="9525" b="0"/>
                <wp:wrapNone/>
                <wp:docPr id="21" name="Rectangle 21"/>
                <wp:cNvGraphicFramePr/>
                <a:graphic xmlns:a="http://schemas.openxmlformats.org/drawingml/2006/main">
                  <a:graphicData uri="http://schemas.microsoft.com/office/word/2010/wordprocessingShape">
                    <wps:wsp>
                      <wps:cNvSpPr/>
                      <wps:spPr>
                        <a:xfrm rot="10800000" flipV="1">
                          <a:off x="0" y="0"/>
                          <a:ext cx="6810375" cy="3429000"/>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F10E1" w:rsidRDefault="00752437" w:rsidP="00752437">
                            <w:pPr>
                              <w:jc w:val="right"/>
                              <w:rPr>
                                <w:rFonts w:ascii="Garamond" w:hAnsi="Garamond" w:cs="Garamond"/>
                                <w:b/>
                                <w:color w:val="000000" w:themeColor="text1"/>
                                <w:sz w:val="96"/>
                                <w:szCs w:val="96"/>
                              </w:rPr>
                            </w:pPr>
                            <w:r w:rsidRPr="00752437">
                              <w:rPr>
                                <w:rFonts w:ascii="Garamond" w:hAnsi="Garamond" w:cs="Garamond"/>
                                <w:b/>
                                <w:color w:val="000000" w:themeColor="text1"/>
                                <w:sz w:val="96"/>
                                <w:szCs w:val="96"/>
                              </w:rPr>
                              <w:t xml:space="preserve">IGHS </w:t>
                            </w:r>
                            <w:r w:rsidR="00A00A39">
                              <w:rPr>
                                <w:rFonts w:ascii="Garamond" w:hAnsi="Garamond" w:cs="Garamond"/>
                                <w:b/>
                                <w:color w:val="000000" w:themeColor="text1"/>
                                <w:sz w:val="96"/>
                                <w:szCs w:val="96"/>
                              </w:rPr>
                              <w:t>Continuous Delivery</w:t>
                            </w:r>
                            <w:r w:rsidRPr="00752437">
                              <w:rPr>
                                <w:rFonts w:ascii="Garamond" w:hAnsi="Garamond" w:cs="Garamond"/>
                                <w:b/>
                                <w:color w:val="000000" w:themeColor="text1"/>
                                <w:sz w:val="96"/>
                                <w:szCs w:val="96"/>
                              </w:rPr>
                              <w:t xml:space="preserve"> Pipeline</w:t>
                            </w:r>
                            <w:r w:rsidR="00A00A39">
                              <w:rPr>
                                <w:rFonts w:ascii="Garamond" w:hAnsi="Garamond" w:cs="Garamond"/>
                                <w:b/>
                                <w:color w:val="000000" w:themeColor="text1"/>
                                <w:sz w:val="96"/>
                                <w:szCs w:val="96"/>
                              </w:rPr>
                              <w:t>s</w:t>
                            </w:r>
                          </w:p>
                          <w:p w:rsidR="00752437" w:rsidRPr="004B27B7" w:rsidRDefault="00752437" w:rsidP="001516FA">
                            <w:pPr>
                              <w:jc w:val="right"/>
                              <w:rPr>
                                <w:rFonts w:ascii="Garamond" w:hAnsi="Garamond" w:cs="Garamond"/>
                                <w:b/>
                                <w:color w:val="000000" w:themeColor="text1"/>
                                <w:sz w:val="96"/>
                                <w:szCs w:val="96"/>
                              </w:rPr>
                            </w:pPr>
                            <w:r w:rsidRPr="00752437">
                              <w:rPr>
                                <w:rFonts w:ascii="Garamond" w:hAnsi="Garamond" w:cs="Garamond"/>
                                <w:b/>
                                <w:color w:val="000000" w:themeColor="text1"/>
                                <w:sz w:val="96"/>
                                <w:szCs w:val="96"/>
                              </w:rPr>
                              <w:t xml:space="preserve">User Guide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1" o:spid="_x0000_s1026" style="position:absolute;left:0;text-align:left;margin-left:-42.75pt;margin-top:26.2pt;width:536.25pt;height:270pt;rotation:180;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" fillcolor="#d8d8d8 [2732]" stroked="f" strokeweight="2pt">
                <v:textbox>
                  <w:txbxContent>
                    <w:p w:rsidR="002F10E1" w:rsidRDefault="00752437" w:rsidP="00752437">
                      <w:pPr>
                        <w:jc w:val="right"/>
                        <w:rPr>
                          <w:rFonts w:ascii="Garamond" w:hAnsi="Garamond" w:cs="Garamond"/>
                          <w:b/>
                          <w:color w:val="000000" w:themeColor="text1"/>
                          <w:sz w:val="96"/>
                          <w:szCs w:val="96"/>
                        </w:rPr>
                      </w:pPr>
                      <w:r w:rsidRPr="00752437">
                        <w:rPr>
                          <w:rFonts w:ascii="Garamond" w:hAnsi="Garamond" w:cs="Garamond"/>
                          <w:b/>
                          <w:color w:val="000000" w:themeColor="text1"/>
                          <w:sz w:val="96"/>
                          <w:szCs w:val="96"/>
                        </w:rPr>
                        <w:t xml:space="preserve">IGHS </w:t>
                      </w:r>
                      <w:r w:rsidR="00A00A39">
                        <w:rPr>
                          <w:rFonts w:ascii="Garamond" w:hAnsi="Garamond" w:cs="Garamond"/>
                          <w:b/>
                          <w:color w:val="000000" w:themeColor="text1"/>
                          <w:sz w:val="96"/>
                          <w:szCs w:val="96"/>
                        </w:rPr>
                        <w:t>Continuous Delivery</w:t>
                      </w:r>
                      <w:r w:rsidRPr="00752437">
                        <w:rPr>
                          <w:rFonts w:ascii="Garamond" w:hAnsi="Garamond" w:cs="Garamond"/>
                          <w:b/>
                          <w:color w:val="000000" w:themeColor="text1"/>
                          <w:sz w:val="96"/>
                          <w:szCs w:val="96"/>
                        </w:rPr>
                        <w:t xml:space="preserve"> Pipeline</w:t>
                      </w:r>
                      <w:r w:rsidR="00A00A39">
                        <w:rPr>
                          <w:rFonts w:ascii="Garamond" w:hAnsi="Garamond" w:cs="Garamond"/>
                          <w:b/>
                          <w:color w:val="000000" w:themeColor="text1"/>
                          <w:sz w:val="96"/>
                          <w:szCs w:val="96"/>
                        </w:rPr>
                        <w:t>s</w:t>
                      </w:r>
                    </w:p>
                    <w:p w:rsidR="00752437" w:rsidRPr="004B27B7" w:rsidRDefault="00752437" w:rsidP="001516FA">
                      <w:pPr>
                        <w:jc w:val="right"/>
                        <w:rPr>
                          <w:rFonts w:ascii="Garamond" w:hAnsi="Garamond" w:cs="Garamond"/>
                          <w:b/>
                          <w:color w:val="000000" w:themeColor="text1"/>
                          <w:sz w:val="96"/>
                          <w:szCs w:val="96"/>
                        </w:rPr>
                      </w:pPr>
                      <w:r w:rsidRPr="00752437">
                        <w:rPr>
                          <w:rFonts w:ascii="Garamond" w:hAnsi="Garamond" w:cs="Garamond"/>
                          <w:b/>
                          <w:color w:val="000000" w:themeColor="text1"/>
                          <w:sz w:val="96"/>
                          <w:szCs w:val="96"/>
                        </w:rPr>
                        <w:t xml:space="preserve">User Guide </w:t>
                      </w:r>
                    </w:p>
                  </w:txbxContent>
                </v:textbox>
              </v:rect>
            </w:pict>
          </mc:Fallback>
        </mc:AlternateContent>
      </w:r>
      <w:r w:rsidR="004B27B7">
        <w:rPr>
          <w:rFonts w:ascii="Garamond" w:hAnsi="Garamond" w:cs="Garamond"/>
          <w:b/>
          <w:noProof/>
          <w:color w:val="000000"/>
          <w:sz w:val="96"/>
          <w:szCs w:val="96"/>
        </w:rPr>
        <mc:AlternateContent>
          <mc:Choice Requires="wps">
            <w:drawing>
              <wp:anchor distT="0" distB="0" distL="114300" distR="114300" simplePos="0" relativeHeight="251661312" behindDoc="0" locked="0" layoutInCell="1" allowOverlap="1" wp14:anchorId="1D9A4B96" wp14:editId="4352798E">
                <wp:simplePos x="0" y="0"/>
                <wp:positionH relativeFrom="column">
                  <wp:posOffset>-895350</wp:posOffset>
                </wp:positionH>
                <wp:positionV relativeFrom="paragraph">
                  <wp:posOffset>43815</wp:posOffset>
                </wp:positionV>
                <wp:extent cx="7762875" cy="9526"/>
                <wp:effectExtent l="19050" t="19050" r="9525" b="28575"/>
                <wp:wrapNone/>
                <wp:docPr id="22" name="Straight Connector 22"/>
                <wp:cNvGraphicFramePr/>
                <a:graphic xmlns:a="http://schemas.openxmlformats.org/drawingml/2006/main">
                  <a:graphicData uri="http://schemas.microsoft.com/office/word/2010/wordprocessingShape">
                    <wps:wsp>
                      <wps:cNvCnPr/>
                      <wps:spPr>
                        <a:xfrm flipV="1">
                          <a:off x="0" y="0"/>
                          <a:ext cx="7762875" cy="9526"/>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22" o:spid="_x0000_s1026" style="position:absolute;flip:y;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0.5pt,3.45pt" to="540.75pt,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" strokecolor="#4579b8 [3044]" strokeweight="2.25pt"/>
            </w:pict>
          </mc:Fallback>
        </mc:AlternateContent>
      </w:r>
    </w:p>
    <w:p w:rsidR="005C2314" w:rsidRDefault="005C2314" w:rsidP="002F10E1">
      <w:pPr>
        <w:rPr>
          <w:b/>
          <w:bCs/>
          <w:color w:val="17365D" w:themeColor="text2" w:themeShade="BF"/>
          <w:sz w:val="72"/>
          <w:szCs w:val="72"/>
        </w:rPr>
      </w:pPr>
    </w:p>
    <w:p w:rsidR="005C2314" w:rsidRPr="005C2314" w:rsidRDefault="005C2314" w:rsidP="005C2314">
      <w:pPr>
        <w:autoSpaceDE w:val="0"/>
        <w:autoSpaceDN w:val="0"/>
        <w:adjustRightInd w:val="0"/>
        <w:spacing w:after="0" w:line="240" w:lineRule="auto"/>
        <w:rPr>
          <w:rFonts w:ascii="Garamond" w:hAnsi="Garamond" w:cs="Garamond"/>
          <w:color w:val="000000"/>
          <w:sz w:val="24"/>
          <w:szCs w:val="24"/>
        </w:rPr>
      </w:pPr>
    </w:p>
    <w:p w:rsidR="005C2314" w:rsidRDefault="005C2314" w:rsidP="002F10E1">
      <w:pPr>
        <w:jc w:val="right"/>
        <w:rPr>
          <w:rFonts w:ascii="Garamond" w:hAnsi="Garamond" w:cs="Garamond"/>
          <w:color w:val="000000"/>
          <w:sz w:val="44"/>
          <w:szCs w:val="44"/>
        </w:rPr>
      </w:pPr>
      <w:r w:rsidRPr="005C2314">
        <w:rPr>
          <w:rFonts w:ascii="Garamond" w:hAnsi="Garamond" w:cs="Garamond"/>
          <w:color w:val="000000"/>
          <w:sz w:val="24"/>
          <w:szCs w:val="24"/>
        </w:rPr>
        <w:t xml:space="preserve"> </w:t>
      </w:r>
    </w:p>
    <w:p w:rsidR="005C2314" w:rsidRDefault="005C2314" w:rsidP="005C2314">
      <w:pPr>
        <w:autoSpaceDE w:val="0"/>
        <w:autoSpaceDN w:val="0"/>
        <w:adjustRightInd w:val="0"/>
        <w:spacing w:after="0" w:line="240" w:lineRule="auto"/>
        <w:rPr>
          <w:rFonts w:ascii="Garamond" w:hAnsi="Garamond" w:cs="Garamond"/>
          <w:color w:val="000000"/>
          <w:sz w:val="24"/>
          <w:szCs w:val="24"/>
        </w:rPr>
      </w:pPr>
    </w:p>
    <w:p w:rsidR="004B27B7" w:rsidRDefault="004B27B7" w:rsidP="005C2314">
      <w:pPr>
        <w:autoSpaceDE w:val="0"/>
        <w:autoSpaceDN w:val="0"/>
        <w:adjustRightInd w:val="0"/>
        <w:spacing w:after="0" w:line="240" w:lineRule="auto"/>
        <w:rPr>
          <w:rFonts w:ascii="Garamond" w:hAnsi="Garamond" w:cs="Garamond"/>
          <w:color w:val="000000"/>
          <w:sz w:val="24"/>
          <w:szCs w:val="24"/>
        </w:rPr>
      </w:pPr>
    </w:p>
    <w:p w:rsidR="004B27B7" w:rsidRDefault="004B27B7" w:rsidP="005C2314">
      <w:pPr>
        <w:autoSpaceDE w:val="0"/>
        <w:autoSpaceDN w:val="0"/>
        <w:adjustRightInd w:val="0"/>
        <w:spacing w:after="0" w:line="240" w:lineRule="auto"/>
        <w:rPr>
          <w:rFonts w:ascii="Garamond" w:hAnsi="Garamond" w:cs="Garamond"/>
          <w:color w:val="000000"/>
          <w:sz w:val="24"/>
          <w:szCs w:val="24"/>
        </w:rPr>
      </w:pPr>
    </w:p>
    <w:p w:rsidR="004B27B7" w:rsidRDefault="004B27B7" w:rsidP="005C2314">
      <w:pPr>
        <w:autoSpaceDE w:val="0"/>
        <w:autoSpaceDN w:val="0"/>
        <w:adjustRightInd w:val="0"/>
        <w:spacing w:after="0" w:line="240" w:lineRule="auto"/>
        <w:rPr>
          <w:rFonts w:ascii="Garamond" w:hAnsi="Garamond" w:cs="Garamond"/>
          <w:color w:val="000000"/>
          <w:sz w:val="24"/>
          <w:szCs w:val="24"/>
        </w:rPr>
      </w:pPr>
    </w:p>
    <w:p w:rsidR="00752437" w:rsidRDefault="004B27B7" w:rsidP="004B27B7">
      <w:pPr>
        <w:autoSpaceDE w:val="0"/>
        <w:autoSpaceDN w:val="0"/>
        <w:adjustRightInd w:val="0"/>
        <w:spacing w:after="0" w:line="240" w:lineRule="auto"/>
        <w:jc w:val="right"/>
        <w:rPr>
          <w:rFonts w:ascii="Arial" w:hAnsi="Arial" w:cs="Arial"/>
          <w:color w:val="808080" w:themeColor="background1" w:themeShade="80"/>
          <w:sz w:val="24"/>
          <w:szCs w:val="24"/>
        </w:rPr>
      </w:pPr>
      <w:r w:rsidRPr="004B27B7">
        <w:rPr>
          <w:rFonts w:ascii="Arial" w:hAnsi="Arial" w:cs="Arial"/>
          <w:color w:val="808080" w:themeColor="background1" w:themeShade="80"/>
          <w:sz w:val="24"/>
          <w:szCs w:val="24"/>
        </w:rPr>
        <w:t xml:space="preserve"> </w:t>
      </w:r>
    </w:p>
    <w:p w:rsidR="00752437" w:rsidRDefault="00752437" w:rsidP="004B27B7">
      <w:pPr>
        <w:autoSpaceDE w:val="0"/>
        <w:autoSpaceDN w:val="0"/>
        <w:adjustRightInd w:val="0"/>
        <w:spacing w:after="0" w:line="240" w:lineRule="auto"/>
        <w:jc w:val="right"/>
        <w:rPr>
          <w:rFonts w:ascii="Arial" w:hAnsi="Arial" w:cs="Arial"/>
          <w:color w:val="808080" w:themeColor="background1" w:themeShade="80"/>
          <w:sz w:val="24"/>
          <w:szCs w:val="24"/>
        </w:rPr>
      </w:pPr>
    </w:p>
    <w:p w:rsidR="00752437" w:rsidRDefault="00752437" w:rsidP="004B27B7">
      <w:pPr>
        <w:autoSpaceDE w:val="0"/>
        <w:autoSpaceDN w:val="0"/>
        <w:adjustRightInd w:val="0"/>
        <w:spacing w:after="0" w:line="240" w:lineRule="auto"/>
        <w:jc w:val="right"/>
        <w:rPr>
          <w:rFonts w:ascii="Arial" w:hAnsi="Arial" w:cs="Arial"/>
          <w:color w:val="808080" w:themeColor="background1" w:themeShade="80"/>
          <w:sz w:val="24"/>
          <w:szCs w:val="24"/>
        </w:rPr>
      </w:pPr>
    </w:p>
    <w:p w:rsidR="00752437" w:rsidRDefault="00752437" w:rsidP="004B27B7">
      <w:pPr>
        <w:autoSpaceDE w:val="0"/>
        <w:autoSpaceDN w:val="0"/>
        <w:adjustRightInd w:val="0"/>
        <w:spacing w:after="0" w:line="240" w:lineRule="auto"/>
        <w:jc w:val="right"/>
        <w:rPr>
          <w:rFonts w:ascii="Arial" w:hAnsi="Arial" w:cs="Arial"/>
          <w:color w:val="808080" w:themeColor="background1" w:themeShade="80"/>
          <w:sz w:val="24"/>
          <w:szCs w:val="24"/>
        </w:rPr>
      </w:pPr>
    </w:p>
    <w:p w:rsidR="006F4835" w:rsidRDefault="006F4835" w:rsidP="004B27B7">
      <w:pPr>
        <w:autoSpaceDE w:val="0"/>
        <w:autoSpaceDN w:val="0"/>
        <w:adjustRightInd w:val="0"/>
        <w:spacing w:after="0" w:line="240" w:lineRule="auto"/>
        <w:jc w:val="right"/>
        <w:rPr>
          <w:rFonts w:ascii="Arial" w:hAnsi="Arial" w:cs="Arial"/>
          <w:b/>
          <w:bCs/>
          <w:color w:val="808080" w:themeColor="background1" w:themeShade="80"/>
          <w:sz w:val="44"/>
          <w:szCs w:val="44"/>
        </w:rPr>
      </w:pPr>
    </w:p>
    <w:p w:rsidR="004B27B7" w:rsidRPr="004B27B7" w:rsidRDefault="004B27B7" w:rsidP="004B27B7">
      <w:pPr>
        <w:autoSpaceDE w:val="0"/>
        <w:autoSpaceDN w:val="0"/>
        <w:adjustRightInd w:val="0"/>
        <w:spacing w:after="0" w:line="240" w:lineRule="auto"/>
        <w:jc w:val="right"/>
        <w:rPr>
          <w:rFonts w:ascii="Arial" w:hAnsi="Arial" w:cs="Arial"/>
          <w:b/>
          <w:bCs/>
          <w:color w:val="808080" w:themeColor="background1" w:themeShade="80"/>
          <w:sz w:val="44"/>
          <w:szCs w:val="44"/>
        </w:rPr>
      </w:pPr>
      <w:r w:rsidRPr="004B27B7">
        <w:rPr>
          <w:rFonts w:ascii="Arial" w:hAnsi="Arial" w:cs="Arial"/>
          <w:b/>
          <w:bCs/>
          <w:color w:val="808080" w:themeColor="background1" w:themeShade="80"/>
          <w:sz w:val="44"/>
          <w:szCs w:val="44"/>
        </w:rPr>
        <w:t>IGHS Jaguars Team</w:t>
      </w:r>
    </w:p>
    <w:p w:rsidR="004B27B7" w:rsidRPr="005C2314" w:rsidRDefault="004B27B7" w:rsidP="004B27B7">
      <w:pPr>
        <w:autoSpaceDE w:val="0"/>
        <w:autoSpaceDN w:val="0"/>
        <w:adjustRightInd w:val="0"/>
        <w:spacing w:after="0" w:line="240" w:lineRule="auto"/>
        <w:jc w:val="right"/>
        <w:rPr>
          <w:rFonts w:ascii="Garamond" w:hAnsi="Garamond" w:cs="Garamond"/>
          <w:b/>
          <w:color w:val="808080" w:themeColor="background1" w:themeShade="80"/>
          <w:sz w:val="24"/>
          <w:szCs w:val="24"/>
        </w:rPr>
      </w:pPr>
    </w:p>
    <w:tbl>
      <w:tblPr>
        <w:tblStyle w:val="TableGrid"/>
        <w:tblW w:w="9905" w:type="dxa"/>
        <w:tblLayout w:type="fixed"/>
        <w:tblLook w:val="0000" w:firstRow="0" w:lastRow="0" w:firstColumn="0" w:lastColumn="0" w:noHBand="0" w:noVBand="0"/>
      </w:tblPr>
      <w:tblGrid>
        <w:gridCol w:w="4951"/>
        <w:gridCol w:w="4954"/>
      </w:tblGrid>
      <w:tr w:rsidR="005C2314" w:rsidRPr="005C2314" w:rsidTr="002F10E1">
        <w:trPr>
          <w:trHeight w:val="122"/>
        </w:trPr>
        <w:tc>
          <w:tcPr>
            <w:tcW w:w="4951" w:type="dxa"/>
          </w:tcPr>
          <w:p w:rsidR="005C2314" w:rsidRPr="005C2314" w:rsidRDefault="005C2314" w:rsidP="005C2314">
            <w:pPr>
              <w:autoSpaceDE w:val="0"/>
              <w:autoSpaceDN w:val="0"/>
              <w:adjustRightInd w:val="0"/>
              <w:rPr>
                <w:rFonts w:ascii="Garamond" w:hAnsi="Garamond" w:cs="Garamond"/>
                <w:color w:val="000000"/>
                <w:sz w:val="44"/>
                <w:szCs w:val="44"/>
              </w:rPr>
            </w:pPr>
            <w:r w:rsidRPr="005C2314">
              <w:rPr>
                <w:rFonts w:ascii="Garamond" w:hAnsi="Garamond" w:cs="Garamond"/>
                <w:color w:val="000000"/>
                <w:sz w:val="44"/>
                <w:szCs w:val="44"/>
              </w:rPr>
              <w:t xml:space="preserve">Author: </w:t>
            </w:r>
          </w:p>
        </w:tc>
        <w:tc>
          <w:tcPr>
            <w:tcW w:w="4954" w:type="dxa"/>
          </w:tcPr>
          <w:p w:rsidR="000A2654" w:rsidRDefault="005C2314" w:rsidP="002F10E1">
            <w:pPr>
              <w:autoSpaceDE w:val="0"/>
              <w:autoSpaceDN w:val="0"/>
              <w:adjustRightInd w:val="0"/>
              <w:rPr>
                <w:rFonts w:ascii="Garamond" w:hAnsi="Garamond" w:cs="Garamond"/>
                <w:color w:val="000000"/>
                <w:sz w:val="44"/>
                <w:szCs w:val="44"/>
              </w:rPr>
            </w:pPr>
            <w:r w:rsidRPr="005C2314">
              <w:rPr>
                <w:rFonts w:ascii="Garamond" w:hAnsi="Garamond" w:cs="Garamond"/>
                <w:color w:val="000000"/>
                <w:sz w:val="44"/>
                <w:szCs w:val="44"/>
              </w:rPr>
              <w:t>Sathish Ramaraj</w:t>
            </w:r>
            <w:r w:rsidR="000A2654">
              <w:rPr>
                <w:rFonts w:ascii="Garamond" w:hAnsi="Garamond" w:cs="Garamond"/>
                <w:color w:val="000000"/>
                <w:sz w:val="44"/>
                <w:szCs w:val="44"/>
              </w:rPr>
              <w:t xml:space="preserve">, </w:t>
            </w:r>
          </w:p>
          <w:p w:rsidR="005C2314" w:rsidRPr="005C2314" w:rsidRDefault="000A2654" w:rsidP="002F10E1">
            <w:pPr>
              <w:autoSpaceDE w:val="0"/>
              <w:autoSpaceDN w:val="0"/>
              <w:adjustRightInd w:val="0"/>
              <w:rPr>
                <w:rFonts w:ascii="Garamond" w:hAnsi="Garamond" w:cs="Garamond"/>
                <w:color w:val="000000"/>
                <w:sz w:val="44"/>
                <w:szCs w:val="44"/>
              </w:rPr>
            </w:pPr>
            <w:bookmarkStart w:id="0" w:name="_GoBack"/>
            <w:bookmarkEnd w:id="0"/>
            <w:r>
              <w:rPr>
                <w:rFonts w:ascii="Garamond" w:hAnsi="Garamond" w:cs="Garamond"/>
                <w:color w:val="000000"/>
                <w:sz w:val="44"/>
                <w:szCs w:val="44"/>
              </w:rPr>
              <w:t>Sandeep Saxena</w:t>
            </w:r>
            <w:r w:rsidR="005C2314" w:rsidRPr="005C2314">
              <w:rPr>
                <w:rFonts w:ascii="Garamond" w:hAnsi="Garamond" w:cs="Garamond"/>
                <w:color w:val="000000"/>
                <w:sz w:val="44"/>
                <w:szCs w:val="44"/>
              </w:rPr>
              <w:t xml:space="preserve"> </w:t>
            </w:r>
          </w:p>
        </w:tc>
      </w:tr>
      <w:tr w:rsidR="005C2314" w:rsidRPr="005C2314" w:rsidTr="002F10E1">
        <w:trPr>
          <w:trHeight w:val="122"/>
        </w:trPr>
        <w:tc>
          <w:tcPr>
            <w:tcW w:w="9904" w:type="dxa"/>
            <w:gridSpan w:val="2"/>
          </w:tcPr>
          <w:p w:rsidR="005C2314" w:rsidRPr="005C2314" w:rsidRDefault="005C2314" w:rsidP="005C2314">
            <w:pPr>
              <w:autoSpaceDE w:val="0"/>
              <w:autoSpaceDN w:val="0"/>
              <w:adjustRightInd w:val="0"/>
              <w:rPr>
                <w:rFonts w:ascii="Garamond" w:hAnsi="Garamond" w:cs="Garamond"/>
                <w:color w:val="000000"/>
                <w:sz w:val="44"/>
                <w:szCs w:val="44"/>
              </w:rPr>
            </w:pPr>
            <w:r w:rsidRPr="005C2314">
              <w:rPr>
                <w:rFonts w:ascii="Garamond" w:hAnsi="Garamond" w:cs="Garamond"/>
                <w:color w:val="000000"/>
                <w:sz w:val="44"/>
                <w:szCs w:val="44"/>
              </w:rPr>
              <w:t xml:space="preserve">Contributors: </w:t>
            </w:r>
          </w:p>
        </w:tc>
      </w:tr>
      <w:tr w:rsidR="005C2314" w:rsidRPr="005C2314" w:rsidTr="002F10E1">
        <w:trPr>
          <w:trHeight w:val="122"/>
        </w:trPr>
        <w:tc>
          <w:tcPr>
            <w:tcW w:w="9904" w:type="dxa"/>
            <w:gridSpan w:val="2"/>
          </w:tcPr>
          <w:p w:rsidR="005C2314" w:rsidRPr="005C2314" w:rsidRDefault="005C2314" w:rsidP="005C2314">
            <w:pPr>
              <w:autoSpaceDE w:val="0"/>
              <w:autoSpaceDN w:val="0"/>
              <w:adjustRightInd w:val="0"/>
              <w:rPr>
                <w:rFonts w:ascii="Garamond" w:hAnsi="Garamond" w:cs="Garamond"/>
                <w:color w:val="000000"/>
                <w:sz w:val="44"/>
                <w:szCs w:val="44"/>
              </w:rPr>
            </w:pPr>
            <w:r w:rsidRPr="005C2314">
              <w:rPr>
                <w:rFonts w:ascii="Garamond" w:hAnsi="Garamond" w:cs="Garamond"/>
                <w:color w:val="000000"/>
                <w:sz w:val="44"/>
                <w:szCs w:val="44"/>
              </w:rPr>
              <w:t xml:space="preserve">Project Manager: </w:t>
            </w:r>
          </w:p>
        </w:tc>
      </w:tr>
      <w:tr w:rsidR="005C2314" w:rsidRPr="005C2314" w:rsidTr="002F10E1">
        <w:trPr>
          <w:trHeight w:val="122"/>
        </w:trPr>
        <w:tc>
          <w:tcPr>
            <w:tcW w:w="4951" w:type="dxa"/>
          </w:tcPr>
          <w:p w:rsidR="005C2314" w:rsidRPr="005C2314" w:rsidRDefault="005C2314" w:rsidP="005C2314">
            <w:pPr>
              <w:autoSpaceDE w:val="0"/>
              <w:autoSpaceDN w:val="0"/>
              <w:adjustRightInd w:val="0"/>
              <w:rPr>
                <w:rFonts w:ascii="Garamond" w:hAnsi="Garamond" w:cs="Garamond"/>
                <w:color w:val="000000"/>
                <w:sz w:val="44"/>
                <w:szCs w:val="44"/>
              </w:rPr>
            </w:pPr>
            <w:r w:rsidRPr="005C2314">
              <w:rPr>
                <w:rFonts w:ascii="Garamond" w:hAnsi="Garamond" w:cs="Garamond"/>
                <w:color w:val="000000"/>
                <w:sz w:val="44"/>
                <w:szCs w:val="44"/>
              </w:rPr>
              <w:t xml:space="preserve">Document Version: </w:t>
            </w:r>
          </w:p>
        </w:tc>
        <w:tc>
          <w:tcPr>
            <w:tcW w:w="4954" w:type="dxa"/>
          </w:tcPr>
          <w:p w:rsidR="005C2314" w:rsidRPr="005C2314" w:rsidRDefault="005C2314" w:rsidP="005C2314">
            <w:pPr>
              <w:autoSpaceDE w:val="0"/>
              <w:autoSpaceDN w:val="0"/>
              <w:adjustRightInd w:val="0"/>
              <w:rPr>
                <w:rFonts w:ascii="Garamond" w:hAnsi="Garamond" w:cs="Garamond"/>
                <w:color w:val="000000"/>
                <w:sz w:val="44"/>
                <w:szCs w:val="44"/>
              </w:rPr>
            </w:pPr>
            <w:r w:rsidRPr="005C2314">
              <w:rPr>
                <w:rFonts w:ascii="Garamond" w:hAnsi="Garamond" w:cs="Garamond"/>
                <w:color w:val="000000"/>
                <w:sz w:val="44"/>
                <w:szCs w:val="44"/>
              </w:rPr>
              <w:t xml:space="preserve">1.0 </w:t>
            </w:r>
          </w:p>
        </w:tc>
      </w:tr>
      <w:tr w:rsidR="005C2314" w:rsidRPr="005C2314" w:rsidTr="002F10E1">
        <w:trPr>
          <w:trHeight w:val="122"/>
        </w:trPr>
        <w:tc>
          <w:tcPr>
            <w:tcW w:w="4951" w:type="dxa"/>
          </w:tcPr>
          <w:p w:rsidR="005C2314" w:rsidRPr="005C2314" w:rsidRDefault="005C2314" w:rsidP="005C2314">
            <w:pPr>
              <w:autoSpaceDE w:val="0"/>
              <w:autoSpaceDN w:val="0"/>
              <w:adjustRightInd w:val="0"/>
              <w:rPr>
                <w:rFonts w:ascii="Garamond" w:hAnsi="Garamond" w:cs="Garamond"/>
                <w:color w:val="000000"/>
                <w:sz w:val="44"/>
                <w:szCs w:val="44"/>
              </w:rPr>
            </w:pPr>
            <w:r w:rsidRPr="005C2314">
              <w:rPr>
                <w:rFonts w:ascii="Garamond" w:hAnsi="Garamond" w:cs="Garamond"/>
                <w:color w:val="000000"/>
                <w:sz w:val="44"/>
                <w:szCs w:val="44"/>
              </w:rPr>
              <w:t xml:space="preserve">Initially Created: </w:t>
            </w:r>
          </w:p>
        </w:tc>
        <w:tc>
          <w:tcPr>
            <w:tcW w:w="4954" w:type="dxa"/>
          </w:tcPr>
          <w:p w:rsidR="005C2314" w:rsidRPr="005C2314" w:rsidRDefault="005731E4" w:rsidP="002A047C">
            <w:pPr>
              <w:autoSpaceDE w:val="0"/>
              <w:autoSpaceDN w:val="0"/>
              <w:adjustRightInd w:val="0"/>
              <w:rPr>
                <w:rFonts w:ascii="Garamond" w:hAnsi="Garamond" w:cs="Garamond"/>
                <w:color w:val="000000"/>
                <w:sz w:val="44"/>
                <w:szCs w:val="44"/>
              </w:rPr>
            </w:pPr>
            <w:r>
              <w:rPr>
                <w:rFonts w:ascii="Garamond" w:hAnsi="Garamond" w:cs="Garamond"/>
                <w:color w:val="000000"/>
                <w:sz w:val="44"/>
                <w:szCs w:val="44"/>
              </w:rPr>
              <w:t>9</w:t>
            </w:r>
            <w:r w:rsidR="002F10E1" w:rsidRPr="002F10E1">
              <w:rPr>
                <w:rFonts w:ascii="Garamond" w:hAnsi="Garamond" w:cs="Garamond"/>
                <w:color w:val="000000"/>
                <w:sz w:val="44"/>
                <w:szCs w:val="44"/>
              </w:rPr>
              <w:t xml:space="preserve"> </w:t>
            </w:r>
            <w:r w:rsidR="002A047C">
              <w:rPr>
                <w:rFonts w:ascii="Garamond" w:hAnsi="Garamond" w:cs="Garamond"/>
                <w:color w:val="000000"/>
                <w:sz w:val="44"/>
                <w:szCs w:val="44"/>
              </w:rPr>
              <w:t>Dec</w:t>
            </w:r>
            <w:r w:rsidR="005C2314" w:rsidRPr="005C2314">
              <w:rPr>
                <w:rFonts w:ascii="Garamond" w:hAnsi="Garamond" w:cs="Garamond"/>
                <w:color w:val="000000"/>
                <w:sz w:val="44"/>
                <w:szCs w:val="44"/>
              </w:rPr>
              <w:t xml:space="preserve">, 2014 </w:t>
            </w:r>
          </w:p>
        </w:tc>
      </w:tr>
      <w:tr w:rsidR="005C2314" w:rsidRPr="005C2314" w:rsidTr="002F10E1">
        <w:trPr>
          <w:trHeight w:val="122"/>
        </w:trPr>
        <w:tc>
          <w:tcPr>
            <w:tcW w:w="4951" w:type="dxa"/>
          </w:tcPr>
          <w:p w:rsidR="005C2314" w:rsidRPr="005C2314" w:rsidRDefault="005C2314" w:rsidP="005C2314">
            <w:pPr>
              <w:autoSpaceDE w:val="0"/>
              <w:autoSpaceDN w:val="0"/>
              <w:adjustRightInd w:val="0"/>
              <w:rPr>
                <w:rFonts w:ascii="Garamond" w:hAnsi="Garamond" w:cs="Garamond"/>
                <w:color w:val="000000"/>
                <w:sz w:val="44"/>
                <w:szCs w:val="44"/>
              </w:rPr>
            </w:pPr>
            <w:r w:rsidRPr="005C2314">
              <w:rPr>
                <w:rFonts w:ascii="Garamond" w:hAnsi="Garamond" w:cs="Garamond"/>
                <w:color w:val="000000"/>
                <w:sz w:val="44"/>
                <w:szCs w:val="44"/>
              </w:rPr>
              <w:t xml:space="preserve">Last Updated: </w:t>
            </w:r>
          </w:p>
        </w:tc>
        <w:tc>
          <w:tcPr>
            <w:tcW w:w="4954" w:type="dxa"/>
          </w:tcPr>
          <w:p w:rsidR="005C2314" w:rsidRPr="005C2314" w:rsidRDefault="005731E4" w:rsidP="002A047C">
            <w:pPr>
              <w:autoSpaceDE w:val="0"/>
              <w:autoSpaceDN w:val="0"/>
              <w:adjustRightInd w:val="0"/>
              <w:rPr>
                <w:rFonts w:ascii="Garamond" w:hAnsi="Garamond" w:cs="Garamond"/>
                <w:color w:val="000000"/>
                <w:sz w:val="44"/>
                <w:szCs w:val="44"/>
              </w:rPr>
            </w:pPr>
            <w:r>
              <w:rPr>
                <w:rFonts w:ascii="Garamond" w:hAnsi="Garamond" w:cs="Garamond"/>
                <w:color w:val="000000"/>
                <w:sz w:val="44"/>
                <w:szCs w:val="44"/>
              </w:rPr>
              <w:t>9</w:t>
            </w:r>
            <w:r w:rsidR="005C2314" w:rsidRPr="005C2314">
              <w:rPr>
                <w:rFonts w:ascii="Garamond" w:hAnsi="Garamond" w:cs="Garamond"/>
                <w:color w:val="000000"/>
                <w:sz w:val="44"/>
                <w:szCs w:val="44"/>
              </w:rPr>
              <w:t xml:space="preserve"> </w:t>
            </w:r>
            <w:r w:rsidR="002A047C">
              <w:rPr>
                <w:rFonts w:ascii="Garamond" w:hAnsi="Garamond" w:cs="Garamond"/>
                <w:color w:val="000000"/>
                <w:sz w:val="44"/>
                <w:szCs w:val="44"/>
              </w:rPr>
              <w:t>Dec,</w:t>
            </w:r>
            <w:r w:rsidR="005C2314" w:rsidRPr="005C2314">
              <w:rPr>
                <w:rFonts w:ascii="Garamond" w:hAnsi="Garamond" w:cs="Garamond"/>
                <w:color w:val="000000"/>
                <w:sz w:val="44"/>
                <w:szCs w:val="44"/>
              </w:rPr>
              <w:t xml:space="preserve"> 2014 </w:t>
            </w:r>
          </w:p>
        </w:tc>
      </w:tr>
      <w:tr w:rsidR="005C2314" w:rsidRPr="005C2314" w:rsidTr="002F10E1">
        <w:trPr>
          <w:trHeight w:val="122"/>
        </w:trPr>
        <w:tc>
          <w:tcPr>
            <w:tcW w:w="9904" w:type="dxa"/>
            <w:gridSpan w:val="2"/>
          </w:tcPr>
          <w:p w:rsidR="005C2314" w:rsidRPr="005C2314" w:rsidRDefault="005C2314" w:rsidP="005731E4">
            <w:pPr>
              <w:autoSpaceDE w:val="0"/>
              <w:autoSpaceDN w:val="0"/>
              <w:adjustRightInd w:val="0"/>
              <w:rPr>
                <w:rFonts w:ascii="Garamond" w:hAnsi="Garamond" w:cs="Garamond"/>
                <w:color w:val="000000"/>
                <w:sz w:val="44"/>
                <w:szCs w:val="44"/>
              </w:rPr>
            </w:pPr>
            <w:r w:rsidRPr="005C2314">
              <w:rPr>
                <w:rFonts w:ascii="Garamond" w:hAnsi="Garamond" w:cs="Garamond"/>
                <w:color w:val="000000"/>
                <w:sz w:val="44"/>
                <w:szCs w:val="44"/>
              </w:rPr>
              <w:t xml:space="preserve">Signed Off by: </w:t>
            </w:r>
            <w:r w:rsidR="005731E4">
              <w:rPr>
                <w:rFonts w:ascii="Garamond" w:hAnsi="Garamond" w:cs="Garamond"/>
                <w:color w:val="000000"/>
                <w:sz w:val="44"/>
                <w:szCs w:val="44"/>
              </w:rPr>
              <w:t xml:space="preserve">                      </w:t>
            </w:r>
          </w:p>
        </w:tc>
      </w:tr>
      <w:tr w:rsidR="005C2314" w:rsidRPr="005C2314" w:rsidTr="002F10E1">
        <w:trPr>
          <w:trHeight w:val="122"/>
        </w:trPr>
        <w:tc>
          <w:tcPr>
            <w:tcW w:w="9904" w:type="dxa"/>
            <w:gridSpan w:val="2"/>
          </w:tcPr>
          <w:p w:rsidR="005C2314" w:rsidRPr="005C2314" w:rsidRDefault="005C2314" w:rsidP="005C2314">
            <w:pPr>
              <w:autoSpaceDE w:val="0"/>
              <w:autoSpaceDN w:val="0"/>
              <w:adjustRightInd w:val="0"/>
              <w:rPr>
                <w:rFonts w:ascii="Garamond" w:hAnsi="Garamond" w:cs="Garamond"/>
                <w:color w:val="000000"/>
                <w:sz w:val="44"/>
                <w:szCs w:val="44"/>
              </w:rPr>
            </w:pPr>
            <w:r w:rsidRPr="005C2314">
              <w:rPr>
                <w:rFonts w:ascii="Garamond" w:hAnsi="Garamond" w:cs="Garamond"/>
                <w:color w:val="000000"/>
                <w:sz w:val="44"/>
                <w:szCs w:val="44"/>
              </w:rPr>
              <w:lastRenderedPageBreak/>
              <w:t xml:space="preserve">Signed Off Date: </w:t>
            </w:r>
            <w:r w:rsidR="005731E4">
              <w:rPr>
                <w:rFonts w:ascii="Garamond" w:hAnsi="Garamond" w:cs="Garamond"/>
                <w:color w:val="000000"/>
                <w:sz w:val="44"/>
                <w:szCs w:val="44"/>
              </w:rPr>
              <w:t xml:space="preserve">                   </w:t>
            </w:r>
          </w:p>
        </w:tc>
      </w:tr>
    </w:tbl>
    <w:p w:rsidR="00D979E9" w:rsidRPr="00354039" w:rsidRDefault="00342711">
      <w:pPr>
        <w:rPr>
          <w:b/>
          <w:bCs/>
          <w:color w:val="808080" w:themeColor="background1" w:themeShade="80"/>
          <w:sz w:val="48"/>
          <w:szCs w:val="48"/>
        </w:rPr>
      </w:pPr>
      <w:hyperlink r:id="rId8" w:tooltip="Title of this entry." w:history="1">
        <w:r w:rsidR="00A2148E">
          <w:rPr>
            <w:b/>
            <w:bCs/>
            <w:color w:val="808080" w:themeColor="background1" w:themeShade="80"/>
            <w:sz w:val="48"/>
            <w:szCs w:val="48"/>
          </w:rPr>
          <w:t>Deployment Pipeline</w:t>
        </w:r>
      </w:hyperlink>
      <w:r w:rsidR="00721D54">
        <w:rPr>
          <w:b/>
          <w:bCs/>
          <w:color w:val="808080" w:themeColor="background1" w:themeShade="80"/>
          <w:sz w:val="48"/>
          <w:szCs w:val="48"/>
        </w:rPr>
        <w:t>s</w:t>
      </w:r>
    </w:p>
    <w:p w:rsidR="00A2148E" w:rsidRDefault="00A2148E">
      <w:pPr>
        <w:rPr>
          <w:sz w:val="28"/>
          <w:szCs w:val="28"/>
        </w:rPr>
      </w:pPr>
      <w:r w:rsidRPr="00A2148E">
        <w:rPr>
          <w:sz w:val="28"/>
          <w:szCs w:val="28"/>
        </w:rPr>
        <w:t>The deployment pipeline is the key pattern that enables continuous delivery. A deployment pipeline implementation provides visibility into the production readiness of your applications by giving feedback on every change to your system. It also enables team members to self-service deployments into their environments</w:t>
      </w:r>
      <w:r>
        <w:rPr>
          <w:sz w:val="28"/>
          <w:szCs w:val="28"/>
        </w:rPr>
        <w:t>.</w:t>
      </w:r>
    </w:p>
    <w:p w:rsidR="00161A18" w:rsidRDefault="0063309C">
      <w:pPr>
        <w:rPr>
          <w:b/>
          <w:bCs/>
          <w:color w:val="808080" w:themeColor="background1" w:themeShade="80"/>
          <w:sz w:val="48"/>
          <w:szCs w:val="48"/>
        </w:rPr>
      </w:pPr>
      <w:r w:rsidRPr="0063309C">
        <w:rPr>
          <w:b/>
          <w:bCs/>
          <w:color w:val="808080" w:themeColor="background1" w:themeShade="80"/>
          <w:sz w:val="48"/>
          <w:szCs w:val="48"/>
        </w:rPr>
        <w:t>IGHS</w:t>
      </w:r>
      <w:r w:rsidRPr="0063309C">
        <w:t xml:space="preserve"> </w:t>
      </w:r>
      <w:hyperlink r:id="rId9" w:tooltip="Title of this entry." w:history="1">
        <w:r w:rsidR="00CE6091">
          <w:rPr>
            <w:b/>
            <w:bCs/>
            <w:color w:val="808080" w:themeColor="background1" w:themeShade="80"/>
            <w:sz w:val="48"/>
            <w:szCs w:val="48"/>
          </w:rPr>
          <w:t>Pipeline</w:t>
        </w:r>
        <w:r>
          <w:rPr>
            <w:b/>
            <w:bCs/>
            <w:color w:val="808080" w:themeColor="background1" w:themeShade="80"/>
            <w:sz w:val="48"/>
            <w:szCs w:val="48"/>
          </w:rPr>
          <w:t xml:space="preserve">s </w:t>
        </w:r>
        <w:r w:rsidR="00CE6091">
          <w:rPr>
            <w:b/>
            <w:bCs/>
            <w:color w:val="808080" w:themeColor="background1" w:themeShade="80"/>
            <w:sz w:val="48"/>
            <w:szCs w:val="48"/>
          </w:rPr>
          <w:t>Overview</w:t>
        </w:r>
        <w:r w:rsidR="001C0155">
          <w:rPr>
            <w:b/>
            <w:bCs/>
            <w:color w:val="808080" w:themeColor="background1" w:themeShade="80"/>
            <w:sz w:val="48"/>
            <w:szCs w:val="48"/>
          </w:rPr>
          <w:t xml:space="preserve"> </w:t>
        </w:r>
      </w:hyperlink>
    </w:p>
    <w:p w:rsidR="00721D54" w:rsidRDefault="00721D54" w:rsidP="00CE6091">
      <w:pPr>
        <w:rPr>
          <w:sz w:val="28"/>
          <w:szCs w:val="28"/>
        </w:rPr>
      </w:pPr>
      <w:r>
        <w:rPr>
          <w:sz w:val="28"/>
          <w:szCs w:val="28"/>
        </w:rPr>
        <w:t xml:space="preserve">IGHS Pipelines are built using standard tool set of TFS, Jenkins and Nolio. Jenkins acts as an orchestrator and Nolio takes care of deployments. </w:t>
      </w:r>
    </w:p>
    <w:p w:rsidR="00721D54" w:rsidRDefault="00721D54" w:rsidP="00CE6091">
      <w:pPr>
        <w:rPr>
          <w:sz w:val="28"/>
          <w:szCs w:val="28"/>
        </w:rPr>
      </w:pPr>
      <w:r>
        <w:rPr>
          <w:sz w:val="28"/>
          <w:szCs w:val="28"/>
        </w:rPr>
        <w:t>The flow is:</w:t>
      </w:r>
    </w:p>
    <w:p w:rsidR="00721D54" w:rsidRDefault="00721D54" w:rsidP="00721D54">
      <w:pPr>
        <w:pStyle w:val="ListParagraph"/>
        <w:numPr>
          <w:ilvl w:val="0"/>
          <w:numId w:val="1"/>
        </w:numPr>
        <w:rPr>
          <w:sz w:val="28"/>
          <w:szCs w:val="28"/>
        </w:rPr>
      </w:pPr>
      <w:r w:rsidRPr="00721D54">
        <w:rPr>
          <w:sz w:val="28"/>
          <w:szCs w:val="28"/>
        </w:rPr>
        <w:t>T</w:t>
      </w:r>
      <w:r w:rsidR="00CD4EB4" w:rsidRPr="00721D54">
        <w:rPr>
          <w:sz w:val="28"/>
          <w:szCs w:val="28"/>
        </w:rPr>
        <w:t xml:space="preserve">he component manifest </w:t>
      </w:r>
      <w:r w:rsidR="003C0D3B" w:rsidRPr="00721D54">
        <w:rPr>
          <w:sz w:val="28"/>
          <w:szCs w:val="28"/>
        </w:rPr>
        <w:t xml:space="preserve">will be generated </w:t>
      </w:r>
      <w:r w:rsidR="00564CC4" w:rsidRPr="00721D54">
        <w:rPr>
          <w:sz w:val="28"/>
          <w:szCs w:val="28"/>
        </w:rPr>
        <w:t xml:space="preserve">for </w:t>
      </w:r>
      <w:r w:rsidR="003C0D3B" w:rsidRPr="00721D54">
        <w:rPr>
          <w:sz w:val="28"/>
          <w:szCs w:val="28"/>
        </w:rPr>
        <w:t>each primary components build</w:t>
      </w:r>
      <w:r>
        <w:rPr>
          <w:sz w:val="28"/>
          <w:szCs w:val="28"/>
        </w:rPr>
        <w:t xml:space="preserve"> </w:t>
      </w:r>
      <w:r w:rsidR="003C0D3B" w:rsidRPr="00721D54">
        <w:rPr>
          <w:sz w:val="28"/>
          <w:szCs w:val="28"/>
        </w:rPr>
        <w:t>/</w:t>
      </w:r>
      <w:r>
        <w:rPr>
          <w:sz w:val="28"/>
          <w:szCs w:val="28"/>
        </w:rPr>
        <w:t xml:space="preserve"> TFS</w:t>
      </w:r>
      <w:r w:rsidR="003C0D3B" w:rsidRPr="00721D54">
        <w:rPr>
          <w:sz w:val="28"/>
          <w:szCs w:val="28"/>
        </w:rPr>
        <w:t xml:space="preserve"> check-in.</w:t>
      </w:r>
      <w:r w:rsidR="00A55A15" w:rsidRPr="00721D54">
        <w:rPr>
          <w:sz w:val="28"/>
          <w:szCs w:val="28"/>
        </w:rPr>
        <w:t xml:space="preserve"> </w:t>
      </w:r>
    </w:p>
    <w:p w:rsidR="00721D54" w:rsidRDefault="00A55A15" w:rsidP="00721D54">
      <w:pPr>
        <w:pStyle w:val="ListParagraph"/>
        <w:numPr>
          <w:ilvl w:val="0"/>
          <w:numId w:val="1"/>
        </w:numPr>
        <w:rPr>
          <w:sz w:val="28"/>
          <w:szCs w:val="28"/>
        </w:rPr>
      </w:pPr>
      <w:r w:rsidRPr="00721D54">
        <w:rPr>
          <w:sz w:val="28"/>
          <w:szCs w:val="28"/>
        </w:rPr>
        <w:t>Jenkin</w:t>
      </w:r>
      <w:r w:rsidR="00721D54">
        <w:rPr>
          <w:sz w:val="28"/>
          <w:szCs w:val="28"/>
        </w:rPr>
        <w:t>s</w:t>
      </w:r>
      <w:r w:rsidRPr="00721D54">
        <w:rPr>
          <w:sz w:val="28"/>
          <w:szCs w:val="28"/>
        </w:rPr>
        <w:t xml:space="preserve"> jobs will be triggered based on the schedule. </w:t>
      </w:r>
    </w:p>
    <w:p w:rsidR="00A55A15" w:rsidRDefault="00A95A13" w:rsidP="00721D54">
      <w:pPr>
        <w:pStyle w:val="ListParagraph"/>
        <w:numPr>
          <w:ilvl w:val="0"/>
          <w:numId w:val="1"/>
        </w:numPr>
        <w:rPr>
          <w:sz w:val="28"/>
          <w:szCs w:val="28"/>
        </w:rPr>
      </w:pPr>
      <w:r>
        <w:rPr>
          <w:sz w:val="28"/>
          <w:szCs w:val="28"/>
        </w:rPr>
        <w:t>Jenkins triggers required Nolio workflow to deploy the changed components</w:t>
      </w:r>
      <w:r w:rsidR="003C4596">
        <w:rPr>
          <w:sz w:val="28"/>
          <w:szCs w:val="28"/>
        </w:rPr>
        <w:t xml:space="preserve"> in DEV (</w:t>
      </w:r>
      <w:r w:rsidR="003C4596" w:rsidRPr="003C4596">
        <w:rPr>
          <w:b/>
          <w:sz w:val="28"/>
          <w:szCs w:val="28"/>
        </w:rPr>
        <w:t>Pipelines are working only till DEV right now</w:t>
      </w:r>
      <w:r w:rsidR="003C4596">
        <w:rPr>
          <w:sz w:val="28"/>
          <w:szCs w:val="28"/>
        </w:rPr>
        <w:t>)</w:t>
      </w:r>
      <w:r>
        <w:rPr>
          <w:sz w:val="28"/>
          <w:szCs w:val="28"/>
        </w:rPr>
        <w:t>.</w:t>
      </w:r>
    </w:p>
    <w:p w:rsidR="00A95A13" w:rsidRPr="00721D54" w:rsidRDefault="00A95A13" w:rsidP="00721D54">
      <w:pPr>
        <w:pStyle w:val="ListParagraph"/>
        <w:numPr>
          <w:ilvl w:val="0"/>
          <w:numId w:val="1"/>
        </w:numPr>
        <w:rPr>
          <w:sz w:val="28"/>
          <w:szCs w:val="28"/>
        </w:rPr>
      </w:pPr>
      <w:r w:rsidRPr="00161A18">
        <w:rPr>
          <w:noProof/>
          <w:sz w:val="28"/>
          <w:szCs w:val="28"/>
        </w:rPr>
        <mc:AlternateContent>
          <mc:Choice Requires="wpg">
            <w:drawing>
              <wp:anchor distT="0" distB="0" distL="114300" distR="114300" simplePos="0" relativeHeight="251663360" behindDoc="0" locked="0" layoutInCell="1" allowOverlap="1" wp14:anchorId="6F0F9EF1" wp14:editId="4551875A">
                <wp:simplePos x="0" y="0"/>
                <wp:positionH relativeFrom="column">
                  <wp:posOffset>-346710</wp:posOffset>
                </wp:positionH>
                <wp:positionV relativeFrom="paragraph">
                  <wp:posOffset>134620</wp:posOffset>
                </wp:positionV>
                <wp:extent cx="6727825" cy="2732405"/>
                <wp:effectExtent l="76200" t="0" r="73025" b="0"/>
                <wp:wrapNone/>
                <wp:docPr id="100" name="Group 20"/>
                <wp:cNvGraphicFramePr/>
                <a:graphic xmlns:a="http://schemas.openxmlformats.org/drawingml/2006/main">
                  <a:graphicData uri="http://schemas.microsoft.com/office/word/2010/wordprocessingGroup">
                    <wpg:wgp>
                      <wpg:cNvGrpSpPr/>
                      <wpg:grpSpPr>
                        <a:xfrm>
                          <a:off x="0" y="0"/>
                          <a:ext cx="6727825" cy="2732405"/>
                          <a:chOff x="0" y="0"/>
                          <a:chExt cx="6728203" cy="2732584"/>
                        </a:xfrm>
                      </wpg:grpSpPr>
                      <wps:wsp>
                        <wps:cNvPr id="101" name="Rounded Rectangle 101"/>
                        <wps:cNvSpPr/>
                        <wps:spPr>
                          <a:xfrm>
                            <a:off x="2306813" y="787148"/>
                            <a:ext cx="1741322" cy="1209919"/>
                          </a:xfrm>
                          <a:prstGeom prst="roundRect">
                            <a:avLst/>
                          </a:prstGeom>
                        </wps:spPr>
                        <wps:style>
                          <a:lnRef idx="0">
                            <a:schemeClr val="accent6"/>
                          </a:lnRef>
                          <a:fillRef idx="3">
                            <a:schemeClr val="accent6"/>
                          </a:fillRef>
                          <a:effectRef idx="3">
                            <a:schemeClr val="accent6"/>
                          </a:effectRef>
                          <a:fontRef idx="minor">
                            <a:schemeClr val="lt1"/>
                          </a:fontRef>
                        </wps:style>
                        <wps:txbx>
                          <w:txbxContent>
                            <w:p w:rsidR="00161A18" w:rsidRDefault="00161A18" w:rsidP="00161A18">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2" name="Rounded Rectangle 102"/>
                        <wps:cNvSpPr/>
                        <wps:spPr>
                          <a:xfrm>
                            <a:off x="4613625" y="794921"/>
                            <a:ext cx="1741322" cy="1209919"/>
                          </a:xfrm>
                          <a:prstGeom prst="roundRect">
                            <a:avLst/>
                          </a:prstGeom>
                        </wps:spPr>
                        <wps:style>
                          <a:lnRef idx="0">
                            <a:schemeClr val="accent3"/>
                          </a:lnRef>
                          <a:fillRef idx="3">
                            <a:schemeClr val="accent3"/>
                          </a:fillRef>
                          <a:effectRef idx="3">
                            <a:schemeClr val="accent3"/>
                          </a:effectRef>
                          <a:fontRef idx="minor">
                            <a:schemeClr val="lt1"/>
                          </a:fontRef>
                        </wps:style>
                        <wps:txbx>
                          <w:txbxContent>
                            <w:p w:rsidR="00161A18" w:rsidRDefault="00161A18" w:rsidP="00161A18">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3" name="Shape 103"/>
                        <wps:cNvSpPr/>
                        <wps:spPr>
                          <a:xfrm>
                            <a:off x="860428" y="531717"/>
                            <a:ext cx="2079860" cy="2200867"/>
                          </a:xfrm>
                          <a:prstGeom prst="leftCircularArrow">
                            <a:avLst>
                              <a:gd name="adj1" fmla="val 4754"/>
                              <a:gd name="adj2" fmla="val 608082"/>
                              <a:gd name="adj3" fmla="val 2383593"/>
                              <a:gd name="adj4" fmla="val 9024489"/>
                              <a:gd name="adj5" fmla="val 5546"/>
                            </a:avLst>
                          </a:prstGeom>
                        </wps:spPr>
                        <wps:style>
                          <a:lnRef idx="0">
                            <a:schemeClr val="accent1">
                              <a:tint val="60000"/>
                              <a:hueOff val="0"/>
                              <a:satOff val="0"/>
                              <a:lumOff val="0"/>
                              <a:alphaOff val="0"/>
                            </a:schemeClr>
                          </a:lnRef>
                          <a:fillRef idx="2">
                            <a:schemeClr val="accent1">
                              <a:tint val="60000"/>
                              <a:hueOff val="0"/>
                              <a:satOff val="0"/>
                              <a:lumOff val="0"/>
                              <a:alphaOff val="0"/>
                            </a:schemeClr>
                          </a:fillRef>
                          <a:effectRef idx="1">
                            <a:schemeClr val="accent1">
                              <a:tint val="60000"/>
                              <a:hueOff val="0"/>
                              <a:satOff val="0"/>
                              <a:lumOff val="0"/>
                              <a:alphaOff val="0"/>
                            </a:schemeClr>
                          </a:effectRef>
                          <a:fontRef idx="minor">
                            <a:schemeClr val="dk1"/>
                          </a:fontRef>
                        </wps:style>
                        <wps:txbx>
                          <w:txbxContent>
                            <w:p w:rsidR="00161A18" w:rsidRDefault="00161A18" w:rsidP="00161A18">
                              <w:pPr>
                                <w:rPr>
                                  <w:rFonts w:eastAsia="Times New Roman"/>
                                </w:rPr>
                              </w:pPr>
                            </w:p>
                          </w:txbxContent>
                        </wps:txbx>
                        <wps:bodyPr/>
                      </wps:wsp>
                      <wps:wsp>
                        <wps:cNvPr id="104" name="Circular Arrow 104"/>
                        <wps:cNvSpPr/>
                        <wps:spPr>
                          <a:xfrm>
                            <a:off x="3420925" y="0"/>
                            <a:ext cx="2084832" cy="2203704"/>
                          </a:xfrm>
                          <a:prstGeom prst="circularArrow">
                            <a:avLst>
                              <a:gd name="adj1" fmla="val 4333"/>
                              <a:gd name="adj2" fmla="val 548497"/>
                              <a:gd name="adj3" fmla="val 19275992"/>
                              <a:gd name="adj4" fmla="val 12575511"/>
                              <a:gd name="adj5" fmla="val 5055"/>
                            </a:avLst>
                          </a:prstGeom>
                        </wps:spPr>
                        <wps:style>
                          <a:lnRef idx="1">
                            <a:schemeClr val="accent6"/>
                          </a:lnRef>
                          <a:fillRef idx="2">
                            <a:schemeClr val="accent6"/>
                          </a:fillRef>
                          <a:effectRef idx="1">
                            <a:schemeClr val="accent6"/>
                          </a:effectRef>
                          <a:fontRef idx="minor">
                            <a:schemeClr val="dk1"/>
                          </a:fontRef>
                        </wps:style>
                        <wps:txbx>
                          <w:txbxContent>
                            <w:p w:rsidR="00161A18" w:rsidRDefault="00161A18" w:rsidP="00161A18">
                              <w:pPr>
                                <w:rPr>
                                  <w:rFonts w:eastAsia="Times New Roman"/>
                                </w:rPr>
                              </w:pPr>
                            </w:p>
                          </w:txbxContent>
                        </wps:txbx>
                        <wps:bodyPr/>
                      </wps:wsp>
                      <wps:wsp>
                        <wps:cNvPr id="105" name="Rounded Rectangle 105"/>
                        <wps:cNvSpPr/>
                        <wps:spPr>
                          <a:xfrm>
                            <a:off x="0" y="792253"/>
                            <a:ext cx="1744789" cy="1210738"/>
                          </a:xfrm>
                          <a:prstGeom prst="roundRect">
                            <a:avLst/>
                          </a:prstGeom>
                        </wps:spPr>
                        <wps:style>
                          <a:lnRef idx="0">
                            <a:schemeClr val="accent1"/>
                          </a:lnRef>
                          <a:fillRef idx="3">
                            <a:schemeClr val="accent1"/>
                          </a:fillRef>
                          <a:effectRef idx="3">
                            <a:schemeClr val="accent1"/>
                          </a:effectRef>
                          <a:fontRef idx="minor">
                            <a:schemeClr val="lt1"/>
                          </a:fontRef>
                        </wps:style>
                        <wps:txbx>
                          <w:txbxContent>
                            <w:p w:rsidR="00161A18" w:rsidRDefault="00161A18" w:rsidP="00161A18">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6" name="Rounded Rectangle 106"/>
                        <wps:cNvSpPr/>
                        <wps:spPr>
                          <a:xfrm>
                            <a:off x="576704" y="1688918"/>
                            <a:ext cx="1473797" cy="526408"/>
                          </a:xfrm>
                          <a:prstGeom prst="roundRect">
                            <a:avLst/>
                          </a:prstGeom>
                          <a:solidFill>
                            <a:schemeClr val="tx2">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61A18" w:rsidRDefault="00161A18" w:rsidP="00161A18">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7" name="Rounded Rectangle 107"/>
                        <wps:cNvSpPr/>
                        <wps:spPr>
                          <a:xfrm>
                            <a:off x="3011672" y="531717"/>
                            <a:ext cx="1473797" cy="526408"/>
                          </a:xfrm>
                          <a:prstGeom prst="roundRect">
                            <a:avLst/>
                          </a:prstGeom>
                          <a:ln>
                            <a:noFill/>
                          </a:ln>
                        </wps:spPr>
                        <wps:style>
                          <a:lnRef idx="1">
                            <a:schemeClr val="accent6"/>
                          </a:lnRef>
                          <a:fillRef idx="2">
                            <a:schemeClr val="accent6"/>
                          </a:fillRef>
                          <a:effectRef idx="1">
                            <a:schemeClr val="accent6"/>
                          </a:effectRef>
                          <a:fontRef idx="minor">
                            <a:schemeClr val="dk1"/>
                          </a:fontRef>
                        </wps:style>
                        <wps:txbx>
                          <w:txbxContent>
                            <w:p w:rsidR="00161A18" w:rsidRDefault="00161A18" w:rsidP="00161A18">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8" name="Rounded Rectangle 108"/>
                        <wps:cNvSpPr/>
                        <wps:spPr>
                          <a:xfrm>
                            <a:off x="5254406" y="1688918"/>
                            <a:ext cx="1473797" cy="526408"/>
                          </a:xfrm>
                          <a:prstGeom prst="roundRect">
                            <a:avLst/>
                          </a:prstGeom>
                          <a:ln/>
                        </wps:spPr>
                        <wps:style>
                          <a:lnRef idx="1">
                            <a:schemeClr val="accent3"/>
                          </a:lnRef>
                          <a:fillRef idx="2">
                            <a:schemeClr val="accent3"/>
                          </a:fillRef>
                          <a:effectRef idx="1">
                            <a:schemeClr val="accent3"/>
                          </a:effectRef>
                          <a:fontRef idx="minor">
                            <a:schemeClr val="dk1"/>
                          </a:fontRef>
                        </wps:style>
                        <wps:txbx>
                          <w:txbxContent>
                            <w:p w:rsidR="00161A18" w:rsidRDefault="00161A18" w:rsidP="00161A18">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9" name="Rectangle 109"/>
                        <wps:cNvSpPr/>
                        <wps:spPr>
                          <a:xfrm>
                            <a:off x="110688" y="1192578"/>
                            <a:ext cx="1482090" cy="401320"/>
                          </a:xfrm>
                          <a:prstGeom prst="rect">
                            <a:avLst/>
                          </a:prstGeom>
                        </wps:spPr>
                        <wps:txbx>
                          <w:txbxContent>
                            <w:p w:rsidR="00161A18" w:rsidRDefault="00161A18" w:rsidP="00161A18">
                              <w:pPr>
                                <w:pStyle w:val="NormalWeb"/>
                                <w:spacing w:before="0" w:beforeAutospacing="0" w:after="0"/>
                              </w:pPr>
                              <w:r>
                                <w:rPr>
                                  <w:rFonts w:asciiTheme="minorHAnsi" w:hAnsi="Calibri" w:cstheme="minorBidi"/>
                                  <w:color w:val="FFFFFF" w:themeColor="background1"/>
                                  <w:kern w:val="24"/>
                                  <w:sz w:val="40"/>
                                  <w:szCs w:val="40"/>
                                  <w:lang w:val="en-GB"/>
                                </w:rPr>
                                <w:t>TFS Check-in</w:t>
                              </w:r>
                            </w:p>
                          </w:txbxContent>
                        </wps:txbx>
                        <wps:bodyPr wrap="none">
                          <a:spAutoFit/>
                        </wps:bodyPr>
                      </wps:wsp>
                      <wps:wsp>
                        <wps:cNvPr id="110" name="Rectangle 110"/>
                        <wps:cNvSpPr/>
                        <wps:spPr>
                          <a:xfrm>
                            <a:off x="2510232" y="1171193"/>
                            <a:ext cx="1461770" cy="711835"/>
                          </a:xfrm>
                          <a:prstGeom prst="rect">
                            <a:avLst/>
                          </a:prstGeom>
                        </wps:spPr>
                        <wps:txbx>
                          <w:txbxContent>
                            <w:p w:rsidR="00161A18" w:rsidRDefault="00161A18" w:rsidP="00161A18">
                              <w:pPr>
                                <w:pStyle w:val="NormalWeb"/>
                                <w:spacing w:before="0" w:beforeAutospacing="0" w:after="0"/>
                              </w:pPr>
                              <w:r>
                                <w:rPr>
                                  <w:rFonts w:asciiTheme="minorHAnsi" w:hAnsi="Calibri" w:cstheme="minorBidi"/>
                                  <w:color w:val="FFFFFF" w:themeColor="background1"/>
                                  <w:kern w:val="24"/>
                                  <w:sz w:val="40"/>
                                  <w:szCs w:val="40"/>
                                  <w:lang w:val="en-GB"/>
                                </w:rPr>
                                <w:t xml:space="preserve">Component </w:t>
                              </w:r>
                            </w:p>
                            <w:p w:rsidR="00161A18" w:rsidRDefault="00161A18" w:rsidP="00161A18">
                              <w:pPr>
                                <w:pStyle w:val="NormalWeb"/>
                                <w:spacing w:before="0" w:beforeAutospacing="0" w:after="0"/>
                              </w:pPr>
                              <w:r>
                                <w:rPr>
                                  <w:rFonts w:asciiTheme="minorHAnsi" w:hAnsi="Calibri" w:cstheme="minorBidi"/>
                                  <w:color w:val="FFFFFF" w:themeColor="background1"/>
                                  <w:kern w:val="24"/>
                                  <w:sz w:val="40"/>
                                  <w:szCs w:val="40"/>
                                  <w:lang w:val="en-GB"/>
                                </w:rPr>
                                <w:t xml:space="preserve">   Manifest</w:t>
                              </w:r>
                            </w:p>
                          </w:txbxContent>
                        </wps:txbx>
                        <wps:bodyPr wrap="square">
                          <a:spAutoFit/>
                        </wps:bodyPr>
                      </wps:wsp>
                      <wps:wsp>
                        <wps:cNvPr id="111" name="Rectangle 111"/>
                        <wps:cNvSpPr/>
                        <wps:spPr>
                          <a:xfrm>
                            <a:off x="4599040" y="888460"/>
                            <a:ext cx="1726565" cy="741045"/>
                          </a:xfrm>
                          <a:prstGeom prst="rect">
                            <a:avLst/>
                          </a:prstGeom>
                        </wps:spPr>
                        <wps:txbx>
                          <w:txbxContent>
                            <w:p w:rsidR="00161A18" w:rsidRDefault="00161A18" w:rsidP="00161A18">
                              <w:pPr>
                                <w:pStyle w:val="NormalWeb"/>
                                <w:spacing w:before="0" w:beforeAutospacing="0" w:after="72" w:line="216" w:lineRule="auto"/>
                                <w:jc w:val="center"/>
                              </w:pPr>
                              <w:r>
                                <w:rPr>
                                  <w:rFonts w:asciiTheme="minorHAnsi" w:hAnsi="Calibri" w:cstheme="minorBidi"/>
                                  <w:color w:val="FFFFFF" w:themeColor="background1"/>
                                  <w:kern w:val="24"/>
                                  <w:sz w:val="40"/>
                                  <w:szCs w:val="40"/>
                                  <w:lang w:val="en-GB"/>
                                </w:rPr>
                                <w:t xml:space="preserve">Deployment </w:t>
                              </w:r>
                            </w:p>
                            <w:p w:rsidR="00161A18" w:rsidRDefault="00721D54" w:rsidP="00161A18">
                              <w:pPr>
                                <w:pStyle w:val="NormalWeb"/>
                                <w:spacing w:before="0" w:beforeAutospacing="0" w:after="72" w:line="216" w:lineRule="auto"/>
                                <w:jc w:val="center"/>
                              </w:pPr>
                              <w:r>
                                <w:rPr>
                                  <w:rFonts w:asciiTheme="minorHAnsi" w:hAnsi="Calibri" w:cstheme="minorBidi"/>
                                  <w:color w:val="FFFFFF" w:themeColor="background1"/>
                                  <w:kern w:val="24"/>
                                  <w:sz w:val="40"/>
                                  <w:szCs w:val="40"/>
                                  <w:lang w:val="en-GB"/>
                                </w:rPr>
                                <w:t>Using</w:t>
                              </w:r>
                              <w:r w:rsidR="00161A18">
                                <w:rPr>
                                  <w:rFonts w:asciiTheme="minorHAnsi" w:hAnsi="Calibri" w:cstheme="minorBidi"/>
                                  <w:color w:val="FFFFFF" w:themeColor="background1"/>
                                  <w:kern w:val="24"/>
                                  <w:sz w:val="40"/>
                                  <w:szCs w:val="40"/>
                                  <w:lang w:val="en-GB"/>
                                </w:rPr>
                                <w:t xml:space="preserve"> Nolio CLI </w:t>
                              </w:r>
                            </w:p>
                          </w:txbxContent>
                        </wps:txbx>
                        <wps:bodyPr wrap="none">
                          <a:spAutoFit/>
                        </wps:bodyPr>
                      </wps:wsp>
                      <wps:wsp>
                        <wps:cNvPr id="112" name="Rectangle 112"/>
                        <wps:cNvSpPr/>
                        <wps:spPr>
                          <a:xfrm>
                            <a:off x="688854" y="1698198"/>
                            <a:ext cx="1297305" cy="546735"/>
                          </a:xfrm>
                          <a:prstGeom prst="rect">
                            <a:avLst/>
                          </a:prstGeom>
                        </wps:spPr>
                        <wps:txbx>
                          <w:txbxContent>
                            <w:p w:rsidR="00161A18" w:rsidRDefault="00161A18" w:rsidP="00161A18">
                              <w:pPr>
                                <w:pStyle w:val="NormalWeb"/>
                                <w:spacing w:before="0" w:beforeAutospacing="0" w:after="84" w:line="216" w:lineRule="auto"/>
                                <w:jc w:val="center"/>
                              </w:pPr>
                              <w:r>
                                <w:rPr>
                                  <w:rFonts w:asciiTheme="majorHAnsi" w:hAnsi="Cambria" w:cstheme="minorBidi"/>
                                  <w:b/>
                                  <w:bCs/>
                                  <w:color w:val="000000" w:themeColor="text1"/>
                                  <w:kern w:val="24"/>
                                  <w:sz w:val="20"/>
                                  <w:szCs w:val="20"/>
                                  <w:lang w:val="en-GB"/>
                                </w:rPr>
                                <w:t xml:space="preserve">Manifest Template update from Nuget </w:t>
                              </w:r>
                              <w:proofErr w:type="spellStart"/>
                              <w:r>
                                <w:rPr>
                                  <w:rFonts w:asciiTheme="majorHAnsi" w:hAnsi="Cambria" w:cstheme="minorBidi"/>
                                  <w:b/>
                                  <w:bCs/>
                                  <w:color w:val="000000" w:themeColor="text1"/>
                                  <w:kern w:val="24"/>
                                  <w:sz w:val="20"/>
                                  <w:szCs w:val="20"/>
                                  <w:lang w:val="en-GB"/>
                                </w:rPr>
                                <w:t>Package.cofig</w:t>
                              </w:r>
                              <w:proofErr w:type="spellEnd"/>
                              <w:r>
                                <w:rPr>
                                  <w:rFonts w:asciiTheme="majorHAnsi" w:hAnsi="Cambria" w:cstheme="minorBidi"/>
                                  <w:b/>
                                  <w:bCs/>
                                  <w:color w:val="000000" w:themeColor="text1"/>
                                  <w:kern w:val="24"/>
                                  <w:sz w:val="20"/>
                                  <w:szCs w:val="20"/>
                                  <w:lang w:val="en-GB"/>
                                </w:rPr>
                                <w:t xml:space="preserve"> </w:t>
                              </w:r>
                            </w:p>
                          </w:txbxContent>
                        </wps:txbx>
                        <wps:bodyPr wrap="square">
                          <a:spAutoFit/>
                        </wps:bodyPr>
                      </wps:wsp>
                      <wps:wsp>
                        <wps:cNvPr id="113" name="Rectangle 113"/>
                        <wps:cNvSpPr/>
                        <wps:spPr>
                          <a:xfrm>
                            <a:off x="3099284" y="588922"/>
                            <a:ext cx="1297940" cy="563245"/>
                          </a:xfrm>
                          <a:prstGeom prst="rect">
                            <a:avLst/>
                          </a:prstGeom>
                        </wps:spPr>
                        <wps:txbx>
                          <w:txbxContent>
                            <w:p w:rsidR="00161A18" w:rsidRDefault="00161A18" w:rsidP="00161A18">
                              <w:pPr>
                                <w:pStyle w:val="NormalWeb"/>
                                <w:spacing w:before="0" w:beforeAutospacing="0" w:after="84" w:line="216" w:lineRule="auto"/>
                                <w:jc w:val="center"/>
                              </w:pPr>
                              <w:r>
                                <w:rPr>
                                  <w:rFonts w:asciiTheme="minorHAnsi" w:hAnsi="Calibri" w:cstheme="minorBidi"/>
                                  <w:b/>
                                  <w:bCs/>
                                  <w:color w:val="000000" w:themeColor="text1"/>
                                  <w:kern w:val="24"/>
                                  <w:sz w:val="20"/>
                                  <w:szCs w:val="20"/>
                                  <w:lang w:val="en-GB"/>
                                </w:rPr>
                                <w:t>Initiate Schedule deployment from Jenkin</w:t>
                              </w:r>
                              <w:r w:rsidR="00A95A13">
                                <w:rPr>
                                  <w:rFonts w:asciiTheme="minorHAnsi" w:hAnsi="Calibri" w:cstheme="minorBidi"/>
                                  <w:b/>
                                  <w:bCs/>
                                  <w:color w:val="000000" w:themeColor="text1"/>
                                  <w:kern w:val="24"/>
                                  <w:sz w:val="20"/>
                                  <w:szCs w:val="20"/>
                                  <w:lang w:val="en-GB"/>
                                </w:rPr>
                                <w:t>s</w:t>
                              </w:r>
                              <w:r>
                                <w:rPr>
                                  <w:rFonts w:asciiTheme="minorHAnsi" w:hAnsi="Calibri" w:cstheme="minorBidi"/>
                                  <w:b/>
                                  <w:bCs/>
                                  <w:color w:val="000000" w:themeColor="text1"/>
                                  <w:kern w:val="24"/>
                                  <w:sz w:val="20"/>
                                  <w:szCs w:val="20"/>
                                  <w:lang w:val="en-GB"/>
                                </w:rPr>
                                <w:t xml:space="preserve"> </w:t>
                              </w:r>
                            </w:p>
                          </w:txbxContent>
                        </wps:txbx>
                        <wps:bodyPr wrap="square">
                          <a:spAutoFit/>
                        </wps:bodyPr>
                      </wps:wsp>
                      <wps:wsp>
                        <wps:cNvPr id="114" name="Rectangle 114"/>
                        <wps:cNvSpPr/>
                        <wps:spPr>
                          <a:xfrm>
                            <a:off x="5298666" y="1730507"/>
                            <a:ext cx="1409700" cy="563245"/>
                          </a:xfrm>
                          <a:prstGeom prst="rect">
                            <a:avLst/>
                          </a:prstGeom>
                        </wps:spPr>
                        <wps:txbx>
                          <w:txbxContent>
                            <w:p w:rsidR="00161A18" w:rsidRDefault="00161A18" w:rsidP="00161A18">
                              <w:pPr>
                                <w:pStyle w:val="NormalWeb"/>
                                <w:spacing w:before="0" w:beforeAutospacing="0" w:after="84" w:line="216" w:lineRule="auto"/>
                                <w:jc w:val="center"/>
                              </w:pPr>
                              <w:r>
                                <w:rPr>
                                  <w:rFonts w:asciiTheme="minorHAnsi" w:hAnsi="Calibri" w:cstheme="minorBidi"/>
                                  <w:b/>
                                  <w:bCs/>
                                  <w:color w:val="000000" w:themeColor="text1"/>
                                  <w:kern w:val="24"/>
                                  <w:sz w:val="20"/>
                                  <w:szCs w:val="20"/>
                                  <w:lang w:val="en-GB"/>
                                </w:rPr>
                                <w:t>Notification from Jenkin</w:t>
                              </w:r>
                              <w:r w:rsidR="00A95A13">
                                <w:rPr>
                                  <w:rFonts w:asciiTheme="minorHAnsi" w:hAnsi="Calibri" w:cstheme="minorBidi"/>
                                  <w:b/>
                                  <w:bCs/>
                                  <w:color w:val="000000" w:themeColor="text1"/>
                                  <w:kern w:val="24"/>
                                  <w:sz w:val="20"/>
                                  <w:szCs w:val="20"/>
                                  <w:lang w:val="en-GB"/>
                                </w:rPr>
                                <w:t>s</w:t>
                              </w:r>
                              <w:r>
                                <w:rPr>
                                  <w:rFonts w:asciiTheme="minorHAnsi" w:hAnsi="Calibri" w:cstheme="minorBidi"/>
                                  <w:b/>
                                  <w:bCs/>
                                  <w:color w:val="000000" w:themeColor="text1"/>
                                  <w:kern w:val="24"/>
                                  <w:sz w:val="20"/>
                                  <w:szCs w:val="20"/>
                                  <w:lang w:val="en-GB"/>
                                </w:rPr>
                                <w:t xml:space="preserve"> for Deployment status</w:t>
                              </w:r>
                            </w:p>
                          </w:txbxContent>
                        </wps:txbx>
                        <wps:bodyPr wrap="square">
                          <a:spAutoFit/>
                        </wps:bodyPr>
                      </wps:wsp>
                    </wpg:wgp>
                  </a:graphicData>
                </a:graphic>
              </wp:anchor>
            </w:drawing>
          </mc:Choice>
          <mc:Fallback>
            <w:pict>
              <v:group id="Group 20" o:spid="_x0000_s1027" style="position:absolute;left:0;text-align:left;margin-left:-27.3pt;margin-top:10.6pt;width:529.75pt;height:215.15pt;z-index:251663360" coordsize="67282,273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">
                <v:roundrect id="Rounded Rectangle 101" o:spid="_x0000_s1028" style="position:absolute;left:23068;top:7871;width:17413;height:1209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qtVmMIA&#10;AADcAAAADwAAAGRycy9kb3ducmV2LnhtbERPS4vCMBC+L/gfwgje1rTiLlKN4gNhZdmD1Yu3oRnb&#10;ajMpSdT67zcLC97m43vObNGZRtzJ+dqygnSYgCAurK65VHA8bN8nIHxA1thYJgVP8rCY995mmGn7&#10;4D3d81CKGMI+QwVVCG0mpS8qMuiHtiWO3Nk6gyFCV0rt8BHDTSNHSfIpDdYcGypsaV1Rcc1vRsG3&#10;1EV+cWa1Mc9DOB3Hu/TnY6fUoN8tpyACdeEl/nd/6Tg/SeHvmXiBnP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q1WYwgAAANwAAAAPAAAAAAAAAAAAAAAAAJgCAABkcnMvZG93&#10;bnJldi54bWxQSwUGAAAAAAQABAD1AAAAhwMAAAAA&#10;" fillcolor="#9a4906 [1641]" stroked="f">
                  <v:fill color2="#f68a32 [3017]" rotate="t" angle="180" colors="0 #cb6c1d;52429f #ff8f2a;1 #ff8f26" focus="100%" type="gradient">
                    <o:fill v:ext="view" type="gradientUnscaled"/>
                  </v:fill>
                  <v:shadow on="t" color="black" opacity="22937f" origin=",.5" offset="0,.63889mm"/>
                  <v:textbox>
                    <w:txbxContent>
                      <w:p w:rsidR="00161A18" w:rsidRDefault="00161A18" w:rsidP="00161A18">
                        <w:pPr>
                          <w:rPr>
                            <w:rFonts w:eastAsia="Times New Roman"/>
                          </w:rPr>
                        </w:pPr>
                      </w:p>
                    </w:txbxContent>
                  </v:textbox>
                </v:roundrect>
                <v:roundrect id="Rounded Rectangle 102" o:spid="_x0000_s1029" style="position:absolute;left:46136;top:7949;width:17413;height:1209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OkFMAA&#10;AADcAAAADwAAAGRycy9kb3ducmV2LnhtbERPzYrCMBC+C/sOYRb2ZlN7WJZqFBFEDwr+PcCQjG21&#10;mZQmatyn3wgL3ubj+53JLNpW3Kn3jWMFoywHQaydabhScDouhz8gfEA22DomBU/yMJt+DCZYGvfg&#10;Pd0PoRIphH2JCuoQulJKr2uy6DPXESfu7HqLIcG+kqbHRwq3rSzy/FtabDg11NjRoiZ9PdysgrjY&#10;uo3XerWMvzQvivPu4qqdUl+fcT4GESiGt/jfvTZpfl7A65l0gZz+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oOkFMAAAADcAAAADwAAAAAAAAAAAAAAAACYAgAAZHJzL2Rvd25y&#10;ZXYueG1sUEsFBgAAAAAEAAQA9QAAAIUDAAAAAA==&#10;" fillcolor="#506329 [1638]" stroked="f">
                  <v:fill color2="#93b64c [3014]" rotate="t" angle="180" colors="0 #769535;52429f #9bc348;1 #9cc746" focus="100%" type="gradient">
                    <o:fill v:ext="view" type="gradientUnscaled"/>
                  </v:fill>
                  <v:shadow on="t" color="black" opacity="22937f" origin=",.5" offset="0,.63889mm"/>
                  <v:textbox>
                    <w:txbxContent>
                      <w:p w:rsidR="00161A18" w:rsidRDefault="00161A18" w:rsidP="00161A18">
                        <w:pPr>
                          <w:rPr>
                            <w:rFonts w:eastAsia="Times New Roman"/>
                          </w:rPr>
                        </w:pPr>
                      </w:p>
                    </w:txbxContent>
                  </v:textbox>
                </v:roundrect>
                <v:shape id="Shape 103" o:spid="_x0000_s1030" style="position:absolute;left:8604;top:5317;width:20798;height:22008;visibility:visible;mso-wrap-style:square;v-text-anchor:top" coordsize="2079860,2200867"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8mQJcMA&#10;AADcAAAADwAAAGRycy9kb3ducmV2LnhtbERPS2vCQBC+F/wPywi9FN1YoWh0FVELHlowPu5DdswG&#10;s7Mhu8bUX+8WCr3Nx/ec+bKzlWip8aVjBaNhAoI4d7rkQsHp+DmYgPABWWPlmBT8kIflovcyx1S7&#10;O2fUHkIhYgj7FBWYEOpUSp8bsuiHriaO3MU1FkOETSF1g/cYbiv5niQf0mLJscFgTWtD+fVwswoy&#10;2pqx/D7uz9PN4/y246z9OnVKvfa71QxEoC78i//cOx3nJ2P4fSZeIB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8mQJcMAAADcAAAADwAAAAAAAAAAAAAAAACYAgAAZHJzL2Rv&#10;d25yZXYueG1sUEsFBgAAAAAEAAQA9QAAAIgDAAAAAA==&#10;" adj="-11796480,,5400" path="m180981,1588223r86071,-48879c404315,1815627,661648,2000285,952804,2031431v296526,31720,587768,-100065,772903,-349733l1668675,1649311r187171,-85526l1869282,1763234r-57059,-32403c1609143,2011491,1285058,2162389,953116,2130840,626080,2099757,335798,1895762,180981,1588223xe" fillcolor="#95b3d7 [1940]" stroked="f">
                  <v:fill color2="#95b3d7 [1940]" rotate="t" angle="180" colors="0 #ccddfe;22938f #dbe7fe;1 #f0f5ff" focus="100%" type="gradient"/>
                  <v:stroke joinstyle="miter"/>
                  <v:shadow on="t" color="black" opacity="24903f" origin=",.5" offset="0,.55556mm"/>
                  <v:formulas/>
                  <v:path arrowok="t" o:connecttype="custom" o:connectlocs="180981,1588223;267052,1539344;952804,2031431;1725707,1681698;1668675,1649311;1855846,1563785;1869282,1763234;1812223,1730831;953116,2130840;180981,1588223" o:connectangles="0,0,0,0,0,0,0,0,0,0" textboxrect="0,0,2079860,2200867"/>
                  <v:textbox>
                    <w:txbxContent>
                      <w:p w:rsidR="00161A18" w:rsidRDefault="00161A18" w:rsidP="00161A18">
                        <w:pPr>
                          <w:rPr>
                            <w:rFonts w:eastAsia="Times New Roman"/>
                          </w:rPr>
                        </w:pPr>
                      </w:p>
                    </w:txbxContent>
                  </v:textbox>
                </v:shape>
                <v:shape id="Circular Arrow 104" o:spid="_x0000_s1031" style="position:absolute;left:34209;width:20848;height:22037;visibility:visible;mso-wrap-style:square;v-text-anchor:top" coordsize="2084832,220370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y5W8AA&#10;AADcAAAADwAAAGRycy9kb3ducmV2LnhtbERPS2vCQBC+C/6HZQredNMnEl1FCikeejFt8TpkxySY&#10;nQ3ZMY9/3y0Ivc3H95ztfnSN6qkLtWcDj6sEFHHhbc2lge+vbLkGFQTZYuOZDEwUYL+bz7aYWj/w&#10;ifpcShVDOKRooBJpU61DUZHDsPItceQuvnMoEXalth0OMdw1+ilJ3rTDmmNDhS29V1Rc85sz8Jq3&#10;P+f6Nn18ZiL6+WqtoLbGLB7GwwaU0Cj/4rv7aOP85AX+nokX6N0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dy5W8AAAADcAAAADwAAAAAAAAAAAAAAAACYAgAAZHJzL2Rvd25y&#10;ZXYueG1sUEsFBgAAAAAEAAQA9QAAAIUDAAAAAA==&#10;" adj="-11796480,,5400" path="m176548,610134c334139,298031,630421,92183,963164,63617v337165,-28946,664649,128142,866790,415783l1882145,449761r-13175,182698l1698861,553846r52175,-29630c1565216,264864,1267709,125243,962905,154344,662906,182986,396728,371204,255179,654787l176548,610134xe" fillcolor="#fbcaa2 [1625]" strokecolor="#f68c36 [3049]">
                  <v:fill color2="#fdefe3 [505]" rotate="t" angle="180" colors="0 #ffbe86;22938f #ffd0aa;1 #ffebdb" focus="100%" type="gradient"/>
                  <v:stroke joinstyle="miter"/>
                  <v:shadow on="t" color="black" opacity="24903f" origin=",.5" offset="0,.55556mm"/>
                  <v:formulas/>
                  <v:path arrowok="t" o:connecttype="custom" o:connectlocs="176548,610134;963164,63617;1829954,479400;1882145,449761;1868970,632459;1698861,553846;1751036,524216;962905,154344;255179,654787;176548,610134" o:connectangles="0,0,0,0,0,0,0,0,0,0" textboxrect="0,0,2084832,2203704"/>
                  <v:textbox>
                    <w:txbxContent>
                      <w:p w:rsidR="00161A18" w:rsidRDefault="00161A18" w:rsidP="00161A18">
                        <w:pPr>
                          <w:rPr>
                            <w:rFonts w:eastAsia="Times New Roman"/>
                          </w:rPr>
                        </w:pPr>
                      </w:p>
                    </w:txbxContent>
                  </v:textbox>
                </v:shape>
                <v:roundrect id="Rounded Rectangle 105" o:spid="_x0000_s1032" style="position:absolute;top:7922;width:17447;height:1210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9QccIA&#10;AADcAAAADwAAAGRycy9kb3ducmV2LnhtbERP32vCMBB+H/g/hBN8m6mVDalGUWEwx2DWCb4ezdkU&#10;m0tJotb/fhkM9nYf389brHrbihv50DhWMBlnIIgrpxuuFRy/355nIEJE1tg6JgUPCrBaDp4WWGh3&#10;55Juh1iLFMKhQAUmxq6QMlSGLIax64gTd3beYkzQ11J7vKdw28o8y16lxYZTg8GOtoaqy+FqFXz5&#10;8qPc7/L9aYpxm2/MDKvrp1KjYb+eg4jUx3/xn/tdp/nZC/w+ky6Qy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X1BxwgAAANwAAAAPAAAAAAAAAAAAAAAAAJgCAABkcnMvZG93&#10;bnJldi54bWxQSwUGAAAAAAQABAD1AAAAhwMAAAAA&#10;" fillcolor="#254163 [1636]" stroked="f">
                  <v:fill color2="#4477b6 [3012]" rotate="t" angle="180" colors="0 #2c5d98;52429f #3c7bc7;1 #3a7ccb" focus="100%" type="gradient">
                    <o:fill v:ext="view" type="gradientUnscaled"/>
                  </v:fill>
                  <v:shadow on="t" color="black" opacity="22937f" origin=",.5" offset="0,.63889mm"/>
                  <v:textbox>
                    <w:txbxContent>
                      <w:p w:rsidR="00161A18" w:rsidRDefault="00161A18" w:rsidP="00161A18">
                        <w:pPr>
                          <w:rPr>
                            <w:rFonts w:eastAsia="Times New Roman"/>
                          </w:rPr>
                        </w:pPr>
                      </w:p>
                    </w:txbxContent>
                  </v:textbox>
                </v:roundrect>
                <v:roundrect id="Rounded Rectangle 106" o:spid="_x0000_s1033" style="position:absolute;left:5767;top:16889;width:14738;height:526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PjHm8MA&#10;AADcAAAADwAAAGRycy9kb3ducmV2LnhtbERPTWvCQBC9C/6HZQq9iO5WUCS6ShEqoUKrsYceh+yY&#10;BLOzIbvG+O/dQsHbPN7nrDa9rUVHra8ca3ibKBDEuTMVFxp+Th/jBQgfkA3WjknDnTxs1sPBChPj&#10;bnykLguFiCHsE9RQhtAkUvq8JIt+4hriyJ1dazFE2BbStHiL4baWU6Xm0mLFsaHEhrYl5ZfsajXk&#10;s536zA7XWXdO9/ff75MbHb5SrV9f+vcliEB9eIr/3amJ89Uc/p6JF8j1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PjHm8MAAADcAAAADwAAAAAAAAAAAAAAAACYAgAAZHJzL2Rv&#10;d25yZXYueG1sUEsFBgAAAAAEAAQA9QAAAIgDAAAAAA==&#10;" fillcolor="#c6d9f1 [671]" stroked="f" strokeweight="2pt">
                  <v:textbox>
                    <w:txbxContent>
                      <w:p w:rsidR="00161A18" w:rsidRDefault="00161A18" w:rsidP="00161A18">
                        <w:pPr>
                          <w:rPr>
                            <w:rFonts w:eastAsia="Times New Roman"/>
                          </w:rPr>
                        </w:pPr>
                      </w:p>
                    </w:txbxContent>
                  </v:textbox>
                </v:roundrect>
                <v:roundrect id="Rounded Rectangle 107" o:spid="_x0000_s1034" style="position:absolute;left:30116;top:5317;width:14738;height:526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0PebcQA&#10;AADcAAAADwAAAGRycy9kb3ducmV2LnhtbERP22rCQBB9F/yHZQq+6aYVq6Su0haKBYuQeMHHITvN&#10;xmZnQ3ar8e/dQsG3OZzrzJedrcWZWl85VvA4SkAQF05XXCrYbT+GMxA+IGusHZOCK3lYLvq9Oaba&#10;XTijcx5KEUPYp6jAhNCkUvrCkEU/cg1x5L5dazFE2JZSt3iJ4baWT0nyLC1WHBsMNvRuqPjJf62C&#10;r7fVbLLJ1tdwGq8P3XFlDnudKTV46F5fQATqwl387/7UcX4yhb9n4gVyc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9D3m3EAAAA3AAAAA8AAAAAAAAAAAAAAAAAmAIAAGRycy9k&#10;b3ducmV2LnhtbFBLBQYAAAAABAAEAPUAAACJAwAAAAA=&#10;" fillcolor="#fbcaa2 [1625]" stroked="f">
                  <v:fill color2="#fdefe3 [505]" rotate="t" angle="180" colors="0 #ffbe86;22938f #ffd0aa;1 #ffebdb" focus="100%" type="gradient"/>
                  <v:shadow on="t" color="black" opacity="24903f" origin=",.5" offset="0,.55556mm"/>
                  <v:textbox>
                    <w:txbxContent>
                      <w:p w:rsidR="00161A18" w:rsidRDefault="00161A18" w:rsidP="00161A18">
                        <w:pPr>
                          <w:rPr>
                            <w:rFonts w:eastAsia="Times New Roman"/>
                          </w:rPr>
                        </w:pPr>
                      </w:p>
                    </w:txbxContent>
                  </v:textbox>
                </v:roundrect>
                <v:roundrect id="Rounded Rectangle 108" o:spid="_x0000_s1035" style="position:absolute;left:52544;top:16889;width:14738;height:526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moR38MA&#10;AADcAAAADwAAAGRycy9kb3ducmV2LnhtbESPQUsDMRCF70L/Q5iCN5u0oOjatLQVoVer4HXYTDfb&#10;biZLEtvor3cOgrcZ3pv3vlmuaxjUhVLuI1uYzwwo4ja6njsLH++vd4+gckF2OEQmC9+UYb2a3Cyx&#10;cfHKb3Q5lE5JCOcGLfhSxkbr3HoKmGdxJBbtGFPAImvqtEt4lfAw6IUxDzpgz9LgcaSdp/Z8+AoW&#10;6rCv96fP7Y/ZmXR6eqnHhe+1tbfTunkGVaiWf/Pf9d4JvhFaeUYm0K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moR38MAAADcAAAADwAAAAAAAAAAAAAAAACYAgAAZHJzL2Rv&#10;d25yZXYueG1sUEsFBgAAAAAEAAQA9QAAAIgDAAAAAA==&#10;" fillcolor="#cdddac [1622]" strokecolor="#94b64e [3046]">
                  <v:fill color2="#f0f4e6 [502]" rotate="t" angle="180" colors="0 #dafda7;22938f #e4fdc2;1 #f5ffe6" focus="100%" type="gradient"/>
                  <v:shadow on="t" color="black" opacity="24903f" origin=",.5" offset="0,.55556mm"/>
                  <v:textbox>
                    <w:txbxContent>
                      <w:p w:rsidR="00161A18" w:rsidRDefault="00161A18" w:rsidP="00161A18">
                        <w:pPr>
                          <w:rPr>
                            <w:rFonts w:eastAsia="Times New Roman"/>
                          </w:rPr>
                        </w:pPr>
                      </w:p>
                    </w:txbxContent>
                  </v:textbox>
                </v:roundrect>
                <v:rect id="Rectangle 109" o:spid="_x0000_s1036" style="position:absolute;left:1106;top:11925;width:14821;height:401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EeLcEA&#10;AADcAAAADwAAAGRycy9kb3ducmV2LnhtbERPzWoCMRC+F3yHMIKXokmllLoaRaTaoqeqDzBsxt3g&#10;ZrIkcV3fvikUepuP73cWq941oqMQrWcNLxMFgrj0xnKl4Xzajt9BxIRssPFMGh4UYbUcPC2wMP7O&#10;39QdUyVyCMcCNdQptYWUsazJYZz4ljhzFx8cpgxDJU3Aew53jZwq9SYdWs4NNba0qam8Hm9Ow+tu&#10;uv+wz+pgXXfD814G9ckHrUfDfj0HkahP/+I/95fJ89UMfp/JF8jl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1hHi3BAAAA3AAAAA8AAAAAAAAAAAAAAAAAmAIAAGRycy9kb3du&#10;cmV2LnhtbFBLBQYAAAAABAAEAPUAAACGAwAAAAA=&#10;" filled="f" stroked="f">
                  <v:textbox style="mso-fit-shape-to-text:t">
                    <w:txbxContent>
                      <w:p w:rsidR="00161A18" w:rsidRDefault="00161A18" w:rsidP="00161A18">
                        <w:pPr>
                          <w:pStyle w:val="NormalWeb"/>
                          <w:spacing w:before="0" w:beforeAutospacing="0" w:after="0"/>
                        </w:pPr>
                        <w:r>
                          <w:rPr>
                            <w:rFonts w:asciiTheme="minorHAnsi" w:hAnsi="Calibri" w:cstheme="minorBidi"/>
                            <w:color w:val="FFFFFF" w:themeColor="background1"/>
                            <w:kern w:val="24"/>
                            <w:sz w:val="40"/>
                            <w:szCs w:val="40"/>
                            <w:lang w:val="en-GB"/>
                          </w:rPr>
                          <w:t>TFS Check-in</w:t>
                        </w:r>
                      </w:p>
                    </w:txbxContent>
                  </v:textbox>
                </v:rect>
                <v:rect id="Rectangle 110" o:spid="_x0000_s1037" style="position:absolute;left:25102;top:11711;width:14618;height:71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EjJ8UA&#10;AADcAAAADwAAAGRycy9kb3ducmV2LnhtbESPwW7CQAxE70j8w8pIvaCyoaqgTVkQAiql3Ej5ADfr&#10;JilZb5RdIPw9PlTiZmvGM8+LVe8adaEu1J4NTCcJKOLC25pLA8fvz+c3UCEiW2w8k4EbBVgth4MF&#10;ptZf+UCXPJZKQjikaKCKsU21DkVFDsPEt8Si/frOYZS1K7Xt8CrhrtEvSTLTDmuWhgpb2lRUnPKz&#10;M/C1f90fN5n+O73X23E2zxP9M9sZ8zTq1x+gIvXxYf6/zqzgTwVfnpEJ9PI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sSMnxQAAANwAAAAPAAAAAAAAAAAAAAAAAJgCAABkcnMv&#10;ZG93bnJldi54bWxQSwUGAAAAAAQABAD1AAAAigMAAAAA&#10;" filled="f" stroked="f">
                  <v:textbox style="mso-fit-shape-to-text:t">
                    <w:txbxContent>
                      <w:p w:rsidR="00161A18" w:rsidRDefault="00161A18" w:rsidP="00161A18">
                        <w:pPr>
                          <w:pStyle w:val="NormalWeb"/>
                          <w:spacing w:before="0" w:beforeAutospacing="0" w:after="0"/>
                        </w:pPr>
                        <w:r>
                          <w:rPr>
                            <w:rFonts w:asciiTheme="minorHAnsi" w:hAnsi="Calibri" w:cstheme="minorBidi"/>
                            <w:color w:val="FFFFFF" w:themeColor="background1"/>
                            <w:kern w:val="24"/>
                            <w:sz w:val="40"/>
                            <w:szCs w:val="40"/>
                            <w:lang w:val="en-GB"/>
                          </w:rPr>
                          <w:t xml:space="preserve">Component </w:t>
                        </w:r>
                      </w:p>
                      <w:p w:rsidR="00161A18" w:rsidRDefault="00161A18" w:rsidP="00161A18">
                        <w:pPr>
                          <w:pStyle w:val="NormalWeb"/>
                          <w:spacing w:before="0" w:beforeAutospacing="0" w:after="0"/>
                        </w:pPr>
                        <w:r>
                          <w:rPr>
                            <w:rFonts w:asciiTheme="minorHAnsi" w:hAnsi="Calibri" w:cstheme="minorBidi"/>
                            <w:color w:val="FFFFFF" w:themeColor="background1"/>
                            <w:kern w:val="24"/>
                            <w:sz w:val="40"/>
                            <w:szCs w:val="40"/>
                            <w:lang w:val="en-GB"/>
                          </w:rPr>
                          <w:t xml:space="preserve">   Manifest</w:t>
                        </w:r>
                      </w:p>
                    </w:txbxContent>
                  </v:textbox>
                </v:rect>
                <v:rect id="Rectangle 111" o:spid="_x0000_s1038" style="position:absolute;left:45990;top:8884;width:17266;height:741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6E9sEA&#10;AADcAAAADwAAAGRycy9kb3ducmV2LnhtbERPzWoCMRC+F/oOYQq9lJqsFCmrUURsLXqq9QGGzbgb&#10;3EyWJK7btzeC4G0+vt+ZLQbXip5CtJ41FCMFgrjyxnKt4fD39f4JIiZkg61n0vBPERbz56cZlsZf&#10;+Jf6fapFDuFYooYmpa6UMlYNOYwj3xFn7uiDw5RhqKUJeMnhrpVjpSbSoeXc0GBHq4aq0/7sNHx8&#10;j7dr+6Z21vVnPGxlUBveaf36MiynIBIN6SG+u39Mnl8UcHsmXyDn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bOhPbBAAAA3AAAAA8AAAAAAAAAAAAAAAAAmAIAAGRycy9kb3du&#10;cmV2LnhtbFBLBQYAAAAABAAEAPUAAACGAwAAAAA=&#10;" filled="f" stroked="f">
                  <v:textbox style="mso-fit-shape-to-text:t">
                    <w:txbxContent>
                      <w:p w:rsidR="00161A18" w:rsidRDefault="00161A18" w:rsidP="00161A18">
                        <w:pPr>
                          <w:pStyle w:val="NormalWeb"/>
                          <w:spacing w:before="0" w:beforeAutospacing="0" w:after="72" w:line="216" w:lineRule="auto"/>
                          <w:jc w:val="center"/>
                        </w:pPr>
                        <w:r>
                          <w:rPr>
                            <w:rFonts w:asciiTheme="minorHAnsi" w:hAnsi="Calibri" w:cstheme="minorBidi"/>
                            <w:color w:val="FFFFFF" w:themeColor="background1"/>
                            <w:kern w:val="24"/>
                            <w:sz w:val="40"/>
                            <w:szCs w:val="40"/>
                            <w:lang w:val="en-GB"/>
                          </w:rPr>
                          <w:t xml:space="preserve">Deployment </w:t>
                        </w:r>
                      </w:p>
                      <w:p w:rsidR="00161A18" w:rsidRDefault="00721D54" w:rsidP="00161A18">
                        <w:pPr>
                          <w:pStyle w:val="NormalWeb"/>
                          <w:spacing w:before="0" w:beforeAutospacing="0" w:after="72" w:line="216" w:lineRule="auto"/>
                          <w:jc w:val="center"/>
                        </w:pPr>
                        <w:r>
                          <w:rPr>
                            <w:rFonts w:asciiTheme="minorHAnsi" w:hAnsi="Calibri" w:cstheme="minorBidi"/>
                            <w:color w:val="FFFFFF" w:themeColor="background1"/>
                            <w:kern w:val="24"/>
                            <w:sz w:val="40"/>
                            <w:szCs w:val="40"/>
                            <w:lang w:val="en-GB"/>
                          </w:rPr>
                          <w:t>Using</w:t>
                        </w:r>
                        <w:r w:rsidR="00161A18">
                          <w:rPr>
                            <w:rFonts w:asciiTheme="minorHAnsi" w:hAnsi="Calibri" w:cstheme="minorBidi"/>
                            <w:color w:val="FFFFFF" w:themeColor="background1"/>
                            <w:kern w:val="24"/>
                            <w:sz w:val="40"/>
                            <w:szCs w:val="40"/>
                            <w:lang w:val="en-GB"/>
                          </w:rPr>
                          <w:t xml:space="preserve"> Nolio CLI </w:t>
                        </w:r>
                      </w:p>
                    </w:txbxContent>
                  </v:textbox>
                </v:rect>
                <v:rect id="Rectangle 112" o:spid="_x0000_s1039" style="position:absolute;left:6888;top:16981;width:12973;height:5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8Yy8IA&#10;AADcAAAADwAAAGRycy9kb3ducmV2LnhtbERP24rCMBB9X/Afwgi+LJoqi5dqFNFd6Ppm9QPGZmyr&#10;zaQ0Ubt/b4QF3+ZwrrNYtaYSd2pcaVnBcBCBIM6sLjlXcDz89KcgnEfWWFkmBX/kYLXsfCww1vbB&#10;e7qnPhchhF2MCgrv61hKlxVk0A1sTRy4s20M+gCbXOoGHyHcVHIURWNpsOTQUGBNm4Kya3ozCn53&#10;X7vjJpGX66zcfiaTNJKn8bdSvW67noPw1Pq3+N+d6DB/OILXM+ECuX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DLxjLwgAAANwAAAAPAAAAAAAAAAAAAAAAAJgCAABkcnMvZG93&#10;bnJldi54bWxQSwUGAAAAAAQABAD1AAAAhwMAAAAA&#10;" filled="f" stroked="f">
                  <v:textbox style="mso-fit-shape-to-text:t">
                    <w:txbxContent>
                      <w:p w:rsidR="00161A18" w:rsidRDefault="00161A18" w:rsidP="00161A18">
                        <w:pPr>
                          <w:pStyle w:val="NormalWeb"/>
                          <w:spacing w:before="0" w:beforeAutospacing="0" w:after="84" w:line="216" w:lineRule="auto"/>
                          <w:jc w:val="center"/>
                        </w:pPr>
                        <w:r>
                          <w:rPr>
                            <w:rFonts w:asciiTheme="majorHAnsi" w:hAnsi="Cambria" w:cstheme="minorBidi"/>
                            <w:b/>
                            <w:bCs/>
                            <w:color w:val="000000" w:themeColor="text1"/>
                            <w:kern w:val="24"/>
                            <w:sz w:val="20"/>
                            <w:szCs w:val="20"/>
                            <w:lang w:val="en-GB"/>
                          </w:rPr>
                          <w:t xml:space="preserve">Manifest Template update from Nuget </w:t>
                        </w:r>
                        <w:proofErr w:type="spellStart"/>
                        <w:r>
                          <w:rPr>
                            <w:rFonts w:asciiTheme="majorHAnsi" w:hAnsi="Cambria" w:cstheme="minorBidi"/>
                            <w:b/>
                            <w:bCs/>
                            <w:color w:val="000000" w:themeColor="text1"/>
                            <w:kern w:val="24"/>
                            <w:sz w:val="20"/>
                            <w:szCs w:val="20"/>
                            <w:lang w:val="en-GB"/>
                          </w:rPr>
                          <w:t>Package.cofig</w:t>
                        </w:r>
                        <w:proofErr w:type="spellEnd"/>
                        <w:r>
                          <w:rPr>
                            <w:rFonts w:asciiTheme="majorHAnsi" w:hAnsi="Cambria" w:cstheme="minorBidi"/>
                            <w:b/>
                            <w:bCs/>
                            <w:color w:val="000000" w:themeColor="text1"/>
                            <w:kern w:val="24"/>
                            <w:sz w:val="20"/>
                            <w:szCs w:val="20"/>
                            <w:lang w:val="en-GB"/>
                          </w:rPr>
                          <w:t xml:space="preserve"> </w:t>
                        </w:r>
                      </w:p>
                    </w:txbxContent>
                  </v:textbox>
                </v:rect>
                <v:rect id="Rectangle 113" o:spid="_x0000_s1040" style="position:absolute;left:30992;top:5889;width:12980;height:56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GO9UMMA&#10;AADcAAAADwAAAGRycy9kb3ducmV2LnhtbERP22rCQBB9F/oPyxR8Ed14IWrqKsVaiL4Z/YAxO01S&#10;s7Mhu9X077sFwbc5nOusNp2pxY1aV1lWMB5FIIhzqysuFJxPn8MFCOeRNdaWScEvOdisX3orTLS9&#10;85FumS9ECGGXoILS+yaR0uUlGXQj2xAH7su2Bn2AbSF1i/cQbmo5iaJYGqw4NJTY0Lak/Jr9GAX7&#10;w+xw3qby+7qsPgbpPIvkJd4p1X/t3t9AeOr8U/xwpzrMH0/h/5lwgV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GO9UMMAAADcAAAADwAAAAAAAAAAAAAAAACYAgAAZHJzL2Rv&#10;d25yZXYueG1sUEsFBgAAAAAEAAQA9QAAAIgDAAAAAA==&#10;" filled="f" stroked="f">
                  <v:textbox style="mso-fit-shape-to-text:t">
                    <w:txbxContent>
                      <w:p w:rsidR="00161A18" w:rsidRDefault="00161A18" w:rsidP="00161A18">
                        <w:pPr>
                          <w:pStyle w:val="NormalWeb"/>
                          <w:spacing w:before="0" w:beforeAutospacing="0" w:after="84" w:line="216" w:lineRule="auto"/>
                          <w:jc w:val="center"/>
                        </w:pPr>
                        <w:r>
                          <w:rPr>
                            <w:rFonts w:asciiTheme="minorHAnsi" w:hAnsi="Calibri" w:cstheme="minorBidi"/>
                            <w:b/>
                            <w:bCs/>
                            <w:color w:val="000000" w:themeColor="text1"/>
                            <w:kern w:val="24"/>
                            <w:sz w:val="20"/>
                            <w:szCs w:val="20"/>
                            <w:lang w:val="en-GB"/>
                          </w:rPr>
                          <w:t>Initiate Schedule deployment from Jenkin</w:t>
                        </w:r>
                        <w:r w:rsidR="00A95A13">
                          <w:rPr>
                            <w:rFonts w:asciiTheme="minorHAnsi" w:hAnsi="Calibri" w:cstheme="minorBidi"/>
                            <w:b/>
                            <w:bCs/>
                            <w:color w:val="000000" w:themeColor="text1"/>
                            <w:kern w:val="24"/>
                            <w:sz w:val="20"/>
                            <w:szCs w:val="20"/>
                            <w:lang w:val="en-GB"/>
                          </w:rPr>
                          <w:t>s</w:t>
                        </w:r>
                        <w:r>
                          <w:rPr>
                            <w:rFonts w:asciiTheme="minorHAnsi" w:hAnsi="Calibri" w:cstheme="minorBidi"/>
                            <w:b/>
                            <w:bCs/>
                            <w:color w:val="000000" w:themeColor="text1"/>
                            <w:kern w:val="24"/>
                            <w:sz w:val="20"/>
                            <w:szCs w:val="20"/>
                            <w:lang w:val="en-GB"/>
                          </w:rPr>
                          <w:t xml:space="preserve"> </w:t>
                        </w:r>
                      </w:p>
                    </w:txbxContent>
                  </v:textbox>
                </v:rect>
                <v:rect id="Rectangle 114" o:spid="_x0000_s1041" style="position:absolute;left:52986;top:17305;width:14097;height:56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4olJMIA&#10;AADcAAAADwAAAGRycy9kb3ducmV2LnhtbERP24rCMBB9F/yHMMK+iKYu4qUaRXQXur5Z/YCxGdtq&#10;MylNVrt/b4QF3+ZwrrNct6YSd2pcaVnBaBiBIM6sLjlXcDp+D2YgnEfWWFkmBX/kYL3qdpYYa/vg&#10;A91Tn4sQwi5GBYX3dSylywoy6Ia2Jg7cxTYGfYBNLnWDjxBuKvkZRRNpsOTQUGBN24KyW/prFPzs&#10;x/vTNpHX27zc9ZNpGsnz5Eupj167WYDw1Pq3+N+d6DB/NIbXM+ECuXo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iiUkwgAAANwAAAAPAAAAAAAAAAAAAAAAAJgCAABkcnMvZG93&#10;bnJldi54bWxQSwUGAAAAAAQABAD1AAAAhwMAAAAA&#10;" filled="f" stroked="f">
                  <v:textbox style="mso-fit-shape-to-text:t">
                    <w:txbxContent>
                      <w:p w:rsidR="00161A18" w:rsidRDefault="00161A18" w:rsidP="00161A18">
                        <w:pPr>
                          <w:pStyle w:val="NormalWeb"/>
                          <w:spacing w:before="0" w:beforeAutospacing="0" w:after="84" w:line="216" w:lineRule="auto"/>
                          <w:jc w:val="center"/>
                        </w:pPr>
                        <w:r>
                          <w:rPr>
                            <w:rFonts w:asciiTheme="minorHAnsi" w:hAnsi="Calibri" w:cstheme="minorBidi"/>
                            <w:b/>
                            <w:bCs/>
                            <w:color w:val="000000" w:themeColor="text1"/>
                            <w:kern w:val="24"/>
                            <w:sz w:val="20"/>
                            <w:szCs w:val="20"/>
                            <w:lang w:val="en-GB"/>
                          </w:rPr>
                          <w:t>Notification from Jenkin</w:t>
                        </w:r>
                        <w:r w:rsidR="00A95A13">
                          <w:rPr>
                            <w:rFonts w:asciiTheme="minorHAnsi" w:hAnsi="Calibri" w:cstheme="minorBidi"/>
                            <w:b/>
                            <w:bCs/>
                            <w:color w:val="000000" w:themeColor="text1"/>
                            <w:kern w:val="24"/>
                            <w:sz w:val="20"/>
                            <w:szCs w:val="20"/>
                            <w:lang w:val="en-GB"/>
                          </w:rPr>
                          <w:t>s</w:t>
                        </w:r>
                        <w:r>
                          <w:rPr>
                            <w:rFonts w:asciiTheme="minorHAnsi" w:hAnsi="Calibri" w:cstheme="minorBidi"/>
                            <w:b/>
                            <w:bCs/>
                            <w:color w:val="000000" w:themeColor="text1"/>
                            <w:kern w:val="24"/>
                            <w:sz w:val="20"/>
                            <w:szCs w:val="20"/>
                            <w:lang w:val="en-GB"/>
                          </w:rPr>
                          <w:t xml:space="preserve"> for Deployment status</w:t>
                        </w:r>
                      </w:p>
                    </w:txbxContent>
                  </v:textbox>
                </v:rect>
              </v:group>
            </w:pict>
          </mc:Fallback>
        </mc:AlternateContent>
      </w:r>
      <w:r>
        <w:rPr>
          <w:sz w:val="28"/>
          <w:szCs w:val="28"/>
        </w:rPr>
        <w:t xml:space="preserve">Post deployment completion Jenkins sends a notification about successful deployment. </w:t>
      </w:r>
    </w:p>
    <w:p w:rsidR="00A95A13" w:rsidRDefault="00A95A13" w:rsidP="00CE6091">
      <w:pPr>
        <w:rPr>
          <w:sz w:val="28"/>
          <w:szCs w:val="28"/>
        </w:rPr>
      </w:pPr>
    </w:p>
    <w:p w:rsidR="00A95A13" w:rsidRDefault="00A95A13" w:rsidP="00CE6091">
      <w:pPr>
        <w:rPr>
          <w:sz w:val="28"/>
          <w:szCs w:val="28"/>
        </w:rPr>
      </w:pPr>
    </w:p>
    <w:p w:rsidR="00A95A13" w:rsidRDefault="00A95A13" w:rsidP="00CE6091">
      <w:pPr>
        <w:rPr>
          <w:sz w:val="28"/>
          <w:szCs w:val="28"/>
        </w:rPr>
      </w:pPr>
    </w:p>
    <w:p w:rsidR="00A95A13" w:rsidRDefault="00A95A13" w:rsidP="00CE6091">
      <w:pPr>
        <w:rPr>
          <w:sz w:val="28"/>
          <w:szCs w:val="28"/>
        </w:rPr>
      </w:pPr>
    </w:p>
    <w:p w:rsidR="00A95A13" w:rsidRDefault="00A95A13" w:rsidP="00CE6091">
      <w:pPr>
        <w:rPr>
          <w:sz w:val="28"/>
          <w:szCs w:val="28"/>
        </w:rPr>
      </w:pPr>
    </w:p>
    <w:p w:rsidR="00A95A13" w:rsidRDefault="00A95A13" w:rsidP="00CE6091">
      <w:pPr>
        <w:rPr>
          <w:sz w:val="28"/>
          <w:szCs w:val="28"/>
        </w:rPr>
      </w:pPr>
    </w:p>
    <w:p w:rsidR="00E10123" w:rsidRDefault="00E10123" w:rsidP="00E10123">
      <w:pPr>
        <w:rPr>
          <w:sz w:val="28"/>
          <w:szCs w:val="28"/>
        </w:rPr>
      </w:pPr>
    </w:p>
    <w:p w:rsidR="00E10123" w:rsidRPr="00DE34A5" w:rsidRDefault="00E10123" w:rsidP="00E10123">
      <w:pPr>
        <w:rPr>
          <w:b/>
          <w:bCs/>
          <w:color w:val="808080" w:themeColor="background1" w:themeShade="80"/>
          <w:sz w:val="48"/>
          <w:szCs w:val="48"/>
        </w:rPr>
      </w:pPr>
      <w:r>
        <w:rPr>
          <w:b/>
          <w:bCs/>
          <w:color w:val="808080" w:themeColor="background1" w:themeShade="80"/>
          <w:sz w:val="48"/>
          <w:szCs w:val="48"/>
        </w:rPr>
        <w:lastRenderedPageBreak/>
        <w:t>Nuget Packages Update Automation</w:t>
      </w:r>
    </w:p>
    <w:p w:rsidR="00161A18" w:rsidRDefault="003C0D3B" w:rsidP="00CE6091">
      <w:pPr>
        <w:rPr>
          <w:sz w:val="28"/>
          <w:szCs w:val="28"/>
        </w:rPr>
      </w:pPr>
      <w:r>
        <w:rPr>
          <w:sz w:val="28"/>
          <w:szCs w:val="28"/>
        </w:rPr>
        <w:t xml:space="preserve">The version of shared libraries which is used in code referencing should also be used to generate the manifest. </w:t>
      </w:r>
      <w:r w:rsidRPr="00E10123">
        <w:rPr>
          <w:b/>
          <w:sz w:val="28"/>
          <w:szCs w:val="28"/>
        </w:rPr>
        <w:t>This is very important as the same version should be used for code reference and deployment</w:t>
      </w:r>
      <w:r w:rsidRPr="00CE6091">
        <w:rPr>
          <w:sz w:val="28"/>
          <w:szCs w:val="28"/>
        </w:rPr>
        <w:t>.</w:t>
      </w:r>
      <w:r w:rsidRPr="003C0D3B">
        <w:rPr>
          <w:sz w:val="28"/>
          <w:szCs w:val="28"/>
        </w:rPr>
        <w:t xml:space="preserve"> </w:t>
      </w:r>
      <w:r>
        <w:rPr>
          <w:sz w:val="28"/>
          <w:szCs w:val="28"/>
        </w:rPr>
        <w:t xml:space="preserve"> The manifest generation build have flexibility to update the manifest template automatically for shared libraries version from Nuget package config file. The component manifest</w:t>
      </w:r>
      <w:r w:rsidR="00564CC4">
        <w:rPr>
          <w:sz w:val="28"/>
          <w:szCs w:val="28"/>
        </w:rPr>
        <w:t xml:space="preserve"> build </w:t>
      </w:r>
      <w:r>
        <w:rPr>
          <w:sz w:val="28"/>
          <w:szCs w:val="28"/>
        </w:rPr>
        <w:t>initiate</w:t>
      </w:r>
      <w:r w:rsidR="00564CC4">
        <w:rPr>
          <w:sz w:val="28"/>
          <w:szCs w:val="28"/>
        </w:rPr>
        <w:t>s</w:t>
      </w:r>
      <w:r>
        <w:rPr>
          <w:sz w:val="28"/>
          <w:szCs w:val="28"/>
        </w:rPr>
        <w:t xml:space="preserve"> the </w:t>
      </w:r>
      <w:r w:rsidR="00721D54">
        <w:rPr>
          <w:sz w:val="28"/>
          <w:szCs w:val="28"/>
        </w:rPr>
        <w:t>N</w:t>
      </w:r>
      <w:r>
        <w:rPr>
          <w:sz w:val="28"/>
          <w:szCs w:val="28"/>
        </w:rPr>
        <w:t xml:space="preserve">uget update activity before </w:t>
      </w:r>
      <w:r w:rsidR="00564CC4">
        <w:rPr>
          <w:sz w:val="28"/>
          <w:szCs w:val="28"/>
        </w:rPr>
        <w:t xml:space="preserve">generating the </w:t>
      </w:r>
      <w:r>
        <w:rPr>
          <w:sz w:val="28"/>
          <w:szCs w:val="28"/>
        </w:rPr>
        <w:t>manifest.</w:t>
      </w:r>
      <w:r w:rsidR="0080581E">
        <w:rPr>
          <w:sz w:val="28"/>
          <w:szCs w:val="28"/>
        </w:rPr>
        <w:t xml:space="preserve"> </w:t>
      </w:r>
    </w:p>
    <w:p w:rsidR="00DE34A5" w:rsidRPr="00DE34A5" w:rsidRDefault="00DE34A5">
      <w:pPr>
        <w:rPr>
          <w:b/>
          <w:bCs/>
          <w:color w:val="808080" w:themeColor="background1" w:themeShade="80"/>
          <w:sz w:val="48"/>
          <w:szCs w:val="48"/>
        </w:rPr>
      </w:pPr>
      <w:r>
        <w:rPr>
          <w:b/>
          <w:bCs/>
          <w:color w:val="808080" w:themeColor="background1" w:themeShade="80"/>
          <w:sz w:val="48"/>
          <w:szCs w:val="48"/>
        </w:rPr>
        <w:t xml:space="preserve">What is </w:t>
      </w:r>
      <w:r w:rsidR="003C4596">
        <w:rPr>
          <w:b/>
          <w:bCs/>
          <w:color w:val="808080" w:themeColor="background1" w:themeShade="80"/>
          <w:sz w:val="48"/>
          <w:szCs w:val="48"/>
        </w:rPr>
        <w:t xml:space="preserve">a </w:t>
      </w:r>
      <w:r>
        <w:rPr>
          <w:b/>
          <w:bCs/>
          <w:color w:val="808080" w:themeColor="background1" w:themeShade="80"/>
          <w:sz w:val="48"/>
          <w:szCs w:val="48"/>
        </w:rPr>
        <w:t>primary B</w:t>
      </w:r>
      <w:r w:rsidRPr="00DE34A5">
        <w:rPr>
          <w:b/>
          <w:bCs/>
          <w:color w:val="808080" w:themeColor="background1" w:themeShade="80"/>
          <w:sz w:val="48"/>
          <w:szCs w:val="48"/>
        </w:rPr>
        <w:t>uild?</w:t>
      </w:r>
    </w:p>
    <w:p w:rsidR="00343C67" w:rsidRDefault="00DE34A5">
      <w:pPr>
        <w:rPr>
          <w:sz w:val="28"/>
          <w:szCs w:val="28"/>
        </w:rPr>
      </w:pPr>
      <w:r>
        <w:rPr>
          <w:sz w:val="28"/>
          <w:szCs w:val="28"/>
        </w:rPr>
        <w:t>Primary build is one of the MSI package for the component manifest.</w:t>
      </w:r>
      <w:r w:rsidR="003A79C3">
        <w:rPr>
          <w:sz w:val="28"/>
          <w:szCs w:val="28"/>
        </w:rPr>
        <w:t xml:space="preserve"> The primary build will be </w:t>
      </w:r>
      <w:r w:rsidR="00343C67">
        <w:rPr>
          <w:sz w:val="28"/>
          <w:szCs w:val="28"/>
        </w:rPr>
        <w:t>initiating</w:t>
      </w:r>
      <w:r w:rsidR="003A79C3">
        <w:rPr>
          <w:sz w:val="28"/>
          <w:szCs w:val="28"/>
        </w:rPr>
        <w:t xml:space="preserve"> the manifest generation</w:t>
      </w:r>
      <w:r w:rsidR="00343C67">
        <w:rPr>
          <w:sz w:val="28"/>
          <w:szCs w:val="28"/>
        </w:rPr>
        <w:t xml:space="preserve"> and the same manifest </w:t>
      </w:r>
      <w:r w:rsidR="00D13040">
        <w:rPr>
          <w:sz w:val="28"/>
          <w:szCs w:val="28"/>
        </w:rPr>
        <w:t>version</w:t>
      </w:r>
      <w:r w:rsidR="00343C67">
        <w:rPr>
          <w:sz w:val="28"/>
          <w:szCs w:val="28"/>
        </w:rPr>
        <w:t xml:space="preserve"> should be picked up by build pipeline.</w:t>
      </w:r>
      <w:r w:rsidR="00E10123">
        <w:rPr>
          <w:sz w:val="28"/>
          <w:szCs w:val="28"/>
        </w:rPr>
        <w:t xml:space="preserve"> </w:t>
      </w:r>
      <w:r w:rsidR="00343C67">
        <w:rPr>
          <w:sz w:val="28"/>
          <w:szCs w:val="28"/>
        </w:rPr>
        <w:t>The name of the Primary build definition</w:t>
      </w:r>
      <w:r w:rsidR="00E10123">
        <w:rPr>
          <w:sz w:val="28"/>
          <w:szCs w:val="28"/>
        </w:rPr>
        <w:t>s</w:t>
      </w:r>
      <w:r w:rsidR="00343C67">
        <w:rPr>
          <w:sz w:val="28"/>
          <w:szCs w:val="28"/>
        </w:rPr>
        <w:t xml:space="preserve"> </w:t>
      </w:r>
      <w:r w:rsidR="00E10123">
        <w:rPr>
          <w:sz w:val="28"/>
          <w:szCs w:val="28"/>
        </w:rPr>
        <w:t xml:space="preserve">and Manifest Generation Build Definition </w:t>
      </w:r>
      <w:r w:rsidR="00343C67">
        <w:rPr>
          <w:sz w:val="28"/>
          <w:szCs w:val="28"/>
        </w:rPr>
        <w:t xml:space="preserve">is given </w:t>
      </w:r>
      <w:r w:rsidR="00E10123">
        <w:rPr>
          <w:sz w:val="28"/>
          <w:szCs w:val="28"/>
        </w:rPr>
        <w:t xml:space="preserve">in </w:t>
      </w:r>
      <w:r w:rsidR="00343C67">
        <w:rPr>
          <w:sz w:val="28"/>
          <w:szCs w:val="28"/>
        </w:rPr>
        <w:t>below</w:t>
      </w:r>
      <w:r w:rsidR="00E10123">
        <w:rPr>
          <w:sz w:val="28"/>
          <w:szCs w:val="28"/>
        </w:rPr>
        <w:t xml:space="preserve"> table.</w:t>
      </w:r>
    </w:p>
    <w:p w:rsidR="00E10123" w:rsidRPr="003C4596" w:rsidRDefault="00E10123">
      <w:pPr>
        <w:rPr>
          <w:b/>
          <w:sz w:val="20"/>
          <w:szCs w:val="20"/>
        </w:rPr>
      </w:pPr>
      <w:r w:rsidRPr="003C4596">
        <w:rPr>
          <w:b/>
          <w:sz w:val="20"/>
          <w:szCs w:val="20"/>
        </w:rPr>
        <w:t>NOTE: The manifest generation for below components is disabled in latest version of NUI Ext. In case someone need a manual deployment, please generate the manifest using the below shown build definitions in TFS.</w:t>
      </w:r>
    </w:p>
    <w:tbl>
      <w:tblPr>
        <w:tblpPr w:leftFromText="180" w:rightFromText="180" w:vertAnchor="text" w:horzAnchor="margin" w:tblpXSpec="center" w:tblpY="308"/>
        <w:tblW w:w="11600" w:type="dxa"/>
        <w:tblLook w:val="04A0" w:firstRow="1" w:lastRow="0" w:firstColumn="1" w:lastColumn="0" w:noHBand="0" w:noVBand="1"/>
      </w:tblPr>
      <w:tblGrid>
        <w:gridCol w:w="1840"/>
        <w:gridCol w:w="4060"/>
        <w:gridCol w:w="5700"/>
      </w:tblGrid>
      <w:tr w:rsidR="003A79C3" w:rsidRPr="003A79C3" w:rsidTr="003A79C3">
        <w:trPr>
          <w:trHeight w:val="435"/>
        </w:trPr>
        <w:tc>
          <w:tcPr>
            <w:tcW w:w="1840" w:type="dxa"/>
            <w:tcBorders>
              <w:top w:val="single" w:sz="8" w:space="0" w:color="auto"/>
              <w:left w:val="single" w:sz="8" w:space="0" w:color="auto"/>
              <w:bottom w:val="single" w:sz="4" w:space="0" w:color="auto"/>
              <w:right w:val="single" w:sz="4" w:space="0" w:color="auto"/>
            </w:tcBorders>
            <w:shd w:val="clear" w:color="000000" w:fill="002060"/>
            <w:noWrap/>
            <w:vAlign w:val="bottom"/>
            <w:hideMark/>
          </w:tcPr>
          <w:p w:rsidR="003A79C3" w:rsidRPr="003A79C3" w:rsidRDefault="003A79C3" w:rsidP="003A79C3">
            <w:pPr>
              <w:spacing w:after="0" w:line="240" w:lineRule="auto"/>
              <w:jc w:val="left"/>
              <w:rPr>
                <w:rFonts w:ascii="Calibri" w:eastAsia="Times New Roman" w:hAnsi="Calibri" w:cs="Calibri"/>
                <w:b/>
                <w:bCs/>
                <w:color w:val="FFFFFF"/>
              </w:rPr>
            </w:pPr>
            <w:r w:rsidRPr="003A79C3">
              <w:rPr>
                <w:rFonts w:ascii="Calibri" w:eastAsia="Times New Roman" w:hAnsi="Calibri" w:cs="Calibri"/>
                <w:b/>
                <w:bCs/>
                <w:color w:val="FFFFFF"/>
              </w:rPr>
              <w:t>Component Name</w:t>
            </w:r>
          </w:p>
        </w:tc>
        <w:tc>
          <w:tcPr>
            <w:tcW w:w="4060" w:type="dxa"/>
            <w:tcBorders>
              <w:top w:val="single" w:sz="8" w:space="0" w:color="auto"/>
              <w:left w:val="nil"/>
              <w:bottom w:val="single" w:sz="4" w:space="0" w:color="auto"/>
              <w:right w:val="single" w:sz="4" w:space="0" w:color="auto"/>
            </w:tcBorders>
            <w:shd w:val="clear" w:color="000000" w:fill="002060"/>
            <w:noWrap/>
            <w:vAlign w:val="bottom"/>
            <w:hideMark/>
          </w:tcPr>
          <w:p w:rsidR="003A79C3" w:rsidRPr="003A79C3" w:rsidRDefault="003A79C3" w:rsidP="003A79C3">
            <w:pPr>
              <w:spacing w:after="0" w:line="240" w:lineRule="auto"/>
              <w:jc w:val="left"/>
              <w:rPr>
                <w:rFonts w:ascii="Calibri" w:eastAsia="Times New Roman" w:hAnsi="Calibri" w:cs="Calibri"/>
                <w:b/>
                <w:bCs/>
                <w:color w:val="FFFFFF"/>
              </w:rPr>
            </w:pPr>
            <w:r w:rsidRPr="003A79C3">
              <w:rPr>
                <w:rFonts w:ascii="Calibri" w:eastAsia="Times New Roman" w:hAnsi="Calibri" w:cs="Calibri"/>
                <w:b/>
                <w:bCs/>
                <w:color w:val="FFFFFF"/>
              </w:rPr>
              <w:t>Primary Build definitions Name</w:t>
            </w:r>
          </w:p>
        </w:tc>
        <w:tc>
          <w:tcPr>
            <w:tcW w:w="5700" w:type="dxa"/>
            <w:tcBorders>
              <w:top w:val="single" w:sz="8" w:space="0" w:color="auto"/>
              <w:left w:val="nil"/>
              <w:bottom w:val="single" w:sz="4" w:space="0" w:color="auto"/>
              <w:right w:val="single" w:sz="8" w:space="0" w:color="auto"/>
            </w:tcBorders>
            <w:shd w:val="clear" w:color="000000" w:fill="002060"/>
            <w:noWrap/>
            <w:vAlign w:val="bottom"/>
            <w:hideMark/>
          </w:tcPr>
          <w:p w:rsidR="003A79C3" w:rsidRPr="003A79C3" w:rsidRDefault="003A79C3" w:rsidP="003A79C3">
            <w:pPr>
              <w:spacing w:after="0" w:line="240" w:lineRule="auto"/>
              <w:jc w:val="left"/>
              <w:rPr>
                <w:rFonts w:ascii="Calibri" w:eastAsia="Times New Roman" w:hAnsi="Calibri" w:cs="Calibri"/>
                <w:b/>
                <w:bCs/>
                <w:color w:val="FFFFFF"/>
              </w:rPr>
            </w:pPr>
            <w:r w:rsidRPr="003A79C3">
              <w:rPr>
                <w:rFonts w:ascii="Calibri" w:eastAsia="Times New Roman" w:hAnsi="Calibri" w:cs="Calibri"/>
                <w:b/>
                <w:bCs/>
                <w:color w:val="FFFFFF"/>
              </w:rPr>
              <w:t>Manifest Generation Build Definition</w:t>
            </w:r>
            <w:r>
              <w:rPr>
                <w:rFonts w:ascii="Calibri" w:eastAsia="Times New Roman" w:hAnsi="Calibri" w:cs="Calibri"/>
                <w:b/>
                <w:bCs/>
                <w:color w:val="FFFFFF"/>
              </w:rPr>
              <w:t>s</w:t>
            </w:r>
            <w:r w:rsidRPr="003A79C3">
              <w:rPr>
                <w:rFonts w:ascii="Calibri" w:eastAsia="Times New Roman" w:hAnsi="Calibri" w:cs="Calibri"/>
                <w:b/>
                <w:bCs/>
                <w:color w:val="FFFFFF"/>
              </w:rPr>
              <w:t xml:space="preserve"> Name</w:t>
            </w:r>
          </w:p>
        </w:tc>
      </w:tr>
      <w:tr w:rsidR="003A79C3" w:rsidRPr="003A79C3" w:rsidTr="003A79C3">
        <w:trPr>
          <w:trHeight w:val="300"/>
        </w:trPr>
        <w:tc>
          <w:tcPr>
            <w:tcW w:w="1840" w:type="dxa"/>
            <w:tcBorders>
              <w:top w:val="nil"/>
              <w:left w:val="single" w:sz="8" w:space="0" w:color="auto"/>
              <w:bottom w:val="single" w:sz="4" w:space="0" w:color="auto"/>
              <w:right w:val="single" w:sz="4" w:space="0" w:color="auto"/>
            </w:tcBorders>
            <w:shd w:val="clear" w:color="000000" w:fill="BFBFBF"/>
            <w:noWrap/>
            <w:vAlign w:val="bottom"/>
            <w:hideMark/>
          </w:tcPr>
          <w:p w:rsidR="003A79C3" w:rsidRPr="003A79C3" w:rsidRDefault="003A79C3" w:rsidP="003A79C3">
            <w:pPr>
              <w:spacing w:after="0" w:line="240" w:lineRule="auto"/>
              <w:jc w:val="left"/>
              <w:rPr>
                <w:rFonts w:ascii="Calibri" w:eastAsia="Times New Roman" w:hAnsi="Calibri" w:cs="Calibri"/>
                <w:color w:val="000000"/>
              </w:rPr>
            </w:pPr>
            <w:r w:rsidRPr="003A79C3">
              <w:rPr>
                <w:rFonts w:ascii="Calibri" w:eastAsia="Times New Roman" w:hAnsi="Calibri" w:cs="Calibri"/>
                <w:color w:val="000000"/>
              </w:rPr>
              <w:t>BOA</w:t>
            </w:r>
          </w:p>
        </w:tc>
        <w:tc>
          <w:tcPr>
            <w:tcW w:w="4060" w:type="dxa"/>
            <w:tcBorders>
              <w:top w:val="nil"/>
              <w:left w:val="nil"/>
              <w:bottom w:val="single" w:sz="4" w:space="0" w:color="auto"/>
              <w:right w:val="single" w:sz="4" w:space="0" w:color="auto"/>
            </w:tcBorders>
            <w:shd w:val="clear" w:color="000000" w:fill="BFBFBF"/>
            <w:noWrap/>
            <w:vAlign w:val="bottom"/>
            <w:hideMark/>
          </w:tcPr>
          <w:p w:rsidR="003A79C3" w:rsidRPr="003A79C3" w:rsidRDefault="003A79C3" w:rsidP="003A79C3">
            <w:pPr>
              <w:spacing w:after="0" w:line="240" w:lineRule="auto"/>
              <w:jc w:val="left"/>
              <w:rPr>
                <w:rFonts w:ascii="Calibri" w:eastAsia="Times New Roman" w:hAnsi="Calibri" w:cs="Calibri"/>
                <w:color w:val="000000"/>
              </w:rPr>
            </w:pPr>
            <w:proofErr w:type="spellStart"/>
            <w:r w:rsidRPr="003A79C3">
              <w:rPr>
                <w:rFonts w:ascii="Calibri" w:eastAsia="Times New Roman" w:hAnsi="Calibri" w:cs="Calibri"/>
                <w:color w:val="000000"/>
              </w:rPr>
              <w:t>Tesco.Com.Web.BackOffice</w:t>
            </w:r>
            <w:proofErr w:type="spellEnd"/>
          </w:p>
        </w:tc>
        <w:tc>
          <w:tcPr>
            <w:tcW w:w="5700" w:type="dxa"/>
            <w:tcBorders>
              <w:top w:val="nil"/>
              <w:left w:val="nil"/>
              <w:bottom w:val="single" w:sz="4" w:space="0" w:color="auto"/>
              <w:right w:val="single" w:sz="8" w:space="0" w:color="auto"/>
            </w:tcBorders>
            <w:shd w:val="clear" w:color="000000" w:fill="BFBFBF"/>
            <w:noWrap/>
            <w:vAlign w:val="bottom"/>
            <w:hideMark/>
          </w:tcPr>
          <w:p w:rsidR="003A79C3" w:rsidRPr="003A79C3" w:rsidRDefault="003A79C3" w:rsidP="003A79C3">
            <w:pPr>
              <w:spacing w:after="0" w:line="240" w:lineRule="auto"/>
              <w:jc w:val="left"/>
              <w:rPr>
                <w:rFonts w:ascii="Calibri" w:eastAsia="Times New Roman" w:hAnsi="Calibri" w:cs="Calibri"/>
                <w:color w:val="000000"/>
              </w:rPr>
            </w:pPr>
            <w:r w:rsidRPr="003A79C3">
              <w:rPr>
                <w:rFonts w:ascii="Calibri" w:eastAsia="Times New Roman" w:hAnsi="Calibri" w:cs="Calibri"/>
                <w:color w:val="000000"/>
              </w:rPr>
              <w:t>RTC3.0_Component_Manifest_BackOffice_CD</w:t>
            </w:r>
          </w:p>
        </w:tc>
      </w:tr>
      <w:tr w:rsidR="003A79C3" w:rsidRPr="003A79C3" w:rsidTr="003A79C3">
        <w:trPr>
          <w:trHeight w:val="300"/>
        </w:trPr>
        <w:tc>
          <w:tcPr>
            <w:tcW w:w="1840" w:type="dxa"/>
            <w:tcBorders>
              <w:top w:val="nil"/>
              <w:left w:val="single" w:sz="8" w:space="0" w:color="auto"/>
              <w:bottom w:val="single" w:sz="4" w:space="0" w:color="auto"/>
              <w:right w:val="single" w:sz="4" w:space="0" w:color="auto"/>
            </w:tcBorders>
            <w:shd w:val="clear" w:color="000000" w:fill="BFBFBF"/>
            <w:noWrap/>
            <w:vAlign w:val="bottom"/>
            <w:hideMark/>
          </w:tcPr>
          <w:p w:rsidR="003A79C3" w:rsidRPr="003A79C3" w:rsidRDefault="003A79C3" w:rsidP="003A79C3">
            <w:pPr>
              <w:spacing w:after="0" w:line="240" w:lineRule="auto"/>
              <w:jc w:val="left"/>
              <w:rPr>
                <w:rFonts w:ascii="Calibri" w:eastAsia="Times New Roman" w:hAnsi="Calibri" w:cs="Calibri"/>
                <w:color w:val="000000"/>
              </w:rPr>
            </w:pPr>
            <w:r w:rsidRPr="003A79C3">
              <w:rPr>
                <w:rFonts w:ascii="Calibri" w:eastAsia="Times New Roman" w:hAnsi="Calibri" w:cs="Calibri"/>
                <w:color w:val="000000"/>
              </w:rPr>
              <w:t>Login</w:t>
            </w:r>
          </w:p>
        </w:tc>
        <w:tc>
          <w:tcPr>
            <w:tcW w:w="4060" w:type="dxa"/>
            <w:tcBorders>
              <w:top w:val="nil"/>
              <w:left w:val="nil"/>
              <w:bottom w:val="single" w:sz="4" w:space="0" w:color="auto"/>
              <w:right w:val="single" w:sz="4" w:space="0" w:color="auto"/>
            </w:tcBorders>
            <w:shd w:val="clear" w:color="000000" w:fill="BFBFBF"/>
            <w:noWrap/>
            <w:vAlign w:val="bottom"/>
            <w:hideMark/>
          </w:tcPr>
          <w:p w:rsidR="003A79C3" w:rsidRPr="003A79C3" w:rsidRDefault="003A79C3" w:rsidP="003A79C3">
            <w:pPr>
              <w:spacing w:after="0" w:line="240" w:lineRule="auto"/>
              <w:jc w:val="left"/>
              <w:rPr>
                <w:rFonts w:ascii="Calibri" w:eastAsia="Times New Roman" w:hAnsi="Calibri" w:cs="Calibri"/>
                <w:color w:val="000000"/>
              </w:rPr>
            </w:pPr>
            <w:proofErr w:type="spellStart"/>
            <w:r w:rsidRPr="003A79C3">
              <w:rPr>
                <w:rFonts w:ascii="Calibri" w:eastAsia="Times New Roman" w:hAnsi="Calibri" w:cs="Calibri"/>
                <w:color w:val="000000"/>
              </w:rPr>
              <w:t>Tesco.Com.Web.Login</w:t>
            </w:r>
            <w:proofErr w:type="spellEnd"/>
          </w:p>
        </w:tc>
        <w:tc>
          <w:tcPr>
            <w:tcW w:w="5700" w:type="dxa"/>
            <w:tcBorders>
              <w:top w:val="nil"/>
              <w:left w:val="nil"/>
              <w:bottom w:val="single" w:sz="4" w:space="0" w:color="auto"/>
              <w:right w:val="single" w:sz="8" w:space="0" w:color="auto"/>
            </w:tcBorders>
            <w:shd w:val="clear" w:color="000000" w:fill="BFBFBF"/>
            <w:noWrap/>
            <w:vAlign w:val="bottom"/>
            <w:hideMark/>
          </w:tcPr>
          <w:p w:rsidR="003A79C3" w:rsidRPr="003A79C3" w:rsidRDefault="003A79C3" w:rsidP="003A79C3">
            <w:pPr>
              <w:spacing w:after="0" w:line="240" w:lineRule="auto"/>
              <w:jc w:val="left"/>
              <w:rPr>
                <w:rFonts w:ascii="Calibri" w:eastAsia="Times New Roman" w:hAnsi="Calibri" w:cs="Calibri"/>
                <w:color w:val="000000"/>
              </w:rPr>
            </w:pPr>
            <w:r w:rsidRPr="003A79C3">
              <w:rPr>
                <w:rFonts w:ascii="Calibri" w:eastAsia="Times New Roman" w:hAnsi="Calibri" w:cs="Calibri"/>
                <w:color w:val="000000"/>
              </w:rPr>
              <w:t>RTC3.0_Component_Manifest_Login_CD</w:t>
            </w:r>
          </w:p>
        </w:tc>
      </w:tr>
      <w:tr w:rsidR="003A79C3" w:rsidRPr="003A79C3" w:rsidTr="003A79C3">
        <w:trPr>
          <w:trHeight w:val="300"/>
        </w:trPr>
        <w:tc>
          <w:tcPr>
            <w:tcW w:w="1840" w:type="dxa"/>
            <w:tcBorders>
              <w:top w:val="nil"/>
              <w:left w:val="single" w:sz="8" w:space="0" w:color="auto"/>
              <w:bottom w:val="single" w:sz="4" w:space="0" w:color="auto"/>
              <w:right w:val="single" w:sz="4" w:space="0" w:color="auto"/>
            </w:tcBorders>
            <w:shd w:val="clear" w:color="000000" w:fill="BFBFBF"/>
            <w:noWrap/>
            <w:vAlign w:val="bottom"/>
            <w:hideMark/>
          </w:tcPr>
          <w:p w:rsidR="003A79C3" w:rsidRPr="003A79C3" w:rsidRDefault="003A79C3" w:rsidP="003A79C3">
            <w:pPr>
              <w:spacing w:after="0" w:line="240" w:lineRule="auto"/>
              <w:jc w:val="left"/>
              <w:rPr>
                <w:rFonts w:ascii="Calibri" w:eastAsia="Times New Roman" w:hAnsi="Calibri" w:cs="Calibri"/>
                <w:color w:val="000000"/>
              </w:rPr>
            </w:pPr>
            <w:r w:rsidRPr="003A79C3">
              <w:rPr>
                <w:rFonts w:ascii="Calibri" w:eastAsia="Times New Roman" w:hAnsi="Calibri" w:cs="Calibri"/>
                <w:color w:val="000000"/>
              </w:rPr>
              <w:t>LoginUIAssest</w:t>
            </w:r>
          </w:p>
        </w:tc>
        <w:tc>
          <w:tcPr>
            <w:tcW w:w="4060" w:type="dxa"/>
            <w:tcBorders>
              <w:top w:val="nil"/>
              <w:left w:val="nil"/>
              <w:bottom w:val="single" w:sz="4" w:space="0" w:color="auto"/>
              <w:right w:val="single" w:sz="4" w:space="0" w:color="auto"/>
            </w:tcBorders>
            <w:shd w:val="clear" w:color="000000" w:fill="BFBFBF"/>
            <w:noWrap/>
            <w:vAlign w:val="bottom"/>
            <w:hideMark/>
          </w:tcPr>
          <w:p w:rsidR="003A79C3" w:rsidRPr="003A79C3" w:rsidRDefault="003A79C3" w:rsidP="003A79C3">
            <w:pPr>
              <w:spacing w:after="0" w:line="240" w:lineRule="auto"/>
              <w:jc w:val="left"/>
              <w:rPr>
                <w:rFonts w:ascii="Calibri" w:eastAsia="Times New Roman" w:hAnsi="Calibri" w:cs="Calibri"/>
                <w:color w:val="000000"/>
              </w:rPr>
            </w:pPr>
            <w:proofErr w:type="spellStart"/>
            <w:r w:rsidRPr="003A79C3">
              <w:rPr>
                <w:rFonts w:ascii="Calibri" w:eastAsia="Times New Roman" w:hAnsi="Calibri" w:cs="Calibri"/>
                <w:color w:val="000000"/>
              </w:rPr>
              <w:t>Tesco.Com.Web.Login.UIAssets</w:t>
            </w:r>
            <w:proofErr w:type="spellEnd"/>
          </w:p>
        </w:tc>
        <w:tc>
          <w:tcPr>
            <w:tcW w:w="5700" w:type="dxa"/>
            <w:tcBorders>
              <w:top w:val="nil"/>
              <w:left w:val="nil"/>
              <w:bottom w:val="single" w:sz="4" w:space="0" w:color="auto"/>
              <w:right w:val="single" w:sz="8" w:space="0" w:color="auto"/>
            </w:tcBorders>
            <w:shd w:val="clear" w:color="000000" w:fill="BFBFBF"/>
            <w:noWrap/>
            <w:vAlign w:val="bottom"/>
            <w:hideMark/>
          </w:tcPr>
          <w:p w:rsidR="003A79C3" w:rsidRPr="003A79C3" w:rsidRDefault="003A79C3" w:rsidP="003A79C3">
            <w:pPr>
              <w:spacing w:after="0" w:line="240" w:lineRule="auto"/>
              <w:jc w:val="left"/>
              <w:rPr>
                <w:rFonts w:ascii="Calibri" w:eastAsia="Times New Roman" w:hAnsi="Calibri" w:cs="Calibri"/>
                <w:color w:val="000000"/>
              </w:rPr>
            </w:pPr>
            <w:r w:rsidRPr="003A79C3">
              <w:rPr>
                <w:rFonts w:ascii="Calibri" w:eastAsia="Times New Roman" w:hAnsi="Calibri" w:cs="Calibri"/>
                <w:color w:val="000000"/>
              </w:rPr>
              <w:t>RTC3.0_Component_Manifest_LoginUIAssets_CD</w:t>
            </w:r>
          </w:p>
        </w:tc>
      </w:tr>
      <w:tr w:rsidR="003A79C3" w:rsidRPr="003A79C3" w:rsidTr="003A79C3">
        <w:trPr>
          <w:trHeight w:val="300"/>
        </w:trPr>
        <w:tc>
          <w:tcPr>
            <w:tcW w:w="1840" w:type="dxa"/>
            <w:tcBorders>
              <w:top w:val="nil"/>
              <w:left w:val="single" w:sz="8" w:space="0" w:color="auto"/>
              <w:bottom w:val="single" w:sz="4" w:space="0" w:color="auto"/>
              <w:right w:val="single" w:sz="4" w:space="0" w:color="auto"/>
            </w:tcBorders>
            <w:shd w:val="clear" w:color="000000" w:fill="BFBFBF"/>
            <w:noWrap/>
            <w:vAlign w:val="bottom"/>
            <w:hideMark/>
          </w:tcPr>
          <w:p w:rsidR="003A79C3" w:rsidRPr="003A79C3" w:rsidRDefault="003A79C3" w:rsidP="003A79C3">
            <w:pPr>
              <w:spacing w:after="0" w:line="240" w:lineRule="auto"/>
              <w:jc w:val="left"/>
              <w:rPr>
                <w:rFonts w:ascii="Calibri" w:eastAsia="Times New Roman" w:hAnsi="Calibri" w:cs="Calibri"/>
                <w:color w:val="000000"/>
              </w:rPr>
            </w:pPr>
            <w:r w:rsidRPr="003A79C3">
              <w:rPr>
                <w:rFonts w:ascii="Calibri" w:eastAsia="Times New Roman" w:hAnsi="Calibri" w:cs="Calibri"/>
                <w:color w:val="000000"/>
              </w:rPr>
              <w:t>Checkout</w:t>
            </w:r>
          </w:p>
        </w:tc>
        <w:tc>
          <w:tcPr>
            <w:tcW w:w="4060" w:type="dxa"/>
            <w:tcBorders>
              <w:top w:val="nil"/>
              <w:left w:val="nil"/>
              <w:bottom w:val="single" w:sz="4" w:space="0" w:color="auto"/>
              <w:right w:val="single" w:sz="4" w:space="0" w:color="auto"/>
            </w:tcBorders>
            <w:shd w:val="clear" w:color="000000" w:fill="BFBFBF"/>
            <w:noWrap/>
            <w:vAlign w:val="bottom"/>
            <w:hideMark/>
          </w:tcPr>
          <w:p w:rsidR="003A79C3" w:rsidRPr="003A79C3" w:rsidRDefault="003A79C3" w:rsidP="003A79C3">
            <w:pPr>
              <w:spacing w:after="0" w:line="240" w:lineRule="auto"/>
              <w:jc w:val="left"/>
              <w:rPr>
                <w:rFonts w:ascii="Calibri" w:eastAsia="Times New Roman" w:hAnsi="Calibri" w:cs="Calibri"/>
                <w:color w:val="000000"/>
              </w:rPr>
            </w:pPr>
            <w:proofErr w:type="spellStart"/>
            <w:r w:rsidRPr="003A79C3">
              <w:rPr>
                <w:rFonts w:ascii="Calibri" w:eastAsia="Times New Roman" w:hAnsi="Calibri" w:cs="Calibri"/>
                <w:color w:val="000000"/>
              </w:rPr>
              <w:t>Tesco.Com.Web.UI.Grocery.Checkout</w:t>
            </w:r>
            <w:proofErr w:type="spellEnd"/>
          </w:p>
        </w:tc>
        <w:tc>
          <w:tcPr>
            <w:tcW w:w="5700" w:type="dxa"/>
            <w:tcBorders>
              <w:top w:val="nil"/>
              <w:left w:val="nil"/>
              <w:bottom w:val="single" w:sz="4" w:space="0" w:color="auto"/>
              <w:right w:val="single" w:sz="8" w:space="0" w:color="auto"/>
            </w:tcBorders>
            <w:shd w:val="clear" w:color="000000" w:fill="BFBFBF"/>
            <w:noWrap/>
            <w:vAlign w:val="bottom"/>
            <w:hideMark/>
          </w:tcPr>
          <w:p w:rsidR="003A79C3" w:rsidRPr="003A79C3" w:rsidRDefault="003A79C3" w:rsidP="003A79C3">
            <w:pPr>
              <w:spacing w:after="0" w:line="240" w:lineRule="auto"/>
              <w:jc w:val="left"/>
              <w:rPr>
                <w:rFonts w:ascii="Calibri" w:eastAsia="Times New Roman" w:hAnsi="Calibri" w:cs="Calibri"/>
                <w:color w:val="000000"/>
              </w:rPr>
            </w:pPr>
            <w:r w:rsidRPr="003A79C3">
              <w:rPr>
                <w:rFonts w:ascii="Calibri" w:eastAsia="Times New Roman" w:hAnsi="Calibri" w:cs="Calibri"/>
                <w:color w:val="000000"/>
              </w:rPr>
              <w:t>RTC3.0_Component_Manifest_Grocery_OrderCheckout_CD</w:t>
            </w:r>
          </w:p>
        </w:tc>
      </w:tr>
      <w:tr w:rsidR="003A79C3" w:rsidRPr="003A79C3" w:rsidTr="003A79C3">
        <w:trPr>
          <w:trHeight w:val="300"/>
        </w:trPr>
        <w:tc>
          <w:tcPr>
            <w:tcW w:w="1840" w:type="dxa"/>
            <w:tcBorders>
              <w:top w:val="nil"/>
              <w:left w:val="single" w:sz="8" w:space="0" w:color="auto"/>
              <w:bottom w:val="single" w:sz="4" w:space="0" w:color="auto"/>
              <w:right w:val="single" w:sz="4" w:space="0" w:color="auto"/>
            </w:tcBorders>
            <w:shd w:val="clear" w:color="000000" w:fill="BFBFBF"/>
            <w:noWrap/>
            <w:vAlign w:val="bottom"/>
            <w:hideMark/>
          </w:tcPr>
          <w:p w:rsidR="003A79C3" w:rsidRPr="003A79C3" w:rsidRDefault="003A79C3" w:rsidP="003A79C3">
            <w:pPr>
              <w:spacing w:after="0" w:line="240" w:lineRule="auto"/>
              <w:jc w:val="left"/>
              <w:rPr>
                <w:rFonts w:ascii="Calibri" w:eastAsia="Times New Roman" w:hAnsi="Calibri" w:cs="Calibri"/>
                <w:color w:val="000000"/>
              </w:rPr>
            </w:pPr>
            <w:r w:rsidRPr="003A79C3">
              <w:rPr>
                <w:rFonts w:ascii="Calibri" w:eastAsia="Times New Roman" w:hAnsi="Calibri" w:cs="Calibri"/>
                <w:color w:val="000000"/>
              </w:rPr>
              <w:t>CustomerProfile</w:t>
            </w:r>
          </w:p>
        </w:tc>
        <w:tc>
          <w:tcPr>
            <w:tcW w:w="4060" w:type="dxa"/>
            <w:tcBorders>
              <w:top w:val="nil"/>
              <w:left w:val="nil"/>
              <w:bottom w:val="single" w:sz="4" w:space="0" w:color="auto"/>
              <w:right w:val="single" w:sz="4" w:space="0" w:color="auto"/>
            </w:tcBorders>
            <w:shd w:val="clear" w:color="000000" w:fill="BFBFBF"/>
            <w:noWrap/>
            <w:vAlign w:val="bottom"/>
            <w:hideMark/>
          </w:tcPr>
          <w:p w:rsidR="003A79C3" w:rsidRPr="003A79C3" w:rsidRDefault="003A79C3" w:rsidP="003A79C3">
            <w:pPr>
              <w:spacing w:after="0" w:line="240" w:lineRule="auto"/>
              <w:jc w:val="left"/>
              <w:rPr>
                <w:rFonts w:ascii="Calibri" w:eastAsia="Times New Roman" w:hAnsi="Calibri" w:cs="Calibri"/>
                <w:color w:val="000000"/>
              </w:rPr>
            </w:pPr>
            <w:proofErr w:type="spellStart"/>
            <w:r w:rsidRPr="003A79C3">
              <w:rPr>
                <w:rFonts w:ascii="Calibri" w:eastAsia="Times New Roman" w:hAnsi="Calibri" w:cs="Calibri"/>
                <w:color w:val="000000"/>
              </w:rPr>
              <w:t>Tesco.Com.Web.UI.Grocery.MyAccount</w:t>
            </w:r>
            <w:proofErr w:type="spellEnd"/>
          </w:p>
        </w:tc>
        <w:tc>
          <w:tcPr>
            <w:tcW w:w="5700" w:type="dxa"/>
            <w:tcBorders>
              <w:top w:val="nil"/>
              <w:left w:val="nil"/>
              <w:bottom w:val="single" w:sz="4" w:space="0" w:color="auto"/>
              <w:right w:val="single" w:sz="8" w:space="0" w:color="auto"/>
            </w:tcBorders>
            <w:shd w:val="clear" w:color="000000" w:fill="BFBFBF"/>
            <w:noWrap/>
            <w:vAlign w:val="bottom"/>
            <w:hideMark/>
          </w:tcPr>
          <w:p w:rsidR="003A79C3" w:rsidRPr="003A79C3" w:rsidRDefault="003A79C3" w:rsidP="003A79C3">
            <w:pPr>
              <w:spacing w:after="0" w:line="240" w:lineRule="auto"/>
              <w:jc w:val="left"/>
              <w:rPr>
                <w:rFonts w:ascii="Calibri" w:eastAsia="Times New Roman" w:hAnsi="Calibri" w:cs="Calibri"/>
                <w:color w:val="000000"/>
              </w:rPr>
            </w:pPr>
            <w:r w:rsidRPr="003A79C3">
              <w:rPr>
                <w:rFonts w:ascii="Calibri" w:eastAsia="Times New Roman" w:hAnsi="Calibri" w:cs="Calibri"/>
                <w:color w:val="000000"/>
              </w:rPr>
              <w:t>RTC3.0_Component_Manifest_Grocery_CustomerProfile_CD</w:t>
            </w:r>
          </w:p>
        </w:tc>
      </w:tr>
      <w:tr w:rsidR="003A79C3" w:rsidRPr="003A79C3" w:rsidTr="003A79C3">
        <w:trPr>
          <w:trHeight w:val="300"/>
        </w:trPr>
        <w:tc>
          <w:tcPr>
            <w:tcW w:w="1840" w:type="dxa"/>
            <w:tcBorders>
              <w:top w:val="nil"/>
              <w:left w:val="single" w:sz="8" w:space="0" w:color="auto"/>
              <w:bottom w:val="single" w:sz="4" w:space="0" w:color="auto"/>
              <w:right w:val="single" w:sz="4" w:space="0" w:color="auto"/>
            </w:tcBorders>
            <w:shd w:val="clear" w:color="000000" w:fill="BFBFBF"/>
            <w:noWrap/>
            <w:vAlign w:val="bottom"/>
            <w:hideMark/>
          </w:tcPr>
          <w:p w:rsidR="003A79C3" w:rsidRPr="003A79C3" w:rsidRDefault="003A79C3" w:rsidP="003A79C3">
            <w:pPr>
              <w:spacing w:after="0" w:line="240" w:lineRule="auto"/>
              <w:jc w:val="left"/>
              <w:rPr>
                <w:rFonts w:ascii="Calibri" w:eastAsia="Times New Roman" w:hAnsi="Calibri" w:cs="Calibri"/>
                <w:color w:val="000000"/>
              </w:rPr>
            </w:pPr>
            <w:r w:rsidRPr="003A79C3">
              <w:rPr>
                <w:rFonts w:ascii="Calibri" w:eastAsia="Times New Roman" w:hAnsi="Calibri" w:cs="Calibri"/>
                <w:color w:val="000000"/>
              </w:rPr>
              <w:t>BasketBuilding</w:t>
            </w:r>
          </w:p>
        </w:tc>
        <w:tc>
          <w:tcPr>
            <w:tcW w:w="4060" w:type="dxa"/>
            <w:tcBorders>
              <w:top w:val="nil"/>
              <w:left w:val="nil"/>
              <w:bottom w:val="single" w:sz="4" w:space="0" w:color="auto"/>
              <w:right w:val="single" w:sz="4" w:space="0" w:color="auto"/>
            </w:tcBorders>
            <w:shd w:val="clear" w:color="000000" w:fill="BFBFBF"/>
            <w:noWrap/>
            <w:vAlign w:val="bottom"/>
            <w:hideMark/>
          </w:tcPr>
          <w:p w:rsidR="003A79C3" w:rsidRPr="003A79C3" w:rsidRDefault="003A79C3" w:rsidP="003A79C3">
            <w:pPr>
              <w:spacing w:after="0" w:line="240" w:lineRule="auto"/>
              <w:jc w:val="left"/>
              <w:rPr>
                <w:rFonts w:ascii="Calibri" w:eastAsia="Times New Roman" w:hAnsi="Calibri" w:cs="Calibri"/>
                <w:color w:val="000000"/>
              </w:rPr>
            </w:pPr>
            <w:proofErr w:type="spellStart"/>
            <w:r w:rsidRPr="003A79C3">
              <w:rPr>
                <w:rFonts w:ascii="Calibri" w:eastAsia="Times New Roman" w:hAnsi="Calibri" w:cs="Calibri"/>
                <w:color w:val="000000"/>
              </w:rPr>
              <w:t>Tesco.Com.Web.UI.Grocery.ShoppingCart</w:t>
            </w:r>
            <w:proofErr w:type="spellEnd"/>
          </w:p>
        </w:tc>
        <w:tc>
          <w:tcPr>
            <w:tcW w:w="5700" w:type="dxa"/>
            <w:tcBorders>
              <w:top w:val="nil"/>
              <w:left w:val="nil"/>
              <w:bottom w:val="single" w:sz="4" w:space="0" w:color="auto"/>
              <w:right w:val="single" w:sz="8" w:space="0" w:color="auto"/>
            </w:tcBorders>
            <w:shd w:val="clear" w:color="000000" w:fill="BFBFBF"/>
            <w:noWrap/>
            <w:vAlign w:val="bottom"/>
            <w:hideMark/>
          </w:tcPr>
          <w:p w:rsidR="003A79C3" w:rsidRPr="003A79C3" w:rsidRDefault="003A79C3" w:rsidP="003A79C3">
            <w:pPr>
              <w:spacing w:after="0" w:line="240" w:lineRule="auto"/>
              <w:jc w:val="left"/>
              <w:rPr>
                <w:rFonts w:ascii="Calibri" w:eastAsia="Times New Roman" w:hAnsi="Calibri" w:cs="Calibri"/>
                <w:color w:val="000000"/>
              </w:rPr>
            </w:pPr>
            <w:r w:rsidRPr="003A79C3">
              <w:rPr>
                <w:rFonts w:ascii="Calibri" w:eastAsia="Times New Roman" w:hAnsi="Calibri" w:cs="Calibri"/>
                <w:color w:val="000000"/>
              </w:rPr>
              <w:t>RTC3.0_Component_Manifest_Grocery_BasketBuilding_CD</w:t>
            </w:r>
          </w:p>
        </w:tc>
      </w:tr>
      <w:tr w:rsidR="003A79C3" w:rsidRPr="003A79C3" w:rsidTr="003A79C3">
        <w:trPr>
          <w:trHeight w:val="300"/>
        </w:trPr>
        <w:tc>
          <w:tcPr>
            <w:tcW w:w="1840" w:type="dxa"/>
            <w:tcBorders>
              <w:top w:val="nil"/>
              <w:left w:val="single" w:sz="8" w:space="0" w:color="auto"/>
              <w:bottom w:val="single" w:sz="4" w:space="0" w:color="auto"/>
              <w:right w:val="single" w:sz="4" w:space="0" w:color="auto"/>
            </w:tcBorders>
            <w:shd w:val="clear" w:color="000000" w:fill="BFBFBF"/>
            <w:noWrap/>
            <w:vAlign w:val="bottom"/>
            <w:hideMark/>
          </w:tcPr>
          <w:p w:rsidR="003A79C3" w:rsidRPr="003A79C3" w:rsidRDefault="003A79C3" w:rsidP="003A79C3">
            <w:pPr>
              <w:spacing w:after="0" w:line="240" w:lineRule="auto"/>
              <w:jc w:val="left"/>
              <w:rPr>
                <w:rFonts w:ascii="Calibri" w:eastAsia="Times New Roman" w:hAnsi="Calibri" w:cs="Calibri"/>
                <w:color w:val="000000"/>
              </w:rPr>
            </w:pPr>
            <w:r w:rsidRPr="003A79C3">
              <w:rPr>
                <w:rFonts w:ascii="Calibri" w:eastAsia="Times New Roman" w:hAnsi="Calibri" w:cs="Calibri"/>
                <w:color w:val="000000"/>
              </w:rPr>
              <w:t>Home</w:t>
            </w:r>
          </w:p>
        </w:tc>
        <w:tc>
          <w:tcPr>
            <w:tcW w:w="4060" w:type="dxa"/>
            <w:tcBorders>
              <w:top w:val="nil"/>
              <w:left w:val="nil"/>
              <w:bottom w:val="single" w:sz="4" w:space="0" w:color="auto"/>
              <w:right w:val="single" w:sz="4" w:space="0" w:color="auto"/>
            </w:tcBorders>
            <w:shd w:val="clear" w:color="000000" w:fill="BFBFBF"/>
            <w:noWrap/>
            <w:vAlign w:val="bottom"/>
            <w:hideMark/>
          </w:tcPr>
          <w:p w:rsidR="003A79C3" w:rsidRPr="003A79C3" w:rsidRDefault="003A79C3" w:rsidP="003A79C3">
            <w:pPr>
              <w:spacing w:after="0" w:line="240" w:lineRule="auto"/>
              <w:jc w:val="left"/>
              <w:rPr>
                <w:rFonts w:ascii="Calibri" w:eastAsia="Times New Roman" w:hAnsi="Calibri" w:cs="Calibri"/>
                <w:color w:val="000000"/>
              </w:rPr>
            </w:pPr>
            <w:proofErr w:type="spellStart"/>
            <w:r w:rsidRPr="003A79C3">
              <w:rPr>
                <w:rFonts w:ascii="Calibri" w:eastAsia="Times New Roman" w:hAnsi="Calibri" w:cs="Calibri"/>
                <w:color w:val="000000"/>
              </w:rPr>
              <w:t>Tesco.Com.Web.UI.Grocery.Home</w:t>
            </w:r>
            <w:proofErr w:type="spellEnd"/>
          </w:p>
        </w:tc>
        <w:tc>
          <w:tcPr>
            <w:tcW w:w="5700" w:type="dxa"/>
            <w:tcBorders>
              <w:top w:val="nil"/>
              <w:left w:val="nil"/>
              <w:bottom w:val="single" w:sz="4" w:space="0" w:color="auto"/>
              <w:right w:val="single" w:sz="8" w:space="0" w:color="auto"/>
            </w:tcBorders>
            <w:shd w:val="clear" w:color="000000" w:fill="BFBFBF"/>
            <w:noWrap/>
            <w:vAlign w:val="bottom"/>
            <w:hideMark/>
          </w:tcPr>
          <w:p w:rsidR="003A79C3" w:rsidRPr="003A79C3" w:rsidRDefault="003A79C3" w:rsidP="003A79C3">
            <w:pPr>
              <w:spacing w:after="0" w:line="240" w:lineRule="auto"/>
              <w:jc w:val="left"/>
              <w:rPr>
                <w:rFonts w:ascii="Calibri" w:eastAsia="Times New Roman" w:hAnsi="Calibri" w:cs="Calibri"/>
                <w:color w:val="000000"/>
              </w:rPr>
            </w:pPr>
            <w:r w:rsidRPr="003A79C3">
              <w:rPr>
                <w:rFonts w:ascii="Calibri" w:eastAsia="Times New Roman" w:hAnsi="Calibri" w:cs="Calibri"/>
                <w:color w:val="000000"/>
              </w:rPr>
              <w:t>RTC3.0_Component_Manifest_Grocery_Home_CD</w:t>
            </w:r>
          </w:p>
        </w:tc>
      </w:tr>
      <w:tr w:rsidR="003A79C3" w:rsidRPr="003A79C3" w:rsidTr="003A79C3">
        <w:trPr>
          <w:trHeight w:val="300"/>
        </w:trPr>
        <w:tc>
          <w:tcPr>
            <w:tcW w:w="1840" w:type="dxa"/>
            <w:tcBorders>
              <w:top w:val="nil"/>
              <w:left w:val="single" w:sz="8" w:space="0" w:color="auto"/>
              <w:bottom w:val="single" w:sz="4" w:space="0" w:color="auto"/>
              <w:right w:val="single" w:sz="4" w:space="0" w:color="auto"/>
            </w:tcBorders>
            <w:shd w:val="clear" w:color="000000" w:fill="BFBFBF"/>
            <w:noWrap/>
            <w:vAlign w:val="bottom"/>
            <w:hideMark/>
          </w:tcPr>
          <w:p w:rsidR="003A79C3" w:rsidRPr="003A79C3" w:rsidRDefault="003A79C3" w:rsidP="003A79C3">
            <w:pPr>
              <w:spacing w:after="0" w:line="240" w:lineRule="auto"/>
              <w:jc w:val="left"/>
              <w:rPr>
                <w:rFonts w:ascii="Calibri" w:eastAsia="Times New Roman" w:hAnsi="Calibri" w:cs="Calibri"/>
                <w:color w:val="000000"/>
              </w:rPr>
            </w:pPr>
            <w:r w:rsidRPr="003A79C3">
              <w:rPr>
                <w:rFonts w:ascii="Calibri" w:eastAsia="Times New Roman" w:hAnsi="Calibri" w:cs="Calibri"/>
                <w:color w:val="000000"/>
              </w:rPr>
              <w:t>Delivery</w:t>
            </w:r>
          </w:p>
        </w:tc>
        <w:tc>
          <w:tcPr>
            <w:tcW w:w="4060" w:type="dxa"/>
            <w:tcBorders>
              <w:top w:val="nil"/>
              <w:left w:val="nil"/>
              <w:bottom w:val="single" w:sz="4" w:space="0" w:color="auto"/>
              <w:right w:val="single" w:sz="4" w:space="0" w:color="auto"/>
            </w:tcBorders>
            <w:shd w:val="clear" w:color="000000" w:fill="BFBFBF"/>
            <w:noWrap/>
            <w:vAlign w:val="bottom"/>
            <w:hideMark/>
          </w:tcPr>
          <w:p w:rsidR="003A79C3" w:rsidRPr="003A79C3" w:rsidRDefault="003A79C3" w:rsidP="003A79C3">
            <w:pPr>
              <w:spacing w:after="0" w:line="240" w:lineRule="auto"/>
              <w:jc w:val="left"/>
              <w:rPr>
                <w:rFonts w:ascii="Calibri" w:eastAsia="Times New Roman" w:hAnsi="Calibri" w:cs="Calibri"/>
                <w:color w:val="000000"/>
              </w:rPr>
            </w:pPr>
            <w:proofErr w:type="spellStart"/>
            <w:r w:rsidRPr="003A79C3">
              <w:rPr>
                <w:rFonts w:ascii="Calibri" w:eastAsia="Times New Roman" w:hAnsi="Calibri" w:cs="Calibri"/>
                <w:color w:val="000000"/>
              </w:rPr>
              <w:t>Tesco.Com.Web.UI.Grocery.Delivery</w:t>
            </w:r>
            <w:proofErr w:type="spellEnd"/>
          </w:p>
        </w:tc>
        <w:tc>
          <w:tcPr>
            <w:tcW w:w="5700" w:type="dxa"/>
            <w:tcBorders>
              <w:top w:val="nil"/>
              <w:left w:val="nil"/>
              <w:bottom w:val="single" w:sz="4" w:space="0" w:color="auto"/>
              <w:right w:val="single" w:sz="8" w:space="0" w:color="auto"/>
            </w:tcBorders>
            <w:shd w:val="clear" w:color="000000" w:fill="BFBFBF"/>
            <w:noWrap/>
            <w:vAlign w:val="bottom"/>
            <w:hideMark/>
          </w:tcPr>
          <w:p w:rsidR="003A79C3" w:rsidRPr="003A79C3" w:rsidRDefault="003A79C3" w:rsidP="003A79C3">
            <w:pPr>
              <w:spacing w:after="0" w:line="240" w:lineRule="auto"/>
              <w:jc w:val="left"/>
              <w:rPr>
                <w:rFonts w:ascii="Calibri" w:eastAsia="Times New Roman" w:hAnsi="Calibri" w:cs="Calibri"/>
                <w:color w:val="000000"/>
              </w:rPr>
            </w:pPr>
            <w:r w:rsidRPr="003A79C3">
              <w:rPr>
                <w:rFonts w:ascii="Calibri" w:eastAsia="Times New Roman" w:hAnsi="Calibri" w:cs="Calibri"/>
                <w:color w:val="000000"/>
              </w:rPr>
              <w:t>RTC3.0_Component_Manifest_Grocery_Delivery_CD</w:t>
            </w:r>
          </w:p>
        </w:tc>
      </w:tr>
      <w:tr w:rsidR="003A79C3" w:rsidRPr="003A79C3" w:rsidTr="003A79C3">
        <w:trPr>
          <w:trHeight w:val="300"/>
        </w:trPr>
        <w:tc>
          <w:tcPr>
            <w:tcW w:w="1840" w:type="dxa"/>
            <w:tcBorders>
              <w:top w:val="nil"/>
              <w:left w:val="single" w:sz="8" w:space="0" w:color="auto"/>
              <w:bottom w:val="single" w:sz="4" w:space="0" w:color="auto"/>
              <w:right w:val="single" w:sz="4" w:space="0" w:color="auto"/>
            </w:tcBorders>
            <w:shd w:val="clear" w:color="000000" w:fill="BFBFBF"/>
            <w:noWrap/>
            <w:vAlign w:val="bottom"/>
            <w:hideMark/>
          </w:tcPr>
          <w:p w:rsidR="003A79C3" w:rsidRPr="003A79C3" w:rsidRDefault="003A79C3" w:rsidP="003A79C3">
            <w:pPr>
              <w:spacing w:after="0" w:line="240" w:lineRule="auto"/>
              <w:jc w:val="left"/>
              <w:rPr>
                <w:rFonts w:ascii="Calibri" w:eastAsia="Times New Roman" w:hAnsi="Calibri" w:cs="Calibri"/>
                <w:color w:val="000000"/>
              </w:rPr>
            </w:pPr>
            <w:proofErr w:type="spellStart"/>
            <w:r w:rsidRPr="003A79C3">
              <w:rPr>
                <w:rFonts w:ascii="Calibri" w:eastAsia="Times New Roman" w:hAnsi="Calibri" w:cs="Calibri"/>
                <w:color w:val="000000"/>
              </w:rPr>
              <w:t>FindProducts</w:t>
            </w:r>
            <w:proofErr w:type="spellEnd"/>
          </w:p>
        </w:tc>
        <w:tc>
          <w:tcPr>
            <w:tcW w:w="4060" w:type="dxa"/>
            <w:tcBorders>
              <w:top w:val="nil"/>
              <w:left w:val="nil"/>
              <w:bottom w:val="single" w:sz="4" w:space="0" w:color="auto"/>
              <w:right w:val="single" w:sz="4" w:space="0" w:color="auto"/>
            </w:tcBorders>
            <w:shd w:val="clear" w:color="000000" w:fill="BFBFBF"/>
            <w:noWrap/>
            <w:vAlign w:val="bottom"/>
            <w:hideMark/>
          </w:tcPr>
          <w:p w:rsidR="003A79C3" w:rsidRPr="003A79C3" w:rsidRDefault="003A79C3" w:rsidP="003A79C3">
            <w:pPr>
              <w:spacing w:after="0" w:line="240" w:lineRule="auto"/>
              <w:jc w:val="left"/>
              <w:rPr>
                <w:rFonts w:ascii="Calibri" w:eastAsia="Times New Roman" w:hAnsi="Calibri" w:cs="Calibri"/>
                <w:color w:val="000000"/>
              </w:rPr>
            </w:pPr>
            <w:proofErr w:type="spellStart"/>
            <w:r w:rsidRPr="003A79C3">
              <w:rPr>
                <w:rFonts w:ascii="Calibri" w:eastAsia="Times New Roman" w:hAnsi="Calibri" w:cs="Calibri"/>
                <w:color w:val="000000"/>
              </w:rPr>
              <w:t>Tesco.Com.Web.UI.Grocery.Products</w:t>
            </w:r>
            <w:proofErr w:type="spellEnd"/>
          </w:p>
        </w:tc>
        <w:tc>
          <w:tcPr>
            <w:tcW w:w="5700" w:type="dxa"/>
            <w:tcBorders>
              <w:top w:val="nil"/>
              <w:left w:val="nil"/>
              <w:bottom w:val="single" w:sz="4" w:space="0" w:color="auto"/>
              <w:right w:val="single" w:sz="8" w:space="0" w:color="auto"/>
            </w:tcBorders>
            <w:shd w:val="clear" w:color="000000" w:fill="BFBFBF"/>
            <w:noWrap/>
            <w:vAlign w:val="bottom"/>
            <w:hideMark/>
          </w:tcPr>
          <w:p w:rsidR="003A79C3" w:rsidRPr="003A79C3" w:rsidRDefault="003A79C3" w:rsidP="003A79C3">
            <w:pPr>
              <w:spacing w:after="0" w:line="240" w:lineRule="auto"/>
              <w:jc w:val="left"/>
              <w:rPr>
                <w:rFonts w:ascii="Calibri" w:eastAsia="Times New Roman" w:hAnsi="Calibri" w:cs="Calibri"/>
                <w:color w:val="000000"/>
              </w:rPr>
            </w:pPr>
            <w:r w:rsidRPr="003A79C3">
              <w:rPr>
                <w:rFonts w:ascii="Calibri" w:eastAsia="Times New Roman" w:hAnsi="Calibri" w:cs="Calibri"/>
                <w:color w:val="000000"/>
              </w:rPr>
              <w:t>RTC3.0_Component_Manifest_Grocery_FindProducts_CD</w:t>
            </w:r>
          </w:p>
        </w:tc>
      </w:tr>
      <w:tr w:rsidR="003A79C3" w:rsidRPr="003A79C3" w:rsidTr="003A79C3">
        <w:trPr>
          <w:trHeight w:val="315"/>
        </w:trPr>
        <w:tc>
          <w:tcPr>
            <w:tcW w:w="1840" w:type="dxa"/>
            <w:tcBorders>
              <w:top w:val="nil"/>
              <w:left w:val="single" w:sz="8" w:space="0" w:color="auto"/>
              <w:bottom w:val="single" w:sz="8" w:space="0" w:color="auto"/>
              <w:right w:val="single" w:sz="4" w:space="0" w:color="auto"/>
            </w:tcBorders>
            <w:shd w:val="clear" w:color="000000" w:fill="BFBFBF"/>
            <w:noWrap/>
            <w:vAlign w:val="bottom"/>
            <w:hideMark/>
          </w:tcPr>
          <w:p w:rsidR="003A79C3" w:rsidRPr="003A79C3" w:rsidRDefault="003A79C3" w:rsidP="003A79C3">
            <w:pPr>
              <w:spacing w:after="0" w:line="240" w:lineRule="auto"/>
              <w:jc w:val="left"/>
              <w:rPr>
                <w:rFonts w:ascii="Calibri" w:eastAsia="Times New Roman" w:hAnsi="Calibri" w:cs="Calibri"/>
                <w:color w:val="000000"/>
              </w:rPr>
            </w:pPr>
            <w:r w:rsidRPr="003A79C3">
              <w:rPr>
                <w:rFonts w:ascii="Calibri" w:eastAsia="Times New Roman" w:hAnsi="Calibri" w:cs="Calibri"/>
                <w:color w:val="000000"/>
              </w:rPr>
              <w:t>GroceryHost</w:t>
            </w:r>
          </w:p>
        </w:tc>
        <w:tc>
          <w:tcPr>
            <w:tcW w:w="4060" w:type="dxa"/>
            <w:tcBorders>
              <w:top w:val="nil"/>
              <w:left w:val="nil"/>
              <w:bottom w:val="single" w:sz="8" w:space="0" w:color="auto"/>
              <w:right w:val="single" w:sz="4" w:space="0" w:color="auto"/>
            </w:tcBorders>
            <w:shd w:val="clear" w:color="000000" w:fill="BFBFBF"/>
            <w:noWrap/>
            <w:vAlign w:val="bottom"/>
            <w:hideMark/>
          </w:tcPr>
          <w:p w:rsidR="003A79C3" w:rsidRPr="003A79C3" w:rsidRDefault="003A79C3" w:rsidP="003A79C3">
            <w:pPr>
              <w:spacing w:after="0" w:line="240" w:lineRule="auto"/>
              <w:jc w:val="left"/>
              <w:rPr>
                <w:rFonts w:ascii="Calibri" w:eastAsia="Times New Roman" w:hAnsi="Calibri" w:cs="Calibri"/>
                <w:color w:val="000000"/>
              </w:rPr>
            </w:pPr>
            <w:proofErr w:type="spellStart"/>
            <w:r w:rsidRPr="003A79C3">
              <w:rPr>
                <w:rFonts w:ascii="Calibri" w:eastAsia="Times New Roman" w:hAnsi="Calibri" w:cs="Calibri"/>
                <w:color w:val="000000"/>
              </w:rPr>
              <w:t>Tesco.Com.Web.UI.GroceryHost</w:t>
            </w:r>
            <w:proofErr w:type="spellEnd"/>
          </w:p>
        </w:tc>
        <w:tc>
          <w:tcPr>
            <w:tcW w:w="5700" w:type="dxa"/>
            <w:tcBorders>
              <w:top w:val="nil"/>
              <w:left w:val="nil"/>
              <w:bottom w:val="single" w:sz="8" w:space="0" w:color="auto"/>
              <w:right w:val="single" w:sz="8" w:space="0" w:color="auto"/>
            </w:tcBorders>
            <w:shd w:val="clear" w:color="000000" w:fill="BFBFBF"/>
            <w:noWrap/>
            <w:vAlign w:val="bottom"/>
            <w:hideMark/>
          </w:tcPr>
          <w:p w:rsidR="003A79C3" w:rsidRPr="003A79C3" w:rsidRDefault="003A79C3" w:rsidP="003A79C3">
            <w:pPr>
              <w:spacing w:after="0" w:line="240" w:lineRule="auto"/>
              <w:jc w:val="left"/>
              <w:rPr>
                <w:rFonts w:ascii="Calibri" w:eastAsia="Times New Roman" w:hAnsi="Calibri" w:cs="Calibri"/>
                <w:color w:val="000000"/>
              </w:rPr>
            </w:pPr>
            <w:r w:rsidRPr="003A79C3">
              <w:rPr>
                <w:rFonts w:ascii="Calibri" w:eastAsia="Times New Roman" w:hAnsi="Calibri" w:cs="Calibri"/>
                <w:color w:val="000000"/>
              </w:rPr>
              <w:t>RTC3.0_Component_Manifest_Grocery_GroceryHost_CD</w:t>
            </w:r>
          </w:p>
        </w:tc>
      </w:tr>
    </w:tbl>
    <w:p w:rsidR="003A79C3" w:rsidRDefault="002231E2">
      <w:pPr>
        <w:rPr>
          <w:sz w:val="28"/>
          <w:szCs w:val="28"/>
        </w:rPr>
      </w:pPr>
      <w:r>
        <w:rPr>
          <w:noProof/>
          <w:sz w:val="28"/>
          <w:szCs w:val="28"/>
        </w:rPr>
        <mc:AlternateContent>
          <mc:Choice Requires="wps">
            <w:drawing>
              <wp:anchor distT="0" distB="0" distL="114300" distR="114300" simplePos="0" relativeHeight="251664384" behindDoc="0" locked="0" layoutInCell="1" allowOverlap="1">
                <wp:simplePos x="0" y="0"/>
                <wp:positionH relativeFrom="column">
                  <wp:posOffset>-409575</wp:posOffset>
                </wp:positionH>
                <wp:positionV relativeFrom="paragraph">
                  <wp:posOffset>2831465</wp:posOffset>
                </wp:positionV>
                <wp:extent cx="6896100" cy="1152525"/>
                <wp:effectExtent l="0" t="0" r="19050" b="28575"/>
                <wp:wrapNone/>
                <wp:docPr id="3" name="Rectangle 3"/>
                <wp:cNvGraphicFramePr/>
                <a:graphic xmlns:a="http://schemas.openxmlformats.org/drawingml/2006/main">
                  <a:graphicData uri="http://schemas.microsoft.com/office/word/2010/wordprocessingShape">
                    <wps:wsp>
                      <wps:cNvSpPr/>
                      <wps:spPr>
                        <a:xfrm>
                          <a:off x="0" y="0"/>
                          <a:ext cx="6896100" cy="115252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3" o:spid="_x0000_s1026" style="position:absolute;margin-left:-32.25pt;margin-top:222.95pt;width:543pt;height:90.7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" filled="f" strokecolor="black [3213]" strokeweight="1.5pt"/>
            </w:pict>
          </mc:Fallback>
        </mc:AlternateContent>
      </w:r>
    </w:p>
    <w:p w:rsidR="002231E2" w:rsidRDefault="00343C67">
      <w:pPr>
        <w:rPr>
          <w:sz w:val="28"/>
          <w:szCs w:val="28"/>
        </w:rPr>
      </w:pPr>
      <w:r w:rsidRPr="002231E2">
        <w:rPr>
          <w:rFonts w:cstheme="minorHAnsi"/>
          <w:sz w:val="48"/>
          <w:szCs w:val="48"/>
          <w:highlight w:val="yellow"/>
        </w:rPr>
        <w:sym w:font="Webdings" w:char="F069"/>
      </w:r>
      <w:r>
        <w:rPr>
          <w:sz w:val="48"/>
          <w:szCs w:val="48"/>
        </w:rPr>
        <w:t xml:space="preserve"> </w:t>
      </w:r>
      <w:r w:rsidR="002231E2" w:rsidRPr="00E10123">
        <w:rPr>
          <w:rFonts w:ascii="Garamond" w:hAnsi="Garamond" w:cs="Garamond"/>
          <w:b/>
          <w:bCs/>
          <w:sz w:val="24"/>
          <w:szCs w:val="24"/>
        </w:rPr>
        <w:t xml:space="preserve">If </w:t>
      </w:r>
      <w:r w:rsidRPr="00E10123">
        <w:rPr>
          <w:rFonts w:ascii="Garamond" w:hAnsi="Garamond" w:cs="Garamond"/>
          <w:b/>
          <w:bCs/>
          <w:sz w:val="24"/>
          <w:szCs w:val="24"/>
        </w:rPr>
        <w:t xml:space="preserve">you want to deploy some components without check-in of primary build, you </w:t>
      </w:r>
      <w:r w:rsidR="002231E2" w:rsidRPr="00E10123">
        <w:rPr>
          <w:rFonts w:ascii="Garamond" w:hAnsi="Garamond" w:cs="Garamond"/>
          <w:b/>
          <w:bCs/>
          <w:sz w:val="24"/>
          <w:szCs w:val="24"/>
        </w:rPr>
        <w:t xml:space="preserve">should trigger </w:t>
      </w:r>
      <w:r w:rsidRPr="00E10123">
        <w:rPr>
          <w:rFonts w:ascii="Garamond" w:hAnsi="Garamond" w:cs="Garamond"/>
          <w:b/>
          <w:bCs/>
          <w:sz w:val="24"/>
          <w:szCs w:val="24"/>
        </w:rPr>
        <w:t xml:space="preserve">manually </w:t>
      </w:r>
      <w:r w:rsidR="002231E2" w:rsidRPr="00E10123">
        <w:rPr>
          <w:rFonts w:ascii="Garamond" w:hAnsi="Garamond" w:cs="Garamond"/>
          <w:b/>
          <w:bCs/>
          <w:sz w:val="24"/>
          <w:szCs w:val="24"/>
        </w:rPr>
        <w:t>the manifest generation build</w:t>
      </w:r>
      <w:r w:rsidR="00E10123" w:rsidRPr="00E10123">
        <w:rPr>
          <w:rFonts w:ascii="Garamond" w:hAnsi="Garamond" w:cs="Garamond"/>
          <w:b/>
          <w:bCs/>
          <w:sz w:val="24"/>
          <w:szCs w:val="24"/>
        </w:rPr>
        <w:t xml:space="preserve"> definition</w:t>
      </w:r>
      <w:r w:rsidR="002231E2" w:rsidRPr="00E10123">
        <w:rPr>
          <w:rFonts w:ascii="Garamond" w:hAnsi="Garamond" w:cs="Garamond"/>
          <w:b/>
          <w:bCs/>
          <w:sz w:val="24"/>
          <w:szCs w:val="24"/>
        </w:rPr>
        <w:t xml:space="preserve">. And the new manifest version </w:t>
      </w:r>
      <w:r w:rsidR="00E10123" w:rsidRPr="00E10123">
        <w:rPr>
          <w:rFonts w:ascii="Garamond" w:hAnsi="Garamond" w:cs="Garamond"/>
          <w:b/>
          <w:bCs/>
          <w:sz w:val="24"/>
          <w:szCs w:val="24"/>
        </w:rPr>
        <w:t>would</w:t>
      </w:r>
      <w:r w:rsidR="002231E2" w:rsidRPr="00E10123">
        <w:rPr>
          <w:rFonts w:ascii="Garamond" w:hAnsi="Garamond" w:cs="Garamond"/>
          <w:b/>
          <w:bCs/>
          <w:sz w:val="24"/>
          <w:szCs w:val="24"/>
        </w:rPr>
        <w:t xml:space="preserve"> </w:t>
      </w:r>
      <w:r w:rsidR="00E10123" w:rsidRPr="00E10123">
        <w:rPr>
          <w:rFonts w:ascii="Garamond" w:hAnsi="Garamond" w:cs="Garamond"/>
          <w:b/>
          <w:bCs/>
          <w:sz w:val="24"/>
          <w:szCs w:val="24"/>
        </w:rPr>
        <w:t>pick</w:t>
      </w:r>
      <w:r w:rsidR="002231E2" w:rsidRPr="00E10123">
        <w:rPr>
          <w:rFonts w:ascii="Garamond" w:hAnsi="Garamond" w:cs="Garamond"/>
          <w:b/>
          <w:bCs/>
          <w:sz w:val="24"/>
          <w:szCs w:val="24"/>
        </w:rPr>
        <w:t xml:space="preserve"> the latest artifacts which will be deployed automatically using build pipeline.</w:t>
      </w:r>
    </w:p>
    <w:p w:rsidR="00B31550" w:rsidRPr="00DE34A5" w:rsidRDefault="00FB1753" w:rsidP="00B31550">
      <w:pPr>
        <w:rPr>
          <w:b/>
          <w:bCs/>
          <w:color w:val="808080" w:themeColor="background1" w:themeShade="80"/>
          <w:sz w:val="48"/>
          <w:szCs w:val="48"/>
        </w:rPr>
      </w:pPr>
      <w:r>
        <w:rPr>
          <w:b/>
          <w:bCs/>
          <w:color w:val="808080" w:themeColor="background1" w:themeShade="80"/>
          <w:sz w:val="48"/>
          <w:szCs w:val="48"/>
        </w:rPr>
        <w:lastRenderedPageBreak/>
        <w:t>Dev.</w:t>
      </w:r>
      <w:r w:rsidR="00B31550">
        <w:rPr>
          <w:b/>
          <w:bCs/>
          <w:color w:val="808080" w:themeColor="background1" w:themeShade="80"/>
          <w:sz w:val="48"/>
          <w:szCs w:val="48"/>
        </w:rPr>
        <w:t xml:space="preserve"> sheet up</w:t>
      </w:r>
      <w:r>
        <w:rPr>
          <w:b/>
          <w:bCs/>
          <w:color w:val="808080" w:themeColor="background1" w:themeShade="80"/>
          <w:sz w:val="48"/>
          <w:szCs w:val="48"/>
        </w:rPr>
        <w:t>dation in TFS</w:t>
      </w:r>
    </w:p>
    <w:p w:rsidR="00620040" w:rsidRDefault="00FB1753" w:rsidP="00B75563">
      <w:pPr>
        <w:jc w:val="left"/>
        <w:rPr>
          <w:sz w:val="28"/>
          <w:szCs w:val="28"/>
        </w:rPr>
      </w:pPr>
      <w:r>
        <w:rPr>
          <w:sz w:val="28"/>
          <w:szCs w:val="28"/>
        </w:rPr>
        <w:t>For e</w:t>
      </w:r>
      <w:r w:rsidR="00620040">
        <w:rPr>
          <w:sz w:val="28"/>
          <w:szCs w:val="28"/>
        </w:rPr>
        <w:t>very component</w:t>
      </w:r>
      <w:r>
        <w:rPr>
          <w:sz w:val="28"/>
          <w:szCs w:val="28"/>
        </w:rPr>
        <w:t>’s</w:t>
      </w:r>
      <w:r w:rsidR="00620040">
        <w:rPr>
          <w:sz w:val="28"/>
          <w:szCs w:val="28"/>
        </w:rPr>
        <w:t xml:space="preserve"> deployment </w:t>
      </w:r>
      <w:r w:rsidR="00034386">
        <w:rPr>
          <w:sz w:val="28"/>
          <w:szCs w:val="28"/>
        </w:rPr>
        <w:t>you w</w:t>
      </w:r>
      <w:r>
        <w:rPr>
          <w:sz w:val="28"/>
          <w:szCs w:val="28"/>
        </w:rPr>
        <w:t>ould</w:t>
      </w:r>
      <w:r w:rsidR="00034386">
        <w:rPr>
          <w:sz w:val="28"/>
          <w:szCs w:val="28"/>
        </w:rPr>
        <w:t xml:space="preserve"> get </w:t>
      </w:r>
      <w:r>
        <w:rPr>
          <w:sz w:val="28"/>
          <w:szCs w:val="28"/>
        </w:rPr>
        <w:t>a</w:t>
      </w:r>
      <w:r w:rsidR="00034386">
        <w:rPr>
          <w:sz w:val="28"/>
          <w:szCs w:val="28"/>
        </w:rPr>
        <w:t xml:space="preserve"> </w:t>
      </w:r>
      <w:r w:rsidR="00620040">
        <w:rPr>
          <w:sz w:val="28"/>
          <w:szCs w:val="28"/>
        </w:rPr>
        <w:t>n</w:t>
      </w:r>
      <w:r>
        <w:rPr>
          <w:sz w:val="28"/>
          <w:szCs w:val="28"/>
        </w:rPr>
        <w:t>otification</w:t>
      </w:r>
      <w:r w:rsidR="00620040">
        <w:rPr>
          <w:sz w:val="28"/>
          <w:szCs w:val="28"/>
        </w:rPr>
        <w:t xml:space="preserve"> mail</w:t>
      </w:r>
      <w:r w:rsidR="003C4596">
        <w:rPr>
          <w:sz w:val="28"/>
          <w:szCs w:val="28"/>
        </w:rPr>
        <w:t xml:space="preserve"> from build pipeline, which </w:t>
      </w:r>
      <w:r w:rsidR="00034386">
        <w:rPr>
          <w:sz w:val="28"/>
          <w:szCs w:val="28"/>
        </w:rPr>
        <w:t xml:space="preserve">contains deployment status and manifest version. </w:t>
      </w:r>
      <w:r>
        <w:rPr>
          <w:sz w:val="28"/>
          <w:szCs w:val="28"/>
        </w:rPr>
        <w:t xml:space="preserve">Please carry out </w:t>
      </w:r>
      <w:r w:rsidR="003C4596">
        <w:rPr>
          <w:sz w:val="28"/>
          <w:szCs w:val="28"/>
        </w:rPr>
        <w:t>sanity</w:t>
      </w:r>
      <w:r>
        <w:rPr>
          <w:sz w:val="28"/>
          <w:szCs w:val="28"/>
        </w:rPr>
        <w:t xml:space="preserve"> in DEV and then update the manifest version in</w:t>
      </w:r>
      <w:r w:rsidR="00620040">
        <w:rPr>
          <w:sz w:val="28"/>
          <w:szCs w:val="28"/>
        </w:rPr>
        <w:t xml:space="preserve"> </w:t>
      </w:r>
      <w:r>
        <w:rPr>
          <w:sz w:val="28"/>
          <w:szCs w:val="28"/>
        </w:rPr>
        <w:t>Dev.</w:t>
      </w:r>
      <w:r w:rsidR="00620040">
        <w:rPr>
          <w:sz w:val="28"/>
          <w:szCs w:val="28"/>
        </w:rPr>
        <w:t xml:space="preserve"> sheet</w:t>
      </w:r>
      <w:r>
        <w:rPr>
          <w:sz w:val="28"/>
          <w:szCs w:val="28"/>
        </w:rPr>
        <w:t xml:space="preserve"> in TFS </w:t>
      </w:r>
      <w:r w:rsidR="00034386" w:rsidRPr="00D13040">
        <w:rPr>
          <w:i/>
          <w:color w:val="002060"/>
          <w:sz w:val="28"/>
          <w:szCs w:val="28"/>
        </w:rPr>
        <w:t>(</w:t>
      </w:r>
      <w:r w:rsidR="00B75563" w:rsidRPr="00D13040">
        <w:rPr>
          <w:i/>
          <w:color w:val="002060"/>
          <w:sz w:val="24"/>
          <w:szCs w:val="24"/>
        </w:rPr>
        <w:t>$/InternationalDeployment/Deployments/R2.0/DEV/ DEV_Component_Versions.xls</w:t>
      </w:r>
      <w:r w:rsidR="00034386" w:rsidRPr="00D13040">
        <w:rPr>
          <w:i/>
          <w:color w:val="002060"/>
          <w:sz w:val="24"/>
          <w:szCs w:val="24"/>
        </w:rPr>
        <w:t>)</w:t>
      </w:r>
      <w:r w:rsidR="00034386" w:rsidRPr="00D13040">
        <w:rPr>
          <w:color w:val="002060"/>
          <w:sz w:val="24"/>
          <w:szCs w:val="24"/>
        </w:rPr>
        <w:t xml:space="preserve"> </w:t>
      </w:r>
      <w:r w:rsidR="00034386" w:rsidRPr="00600FE5">
        <w:rPr>
          <w:sz w:val="28"/>
          <w:szCs w:val="28"/>
        </w:rPr>
        <w:t xml:space="preserve">and </w:t>
      </w:r>
      <w:r>
        <w:rPr>
          <w:sz w:val="28"/>
          <w:szCs w:val="28"/>
        </w:rPr>
        <w:t xml:space="preserve">the same </w:t>
      </w:r>
      <w:r w:rsidR="00034386" w:rsidRPr="00600FE5">
        <w:rPr>
          <w:sz w:val="28"/>
          <w:szCs w:val="28"/>
        </w:rPr>
        <w:t xml:space="preserve">would be </w:t>
      </w:r>
      <w:r w:rsidR="003C4596">
        <w:rPr>
          <w:sz w:val="28"/>
          <w:szCs w:val="28"/>
        </w:rPr>
        <w:t>picked</w:t>
      </w:r>
      <w:r w:rsidR="00B31550" w:rsidRPr="00600FE5">
        <w:rPr>
          <w:sz w:val="28"/>
          <w:szCs w:val="28"/>
        </w:rPr>
        <w:t xml:space="preserve"> for </w:t>
      </w:r>
      <w:r w:rsidR="00034386" w:rsidRPr="00600FE5">
        <w:rPr>
          <w:sz w:val="28"/>
          <w:szCs w:val="28"/>
        </w:rPr>
        <w:t xml:space="preserve">the STG </w:t>
      </w:r>
      <w:r w:rsidR="00034386">
        <w:rPr>
          <w:sz w:val="28"/>
          <w:szCs w:val="28"/>
        </w:rPr>
        <w:t>deployment</w:t>
      </w:r>
      <w:r w:rsidR="003C4596">
        <w:rPr>
          <w:sz w:val="28"/>
          <w:szCs w:val="28"/>
        </w:rPr>
        <w:t>s</w:t>
      </w:r>
      <w:r w:rsidR="00034386">
        <w:rPr>
          <w:sz w:val="28"/>
          <w:szCs w:val="28"/>
        </w:rPr>
        <w:t xml:space="preserve">. </w:t>
      </w:r>
      <w:r w:rsidR="00620040">
        <w:rPr>
          <w:sz w:val="28"/>
          <w:szCs w:val="28"/>
        </w:rPr>
        <w:t xml:space="preserve"> </w:t>
      </w:r>
    </w:p>
    <w:p w:rsidR="00FB1753" w:rsidRDefault="00FB1753" w:rsidP="00FB1753">
      <w:pPr>
        <w:rPr>
          <w:sz w:val="28"/>
          <w:szCs w:val="28"/>
        </w:rPr>
      </w:pPr>
      <w:r>
        <w:rPr>
          <w:b/>
          <w:bCs/>
          <w:color w:val="808080" w:themeColor="background1" w:themeShade="80"/>
          <w:sz w:val="48"/>
          <w:szCs w:val="48"/>
        </w:rPr>
        <w:t>Deployment Notifications from Pipelines</w:t>
      </w:r>
    </w:p>
    <w:p w:rsidR="00B75563" w:rsidRPr="000E5127" w:rsidRDefault="00B75563" w:rsidP="00B75563">
      <w:pPr>
        <w:jc w:val="left"/>
        <w:rPr>
          <w:b/>
          <w:i/>
          <w:sz w:val="28"/>
          <w:szCs w:val="28"/>
          <w:u w:val="single"/>
        </w:rPr>
      </w:pPr>
      <w:r w:rsidRPr="000E5127">
        <w:rPr>
          <w:b/>
          <w:i/>
          <w:sz w:val="28"/>
          <w:szCs w:val="28"/>
          <w:u w:val="single"/>
        </w:rPr>
        <w:t xml:space="preserve">Deployment </w:t>
      </w:r>
      <w:proofErr w:type="gramStart"/>
      <w:r w:rsidRPr="000E5127">
        <w:rPr>
          <w:b/>
          <w:i/>
          <w:sz w:val="28"/>
          <w:szCs w:val="28"/>
          <w:u w:val="single"/>
        </w:rPr>
        <w:t>Started</w:t>
      </w:r>
      <w:r w:rsidR="00FB1753">
        <w:rPr>
          <w:b/>
          <w:i/>
          <w:sz w:val="28"/>
          <w:szCs w:val="28"/>
          <w:u w:val="single"/>
        </w:rPr>
        <w:t xml:space="preserve">  :</w:t>
      </w:r>
      <w:proofErr w:type="gramEnd"/>
      <w:r w:rsidR="00FB1753">
        <w:rPr>
          <w:b/>
          <w:i/>
          <w:sz w:val="28"/>
          <w:szCs w:val="28"/>
          <w:u w:val="single"/>
        </w:rPr>
        <w:t xml:space="preserve"> </w:t>
      </w:r>
      <w:r w:rsidR="00FB1753" w:rsidRPr="00FB1753">
        <w:rPr>
          <w:sz w:val="28"/>
          <w:szCs w:val="28"/>
        </w:rPr>
        <w:t>Only components which are highlighted in green are changed and getting deployed</w:t>
      </w:r>
      <w:r w:rsidR="00FB1753" w:rsidRPr="00FB1753">
        <w:rPr>
          <w:i/>
          <w:sz w:val="28"/>
          <w:szCs w:val="28"/>
        </w:rPr>
        <w:t>.</w:t>
      </w:r>
    </w:p>
    <w:p w:rsidR="00B75563" w:rsidRDefault="00B75563">
      <w:pPr>
        <w:rPr>
          <w:b/>
          <w:bCs/>
          <w:color w:val="808080" w:themeColor="background1" w:themeShade="80"/>
          <w:sz w:val="48"/>
          <w:szCs w:val="48"/>
        </w:rPr>
      </w:pPr>
      <w:r>
        <w:rPr>
          <w:noProof/>
        </w:rPr>
        <mc:AlternateContent>
          <mc:Choice Requires="wps">
            <w:drawing>
              <wp:anchor distT="0" distB="0" distL="114300" distR="114300" simplePos="0" relativeHeight="251674624" behindDoc="0" locked="0" layoutInCell="1" allowOverlap="1" wp14:anchorId="66ACD07A" wp14:editId="0EC6BB87">
                <wp:simplePos x="0" y="0"/>
                <wp:positionH relativeFrom="column">
                  <wp:posOffset>1581150</wp:posOffset>
                </wp:positionH>
                <wp:positionV relativeFrom="paragraph">
                  <wp:posOffset>2171700</wp:posOffset>
                </wp:positionV>
                <wp:extent cx="3409950" cy="266700"/>
                <wp:effectExtent l="0" t="0" r="19050" b="19050"/>
                <wp:wrapNone/>
                <wp:docPr id="12" name="Rectangle 12"/>
                <wp:cNvGraphicFramePr/>
                <a:graphic xmlns:a="http://schemas.openxmlformats.org/drawingml/2006/main">
                  <a:graphicData uri="http://schemas.microsoft.com/office/word/2010/wordprocessingShape">
                    <wps:wsp>
                      <wps:cNvSpPr/>
                      <wps:spPr>
                        <a:xfrm>
                          <a:off x="0" y="0"/>
                          <a:ext cx="3409950" cy="266700"/>
                        </a:xfrm>
                        <a:prstGeom prst="rect">
                          <a:avLst/>
                        </a:prstGeom>
                        <a:noFill/>
                        <a:ln>
                          <a:solidFill>
                            <a:srgbClr val="FF33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2" o:spid="_x0000_s1026" style="position:absolute;margin-left:124.5pt;margin-top:171pt;width:268.5pt;height:21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" filled="f" strokecolor="#f30" strokeweight="2pt"/>
            </w:pict>
          </mc:Fallback>
        </mc:AlternateContent>
      </w:r>
      <w:r>
        <w:rPr>
          <w:noProof/>
        </w:rPr>
        <mc:AlternateContent>
          <mc:Choice Requires="wps">
            <w:drawing>
              <wp:anchor distT="0" distB="0" distL="114300" distR="114300" simplePos="0" relativeHeight="251668480" behindDoc="0" locked="0" layoutInCell="1" allowOverlap="1" wp14:anchorId="5AF9060F" wp14:editId="1E6A48CA">
                <wp:simplePos x="0" y="0"/>
                <wp:positionH relativeFrom="column">
                  <wp:posOffset>1438275</wp:posOffset>
                </wp:positionH>
                <wp:positionV relativeFrom="paragraph">
                  <wp:posOffset>1219200</wp:posOffset>
                </wp:positionV>
                <wp:extent cx="542925" cy="266700"/>
                <wp:effectExtent l="0" t="0" r="28575" b="19050"/>
                <wp:wrapNone/>
                <wp:docPr id="9" name="Rectangle 9"/>
                <wp:cNvGraphicFramePr/>
                <a:graphic xmlns:a="http://schemas.openxmlformats.org/drawingml/2006/main">
                  <a:graphicData uri="http://schemas.microsoft.com/office/word/2010/wordprocessingShape">
                    <wps:wsp>
                      <wps:cNvSpPr/>
                      <wps:spPr>
                        <a:xfrm>
                          <a:off x="0" y="0"/>
                          <a:ext cx="542925" cy="266700"/>
                        </a:xfrm>
                        <a:prstGeom prst="rect">
                          <a:avLst/>
                        </a:prstGeom>
                        <a:noFill/>
                        <a:ln>
                          <a:solidFill>
                            <a:srgbClr val="FF33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9" o:spid="_x0000_s1026" style="position:absolute;margin-left:113.25pt;margin-top:96pt;width:42.75pt;height:21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" filled="f" strokecolor="#f30" strokeweight="2pt"/>
            </w:pict>
          </mc:Fallback>
        </mc:AlternateContent>
      </w:r>
      <w:r>
        <w:rPr>
          <w:noProof/>
        </w:rPr>
        <mc:AlternateContent>
          <mc:Choice Requires="wps">
            <w:drawing>
              <wp:anchor distT="0" distB="0" distL="114300" distR="114300" simplePos="0" relativeHeight="251665408" behindDoc="0" locked="0" layoutInCell="1" allowOverlap="1" wp14:anchorId="6E7730F7" wp14:editId="6D9E6DC9">
                <wp:simplePos x="0" y="0"/>
                <wp:positionH relativeFrom="column">
                  <wp:posOffset>0</wp:posOffset>
                </wp:positionH>
                <wp:positionV relativeFrom="paragraph">
                  <wp:posOffset>0</wp:posOffset>
                </wp:positionV>
                <wp:extent cx="5505450" cy="3343275"/>
                <wp:effectExtent l="0" t="0" r="19050" b="28575"/>
                <wp:wrapNone/>
                <wp:docPr id="6" name="Rectangle 6"/>
                <wp:cNvGraphicFramePr/>
                <a:graphic xmlns:a="http://schemas.openxmlformats.org/drawingml/2006/main">
                  <a:graphicData uri="http://schemas.microsoft.com/office/word/2010/wordprocessingShape">
                    <wps:wsp>
                      <wps:cNvSpPr/>
                      <wps:spPr>
                        <a:xfrm>
                          <a:off x="0" y="0"/>
                          <a:ext cx="5505450" cy="33432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 o:spid="_x0000_s1026" style="position:absolute;margin-left:0;margin-top:0;width:433.5pt;height:263.2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" filled="f" strokecolor="#243f60 [1604]" strokeweight="2pt"/>
            </w:pict>
          </mc:Fallback>
        </mc:AlternateContent>
      </w:r>
      <w:r>
        <w:rPr>
          <w:noProof/>
        </w:rPr>
        <w:drawing>
          <wp:inline distT="0" distB="0" distL="0" distR="0" wp14:anchorId="71E6B42C" wp14:editId="3A9AFB70">
            <wp:extent cx="5505450" cy="334183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t="17959" r="58814" b="37571"/>
                    <a:stretch/>
                  </pic:blipFill>
                  <pic:spPr bwMode="auto">
                    <a:xfrm>
                      <a:off x="0" y="0"/>
                      <a:ext cx="5505450" cy="3341830"/>
                    </a:xfrm>
                    <a:prstGeom prst="rect">
                      <a:avLst/>
                    </a:prstGeom>
                    <a:ln>
                      <a:noFill/>
                    </a:ln>
                    <a:extLst>
                      <a:ext uri="{53640926-AAD7-44D8-BBD7-CCE9431645EC}">
                        <a14:shadowObscured xmlns:a14="http://schemas.microsoft.com/office/drawing/2010/main"/>
                      </a:ext>
                    </a:extLst>
                  </pic:spPr>
                </pic:pic>
              </a:graphicData>
            </a:graphic>
          </wp:inline>
        </w:drawing>
      </w:r>
    </w:p>
    <w:p w:rsidR="00FB1753" w:rsidRDefault="00FB1753" w:rsidP="00B75563">
      <w:pPr>
        <w:jc w:val="left"/>
        <w:rPr>
          <w:b/>
          <w:i/>
          <w:sz w:val="28"/>
          <w:szCs w:val="28"/>
          <w:u w:val="single"/>
        </w:rPr>
      </w:pPr>
    </w:p>
    <w:p w:rsidR="00FB1753" w:rsidRDefault="00FB1753" w:rsidP="00B75563">
      <w:pPr>
        <w:jc w:val="left"/>
        <w:rPr>
          <w:b/>
          <w:i/>
          <w:sz w:val="28"/>
          <w:szCs w:val="28"/>
          <w:u w:val="single"/>
        </w:rPr>
      </w:pPr>
    </w:p>
    <w:p w:rsidR="00FB1753" w:rsidRDefault="00FB1753" w:rsidP="00B75563">
      <w:pPr>
        <w:jc w:val="left"/>
        <w:rPr>
          <w:b/>
          <w:i/>
          <w:sz w:val="28"/>
          <w:szCs w:val="28"/>
          <w:u w:val="single"/>
        </w:rPr>
      </w:pPr>
    </w:p>
    <w:p w:rsidR="00FB1753" w:rsidRDefault="00FB1753" w:rsidP="00B75563">
      <w:pPr>
        <w:jc w:val="left"/>
        <w:rPr>
          <w:b/>
          <w:i/>
          <w:sz w:val="28"/>
          <w:szCs w:val="28"/>
          <w:u w:val="single"/>
        </w:rPr>
      </w:pPr>
    </w:p>
    <w:p w:rsidR="00B75563" w:rsidRPr="000E5127" w:rsidRDefault="00B75563" w:rsidP="00B75563">
      <w:pPr>
        <w:jc w:val="left"/>
        <w:rPr>
          <w:b/>
          <w:i/>
          <w:sz w:val="28"/>
          <w:szCs w:val="28"/>
          <w:u w:val="single"/>
        </w:rPr>
      </w:pPr>
      <w:r w:rsidRPr="000E5127">
        <w:rPr>
          <w:b/>
          <w:i/>
          <w:sz w:val="28"/>
          <w:szCs w:val="28"/>
          <w:u w:val="single"/>
        </w:rPr>
        <w:lastRenderedPageBreak/>
        <w:t xml:space="preserve">Deployment </w:t>
      </w:r>
      <w:r w:rsidR="00FB1753">
        <w:rPr>
          <w:b/>
          <w:i/>
          <w:sz w:val="28"/>
          <w:szCs w:val="28"/>
          <w:u w:val="single"/>
        </w:rPr>
        <w:t>Completed</w:t>
      </w:r>
    </w:p>
    <w:p w:rsidR="00B75563" w:rsidRDefault="00B75563">
      <w:pPr>
        <w:rPr>
          <w:b/>
          <w:bCs/>
          <w:color w:val="808080" w:themeColor="background1" w:themeShade="80"/>
          <w:sz w:val="48"/>
          <w:szCs w:val="48"/>
        </w:rPr>
      </w:pPr>
      <w:r>
        <w:rPr>
          <w:noProof/>
        </w:rPr>
        <mc:AlternateContent>
          <mc:Choice Requires="wps">
            <w:drawing>
              <wp:anchor distT="0" distB="0" distL="114300" distR="114300" simplePos="0" relativeHeight="251672576" behindDoc="0" locked="0" layoutInCell="1" allowOverlap="1" wp14:anchorId="6CD8A3FB" wp14:editId="4E17D74F">
                <wp:simplePos x="0" y="0"/>
                <wp:positionH relativeFrom="column">
                  <wp:posOffset>1581150</wp:posOffset>
                </wp:positionH>
                <wp:positionV relativeFrom="paragraph">
                  <wp:posOffset>2083435</wp:posOffset>
                </wp:positionV>
                <wp:extent cx="3409950" cy="266700"/>
                <wp:effectExtent l="0" t="0" r="19050" b="19050"/>
                <wp:wrapNone/>
                <wp:docPr id="11" name="Rectangle 11"/>
                <wp:cNvGraphicFramePr/>
                <a:graphic xmlns:a="http://schemas.openxmlformats.org/drawingml/2006/main">
                  <a:graphicData uri="http://schemas.microsoft.com/office/word/2010/wordprocessingShape">
                    <wps:wsp>
                      <wps:cNvSpPr/>
                      <wps:spPr>
                        <a:xfrm>
                          <a:off x="0" y="0"/>
                          <a:ext cx="3409950" cy="266700"/>
                        </a:xfrm>
                        <a:prstGeom prst="rect">
                          <a:avLst/>
                        </a:prstGeom>
                        <a:noFill/>
                        <a:ln>
                          <a:solidFill>
                            <a:srgbClr val="FF33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1" o:spid="_x0000_s1026" style="position:absolute;margin-left:124.5pt;margin-top:164.05pt;width:268.5pt;height:21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" filled="f" strokecolor="#f30" strokeweight="2pt"/>
            </w:pict>
          </mc:Fallback>
        </mc:AlternateContent>
      </w:r>
      <w:r>
        <w:rPr>
          <w:noProof/>
        </w:rPr>
        <mc:AlternateContent>
          <mc:Choice Requires="wps">
            <w:drawing>
              <wp:anchor distT="0" distB="0" distL="114300" distR="114300" simplePos="0" relativeHeight="251670528" behindDoc="0" locked="0" layoutInCell="1" allowOverlap="1" wp14:anchorId="6ABD51AD" wp14:editId="7BF3509B">
                <wp:simplePos x="0" y="0"/>
                <wp:positionH relativeFrom="column">
                  <wp:posOffset>1371600</wp:posOffset>
                </wp:positionH>
                <wp:positionV relativeFrom="paragraph">
                  <wp:posOffset>1264285</wp:posOffset>
                </wp:positionV>
                <wp:extent cx="781050" cy="266700"/>
                <wp:effectExtent l="0" t="0" r="19050" b="19050"/>
                <wp:wrapNone/>
                <wp:docPr id="10" name="Rectangle 10"/>
                <wp:cNvGraphicFramePr/>
                <a:graphic xmlns:a="http://schemas.openxmlformats.org/drawingml/2006/main">
                  <a:graphicData uri="http://schemas.microsoft.com/office/word/2010/wordprocessingShape">
                    <wps:wsp>
                      <wps:cNvSpPr/>
                      <wps:spPr>
                        <a:xfrm>
                          <a:off x="0" y="0"/>
                          <a:ext cx="781050" cy="266700"/>
                        </a:xfrm>
                        <a:prstGeom prst="rect">
                          <a:avLst/>
                        </a:prstGeom>
                        <a:noFill/>
                        <a:ln>
                          <a:solidFill>
                            <a:srgbClr val="FF33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0" o:spid="_x0000_s1026" style="position:absolute;margin-left:108pt;margin-top:99.55pt;width:61.5pt;height:21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" filled="f" strokecolor="#f30" strokeweight="2pt"/>
            </w:pict>
          </mc:Fallback>
        </mc:AlternateContent>
      </w:r>
      <w:r>
        <w:rPr>
          <w:noProof/>
        </w:rPr>
        <mc:AlternateContent>
          <mc:Choice Requires="wps">
            <w:drawing>
              <wp:anchor distT="0" distB="0" distL="114300" distR="114300" simplePos="0" relativeHeight="251667456" behindDoc="0" locked="0" layoutInCell="1" allowOverlap="1" wp14:anchorId="147D7DDA" wp14:editId="2D51C294">
                <wp:simplePos x="0" y="0"/>
                <wp:positionH relativeFrom="column">
                  <wp:posOffset>9525</wp:posOffset>
                </wp:positionH>
                <wp:positionV relativeFrom="paragraph">
                  <wp:posOffset>0</wp:posOffset>
                </wp:positionV>
                <wp:extent cx="5505450" cy="3343275"/>
                <wp:effectExtent l="0" t="0" r="19050" b="28575"/>
                <wp:wrapNone/>
                <wp:docPr id="8" name="Rectangle 8"/>
                <wp:cNvGraphicFramePr/>
                <a:graphic xmlns:a="http://schemas.openxmlformats.org/drawingml/2006/main">
                  <a:graphicData uri="http://schemas.microsoft.com/office/word/2010/wordprocessingShape">
                    <wps:wsp>
                      <wps:cNvSpPr/>
                      <wps:spPr>
                        <a:xfrm>
                          <a:off x="0" y="0"/>
                          <a:ext cx="5505450" cy="33432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8" o:spid="_x0000_s1026" style="position:absolute;margin-left:.75pt;margin-top:0;width:433.5pt;height:263.2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" filled="f" strokecolor="#243f60 [1604]" strokeweight="2pt"/>
            </w:pict>
          </mc:Fallback>
        </mc:AlternateContent>
      </w:r>
      <w:r>
        <w:rPr>
          <w:noProof/>
        </w:rPr>
        <w:drawing>
          <wp:inline distT="0" distB="0" distL="0" distR="0" wp14:anchorId="2E1E84E0" wp14:editId="63DC4630">
            <wp:extent cx="5505450" cy="33432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t="17959" r="58333" b="39852"/>
                    <a:stretch/>
                  </pic:blipFill>
                  <pic:spPr bwMode="auto">
                    <a:xfrm>
                      <a:off x="0" y="0"/>
                      <a:ext cx="5505450" cy="3343275"/>
                    </a:xfrm>
                    <a:prstGeom prst="rect">
                      <a:avLst/>
                    </a:prstGeom>
                    <a:ln>
                      <a:noFill/>
                    </a:ln>
                    <a:extLst>
                      <a:ext uri="{53640926-AAD7-44D8-BBD7-CCE9431645EC}">
                        <a14:shadowObscured xmlns:a14="http://schemas.microsoft.com/office/drawing/2010/main"/>
                      </a:ext>
                    </a:extLst>
                  </pic:spPr>
                </pic:pic>
              </a:graphicData>
            </a:graphic>
          </wp:inline>
        </w:drawing>
      </w:r>
    </w:p>
    <w:p w:rsidR="00FB1753" w:rsidRDefault="00FB1753" w:rsidP="00FB1753">
      <w:pPr>
        <w:rPr>
          <w:b/>
          <w:bCs/>
          <w:color w:val="808080" w:themeColor="background1" w:themeShade="80"/>
          <w:sz w:val="48"/>
          <w:szCs w:val="48"/>
        </w:rPr>
      </w:pPr>
      <w:r>
        <w:rPr>
          <w:b/>
          <w:bCs/>
          <w:color w:val="808080" w:themeColor="background1" w:themeShade="80"/>
          <w:sz w:val="48"/>
          <w:szCs w:val="48"/>
        </w:rPr>
        <w:t>Next Steps for Pipelines:</w:t>
      </w:r>
    </w:p>
    <w:p w:rsidR="00FB1753" w:rsidRDefault="00FB1753" w:rsidP="00FB1753">
      <w:pPr>
        <w:pStyle w:val="ListParagraph"/>
        <w:numPr>
          <w:ilvl w:val="0"/>
          <w:numId w:val="3"/>
        </w:numPr>
        <w:rPr>
          <w:sz w:val="28"/>
          <w:szCs w:val="28"/>
        </w:rPr>
      </w:pPr>
      <w:r>
        <w:rPr>
          <w:sz w:val="28"/>
          <w:szCs w:val="28"/>
        </w:rPr>
        <w:t>As of now following components are put on continuous delivery pipelines</w:t>
      </w:r>
    </w:p>
    <w:p w:rsidR="003C4596" w:rsidRDefault="003C4596" w:rsidP="003C4596">
      <w:pPr>
        <w:pStyle w:val="ListParagraph"/>
        <w:rPr>
          <w:sz w:val="28"/>
          <w:szCs w:val="28"/>
        </w:rPr>
      </w:pPr>
      <w:r w:rsidRPr="003C4596">
        <w:rPr>
          <w:sz w:val="28"/>
          <w:szCs w:val="28"/>
        </w:rPr>
        <w:t>OrderCheckout, CustomerProfile, GroceryHost, Delivery, BasketBuilding, FindProduct, Home, BOA, Login, LoginUIAssest</w:t>
      </w:r>
    </w:p>
    <w:p w:rsidR="003C4596" w:rsidRDefault="003C4596" w:rsidP="003C4596">
      <w:pPr>
        <w:pStyle w:val="ListParagraph"/>
        <w:numPr>
          <w:ilvl w:val="0"/>
          <w:numId w:val="3"/>
        </w:numPr>
        <w:rPr>
          <w:sz w:val="28"/>
          <w:szCs w:val="28"/>
        </w:rPr>
      </w:pPr>
      <w:r>
        <w:rPr>
          <w:sz w:val="28"/>
          <w:szCs w:val="28"/>
        </w:rPr>
        <w:t>Currently pipelines are working only till DEV.</w:t>
      </w:r>
    </w:p>
    <w:p w:rsidR="003C4596" w:rsidRDefault="003C4596" w:rsidP="003C4596">
      <w:pPr>
        <w:pStyle w:val="ListParagraph"/>
        <w:numPr>
          <w:ilvl w:val="0"/>
          <w:numId w:val="3"/>
        </w:numPr>
        <w:rPr>
          <w:sz w:val="28"/>
          <w:szCs w:val="28"/>
        </w:rPr>
      </w:pPr>
      <w:r>
        <w:rPr>
          <w:sz w:val="28"/>
          <w:szCs w:val="28"/>
        </w:rPr>
        <w:t>Next step is to integrate the automated DEV test sanity packs in the pipelines and extend the pipelines to STG</w:t>
      </w:r>
    </w:p>
    <w:p w:rsidR="003C4596" w:rsidRDefault="003C4596" w:rsidP="003C4596">
      <w:pPr>
        <w:pStyle w:val="ListParagraph"/>
        <w:numPr>
          <w:ilvl w:val="0"/>
          <w:numId w:val="3"/>
        </w:numPr>
        <w:rPr>
          <w:sz w:val="28"/>
          <w:szCs w:val="28"/>
        </w:rPr>
      </w:pPr>
      <w:r>
        <w:rPr>
          <w:sz w:val="28"/>
          <w:szCs w:val="28"/>
        </w:rPr>
        <w:t>Another next step is to build the pipelines for rest of the components including the API Services.</w:t>
      </w:r>
    </w:p>
    <w:p w:rsidR="003C4596" w:rsidRPr="00800A68" w:rsidRDefault="003C4596" w:rsidP="003C4596">
      <w:pPr>
        <w:ind w:left="360"/>
        <w:rPr>
          <w:b/>
          <w:sz w:val="24"/>
          <w:szCs w:val="24"/>
        </w:rPr>
      </w:pPr>
      <w:r w:rsidRPr="00800A68">
        <w:rPr>
          <w:b/>
          <w:sz w:val="24"/>
          <w:szCs w:val="24"/>
        </w:rPr>
        <w:t>Till we extend the pipelines to STG, Jaguars has developed a tactical approach for automated STG deployments which does not need any manual intervention for deployment. This approach is not part of the Continuous Delivery pipelines and would not be required once pipelines are extended till STG. The approach is explained in the next section.</w:t>
      </w:r>
    </w:p>
    <w:p w:rsidR="00800A68" w:rsidRDefault="00800A68">
      <w:pPr>
        <w:rPr>
          <w:b/>
          <w:bCs/>
          <w:color w:val="808080" w:themeColor="background1" w:themeShade="80"/>
          <w:sz w:val="48"/>
          <w:szCs w:val="48"/>
        </w:rPr>
      </w:pPr>
    </w:p>
    <w:p w:rsidR="00620040" w:rsidRPr="00B31550" w:rsidRDefault="007E779F">
      <w:pPr>
        <w:rPr>
          <w:b/>
          <w:bCs/>
          <w:color w:val="808080" w:themeColor="background1" w:themeShade="80"/>
          <w:sz w:val="48"/>
          <w:szCs w:val="48"/>
        </w:rPr>
      </w:pPr>
      <w:r>
        <w:rPr>
          <w:b/>
          <w:bCs/>
          <w:color w:val="808080" w:themeColor="background1" w:themeShade="80"/>
          <w:sz w:val="48"/>
          <w:szCs w:val="48"/>
        </w:rPr>
        <w:lastRenderedPageBreak/>
        <w:t>S</w:t>
      </w:r>
      <w:r w:rsidR="00B31550" w:rsidRPr="00B31550">
        <w:rPr>
          <w:b/>
          <w:bCs/>
          <w:color w:val="808080" w:themeColor="background1" w:themeShade="80"/>
          <w:sz w:val="48"/>
          <w:szCs w:val="48"/>
        </w:rPr>
        <w:t xml:space="preserve">chedule Deployment for STG </w:t>
      </w:r>
    </w:p>
    <w:p w:rsidR="00842312" w:rsidRDefault="00B75563">
      <w:pPr>
        <w:rPr>
          <w:sz w:val="28"/>
          <w:szCs w:val="28"/>
        </w:rPr>
      </w:pPr>
      <w:r w:rsidRPr="00B75563">
        <w:rPr>
          <w:sz w:val="28"/>
          <w:szCs w:val="28"/>
        </w:rPr>
        <w:t>The Scheduled Deployments has been implemented for STG environment</w:t>
      </w:r>
      <w:r w:rsidR="00600FE5">
        <w:rPr>
          <w:sz w:val="28"/>
          <w:szCs w:val="28"/>
        </w:rPr>
        <w:t>.</w:t>
      </w:r>
      <w:r w:rsidR="00842312">
        <w:rPr>
          <w:sz w:val="28"/>
          <w:szCs w:val="28"/>
        </w:rPr>
        <w:t xml:space="preserve"> This Deployment would be picking</w:t>
      </w:r>
      <w:r w:rsidR="00600FE5">
        <w:rPr>
          <w:sz w:val="28"/>
          <w:szCs w:val="28"/>
        </w:rPr>
        <w:t xml:space="preserve"> </w:t>
      </w:r>
      <w:r w:rsidR="00842312">
        <w:rPr>
          <w:sz w:val="28"/>
          <w:szCs w:val="28"/>
        </w:rPr>
        <w:t>the signed off manifests for STG deployment from</w:t>
      </w:r>
      <w:r w:rsidR="001530A5">
        <w:rPr>
          <w:sz w:val="28"/>
          <w:szCs w:val="28"/>
        </w:rPr>
        <w:t xml:space="preserve"> TFS and Build Output folder</w:t>
      </w:r>
      <w:r w:rsidR="00600FE5">
        <w:rPr>
          <w:sz w:val="28"/>
          <w:szCs w:val="28"/>
        </w:rPr>
        <w:t xml:space="preserve">. </w:t>
      </w:r>
      <w:r w:rsidR="00842312">
        <w:rPr>
          <w:sz w:val="28"/>
          <w:szCs w:val="28"/>
        </w:rPr>
        <w:t xml:space="preserve"> The scheduled workflows can only deploy the master manifest – so you would need to generate a master manifest using NUI for the components which need to be deployed to STG</w:t>
      </w:r>
      <w:r w:rsidR="001530A5">
        <w:rPr>
          <w:sz w:val="28"/>
          <w:szCs w:val="28"/>
        </w:rPr>
        <w:t xml:space="preserve"> (even for single component)</w:t>
      </w:r>
      <w:r w:rsidR="00842312">
        <w:rPr>
          <w:sz w:val="28"/>
          <w:szCs w:val="28"/>
        </w:rPr>
        <w:t>.</w:t>
      </w:r>
    </w:p>
    <w:p w:rsidR="00600FE5" w:rsidRDefault="000E5127" w:rsidP="000E5127">
      <w:pPr>
        <w:jc w:val="left"/>
        <w:rPr>
          <w:b/>
          <w:bCs/>
          <w:color w:val="808080" w:themeColor="background1" w:themeShade="80"/>
          <w:sz w:val="48"/>
          <w:szCs w:val="48"/>
        </w:rPr>
      </w:pPr>
      <w:r>
        <w:rPr>
          <w:b/>
          <w:bCs/>
          <w:color w:val="808080" w:themeColor="background1" w:themeShade="80"/>
          <w:sz w:val="48"/>
          <w:szCs w:val="48"/>
        </w:rPr>
        <w:t>Creating Master Manifest for STG Schedule</w:t>
      </w:r>
    </w:p>
    <w:p w:rsidR="001530A5" w:rsidRDefault="000E5127" w:rsidP="000E5127">
      <w:pPr>
        <w:jc w:val="left"/>
        <w:rPr>
          <w:sz w:val="28"/>
          <w:szCs w:val="28"/>
        </w:rPr>
      </w:pPr>
      <w:r>
        <w:rPr>
          <w:sz w:val="28"/>
          <w:szCs w:val="28"/>
        </w:rPr>
        <w:t xml:space="preserve">Master manifest generation is required only </w:t>
      </w:r>
      <w:r w:rsidR="001530A5">
        <w:rPr>
          <w:sz w:val="28"/>
          <w:szCs w:val="28"/>
        </w:rPr>
        <w:t xml:space="preserve">for </w:t>
      </w:r>
      <w:r>
        <w:rPr>
          <w:sz w:val="28"/>
          <w:szCs w:val="28"/>
        </w:rPr>
        <w:t xml:space="preserve">Grocery/Appstore components. </w:t>
      </w:r>
    </w:p>
    <w:p w:rsidR="000E5127" w:rsidRPr="000E5127" w:rsidRDefault="000E5127" w:rsidP="000E5127">
      <w:pPr>
        <w:jc w:val="left"/>
        <w:rPr>
          <w:b/>
          <w:i/>
          <w:sz w:val="28"/>
          <w:szCs w:val="28"/>
          <w:u w:val="single"/>
        </w:rPr>
      </w:pPr>
      <w:r w:rsidRPr="000E5127">
        <w:rPr>
          <w:b/>
          <w:i/>
          <w:sz w:val="28"/>
          <w:szCs w:val="28"/>
          <w:u w:val="single"/>
        </w:rPr>
        <w:t>Master Manifest Generation:</w:t>
      </w:r>
    </w:p>
    <w:p w:rsidR="00E93ED7" w:rsidRDefault="0054049D">
      <w:pPr>
        <w:rPr>
          <w:sz w:val="28"/>
          <w:szCs w:val="28"/>
        </w:rPr>
      </w:pPr>
      <w:r>
        <w:rPr>
          <w:b/>
          <w:bCs/>
          <w:sz w:val="32"/>
          <w:szCs w:val="32"/>
        </w:rPr>
        <w:t xml:space="preserve">Step 1: </w:t>
      </w:r>
      <w:r w:rsidR="00E93ED7">
        <w:rPr>
          <w:sz w:val="28"/>
          <w:szCs w:val="28"/>
        </w:rPr>
        <w:t xml:space="preserve">Generate the master manifest from NUIEXTN as given </w:t>
      </w:r>
      <w:r w:rsidR="008038EE">
        <w:rPr>
          <w:sz w:val="28"/>
          <w:szCs w:val="28"/>
        </w:rPr>
        <w:t xml:space="preserve">below. </w:t>
      </w:r>
      <w:r w:rsidR="001530A5">
        <w:rPr>
          <w:sz w:val="28"/>
          <w:szCs w:val="28"/>
        </w:rPr>
        <w:t xml:space="preserve">Even </w:t>
      </w:r>
      <w:r w:rsidR="008038EE">
        <w:rPr>
          <w:sz w:val="28"/>
          <w:szCs w:val="28"/>
        </w:rPr>
        <w:t>If</w:t>
      </w:r>
      <w:r w:rsidR="00E93ED7">
        <w:rPr>
          <w:sz w:val="28"/>
          <w:szCs w:val="28"/>
        </w:rPr>
        <w:t xml:space="preserve"> you </w:t>
      </w:r>
      <w:r w:rsidR="001530A5">
        <w:rPr>
          <w:sz w:val="28"/>
          <w:szCs w:val="28"/>
        </w:rPr>
        <w:t>need</w:t>
      </w:r>
      <w:r w:rsidR="00E93ED7">
        <w:rPr>
          <w:sz w:val="28"/>
          <w:szCs w:val="28"/>
        </w:rPr>
        <w:t xml:space="preserve"> to deploy single Grocery/Appstore component, </w:t>
      </w:r>
      <w:r w:rsidR="001530A5">
        <w:rPr>
          <w:sz w:val="28"/>
          <w:szCs w:val="28"/>
        </w:rPr>
        <w:t>you need to generate master manifest.</w:t>
      </w:r>
    </w:p>
    <w:p w:rsidR="000E5127" w:rsidRDefault="000E5127">
      <w:pPr>
        <w:rPr>
          <w:sz w:val="28"/>
          <w:szCs w:val="28"/>
        </w:rPr>
      </w:pPr>
      <w:r>
        <w:rPr>
          <w:noProof/>
        </w:rPr>
        <w:drawing>
          <wp:inline distT="0" distB="0" distL="0" distR="0">
            <wp:extent cx="5038725" cy="2943225"/>
            <wp:effectExtent l="0" t="0" r="9525" b="9525"/>
            <wp:docPr id="16" name="Picture 16" descr="cid:image005.jpg@01D013A4.ADD2C4E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5.jpg@01D013A4.ADD2C4E0"/>
                    <pic:cNvPicPr>
                      <a:picLocks noChangeAspect="1" noChangeArrowheads="1"/>
                    </pic:cNvPicPr>
                  </pic:nvPicPr>
                  <pic:blipFill rotWithShape="1">
                    <a:blip r:embed="rId12" r:link="rId13">
                      <a:extLst>
                        <a:ext uri="{28A0092B-C50C-407E-A947-70E740481C1C}">
                          <a14:useLocalDpi xmlns:a14="http://schemas.microsoft.com/office/drawing/2010/main" val="0"/>
                        </a:ext>
                      </a:extLst>
                    </a:blip>
                    <a:srcRect l="13945" t="13404"/>
                    <a:stretch/>
                  </pic:blipFill>
                  <pic:spPr bwMode="auto">
                    <a:xfrm>
                      <a:off x="0" y="0"/>
                      <a:ext cx="5045936" cy="2947437"/>
                    </a:xfrm>
                    <a:prstGeom prst="rect">
                      <a:avLst/>
                    </a:prstGeom>
                    <a:noFill/>
                    <a:ln>
                      <a:noFill/>
                    </a:ln>
                    <a:extLst>
                      <a:ext uri="{53640926-AAD7-44D8-BBD7-CCE9431645EC}">
                        <a14:shadowObscured xmlns:a14="http://schemas.microsoft.com/office/drawing/2010/main"/>
                      </a:ext>
                    </a:extLst>
                  </pic:spPr>
                </pic:pic>
              </a:graphicData>
            </a:graphic>
          </wp:inline>
        </w:drawing>
      </w:r>
    </w:p>
    <w:p w:rsidR="000E5127" w:rsidRDefault="000E5127">
      <w:pPr>
        <w:rPr>
          <w:sz w:val="28"/>
          <w:szCs w:val="28"/>
        </w:rPr>
      </w:pPr>
    </w:p>
    <w:p w:rsidR="00C437D1" w:rsidRDefault="00C437D1" w:rsidP="00E93ED7">
      <w:pPr>
        <w:rPr>
          <w:b/>
          <w:bCs/>
          <w:sz w:val="32"/>
          <w:szCs w:val="32"/>
        </w:rPr>
      </w:pPr>
    </w:p>
    <w:p w:rsidR="008038EE" w:rsidRDefault="0054049D" w:rsidP="00E93ED7">
      <w:pPr>
        <w:rPr>
          <w:i/>
          <w:color w:val="002060"/>
          <w:sz w:val="24"/>
          <w:szCs w:val="24"/>
        </w:rPr>
      </w:pPr>
      <w:r>
        <w:rPr>
          <w:b/>
          <w:bCs/>
          <w:sz w:val="32"/>
          <w:szCs w:val="32"/>
        </w:rPr>
        <w:lastRenderedPageBreak/>
        <w:t xml:space="preserve">Step 2: </w:t>
      </w:r>
      <w:r w:rsidR="00E31FAC">
        <w:rPr>
          <w:sz w:val="28"/>
          <w:szCs w:val="28"/>
        </w:rPr>
        <w:t xml:space="preserve">Generated master manifest will be dropped to your local system </w:t>
      </w:r>
      <w:r w:rsidR="00E31FAC" w:rsidRPr="0077337A">
        <w:rPr>
          <w:i/>
          <w:color w:val="002060"/>
          <w:sz w:val="24"/>
          <w:szCs w:val="24"/>
        </w:rPr>
        <w:t>@</w:t>
      </w:r>
      <w:r w:rsidR="00E31FAC" w:rsidRPr="00E31FAC">
        <w:rPr>
          <w:i/>
          <w:color w:val="943634" w:themeColor="accent2" w:themeShade="BF"/>
          <w:sz w:val="24"/>
          <w:szCs w:val="24"/>
        </w:rPr>
        <w:t xml:space="preserve"> </w:t>
      </w:r>
      <w:r w:rsidR="00E31FAC" w:rsidRPr="00D13040">
        <w:rPr>
          <w:i/>
          <w:color w:val="002060"/>
          <w:sz w:val="24"/>
          <w:szCs w:val="24"/>
        </w:rPr>
        <w:t xml:space="preserve">D:\NUIEXTN\MasterManifest. </w:t>
      </w:r>
    </w:p>
    <w:p w:rsidR="001530A5" w:rsidRDefault="001530A5" w:rsidP="00E93ED7">
      <w:pPr>
        <w:rPr>
          <w:i/>
          <w:color w:val="943634" w:themeColor="accent2" w:themeShade="BF"/>
          <w:sz w:val="24"/>
          <w:szCs w:val="24"/>
        </w:rPr>
      </w:pPr>
    </w:p>
    <w:p w:rsidR="008038EE" w:rsidRDefault="008038EE" w:rsidP="008038EE">
      <w:pPr>
        <w:rPr>
          <w:b/>
          <w:bCs/>
          <w:sz w:val="32"/>
          <w:szCs w:val="32"/>
        </w:rPr>
      </w:pPr>
      <w:r>
        <w:rPr>
          <w:noProof/>
        </w:rPr>
        <mc:AlternateContent>
          <mc:Choice Requires="wps">
            <w:drawing>
              <wp:anchor distT="0" distB="0" distL="114300" distR="114300" simplePos="0" relativeHeight="251676672" behindDoc="0" locked="0" layoutInCell="1" allowOverlap="1" wp14:anchorId="2DDC7B99" wp14:editId="7E7E7345">
                <wp:simplePos x="0" y="0"/>
                <wp:positionH relativeFrom="column">
                  <wp:posOffset>0</wp:posOffset>
                </wp:positionH>
                <wp:positionV relativeFrom="paragraph">
                  <wp:posOffset>-2540</wp:posOffset>
                </wp:positionV>
                <wp:extent cx="5448300" cy="1581150"/>
                <wp:effectExtent l="0" t="0" r="19050" b="19050"/>
                <wp:wrapNone/>
                <wp:docPr id="23" name="Rectangle 23"/>
                <wp:cNvGraphicFramePr/>
                <a:graphic xmlns:a="http://schemas.openxmlformats.org/drawingml/2006/main">
                  <a:graphicData uri="http://schemas.microsoft.com/office/word/2010/wordprocessingShape">
                    <wps:wsp>
                      <wps:cNvSpPr/>
                      <wps:spPr>
                        <a:xfrm>
                          <a:off x="0" y="0"/>
                          <a:ext cx="5448300" cy="1581150"/>
                        </a:xfrm>
                        <a:prstGeom prst="rect">
                          <a:avLst/>
                        </a:prstGeom>
                        <a:noFill/>
                        <a:ln w="19050">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3" o:spid="_x0000_s1026" style="position:absolute;margin-left:0;margin-top:-.2pt;width:429pt;height:124.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" filled="f" strokecolor="#1f497d [3215]" strokeweight="1.5pt"/>
            </w:pict>
          </mc:Fallback>
        </mc:AlternateContent>
      </w:r>
      <w:r>
        <w:rPr>
          <w:noProof/>
        </w:rPr>
        <w:drawing>
          <wp:inline distT="0" distB="0" distL="0" distR="0" wp14:anchorId="54192456" wp14:editId="6393E443">
            <wp:extent cx="5448300" cy="1581150"/>
            <wp:effectExtent l="0" t="0" r="0" b="0"/>
            <wp:docPr id="17" name="Picture 17" descr="cid:image007.jpg@01D013A4.ADD2C4E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id:image007.jpg@01D013A4.ADD2C4E0"/>
                    <pic:cNvPicPr>
                      <a:picLocks noChangeAspect="1" noChangeArrowheads="1"/>
                    </pic:cNvPicPr>
                  </pic:nvPicPr>
                  <pic:blipFill rotWithShape="1">
                    <a:blip r:embed="rId14" r:link="rId15">
                      <a:extLst>
                        <a:ext uri="{28A0092B-C50C-407E-A947-70E740481C1C}">
                          <a14:useLocalDpi xmlns:a14="http://schemas.microsoft.com/office/drawing/2010/main" val="0"/>
                        </a:ext>
                      </a:extLst>
                    </a:blip>
                    <a:srcRect l="7371" t="8634" r="962" b="7058"/>
                    <a:stretch/>
                  </pic:blipFill>
                  <pic:spPr bwMode="auto">
                    <a:xfrm>
                      <a:off x="0" y="0"/>
                      <a:ext cx="5448300" cy="1581150"/>
                    </a:xfrm>
                    <a:prstGeom prst="rect">
                      <a:avLst/>
                    </a:prstGeom>
                    <a:noFill/>
                    <a:ln>
                      <a:noFill/>
                    </a:ln>
                    <a:extLst>
                      <a:ext uri="{53640926-AAD7-44D8-BBD7-CCE9431645EC}">
                        <a14:shadowObscured xmlns:a14="http://schemas.microsoft.com/office/drawing/2010/main"/>
                      </a:ext>
                    </a:extLst>
                  </pic:spPr>
                </pic:pic>
              </a:graphicData>
            </a:graphic>
          </wp:inline>
        </w:drawing>
      </w:r>
    </w:p>
    <w:p w:rsidR="001530A5" w:rsidRDefault="001530A5" w:rsidP="00E93ED7">
      <w:pPr>
        <w:rPr>
          <w:b/>
          <w:bCs/>
          <w:sz w:val="32"/>
          <w:szCs w:val="32"/>
        </w:rPr>
      </w:pPr>
    </w:p>
    <w:p w:rsidR="008038EE" w:rsidRDefault="0054049D" w:rsidP="00E93ED7">
      <w:pPr>
        <w:rPr>
          <w:sz w:val="28"/>
          <w:szCs w:val="28"/>
        </w:rPr>
      </w:pPr>
      <w:r>
        <w:rPr>
          <w:b/>
          <w:bCs/>
          <w:sz w:val="32"/>
          <w:szCs w:val="32"/>
        </w:rPr>
        <w:t xml:space="preserve">Step 3: </w:t>
      </w:r>
      <w:r w:rsidR="008038EE">
        <w:rPr>
          <w:sz w:val="28"/>
          <w:szCs w:val="28"/>
        </w:rPr>
        <w:t>These manifest files need</w:t>
      </w:r>
      <w:r w:rsidR="00E31FAC">
        <w:rPr>
          <w:sz w:val="28"/>
          <w:szCs w:val="28"/>
        </w:rPr>
        <w:t xml:space="preserve"> to check-in</w:t>
      </w:r>
      <w:r w:rsidR="00E93ED7">
        <w:rPr>
          <w:sz w:val="28"/>
          <w:szCs w:val="28"/>
        </w:rPr>
        <w:t xml:space="preserve"> </w:t>
      </w:r>
      <w:r w:rsidR="00E31FAC">
        <w:rPr>
          <w:sz w:val="28"/>
          <w:szCs w:val="28"/>
        </w:rPr>
        <w:t>to TFS</w:t>
      </w:r>
      <w:r w:rsidR="001530A5">
        <w:rPr>
          <w:sz w:val="28"/>
          <w:szCs w:val="28"/>
        </w:rPr>
        <w:t xml:space="preserve"> at</w:t>
      </w:r>
      <w:r w:rsidR="008038EE">
        <w:rPr>
          <w:sz w:val="28"/>
          <w:szCs w:val="28"/>
        </w:rPr>
        <w:t xml:space="preserve"> </w:t>
      </w:r>
      <w:r w:rsidR="001530A5">
        <w:rPr>
          <w:sz w:val="28"/>
          <w:szCs w:val="28"/>
        </w:rPr>
        <w:t xml:space="preserve">below </w:t>
      </w:r>
      <w:r w:rsidR="008038EE">
        <w:rPr>
          <w:sz w:val="28"/>
          <w:szCs w:val="28"/>
        </w:rPr>
        <w:t xml:space="preserve">given </w:t>
      </w:r>
      <w:r w:rsidR="0077337A">
        <w:rPr>
          <w:sz w:val="28"/>
          <w:szCs w:val="28"/>
        </w:rPr>
        <w:t>path</w:t>
      </w:r>
      <w:r w:rsidR="00C437D1">
        <w:rPr>
          <w:sz w:val="28"/>
          <w:szCs w:val="28"/>
        </w:rPr>
        <w:t>s in TFS</w:t>
      </w:r>
      <w:r w:rsidR="008038EE">
        <w:rPr>
          <w:sz w:val="28"/>
          <w:szCs w:val="28"/>
        </w:rPr>
        <w:t xml:space="preserve">. There is a TFS build configured which </w:t>
      </w:r>
      <w:r w:rsidR="00C437D1">
        <w:rPr>
          <w:sz w:val="28"/>
          <w:szCs w:val="28"/>
        </w:rPr>
        <w:t>will</w:t>
      </w:r>
      <w:r w:rsidR="008038EE">
        <w:rPr>
          <w:sz w:val="28"/>
          <w:szCs w:val="28"/>
        </w:rPr>
        <w:t xml:space="preserve"> copy manifest file </w:t>
      </w:r>
      <w:r w:rsidR="00C437D1">
        <w:rPr>
          <w:sz w:val="28"/>
          <w:szCs w:val="28"/>
        </w:rPr>
        <w:t xml:space="preserve">from TFS </w:t>
      </w:r>
      <w:r w:rsidR="008038EE">
        <w:rPr>
          <w:sz w:val="28"/>
          <w:szCs w:val="28"/>
        </w:rPr>
        <w:t xml:space="preserve">to </w:t>
      </w:r>
      <w:r>
        <w:rPr>
          <w:sz w:val="28"/>
          <w:szCs w:val="28"/>
        </w:rPr>
        <w:t>Drop</w:t>
      </w:r>
      <w:r w:rsidR="008038EE">
        <w:rPr>
          <w:sz w:val="28"/>
          <w:szCs w:val="28"/>
        </w:rPr>
        <w:t xml:space="preserve"> location</w:t>
      </w:r>
      <w:r w:rsidR="00C437D1">
        <w:rPr>
          <w:sz w:val="28"/>
          <w:szCs w:val="28"/>
        </w:rPr>
        <w:t xml:space="preserve"> </w:t>
      </w:r>
      <w:r w:rsidR="00C437D1" w:rsidRPr="00C437D1">
        <w:rPr>
          <w:sz w:val="18"/>
          <w:szCs w:val="18"/>
        </w:rPr>
        <w:t>(</w:t>
      </w:r>
      <w:hyperlink r:id="rId16" w:history="1">
        <w:r w:rsidR="00C437D1" w:rsidRPr="005B35F7">
          <w:rPr>
            <w:rStyle w:val="Hyperlink"/>
            <w:i/>
            <w:sz w:val="18"/>
            <w:szCs w:val="18"/>
          </w:rPr>
          <w:t>\\Uktee01-clusdb\IGHSBuildOutput\IGHS_Manifest\ScheduldedDeployment\STG\&lt;ComponentName</w:t>
        </w:r>
      </w:hyperlink>
      <w:r w:rsidRPr="00C437D1">
        <w:rPr>
          <w:i/>
          <w:color w:val="002060"/>
          <w:sz w:val="18"/>
          <w:szCs w:val="18"/>
        </w:rPr>
        <w:t>&gt;</w:t>
      </w:r>
      <w:r w:rsidR="00C437D1" w:rsidRPr="00C437D1">
        <w:rPr>
          <w:i/>
          <w:color w:val="002060"/>
          <w:sz w:val="18"/>
          <w:szCs w:val="18"/>
        </w:rPr>
        <w:t>)</w:t>
      </w:r>
      <w:r w:rsidR="0077337A">
        <w:rPr>
          <w:i/>
          <w:color w:val="002060"/>
          <w:sz w:val="24"/>
          <w:szCs w:val="24"/>
        </w:rPr>
        <w:t>.</w:t>
      </w:r>
      <w:r w:rsidR="008038EE" w:rsidRPr="00D13040">
        <w:rPr>
          <w:i/>
          <w:color w:val="002060"/>
          <w:sz w:val="24"/>
          <w:szCs w:val="24"/>
        </w:rPr>
        <w:t xml:space="preserve"> </w:t>
      </w:r>
      <w:r w:rsidR="00C437D1">
        <w:rPr>
          <w:i/>
          <w:color w:val="002060"/>
          <w:sz w:val="24"/>
          <w:szCs w:val="24"/>
        </w:rPr>
        <w:t xml:space="preserve">                         </w:t>
      </w:r>
      <w:r>
        <w:rPr>
          <w:sz w:val="28"/>
          <w:szCs w:val="28"/>
        </w:rPr>
        <w:t xml:space="preserve">And </w:t>
      </w:r>
      <w:r w:rsidR="00C437D1">
        <w:rPr>
          <w:sz w:val="28"/>
          <w:szCs w:val="28"/>
        </w:rPr>
        <w:t xml:space="preserve">this </w:t>
      </w:r>
      <w:r w:rsidR="0077337A">
        <w:rPr>
          <w:sz w:val="28"/>
          <w:szCs w:val="28"/>
        </w:rPr>
        <w:t>m</w:t>
      </w:r>
      <w:r w:rsidR="008038EE">
        <w:rPr>
          <w:sz w:val="28"/>
          <w:szCs w:val="28"/>
        </w:rPr>
        <w:t xml:space="preserve">anifest files </w:t>
      </w:r>
      <w:r w:rsidR="0050128B">
        <w:rPr>
          <w:sz w:val="28"/>
          <w:szCs w:val="28"/>
        </w:rPr>
        <w:t xml:space="preserve">would be </w:t>
      </w:r>
      <w:r w:rsidR="008038EE">
        <w:rPr>
          <w:sz w:val="28"/>
          <w:szCs w:val="28"/>
        </w:rPr>
        <w:t xml:space="preserve">used for the </w:t>
      </w:r>
      <w:r w:rsidR="00C437D1">
        <w:rPr>
          <w:sz w:val="28"/>
          <w:szCs w:val="28"/>
        </w:rPr>
        <w:t xml:space="preserve">scheduled </w:t>
      </w:r>
      <w:r w:rsidR="008038EE">
        <w:rPr>
          <w:sz w:val="28"/>
          <w:szCs w:val="28"/>
        </w:rPr>
        <w:t xml:space="preserve">STG deployment. </w:t>
      </w:r>
    </w:p>
    <w:tbl>
      <w:tblPr>
        <w:tblW w:w="8880" w:type="dxa"/>
        <w:tblInd w:w="93" w:type="dxa"/>
        <w:tblLook w:val="04A0" w:firstRow="1" w:lastRow="0" w:firstColumn="1" w:lastColumn="0" w:noHBand="0" w:noVBand="1"/>
      </w:tblPr>
      <w:tblGrid>
        <w:gridCol w:w="1840"/>
        <w:gridCol w:w="7040"/>
      </w:tblGrid>
      <w:tr w:rsidR="008038EE" w:rsidRPr="0050128B" w:rsidTr="005D3D1B">
        <w:trPr>
          <w:trHeight w:val="300"/>
        </w:trPr>
        <w:tc>
          <w:tcPr>
            <w:tcW w:w="1840" w:type="dxa"/>
            <w:tcBorders>
              <w:top w:val="single" w:sz="8" w:space="0" w:color="auto"/>
              <w:left w:val="single" w:sz="8" w:space="0" w:color="auto"/>
              <w:bottom w:val="single" w:sz="4" w:space="0" w:color="auto"/>
              <w:right w:val="single" w:sz="4" w:space="0" w:color="auto"/>
            </w:tcBorders>
            <w:shd w:val="clear" w:color="000000" w:fill="002060"/>
            <w:noWrap/>
            <w:vAlign w:val="bottom"/>
            <w:hideMark/>
          </w:tcPr>
          <w:p w:rsidR="008038EE" w:rsidRPr="0050128B" w:rsidRDefault="008038EE" w:rsidP="005D3D1B">
            <w:pPr>
              <w:spacing w:after="0" w:line="240" w:lineRule="auto"/>
              <w:jc w:val="left"/>
              <w:rPr>
                <w:rFonts w:ascii="Calibri" w:eastAsia="Times New Roman" w:hAnsi="Calibri" w:cs="Calibri"/>
                <w:b/>
                <w:bCs/>
                <w:color w:val="FFFFFF"/>
              </w:rPr>
            </w:pPr>
            <w:r w:rsidRPr="0050128B">
              <w:rPr>
                <w:rFonts w:ascii="Calibri" w:eastAsia="Times New Roman" w:hAnsi="Calibri" w:cs="Calibri"/>
                <w:b/>
                <w:bCs/>
                <w:color w:val="FFFFFF"/>
              </w:rPr>
              <w:t>Component Name</w:t>
            </w:r>
          </w:p>
        </w:tc>
        <w:tc>
          <w:tcPr>
            <w:tcW w:w="7040" w:type="dxa"/>
            <w:tcBorders>
              <w:top w:val="single" w:sz="8" w:space="0" w:color="auto"/>
              <w:left w:val="nil"/>
              <w:bottom w:val="single" w:sz="4" w:space="0" w:color="auto"/>
              <w:right w:val="single" w:sz="4" w:space="0" w:color="auto"/>
            </w:tcBorders>
            <w:shd w:val="clear" w:color="000000" w:fill="002060"/>
            <w:noWrap/>
            <w:vAlign w:val="bottom"/>
            <w:hideMark/>
          </w:tcPr>
          <w:p w:rsidR="008038EE" w:rsidRPr="0050128B" w:rsidRDefault="008038EE" w:rsidP="005D3D1B">
            <w:pPr>
              <w:spacing w:after="0" w:line="240" w:lineRule="auto"/>
              <w:jc w:val="left"/>
              <w:rPr>
                <w:rFonts w:ascii="Calibri" w:eastAsia="Times New Roman" w:hAnsi="Calibri" w:cs="Calibri"/>
                <w:b/>
                <w:bCs/>
                <w:color w:val="FFFFFF"/>
              </w:rPr>
            </w:pPr>
            <w:r w:rsidRPr="0050128B">
              <w:rPr>
                <w:rFonts w:ascii="Calibri" w:eastAsia="Times New Roman" w:hAnsi="Calibri" w:cs="Calibri"/>
                <w:b/>
                <w:bCs/>
                <w:color w:val="FFFFFF"/>
              </w:rPr>
              <w:t>TFS Path for Scheduled Depl</w:t>
            </w:r>
            <w:r w:rsidR="00C437D1">
              <w:rPr>
                <w:rFonts w:ascii="Calibri" w:eastAsia="Times New Roman" w:hAnsi="Calibri" w:cs="Calibri"/>
                <w:b/>
                <w:bCs/>
                <w:color w:val="FFFFFF"/>
              </w:rPr>
              <w:t>o</w:t>
            </w:r>
            <w:r w:rsidRPr="0050128B">
              <w:rPr>
                <w:rFonts w:ascii="Calibri" w:eastAsia="Times New Roman" w:hAnsi="Calibri" w:cs="Calibri"/>
                <w:b/>
                <w:bCs/>
                <w:color w:val="FFFFFF"/>
              </w:rPr>
              <w:t>yment Manifest</w:t>
            </w:r>
            <w:r w:rsidR="00C437D1">
              <w:rPr>
                <w:rFonts w:ascii="Calibri" w:eastAsia="Times New Roman" w:hAnsi="Calibri" w:cs="Calibri"/>
                <w:b/>
                <w:bCs/>
                <w:color w:val="FFFFFF"/>
              </w:rPr>
              <w:t xml:space="preserve"> Check-in</w:t>
            </w:r>
          </w:p>
        </w:tc>
      </w:tr>
      <w:tr w:rsidR="008038EE" w:rsidRPr="0050128B" w:rsidTr="005D3D1B">
        <w:trPr>
          <w:trHeight w:val="300"/>
        </w:trPr>
        <w:tc>
          <w:tcPr>
            <w:tcW w:w="1840" w:type="dxa"/>
            <w:tcBorders>
              <w:top w:val="nil"/>
              <w:left w:val="single" w:sz="8" w:space="0" w:color="auto"/>
              <w:bottom w:val="single" w:sz="4" w:space="0" w:color="auto"/>
              <w:right w:val="single" w:sz="4" w:space="0" w:color="auto"/>
            </w:tcBorders>
            <w:shd w:val="clear" w:color="000000" w:fill="BFBFBF"/>
            <w:noWrap/>
            <w:vAlign w:val="bottom"/>
            <w:hideMark/>
          </w:tcPr>
          <w:p w:rsidR="008038EE" w:rsidRPr="0050128B" w:rsidRDefault="008038EE" w:rsidP="005D3D1B">
            <w:pPr>
              <w:spacing w:after="0" w:line="240" w:lineRule="auto"/>
              <w:jc w:val="left"/>
              <w:rPr>
                <w:rFonts w:ascii="Calibri" w:eastAsia="Times New Roman" w:hAnsi="Calibri" w:cs="Calibri"/>
                <w:color w:val="000000"/>
              </w:rPr>
            </w:pPr>
            <w:proofErr w:type="spellStart"/>
            <w:r w:rsidRPr="0050128B">
              <w:rPr>
                <w:rFonts w:ascii="Calibri" w:eastAsia="Times New Roman" w:hAnsi="Calibri" w:cs="Calibri"/>
                <w:color w:val="000000"/>
              </w:rPr>
              <w:t>Appsotore</w:t>
            </w:r>
            <w:proofErr w:type="spellEnd"/>
          </w:p>
        </w:tc>
        <w:tc>
          <w:tcPr>
            <w:tcW w:w="7040" w:type="dxa"/>
            <w:tcBorders>
              <w:top w:val="nil"/>
              <w:left w:val="nil"/>
              <w:bottom w:val="single" w:sz="4" w:space="0" w:color="auto"/>
              <w:right w:val="single" w:sz="4" w:space="0" w:color="auto"/>
            </w:tcBorders>
            <w:shd w:val="clear" w:color="000000" w:fill="BFBFBF"/>
            <w:noWrap/>
            <w:vAlign w:val="bottom"/>
            <w:hideMark/>
          </w:tcPr>
          <w:p w:rsidR="008038EE" w:rsidRPr="0050128B" w:rsidRDefault="008038EE" w:rsidP="005D3D1B">
            <w:pPr>
              <w:spacing w:after="0" w:line="240" w:lineRule="auto"/>
              <w:jc w:val="left"/>
              <w:rPr>
                <w:rFonts w:ascii="Calibri" w:eastAsia="Times New Roman" w:hAnsi="Calibri" w:cs="Calibri"/>
                <w:color w:val="000000"/>
              </w:rPr>
            </w:pPr>
            <w:r w:rsidRPr="0050128B">
              <w:rPr>
                <w:rFonts w:ascii="Calibri" w:eastAsia="Times New Roman" w:hAnsi="Calibri" w:cs="Calibri"/>
                <w:color w:val="000000"/>
              </w:rPr>
              <w:t>$/InternationalDeployment/</w:t>
            </w:r>
            <w:proofErr w:type="spellStart"/>
            <w:r w:rsidRPr="0050128B">
              <w:rPr>
                <w:rFonts w:ascii="Calibri" w:eastAsia="Times New Roman" w:hAnsi="Calibri" w:cs="Calibri"/>
                <w:color w:val="000000"/>
              </w:rPr>
              <w:t>ScheduldedDeployment</w:t>
            </w:r>
            <w:proofErr w:type="spellEnd"/>
            <w:r w:rsidRPr="0050128B">
              <w:rPr>
                <w:rFonts w:ascii="Calibri" w:eastAsia="Times New Roman" w:hAnsi="Calibri" w:cs="Calibri"/>
                <w:color w:val="000000"/>
              </w:rPr>
              <w:t>/STG/AppStore</w:t>
            </w:r>
          </w:p>
        </w:tc>
      </w:tr>
      <w:tr w:rsidR="008038EE" w:rsidRPr="0050128B" w:rsidTr="005D3D1B">
        <w:trPr>
          <w:trHeight w:val="300"/>
        </w:trPr>
        <w:tc>
          <w:tcPr>
            <w:tcW w:w="1840" w:type="dxa"/>
            <w:tcBorders>
              <w:top w:val="nil"/>
              <w:left w:val="single" w:sz="8" w:space="0" w:color="auto"/>
              <w:bottom w:val="single" w:sz="4" w:space="0" w:color="auto"/>
              <w:right w:val="single" w:sz="4" w:space="0" w:color="auto"/>
            </w:tcBorders>
            <w:shd w:val="clear" w:color="000000" w:fill="BFBFBF"/>
            <w:noWrap/>
            <w:vAlign w:val="bottom"/>
            <w:hideMark/>
          </w:tcPr>
          <w:p w:rsidR="008038EE" w:rsidRPr="0050128B" w:rsidRDefault="008038EE" w:rsidP="005D3D1B">
            <w:pPr>
              <w:spacing w:after="0" w:line="240" w:lineRule="auto"/>
              <w:jc w:val="left"/>
              <w:rPr>
                <w:rFonts w:ascii="Calibri" w:eastAsia="Times New Roman" w:hAnsi="Calibri" w:cs="Calibri"/>
                <w:color w:val="000000"/>
              </w:rPr>
            </w:pPr>
            <w:r w:rsidRPr="0050128B">
              <w:rPr>
                <w:rFonts w:ascii="Calibri" w:eastAsia="Times New Roman" w:hAnsi="Calibri" w:cs="Calibri"/>
                <w:color w:val="000000"/>
              </w:rPr>
              <w:t>BOA</w:t>
            </w:r>
          </w:p>
        </w:tc>
        <w:tc>
          <w:tcPr>
            <w:tcW w:w="7040" w:type="dxa"/>
            <w:tcBorders>
              <w:top w:val="nil"/>
              <w:left w:val="nil"/>
              <w:bottom w:val="single" w:sz="4" w:space="0" w:color="auto"/>
              <w:right w:val="single" w:sz="4" w:space="0" w:color="auto"/>
            </w:tcBorders>
            <w:shd w:val="clear" w:color="000000" w:fill="BFBFBF"/>
            <w:noWrap/>
            <w:vAlign w:val="bottom"/>
            <w:hideMark/>
          </w:tcPr>
          <w:p w:rsidR="008038EE" w:rsidRPr="0050128B" w:rsidRDefault="008038EE" w:rsidP="005D3D1B">
            <w:pPr>
              <w:spacing w:after="0" w:line="240" w:lineRule="auto"/>
              <w:jc w:val="left"/>
              <w:rPr>
                <w:rFonts w:ascii="Calibri" w:eastAsia="Times New Roman" w:hAnsi="Calibri" w:cs="Calibri"/>
                <w:color w:val="000000"/>
              </w:rPr>
            </w:pPr>
            <w:r w:rsidRPr="0050128B">
              <w:rPr>
                <w:rFonts w:ascii="Calibri" w:eastAsia="Times New Roman" w:hAnsi="Calibri" w:cs="Calibri"/>
                <w:color w:val="000000"/>
              </w:rPr>
              <w:t>$/InternationalDeployment/</w:t>
            </w:r>
            <w:proofErr w:type="spellStart"/>
            <w:r w:rsidRPr="0050128B">
              <w:rPr>
                <w:rFonts w:ascii="Calibri" w:eastAsia="Times New Roman" w:hAnsi="Calibri" w:cs="Calibri"/>
                <w:color w:val="000000"/>
              </w:rPr>
              <w:t>ScheduldedDeployment</w:t>
            </w:r>
            <w:proofErr w:type="spellEnd"/>
            <w:r w:rsidRPr="0050128B">
              <w:rPr>
                <w:rFonts w:ascii="Calibri" w:eastAsia="Times New Roman" w:hAnsi="Calibri" w:cs="Calibri"/>
                <w:color w:val="000000"/>
              </w:rPr>
              <w:t>/STG/BOA</w:t>
            </w:r>
          </w:p>
        </w:tc>
      </w:tr>
      <w:tr w:rsidR="008038EE" w:rsidRPr="0050128B" w:rsidTr="005D3D1B">
        <w:trPr>
          <w:trHeight w:val="300"/>
        </w:trPr>
        <w:tc>
          <w:tcPr>
            <w:tcW w:w="1840" w:type="dxa"/>
            <w:tcBorders>
              <w:top w:val="nil"/>
              <w:left w:val="single" w:sz="8" w:space="0" w:color="auto"/>
              <w:bottom w:val="single" w:sz="4" w:space="0" w:color="auto"/>
              <w:right w:val="single" w:sz="4" w:space="0" w:color="auto"/>
            </w:tcBorders>
            <w:shd w:val="clear" w:color="000000" w:fill="BFBFBF"/>
            <w:noWrap/>
            <w:vAlign w:val="bottom"/>
            <w:hideMark/>
          </w:tcPr>
          <w:p w:rsidR="008038EE" w:rsidRPr="0050128B" w:rsidRDefault="008038EE" w:rsidP="005D3D1B">
            <w:pPr>
              <w:spacing w:after="0" w:line="240" w:lineRule="auto"/>
              <w:jc w:val="left"/>
              <w:rPr>
                <w:rFonts w:ascii="Calibri" w:eastAsia="Times New Roman" w:hAnsi="Calibri" w:cs="Calibri"/>
                <w:color w:val="000000"/>
              </w:rPr>
            </w:pPr>
            <w:r w:rsidRPr="0050128B">
              <w:rPr>
                <w:rFonts w:ascii="Calibri" w:eastAsia="Times New Roman" w:hAnsi="Calibri" w:cs="Calibri"/>
                <w:color w:val="000000"/>
              </w:rPr>
              <w:t>Grocery</w:t>
            </w:r>
          </w:p>
        </w:tc>
        <w:tc>
          <w:tcPr>
            <w:tcW w:w="7040" w:type="dxa"/>
            <w:tcBorders>
              <w:top w:val="nil"/>
              <w:left w:val="nil"/>
              <w:bottom w:val="single" w:sz="4" w:space="0" w:color="auto"/>
              <w:right w:val="single" w:sz="4" w:space="0" w:color="auto"/>
            </w:tcBorders>
            <w:shd w:val="clear" w:color="000000" w:fill="BFBFBF"/>
            <w:noWrap/>
            <w:vAlign w:val="bottom"/>
            <w:hideMark/>
          </w:tcPr>
          <w:p w:rsidR="008038EE" w:rsidRPr="0050128B" w:rsidRDefault="008038EE" w:rsidP="005D3D1B">
            <w:pPr>
              <w:spacing w:after="0" w:line="240" w:lineRule="auto"/>
              <w:jc w:val="left"/>
              <w:rPr>
                <w:rFonts w:ascii="Calibri" w:eastAsia="Times New Roman" w:hAnsi="Calibri" w:cs="Calibri"/>
                <w:color w:val="000000"/>
              </w:rPr>
            </w:pPr>
            <w:r w:rsidRPr="0050128B">
              <w:rPr>
                <w:rFonts w:ascii="Calibri" w:eastAsia="Times New Roman" w:hAnsi="Calibri" w:cs="Calibri"/>
                <w:color w:val="000000"/>
              </w:rPr>
              <w:t>$/InternationalDeployment/</w:t>
            </w:r>
            <w:proofErr w:type="spellStart"/>
            <w:r w:rsidRPr="0050128B">
              <w:rPr>
                <w:rFonts w:ascii="Calibri" w:eastAsia="Times New Roman" w:hAnsi="Calibri" w:cs="Calibri"/>
                <w:color w:val="000000"/>
              </w:rPr>
              <w:t>ScheduldedDeployment</w:t>
            </w:r>
            <w:proofErr w:type="spellEnd"/>
            <w:r w:rsidRPr="0050128B">
              <w:rPr>
                <w:rFonts w:ascii="Calibri" w:eastAsia="Times New Roman" w:hAnsi="Calibri" w:cs="Calibri"/>
                <w:color w:val="000000"/>
              </w:rPr>
              <w:t>/STG/Grocery</w:t>
            </w:r>
          </w:p>
        </w:tc>
      </w:tr>
      <w:tr w:rsidR="008038EE" w:rsidRPr="0050128B" w:rsidTr="005D3D1B">
        <w:trPr>
          <w:trHeight w:val="300"/>
        </w:trPr>
        <w:tc>
          <w:tcPr>
            <w:tcW w:w="1840" w:type="dxa"/>
            <w:tcBorders>
              <w:top w:val="nil"/>
              <w:left w:val="single" w:sz="8" w:space="0" w:color="auto"/>
              <w:bottom w:val="single" w:sz="4" w:space="0" w:color="auto"/>
              <w:right w:val="single" w:sz="4" w:space="0" w:color="auto"/>
            </w:tcBorders>
            <w:shd w:val="clear" w:color="000000" w:fill="BFBFBF"/>
            <w:noWrap/>
            <w:vAlign w:val="bottom"/>
            <w:hideMark/>
          </w:tcPr>
          <w:p w:rsidR="008038EE" w:rsidRPr="0050128B" w:rsidRDefault="008038EE" w:rsidP="005D3D1B">
            <w:pPr>
              <w:spacing w:after="0" w:line="240" w:lineRule="auto"/>
              <w:jc w:val="left"/>
              <w:rPr>
                <w:rFonts w:ascii="Calibri" w:eastAsia="Times New Roman" w:hAnsi="Calibri" w:cs="Calibri"/>
                <w:color w:val="000000"/>
              </w:rPr>
            </w:pPr>
            <w:r w:rsidRPr="0050128B">
              <w:rPr>
                <w:rFonts w:ascii="Calibri" w:eastAsia="Times New Roman" w:hAnsi="Calibri" w:cs="Calibri"/>
                <w:color w:val="000000"/>
              </w:rPr>
              <w:t>Login</w:t>
            </w:r>
          </w:p>
        </w:tc>
        <w:tc>
          <w:tcPr>
            <w:tcW w:w="7040" w:type="dxa"/>
            <w:tcBorders>
              <w:top w:val="nil"/>
              <w:left w:val="nil"/>
              <w:bottom w:val="single" w:sz="4" w:space="0" w:color="auto"/>
              <w:right w:val="single" w:sz="4" w:space="0" w:color="auto"/>
            </w:tcBorders>
            <w:shd w:val="clear" w:color="000000" w:fill="BFBFBF"/>
            <w:noWrap/>
            <w:vAlign w:val="bottom"/>
            <w:hideMark/>
          </w:tcPr>
          <w:p w:rsidR="008038EE" w:rsidRPr="0050128B" w:rsidRDefault="008038EE" w:rsidP="005D3D1B">
            <w:pPr>
              <w:spacing w:after="0" w:line="240" w:lineRule="auto"/>
              <w:jc w:val="left"/>
              <w:rPr>
                <w:rFonts w:ascii="Calibri" w:eastAsia="Times New Roman" w:hAnsi="Calibri" w:cs="Calibri"/>
                <w:color w:val="000000"/>
              </w:rPr>
            </w:pPr>
            <w:r w:rsidRPr="0050128B">
              <w:rPr>
                <w:rFonts w:ascii="Calibri" w:eastAsia="Times New Roman" w:hAnsi="Calibri" w:cs="Calibri"/>
                <w:color w:val="000000"/>
              </w:rPr>
              <w:t>$/InternationalDeployment/</w:t>
            </w:r>
            <w:proofErr w:type="spellStart"/>
            <w:r w:rsidRPr="0050128B">
              <w:rPr>
                <w:rFonts w:ascii="Calibri" w:eastAsia="Times New Roman" w:hAnsi="Calibri" w:cs="Calibri"/>
                <w:color w:val="000000"/>
              </w:rPr>
              <w:t>ScheduldedDeployment</w:t>
            </w:r>
            <w:proofErr w:type="spellEnd"/>
            <w:r w:rsidRPr="0050128B">
              <w:rPr>
                <w:rFonts w:ascii="Calibri" w:eastAsia="Times New Roman" w:hAnsi="Calibri" w:cs="Calibri"/>
                <w:color w:val="000000"/>
              </w:rPr>
              <w:t>/STG/Login</w:t>
            </w:r>
          </w:p>
        </w:tc>
      </w:tr>
      <w:tr w:rsidR="008038EE" w:rsidRPr="0050128B" w:rsidTr="005D3D1B">
        <w:trPr>
          <w:trHeight w:val="300"/>
        </w:trPr>
        <w:tc>
          <w:tcPr>
            <w:tcW w:w="1840" w:type="dxa"/>
            <w:tcBorders>
              <w:top w:val="nil"/>
              <w:left w:val="single" w:sz="8" w:space="0" w:color="auto"/>
              <w:bottom w:val="single" w:sz="4" w:space="0" w:color="auto"/>
              <w:right w:val="single" w:sz="4" w:space="0" w:color="auto"/>
            </w:tcBorders>
            <w:shd w:val="clear" w:color="000000" w:fill="BFBFBF"/>
            <w:noWrap/>
            <w:vAlign w:val="bottom"/>
            <w:hideMark/>
          </w:tcPr>
          <w:p w:rsidR="008038EE" w:rsidRPr="0050128B" w:rsidRDefault="008038EE" w:rsidP="005D3D1B">
            <w:pPr>
              <w:spacing w:after="0" w:line="240" w:lineRule="auto"/>
              <w:jc w:val="left"/>
              <w:rPr>
                <w:rFonts w:ascii="Calibri" w:eastAsia="Times New Roman" w:hAnsi="Calibri" w:cs="Calibri"/>
                <w:color w:val="000000"/>
              </w:rPr>
            </w:pPr>
            <w:r w:rsidRPr="0050128B">
              <w:rPr>
                <w:rFonts w:ascii="Calibri" w:eastAsia="Times New Roman" w:hAnsi="Calibri" w:cs="Calibri"/>
                <w:color w:val="000000"/>
              </w:rPr>
              <w:t>LoginUIAssets</w:t>
            </w:r>
          </w:p>
        </w:tc>
        <w:tc>
          <w:tcPr>
            <w:tcW w:w="7040" w:type="dxa"/>
            <w:tcBorders>
              <w:top w:val="nil"/>
              <w:left w:val="nil"/>
              <w:bottom w:val="single" w:sz="4" w:space="0" w:color="auto"/>
              <w:right w:val="single" w:sz="4" w:space="0" w:color="auto"/>
            </w:tcBorders>
            <w:shd w:val="clear" w:color="000000" w:fill="BFBFBF"/>
            <w:noWrap/>
            <w:vAlign w:val="bottom"/>
            <w:hideMark/>
          </w:tcPr>
          <w:p w:rsidR="008038EE" w:rsidRPr="0050128B" w:rsidRDefault="008038EE" w:rsidP="005D3D1B">
            <w:pPr>
              <w:spacing w:after="0" w:line="240" w:lineRule="auto"/>
              <w:jc w:val="left"/>
              <w:rPr>
                <w:rFonts w:ascii="Calibri" w:eastAsia="Times New Roman" w:hAnsi="Calibri" w:cs="Calibri"/>
                <w:color w:val="000000"/>
              </w:rPr>
            </w:pPr>
            <w:r w:rsidRPr="0050128B">
              <w:rPr>
                <w:rFonts w:ascii="Calibri" w:eastAsia="Times New Roman" w:hAnsi="Calibri" w:cs="Calibri"/>
                <w:color w:val="000000"/>
              </w:rPr>
              <w:t>$/InternationalDeployment/</w:t>
            </w:r>
            <w:proofErr w:type="spellStart"/>
            <w:r w:rsidRPr="0050128B">
              <w:rPr>
                <w:rFonts w:ascii="Calibri" w:eastAsia="Times New Roman" w:hAnsi="Calibri" w:cs="Calibri"/>
                <w:color w:val="000000"/>
              </w:rPr>
              <w:t>ScheduldedDeployment</w:t>
            </w:r>
            <w:proofErr w:type="spellEnd"/>
            <w:r w:rsidRPr="0050128B">
              <w:rPr>
                <w:rFonts w:ascii="Calibri" w:eastAsia="Times New Roman" w:hAnsi="Calibri" w:cs="Calibri"/>
                <w:color w:val="000000"/>
              </w:rPr>
              <w:t>/STG/LoginUIAssets</w:t>
            </w:r>
          </w:p>
        </w:tc>
      </w:tr>
      <w:tr w:rsidR="008038EE" w:rsidRPr="0050128B" w:rsidTr="005D3D1B">
        <w:trPr>
          <w:trHeight w:val="300"/>
        </w:trPr>
        <w:tc>
          <w:tcPr>
            <w:tcW w:w="1840" w:type="dxa"/>
            <w:tcBorders>
              <w:top w:val="nil"/>
              <w:left w:val="single" w:sz="8" w:space="0" w:color="auto"/>
              <w:bottom w:val="single" w:sz="4" w:space="0" w:color="auto"/>
              <w:right w:val="single" w:sz="4" w:space="0" w:color="auto"/>
            </w:tcBorders>
            <w:shd w:val="clear" w:color="000000" w:fill="BFBFBF"/>
            <w:noWrap/>
            <w:vAlign w:val="bottom"/>
            <w:hideMark/>
          </w:tcPr>
          <w:p w:rsidR="008038EE" w:rsidRPr="0050128B" w:rsidRDefault="008038EE" w:rsidP="005D3D1B">
            <w:pPr>
              <w:spacing w:after="0" w:line="240" w:lineRule="auto"/>
              <w:jc w:val="left"/>
              <w:rPr>
                <w:rFonts w:ascii="Calibri" w:eastAsia="Times New Roman" w:hAnsi="Calibri" w:cs="Calibri"/>
                <w:color w:val="000000"/>
              </w:rPr>
            </w:pPr>
            <w:r w:rsidRPr="0050128B">
              <w:rPr>
                <w:rFonts w:ascii="Calibri" w:eastAsia="Times New Roman" w:hAnsi="Calibri" w:cs="Calibri"/>
                <w:color w:val="000000"/>
              </w:rPr>
              <w:t>UIAssets</w:t>
            </w:r>
          </w:p>
        </w:tc>
        <w:tc>
          <w:tcPr>
            <w:tcW w:w="7040" w:type="dxa"/>
            <w:tcBorders>
              <w:top w:val="nil"/>
              <w:left w:val="nil"/>
              <w:bottom w:val="single" w:sz="4" w:space="0" w:color="auto"/>
              <w:right w:val="single" w:sz="4" w:space="0" w:color="auto"/>
            </w:tcBorders>
            <w:shd w:val="clear" w:color="000000" w:fill="BFBFBF"/>
            <w:noWrap/>
            <w:vAlign w:val="bottom"/>
            <w:hideMark/>
          </w:tcPr>
          <w:p w:rsidR="008038EE" w:rsidRPr="0050128B" w:rsidRDefault="008038EE" w:rsidP="005D3D1B">
            <w:pPr>
              <w:spacing w:after="0" w:line="240" w:lineRule="auto"/>
              <w:jc w:val="left"/>
              <w:rPr>
                <w:rFonts w:ascii="Calibri" w:eastAsia="Times New Roman" w:hAnsi="Calibri" w:cs="Calibri"/>
                <w:color w:val="000000"/>
              </w:rPr>
            </w:pPr>
            <w:r w:rsidRPr="0050128B">
              <w:rPr>
                <w:rFonts w:ascii="Calibri" w:eastAsia="Times New Roman" w:hAnsi="Calibri" w:cs="Calibri"/>
                <w:color w:val="000000"/>
              </w:rPr>
              <w:t>$/InternationalDeployment/</w:t>
            </w:r>
            <w:proofErr w:type="spellStart"/>
            <w:r w:rsidRPr="0050128B">
              <w:rPr>
                <w:rFonts w:ascii="Calibri" w:eastAsia="Times New Roman" w:hAnsi="Calibri" w:cs="Calibri"/>
                <w:color w:val="000000"/>
              </w:rPr>
              <w:t>ScheduldedDeployment</w:t>
            </w:r>
            <w:proofErr w:type="spellEnd"/>
            <w:r w:rsidRPr="0050128B">
              <w:rPr>
                <w:rFonts w:ascii="Calibri" w:eastAsia="Times New Roman" w:hAnsi="Calibri" w:cs="Calibri"/>
                <w:color w:val="000000"/>
              </w:rPr>
              <w:t>/STG/UIAssets</w:t>
            </w:r>
          </w:p>
        </w:tc>
      </w:tr>
    </w:tbl>
    <w:p w:rsidR="008038EE" w:rsidRDefault="008038EE" w:rsidP="00E93ED7">
      <w:pPr>
        <w:rPr>
          <w:sz w:val="28"/>
          <w:szCs w:val="28"/>
        </w:rPr>
      </w:pPr>
    </w:p>
    <w:p w:rsidR="0054049D" w:rsidRPr="00D13040" w:rsidRDefault="00D13040" w:rsidP="00D13040">
      <w:pPr>
        <w:rPr>
          <w:color w:val="990000"/>
          <w:sz w:val="28"/>
          <w:szCs w:val="28"/>
        </w:rPr>
      </w:pPr>
      <w:r w:rsidRPr="00D13040">
        <w:rPr>
          <w:b/>
          <w:noProof/>
          <w:color w:val="990000"/>
          <w:sz w:val="28"/>
          <w:szCs w:val="28"/>
        </w:rPr>
        <mc:AlternateContent>
          <mc:Choice Requires="wpg">
            <w:drawing>
              <wp:anchor distT="0" distB="0" distL="114300" distR="114300" simplePos="0" relativeHeight="251680768" behindDoc="0" locked="0" layoutInCell="1" allowOverlap="1" wp14:anchorId="6D0007E1" wp14:editId="353B3EAC">
                <wp:simplePos x="0" y="0"/>
                <wp:positionH relativeFrom="column">
                  <wp:posOffset>-682625</wp:posOffset>
                </wp:positionH>
                <wp:positionV relativeFrom="paragraph">
                  <wp:posOffset>125095</wp:posOffset>
                </wp:positionV>
                <wp:extent cx="544830" cy="606181"/>
                <wp:effectExtent l="0" t="0" r="26670" b="0"/>
                <wp:wrapNone/>
                <wp:docPr id="18" name="Group 5"/>
                <wp:cNvGraphicFramePr/>
                <a:graphic xmlns:a="http://schemas.openxmlformats.org/drawingml/2006/main">
                  <a:graphicData uri="http://schemas.microsoft.com/office/word/2010/wordprocessingGroup">
                    <wpg:wgp>
                      <wpg:cNvGrpSpPr/>
                      <wpg:grpSpPr>
                        <a:xfrm>
                          <a:off x="0" y="0"/>
                          <a:ext cx="544830" cy="606181"/>
                          <a:chOff x="0" y="0"/>
                          <a:chExt cx="544830" cy="606625"/>
                        </a:xfrm>
                      </wpg:grpSpPr>
                      <wps:wsp>
                        <wps:cNvPr id="19" name="Isosceles Triangle 19"/>
                        <wps:cNvSpPr/>
                        <wps:spPr>
                          <a:xfrm>
                            <a:off x="0" y="0"/>
                            <a:ext cx="544830" cy="455930"/>
                          </a:xfrm>
                          <a:prstGeom prst="triangle">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D13040" w:rsidRDefault="00D13040" w:rsidP="00D13040">
                              <w:pPr>
                                <w:rPr>
                                  <w:rFonts w:eastAsia="Times New Roman"/>
                                </w:rPr>
                              </w:pPr>
                            </w:p>
                          </w:txbxContent>
                        </wps:txbx>
                        <wps:bodyPr rtlCol="0" anchor="ctr"/>
                      </wps:wsp>
                      <wps:wsp>
                        <wps:cNvPr id="20" name="Rectangle 20"/>
                        <wps:cNvSpPr/>
                        <wps:spPr>
                          <a:xfrm>
                            <a:off x="136120" y="37883"/>
                            <a:ext cx="285750" cy="568742"/>
                          </a:xfrm>
                          <a:prstGeom prst="rect">
                            <a:avLst/>
                          </a:prstGeom>
                          <a:noFill/>
                        </wps:spPr>
                        <wps:txbx>
                          <w:txbxContent>
                            <w:p w:rsidR="00D13040" w:rsidRDefault="00D13040" w:rsidP="00D13040">
                              <w:pPr>
                                <w:pStyle w:val="NormalWeb"/>
                                <w:spacing w:before="0" w:beforeAutospacing="0" w:after="0"/>
                                <w:jc w:val="center"/>
                              </w:pPr>
                              <w:r w:rsidRPr="005C2314">
                                <w:rPr>
                                  <w:rFonts w:ascii="Calibri" w:hAnsi="Calibri"/>
                                  <w:b/>
                                  <w:bCs/>
                                  <w:color w:val="000000"/>
                                  <w:kern w:val="24"/>
                                  <w:sz w:val="56"/>
                                  <w:szCs w:val="56"/>
                                  <w14:shadow w14:blurRad="41275" w14:dist="20320" w14:dir="1800000" w14:sx="100000" w14:sy="100000" w14:kx="0" w14:ky="0" w14:algn="tl">
                                    <w14:srgbClr w14:val="000000">
                                      <w14:alpha w14:val="60000"/>
                                    </w14:srgbClr>
                                  </w14:shadow>
                                  <w14:textOutline w14:w="12700" w14:cap="flat" w14:cmpd="sng" w14:algn="ctr">
                                    <w14:solidFill>
                                      <w14:srgbClr w14:val="054697"/>
                                    </w14:solidFill>
                                    <w14:prstDash w14:val="solid"/>
                                    <w14:round/>
                                  </w14:textOutline>
                                </w:rPr>
                                <w:t>!</w:t>
                              </w:r>
                            </w:p>
                          </w:txbxContent>
                        </wps:txbx>
                        <wps:bodyPr wrap="square" lIns="91440" tIns="45720" rIns="91440" bIns="45720">
                          <a:spAutoFit/>
                        </wps:bodyPr>
                      </wps:wsp>
                    </wpg:wgp>
                  </a:graphicData>
                </a:graphic>
              </wp:anchor>
            </w:drawing>
          </mc:Choice>
          <mc:Fallback>
            <w:pict>
              <v:group id="Group 5" o:spid="_x0000_s1042" style="position:absolute;left:0;text-align:left;margin-left:-53.75pt;margin-top:9.85pt;width:42.9pt;height:47.75pt;z-index:251680768" coordsize="5448,60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">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19" o:spid="_x0000_s1043" type="#_x0000_t5" style="position:absolute;width:5448;height:45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F9SsIA&#10;AADbAAAADwAAAGRycy9kb3ducmV2LnhtbERPS2sCMRC+C/0PYQq9aaKHsl2Noi2F9lKsD8TbuBl3&#10;FzeTJUnX7b83hYK3+fieM1v0thEd+VA71jAeKRDEhTM1lxp22/dhBiJEZIONY9LwSwEW84fBDHPj&#10;rvxN3SaWIoVwyFFDFWObSxmKiiyGkWuJE3d23mJM0JfSeLymcNvIiVLP0mLNqaHCll4rKi6bH6th&#10;Ne48H9b2ONm/nb/a7FPFU6a0fnrsl1MQkfp4F/+7P0ya/wJ/v6QD5Pw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0X1KwgAAANsAAAAPAAAAAAAAAAAAAAAAAJgCAABkcnMvZG93&#10;bnJldi54bWxQSwUGAAAAAAQABAD1AAAAhwMAAAAA&#10;" fillcolor="yellow" strokecolor="#243f60 [1604]" strokeweight="2pt">
                  <v:textbox>
                    <w:txbxContent>
                      <w:p w:rsidR="00D13040" w:rsidRDefault="00D13040" w:rsidP="00D13040">
                        <w:pPr>
                          <w:rPr>
                            <w:rFonts w:eastAsia="Times New Roman"/>
                          </w:rPr>
                        </w:pPr>
                      </w:p>
                    </w:txbxContent>
                  </v:textbox>
                </v:shape>
                <v:rect id="Rectangle 20" o:spid="_x0000_s1044" style="position:absolute;left:1361;top:378;width:2857;height:56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TzNMAA&#10;AADbAAAADwAAAGRycy9kb3ducmV2LnhtbERPzYrCMBC+C75DGMGLrKmyqNs1iqgL1ZvVB5htxrba&#10;TEoTtb69OQgeP77/+bI1lbhT40rLCkbDCARxZnXJuYLT8e9rBsJ5ZI2VZVLwJAfLRbczx1jbBx/o&#10;nvpchBB2MSoovK9jKV1WkEE3tDVx4M62MegDbHKpG3yEcFPJcRRNpMGSQ0OBNa0Lyq7pzSjY7b/3&#10;p3UiL9efcjNIpmkk/ydbpfq9dvULwlPrP+K3O9EKxmF9+BJ+gFy8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uTzNMAAAADbAAAADwAAAAAAAAAAAAAAAACYAgAAZHJzL2Rvd25y&#10;ZXYueG1sUEsFBgAAAAAEAAQA9QAAAIUDAAAAAA==&#10;" filled="f" stroked="f">
                  <v:textbox style="mso-fit-shape-to-text:t">
                    <w:txbxContent>
                      <w:p w:rsidR="00D13040" w:rsidRDefault="00D13040" w:rsidP="00D13040">
                        <w:pPr>
                          <w:pStyle w:val="NormalWeb"/>
                          <w:spacing w:before="0" w:beforeAutospacing="0" w:after="0"/>
                          <w:jc w:val="center"/>
                        </w:pPr>
                        <w:r w:rsidRPr="005C2314">
                          <w:rPr>
                            <w:rFonts w:ascii="Calibri" w:hAnsi="Calibri"/>
                            <w:b/>
                            <w:bCs/>
                            <w:color w:val="000000"/>
                            <w:kern w:val="24"/>
                            <w:sz w:val="56"/>
                            <w:szCs w:val="56"/>
                            <w14:shadow w14:blurRad="41275" w14:dist="20320" w14:dir="1800000" w14:sx="100000" w14:sy="100000" w14:kx="0" w14:ky="0" w14:algn="tl">
                              <w14:srgbClr w14:val="000000">
                                <w14:alpha w14:val="60000"/>
                              </w14:srgbClr>
                            </w14:shadow>
                            <w14:textOutline w14:w="12700" w14:cap="flat" w14:cmpd="sng" w14:algn="ctr">
                              <w14:solidFill>
                                <w14:srgbClr w14:val="054697"/>
                              </w14:solidFill>
                              <w14:prstDash w14:val="solid"/>
                              <w14:round/>
                            </w14:textOutline>
                          </w:rPr>
                          <w:t>!</w:t>
                        </w:r>
                      </w:p>
                    </w:txbxContent>
                  </v:textbox>
                </v:rect>
              </v:group>
            </w:pict>
          </mc:Fallback>
        </mc:AlternateContent>
      </w:r>
      <w:r w:rsidRPr="00D13040">
        <w:rPr>
          <w:b/>
          <w:color w:val="990000"/>
          <w:sz w:val="28"/>
          <w:szCs w:val="28"/>
        </w:rPr>
        <w:t>Note:</w:t>
      </w:r>
      <w:r>
        <w:rPr>
          <w:color w:val="990000"/>
          <w:sz w:val="28"/>
          <w:szCs w:val="28"/>
        </w:rPr>
        <w:t xml:space="preserve"> </w:t>
      </w:r>
      <w:r w:rsidR="0054049D" w:rsidRPr="00D13040">
        <w:rPr>
          <w:color w:val="990000"/>
          <w:sz w:val="28"/>
          <w:szCs w:val="28"/>
        </w:rPr>
        <w:t>If you want to deploy Other Components (BOA,</w:t>
      </w:r>
      <w:r w:rsidR="00C437D1">
        <w:rPr>
          <w:color w:val="990000"/>
          <w:sz w:val="28"/>
          <w:szCs w:val="28"/>
        </w:rPr>
        <w:t xml:space="preserve"> </w:t>
      </w:r>
      <w:r w:rsidR="0054049D" w:rsidRPr="00D13040">
        <w:rPr>
          <w:color w:val="990000"/>
          <w:sz w:val="28"/>
          <w:szCs w:val="28"/>
        </w:rPr>
        <w:t>Login,</w:t>
      </w:r>
      <w:r w:rsidR="00C437D1">
        <w:rPr>
          <w:color w:val="990000"/>
          <w:sz w:val="28"/>
          <w:szCs w:val="28"/>
        </w:rPr>
        <w:t xml:space="preserve"> </w:t>
      </w:r>
      <w:r w:rsidR="00C437D1" w:rsidRPr="00D13040">
        <w:rPr>
          <w:color w:val="990000"/>
          <w:sz w:val="28"/>
          <w:szCs w:val="28"/>
        </w:rPr>
        <w:t>LoginUIAssets</w:t>
      </w:r>
      <w:r w:rsidR="00C437D1">
        <w:rPr>
          <w:color w:val="990000"/>
          <w:sz w:val="28"/>
          <w:szCs w:val="28"/>
        </w:rPr>
        <w:t>)</w:t>
      </w:r>
      <w:r w:rsidR="0054049D" w:rsidRPr="00D13040">
        <w:rPr>
          <w:color w:val="990000"/>
          <w:sz w:val="28"/>
          <w:szCs w:val="28"/>
        </w:rPr>
        <w:t xml:space="preserve"> </w:t>
      </w:r>
      <w:r w:rsidR="00C437D1">
        <w:rPr>
          <w:color w:val="990000"/>
          <w:sz w:val="28"/>
          <w:szCs w:val="28"/>
        </w:rPr>
        <w:t>for which there is no</w:t>
      </w:r>
      <w:r w:rsidR="0054049D" w:rsidRPr="00D13040">
        <w:rPr>
          <w:color w:val="990000"/>
          <w:sz w:val="28"/>
          <w:szCs w:val="28"/>
        </w:rPr>
        <w:t xml:space="preserve"> Master Manifest</w:t>
      </w:r>
      <w:r w:rsidR="00C437D1">
        <w:rPr>
          <w:color w:val="990000"/>
          <w:sz w:val="28"/>
          <w:szCs w:val="28"/>
        </w:rPr>
        <w:t xml:space="preserve"> please pick the </w:t>
      </w:r>
      <w:r w:rsidR="005D762F">
        <w:rPr>
          <w:color w:val="990000"/>
          <w:sz w:val="28"/>
          <w:szCs w:val="28"/>
        </w:rPr>
        <w:t xml:space="preserve">component </w:t>
      </w:r>
      <w:r w:rsidR="00C437D1">
        <w:rPr>
          <w:color w:val="990000"/>
          <w:sz w:val="28"/>
          <w:szCs w:val="28"/>
        </w:rPr>
        <w:t>manifest file from DEV server for TFS check-in.</w:t>
      </w:r>
    </w:p>
    <w:sectPr w:rsidR="0054049D" w:rsidRPr="00D1304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42711" w:rsidRDefault="00342711" w:rsidP="00A2148E">
      <w:pPr>
        <w:spacing w:after="0" w:line="240" w:lineRule="auto"/>
      </w:pPr>
      <w:r>
        <w:separator/>
      </w:r>
    </w:p>
  </w:endnote>
  <w:endnote w:type="continuationSeparator" w:id="0">
    <w:p w:rsidR="00342711" w:rsidRDefault="00342711" w:rsidP="00A214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Garamond">
    <w:altName w:val="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20002A87" w:usb1="80000000" w:usb2="00000008" w:usb3="00000000" w:csb0="000001FF" w:csb1="00000000"/>
  </w:font>
  <w:font w:name="Webdings">
    <w:altName w:val="Webdings"/>
    <w:panose1 w:val="05030102010509060703"/>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42711" w:rsidRDefault="00342711" w:rsidP="00A2148E">
      <w:pPr>
        <w:spacing w:after="0" w:line="240" w:lineRule="auto"/>
      </w:pPr>
      <w:r>
        <w:separator/>
      </w:r>
    </w:p>
  </w:footnote>
  <w:footnote w:type="continuationSeparator" w:id="0">
    <w:p w:rsidR="00342711" w:rsidRDefault="00342711" w:rsidP="00A2148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B3DCA"/>
    <w:multiLevelType w:val="hybridMultilevel"/>
    <w:tmpl w:val="E924CF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29569E1"/>
    <w:multiLevelType w:val="hybridMultilevel"/>
    <w:tmpl w:val="04A20E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4EA7698"/>
    <w:multiLevelType w:val="hybridMultilevel"/>
    <w:tmpl w:val="A7B6644E"/>
    <w:lvl w:ilvl="0" w:tplc="19762688">
      <w:start w:val="1"/>
      <w:numFmt w:val="decimal"/>
      <w:lvlText w:val="%1."/>
      <w:lvlJc w:val="left"/>
      <w:pPr>
        <w:ind w:left="1260" w:hanging="72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74A4"/>
    <w:rsid w:val="00034386"/>
    <w:rsid w:val="000810C5"/>
    <w:rsid w:val="000A2654"/>
    <w:rsid w:val="000E5127"/>
    <w:rsid w:val="001516FA"/>
    <w:rsid w:val="001530A5"/>
    <w:rsid w:val="00161A18"/>
    <w:rsid w:val="001C0155"/>
    <w:rsid w:val="002231E2"/>
    <w:rsid w:val="00267CFF"/>
    <w:rsid w:val="002A047C"/>
    <w:rsid w:val="002F10E1"/>
    <w:rsid w:val="00342711"/>
    <w:rsid w:val="00343C67"/>
    <w:rsid w:val="00354039"/>
    <w:rsid w:val="003A79C3"/>
    <w:rsid w:val="003C0D3B"/>
    <w:rsid w:val="003C4596"/>
    <w:rsid w:val="00432097"/>
    <w:rsid w:val="004429F2"/>
    <w:rsid w:val="004B27B7"/>
    <w:rsid w:val="004E3259"/>
    <w:rsid w:val="004F69FC"/>
    <w:rsid w:val="0050128B"/>
    <w:rsid w:val="0054049D"/>
    <w:rsid w:val="00564CC4"/>
    <w:rsid w:val="005731E4"/>
    <w:rsid w:val="00577D64"/>
    <w:rsid w:val="005C2314"/>
    <w:rsid w:val="005D762F"/>
    <w:rsid w:val="00600FE5"/>
    <w:rsid w:val="00620040"/>
    <w:rsid w:val="0063309C"/>
    <w:rsid w:val="00681D58"/>
    <w:rsid w:val="006F4835"/>
    <w:rsid w:val="00721D54"/>
    <w:rsid w:val="00752437"/>
    <w:rsid w:val="0077337A"/>
    <w:rsid w:val="00775B29"/>
    <w:rsid w:val="007E779F"/>
    <w:rsid w:val="00800A68"/>
    <w:rsid w:val="008038EE"/>
    <w:rsid w:val="0080581E"/>
    <w:rsid w:val="00842312"/>
    <w:rsid w:val="008B0054"/>
    <w:rsid w:val="008C2D2E"/>
    <w:rsid w:val="00901EAA"/>
    <w:rsid w:val="0090602F"/>
    <w:rsid w:val="00A00A39"/>
    <w:rsid w:val="00A2148E"/>
    <w:rsid w:val="00A55A15"/>
    <w:rsid w:val="00A774A4"/>
    <w:rsid w:val="00A95A13"/>
    <w:rsid w:val="00B0436D"/>
    <w:rsid w:val="00B31550"/>
    <w:rsid w:val="00B41EB0"/>
    <w:rsid w:val="00B57655"/>
    <w:rsid w:val="00B75563"/>
    <w:rsid w:val="00C437D1"/>
    <w:rsid w:val="00CB31CC"/>
    <w:rsid w:val="00CD4EB4"/>
    <w:rsid w:val="00CE6091"/>
    <w:rsid w:val="00D13040"/>
    <w:rsid w:val="00D979E9"/>
    <w:rsid w:val="00DE34A5"/>
    <w:rsid w:val="00E10123"/>
    <w:rsid w:val="00E31FAC"/>
    <w:rsid w:val="00E93ED7"/>
    <w:rsid w:val="00EC1FE8"/>
    <w:rsid w:val="00F93E37"/>
    <w:rsid w:val="00FB17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41EB0"/>
    <w:rPr>
      <w:strike w:val="0"/>
      <w:dstrike w:val="0"/>
      <w:color w:val="0077CC"/>
      <w:u w:val="none"/>
      <w:effect w:val="none"/>
    </w:rPr>
  </w:style>
  <w:style w:type="paragraph" w:styleId="NormalWeb">
    <w:name w:val="Normal (Web)"/>
    <w:basedOn w:val="Normal"/>
    <w:uiPriority w:val="99"/>
    <w:unhideWhenUsed/>
    <w:rsid w:val="00B41EB0"/>
    <w:pPr>
      <w:spacing w:before="100" w:beforeAutospacing="1" w:after="240" w:line="240" w:lineRule="auto"/>
    </w:pPr>
    <w:rPr>
      <w:rFonts w:ascii="Times New Roman" w:eastAsia="Times New Roman" w:hAnsi="Times New Roman" w:cs="Times New Roman"/>
      <w:sz w:val="24"/>
      <w:szCs w:val="24"/>
    </w:rPr>
  </w:style>
  <w:style w:type="character" w:customStyle="1" w:styleId="vote-count-post4">
    <w:name w:val="vote-count-post4"/>
    <w:basedOn w:val="DefaultParagraphFont"/>
    <w:rsid w:val="00B41EB0"/>
    <w:rPr>
      <w:b w:val="0"/>
      <w:bCs w:val="0"/>
      <w:vanish w:val="0"/>
      <w:webHidden w:val="0"/>
      <w:color w:val="808185"/>
      <w:sz w:val="36"/>
      <w:szCs w:val="36"/>
      <w:specVanish w:val="0"/>
    </w:rPr>
  </w:style>
  <w:style w:type="paragraph" w:styleId="HTMLPreformatted">
    <w:name w:val="HTML Preformatted"/>
    <w:basedOn w:val="Normal"/>
    <w:link w:val="HTMLPreformattedChar"/>
    <w:uiPriority w:val="99"/>
    <w:semiHidden/>
    <w:unhideWhenUsed/>
    <w:rsid w:val="004E325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pPr>
    <w:rPr>
      <w:rFonts w:ascii="Consolas" w:eastAsia="Times New Roman" w:hAnsi="Consolas" w:cs="Consolas"/>
      <w:sz w:val="20"/>
      <w:szCs w:val="20"/>
    </w:rPr>
  </w:style>
  <w:style w:type="character" w:customStyle="1" w:styleId="HTMLPreformattedChar">
    <w:name w:val="HTML Preformatted Char"/>
    <w:basedOn w:val="DefaultParagraphFont"/>
    <w:link w:val="HTMLPreformatted"/>
    <w:uiPriority w:val="99"/>
    <w:semiHidden/>
    <w:rsid w:val="004E3259"/>
    <w:rPr>
      <w:rFonts w:ascii="Consolas" w:eastAsia="Times New Roman" w:hAnsi="Consolas" w:cs="Consolas"/>
      <w:sz w:val="20"/>
      <w:szCs w:val="20"/>
      <w:shd w:val="clear" w:color="auto" w:fill="EEEEEE"/>
    </w:rPr>
  </w:style>
  <w:style w:type="paragraph" w:customStyle="1" w:styleId="Default">
    <w:name w:val="Default"/>
    <w:rsid w:val="00577D64"/>
    <w:pPr>
      <w:autoSpaceDE w:val="0"/>
      <w:autoSpaceDN w:val="0"/>
      <w:adjustRightInd w:val="0"/>
      <w:spacing w:after="0" w:line="240" w:lineRule="auto"/>
    </w:pPr>
    <w:rPr>
      <w:rFonts w:ascii="Cambria" w:hAnsi="Cambria" w:cs="Cambria"/>
      <w:color w:val="000000"/>
      <w:sz w:val="24"/>
      <w:szCs w:val="24"/>
    </w:rPr>
  </w:style>
  <w:style w:type="paragraph" w:styleId="BalloonText">
    <w:name w:val="Balloon Text"/>
    <w:basedOn w:val="Normal"/>
    <w:link w:val="BalloonTextChar"/>
    <w:uiPriority w:val="99"/>
    <w:semiHidden/>
    <w:unhideWhenUsed/>
    <w:rsid w:val="00D979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79E9"/>
    <w:rPr>
      <w:rFonts w:ascii="Tahoma" w:hAnsi="Tahoma" w:cs="Tahoma"/>
      <w:sz w:val="16"/>
      <w:szCs w:val="16"/>
    </w:rPr>
  </w:style>
  <w:style w:type="character" w:styleId="Strong">
    <w:name w:val="Strong"/>
    <w:basedOn w:val="DefaultParagraphFont"/>
    <w:uiPriority w:val="22"/>
    <w:qFormat/>
    <w:rsid w:val="000810C5"/>
    <w:rPr>
      <w:b/>
      <w:bCs/>
    </w:rPr>
  </w:style>
  <w:style w:type="character" w:customStyle="1" w:styleId="skimlinks-unlinked">
    <w:name w:val="skimlinks-unlinked"/>
    <w:basedOn w:val="DefaultParagraphFont"/>
    <w:rsid w:val="000810C5"/>
  </w:style>
  <w:style w:type="table" w:styleId="TableGrid">
    <w:name w:val="Table Grid"/>
    <w:basedOn w:val="TableNormal"/>
    <w:uiPriority w:val="59"/>
    <w:rsid w:val="002F10E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A214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148E"/>
  </w:style>
  <w:style w:type="paragraph" w:styleId="Footer">
    <w:name w:val="footer"/>
    <w:basedOn w:val="Normal"/>
    <w:link w:val="FooterChar"/>
    <w:uiPriority w:val="99"/>
    <w:unhideWhenUsed/>
    <w:rsid w:val="00A214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148E"/>
  </w:style>
  <w:style w:type="paragraph" w:styleId="ListParagraph">
    <w:name w:val="List Paragraph"/>
    <w:basedOn w:val="Normal"/>
    <w:uiPriority w:val="34"/>
    <w:qFormat/>
    <w:rsid w:val="00721D5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41EB0"/>
    <w:rPr>
      <w:strike w:val="0"/>
      <w:dstrike w:val="0"/>
      <w:color w:val="0077CC"/>
      <w:u w:val="none"/>
      <w:effect w:val="none"/>
    </w:rPr>
  </w:style>
  <w:style w:type="paragraph" w:styleId="NormalWeb">
    <w:name w:val="Normal (Web)"/>
    <w:basedOn w:val="Normal"/>
    <w:uiPriority w:val="99"/>
    <w:unhideWhenUsed/>
    <w:rsid w:val="00B41EB0"/>
    <w:pPr>
      <w:spacing w:before="100" w:beforeAutospacing="1" w:after="240" w:line="240" w:lineRule="auto"/>
    </w:pPr>
    <w:rPr>
      <w:rFonts w:ascii="Times New Roman" w:eastAsia="Times New Roman" w:hAnsi="Times New Roman" w:cs="Times New Roman"/>
      <w:sz w:val="24"/>
      <w:szCs w:val="24"/>
    </w:rPr>
  </w:style>
  <w:style w:type="character" w:customStyle="1" w:styleId="vote-count-post4">
    <w:name w:val="vote-count-post4"/>
    <w:basedOn w:val="DefaultParagraphFont"/>
    <w:rsid w:val="00B41EB0"/>
    <w:rPr>
      <w:b w:val="0"/>
      <w:bCs w:val="0"/>
      <w:vanish w:val="0"/>
      <w:webHidden w:val="0"/>
      <w:color w:val="808185"/>
      <w:sz w:val="36"/>
      <w:szCs w:val="36"/>
      <w:specVanish w:val="0"/>
    </w:rPr>
  </w:style>
  <w:style w:type="paragraph" w:styleId="HTMLPreformatted">
    <w:name w:val="HTML Preformatted"/>
    <w:basedOn w:val="Normal"/>
    <w:link w:val="HTMLPreformattedChar"/>
    <w:uiPriority w:val="99"/>
    <w:semiHidden/>
    <w:unhideWhenUsed/>
    <w:rsid w:val="004E325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pPr>
    <w:rPr>
      <w:rFonts w:ascii="Consolas" w:eastAsia="Times New Roman" w:hAnsi="Consolas" w:cs="Consolas"/>
      <w:sz w:val="20"/>
      <w:szCs w:val="20"/>
    </w:rPr>
  </w:style>
  <w:style w:type="character" w:customStyle="1" w:styleId="HTMLPreformattedChar">
    <w:name w:val="HTML Preformatted Char"/>
    <w:basedOn w:val="DefaultParagraphFont"/>
    <w:link w:val="HTMLPreformatted"/>
    <w:uiPriority w:val="99"/>
    <w:semiHidden/>
    <w:rsid w:val="004E3259"/>
    <w:rPr>
      <w:rFonts w:ascii="Consolas" w:eastAsia="Times New Roman" w:hAnsi="Consolas" w:cs="Consolas"/>
      <w:sz w:val="20"/>
      <w:szCs w:val="20"/>
      <w:shd w:val="clear" w:color="auto" w:fill="EEEEEE"/>
    </w:rPr>
  </w:style>
  <w:style w:type="paragraph" w:customStyle="1" w:styleId="Default">
    <w:name w:val="Default"/>
    <w:rsid w:val="00577D64"/>
    <w:pPr>
      <w:autoSpaceDE w:val="0"/>
      <w:autoSpaceDN w:val="0"/>
      <w:adjustRightInd w:val="0"/>
      <w:spacing w:after="0" w:line="240" w:lineRule="auto"/>
    </w:pPr>
    <w:rPr>
      <w:rFonts w:ascii="Cambria" w:hAnsi="Cambria" w:cs="Cambria"/>
      <w:color w:val="000000"/>
      <w:sz w:val="24"/>
      <w:szCs w:val="24"/>
    </w:rPr>
  </w:style>
  <w:style w:type="paragraph" w:styleId="BalloonText">
    <w:name w:val="Balloon Text"/>
    <w:basedOn w:val="Normal"/>
    <w:link w:val="BalloonTextChar"/>
    <w:uiPriority w:val="99"/>
    <w:semiHidden/>
    <w:unhideWhenUsed/>
    <w:rsid w:val="00D979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79E9"/>
    <w:rPr>
      <w:rFonts w:ascii="Tahoma" w:hAnsi="Tahoma" w:cs="Tahoma"/>
      <w:sz w:val="16"/>
      <w:szCs w:val="16"/>
    </w:rPr>
  </w:style>
  <w:style w:type="character" w:styleId="Strong">
    <w:name w:val="Strong"/>
    <w:basedOn w:val="DefaultParagraphFont"/>
    <w:uiPriority w:val="22"/>
    <w:qFormat/>
    <w:rsid w:val="000810C5"/>
    <w:rPr>
      <w:b/>
      <w:bCs/>
    </w:rPr>
  </w:style>
  <w:style w:type="character" w:customStyle="1" w:styleId="skimlinks-unlinked">
    <w:name w:val="skimlinks-unlinked"/>
    <w:basedOn w:val="DefaultParagraphFont"/>
    <w:rsid w:val="000810C5"/>
  </w:style>
  <w:style w:type="table" w:styleId="TableGrid">
    <w:name w:val="Table Grid"/>
    <w:basedOn w:val="TableNormal"/>
    <w:uiPriority w:val="59"/>
    <w:rsid w:val="002F10E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A214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148E"/>
  </w:style>
  <w:style w:type="paragraph" w:styleId="Footer">
    <w:name w:val="footer"/>
    <w:basedOn w:val="Normal"/>
    <w:link w:val="FooterChar"/>
    <w:uiPriority w:val="99"/>
    <w:unhideWhenUsed/>
    <w:rsid w:val="00A214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148E"/>
  </w:style>
  <w:style w:type="paragraph" w:styleId="ListParagraph">
    <w:name w:val="List Paragraph"/>
    <w:basedOn w:val="Normal"/>
    <w:uiPriority w:val="34"/>
    <w:qFormat/>
    <w:rsid w:val="00721D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0961792">
      <w:bodyDiv w:val="1"/>
      <w:marLeft w:val="0"/>
      <w:marRight w:val="0"/>
      <w:marTop w:val="0"/>
      <w:marBottom w:val="0"/>
      <w:divBdr>
        <w:top w:val="none" w:sz="0" w:space="0" w:color="auto"/>
        <w:left w:val="none" w:sz="0" w:space="0" w:color="auto"/>
        <w:bottom w:val="none" w:sz="0" w:space="0" w:color="auto"/>
        <w:right w:val="none" w:sz="0" w:space="0" w:color="auto"/>
      </w:divBdr>
    </w:div>
    <w:div w:id="534540956">
      <w:bodyDiv w:val="1"/>
      <w:marLeft w:val="0"/>
      <w:marRight w:val="0"/>
      <w:marTop w:val="0"/>
      <w:marBottom w:val="0"/>
      <w:divBdr>
        <w:top w:val="none" w:sz="0" w:space="0" w:color="auto"/>
        <w:left w:val="none" w:sz="0" w:space="0" w:color="auto"/>
        <w:bottom w:val="none" w:sz="0" w:space="0" w:color="auto"/>
        <w:right w:val="none" w:sz="0" w:space="0" w:color="auto"/>
      </w:divBdr>
      <w:divsChild>
        <w:div w:id="626471033">
          <w:marLeft w:val="0"/>
          <w:marRight w:val="0"/>
          <w:marTop w:val="0"/>
          <w:marBottom w:val="0"/>
          <w:divBdr>
            <w:top w:val="none" w:sz="0" w:space="0" w:color="auto"/>
            <w:left w:val="none" w:sz="0" w:space="0" w:color="auto"/>
            <w:bottom w:val="none" w:sz="0" w:space="0" w:color="auto"/>
            <w:right w:val="none" w:sz="0" w:space="0" w:color="auto"/>
          </w:divBdr>
          <w:divsChild>
            <w:div w:id="417026261">
              <w:marLeft w:val="0"/>
              <w:marRight w:val="0"/>
              <w:marTop w:val="0"/>
              <w:marBottom w:val="0"/>
              <w:divBdr>
                <w:top w:val="none" w:sz="0" w:space="0" w:color="auto"/>
                <w:left w:val="none" w:sz="0" w:space="0" w:color="auto"/>
                <w:bottom w:val="none" w:sz="0" w:space="0" w:color="auto"/>
                <w:right w:val="none" w:sz="0" w:space="0" w:color="auto"/>
              </w:divBdr>
              <w:divsChild>
                <w:div w:id="1512257003">
                  <w:marLeft w:val="0"/>
                  <w:marRight w:val="0"/>
                  <w:marTop w:val="0"/>
                  <w:marBottom w:val="600"/>
                  <w:divBdr>
                    <w:top w:val="none" w:sz="0" w:space="0" w:color="auto"/>
                    <w:left w:val="none" w:sz="0" w:space="0" w:color="auto"/>
                    <w:bottom w:val="none" w:sz="0" w:space="0" w:color="auto"/>
                    <w:right w:val="none" w:sz="0" w:space="0" w:color="auto"/>
                  </w:divBdr>
                  <w:divsChild>
                    <w:div w:id="717095885">
                      <w:marLeft w:val="0"/>
                      <w:marRight w:val="0"/>
                      <w:marTop w:val="0"/>
                      <w:marBottom w:val="0"/>
                      <w:divBdr>
                        <w:top w:val="none" w:sz="0" w:space="0" w:color="auto"/>
                        <w:left w:val="none" w:sz="0" w:space="0" w:color="auto"/>
                        <w:bottom w:val="none" w:sz="0" w:space="0" w:color="auto"/>
                        <w:right w:val="none" w:sz="0" w:space="0" w:color="auto"/>
                      </w:divBdr>
                      <w:divsChild>
                        <w:div w:id="2025593937">
                          <w:marLeft w:val="0"/>
                          <w:marRight w:val="0"/>
                          <w:marTop w:val="0"/>
                          <w:marBottom w:val="0"/>
                          <w:divBdr>
                            <w:top w:val="none" w:sz="0" w:space="0" w:color="auto"/>
                            <w:left w:val="none" w:sz="0" w:space="0" w:color="auto"/>
                            <w:bottom w:val="none" w:sz="0" w:space="0" w:color="auto"/>
                            <w:right w:val="none" w:sz="0" w:space="0" w:color="auto"/>
                          </w:divBdr>
                          <w:divsChild>
                            <w:div w:id="1365642521">
                              <w:marLeft w:val="0"/>
                              <w:marRight w:val="75"/>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8414661">
      <w:bodyDiv w:val="1"/>
      <w:marLeft w:val="0"/>
      <w:marRight w:val="0"/>
      <w:marTop w:val="0"/>
      <w:marBottom w:val="0"/>
      <w:divBdr>
        <w:top w:val="none" w:sz="0" w:space="0" w:color="auto"/>
        <w:left w:val="none" w:sz="0" w:space="0" w:color="auto"/>
        <w:bottom w:val="none" w:sz="0" w:space="0" w:color="auto"/>
        <w:right w:val="none" w:sz="0" w:space="0" w:color="auto"/>
      </w:divBdr>
    </w:div>
    <w:div w:id="702050565">
      <w:bodyDiv w:val="1"/>
      <w:marLeft w:val="0"/>
      <w:marRight w:val="0"/>
      <w:marTop w:val="0"/>
      <w:marBottom w:val="0"/>
      <w:divBdr>
        <w:top w:val="none" w:sz="0" w:space="0" w:color="auto"/>
        <w:left w:val="none" w:sz="0" w:space="0" w:color="auto"/>
        <w:bottom w:val="none" w:sz="0" w:space="0" w:color="auto"/>
        <w:right w:val="none" w:sz="0" w:space="0" w:color="auto"/>
      </w:divBdr>
    </w:div>
    <w:div w:id="1474101438">
      <w:bodyDiv w:val="1"/>
      <w:marLeft w:val="0"/>
      <w:marRight w:val="0"/>
      <w:marTop w:val="0"/>
      <w:marBottom w:val="0"/>
      <w:divBdr>
        <w:top w:val="none" w:sz="0" w:space="0" w:color="auto"/>
        <w:left w:val="none" w:sz="0" w:space="0" w:color="auto"/>
        <w:bottom w:val="none" w:sz="0" w:space="0" w:color="auto"/>
        <w:right w:val="none" w:sz="0" w:space="0" w:color="auto"/>
      </w:divBdr>
      <w:divsChild>
        <w:div w:id="1256285086">
          <w:marLeft w:val="0"/>
          <w:marRight w:val="0"/>
          <w:marTop w:val="0"/>
          <w:marBottom w:val="0"/>
          <w:divBdr>
            <w:top w:val="none" w:sz="0" w:space="0" w:color="auto"/>
            <w:left w:val="none" w:sz="0" w:space="0" w:color="auto"/>
            <w:bottom w:val="none" w:sz="0" w:space="0" w:color="auto"/>
            <w:right w:val="none" w:sz="0" w:space="0" w:color="auto"/>
          </w:divBdr>
          <w:divsChild>
            <w:div w:id="69810726">
              <w:marLeft w:val="0"/>
              <w:marRight w:val="0"/>
              <w:marTop w:val="0"/>
              <w:marBottom w:val="0"/>
              <w:divBdr>
                <w:top w:val="none" w:sz="0" w:space="0" w:color="auto"/>
                <w:left w:val="none" w:sz="0" w:space="0" w:color="auto"/>
                <w:bottom w:val="none" w:sz="0" w:space="0" w:color="auto"/>
                <w:right w:val="none" w:sz="0" w:space="0" w:color="auto"/>
              </w:divBdr>
              <w:divsChild>
                <w:div w:id="1032192681">
                  <w:marLeft w:val="0"/>
                  <w:marRight w:val="0"/>
                  <w:marTop w:val="0"/>
                  <w:marBottom w:val="600"/>
                  <w:divBdr>
                    <w:top w:val="none" w:sz="0" w:space="0" w:color="auto"/>
                    <w:left w:val="none" w:sz="0" w:space="0" w:color="auto"/>
                    <w:bottom w:val="none" w:sz="0" w:space="0" w:color="auto"/>
                    <w:right w:val="none" w:sz="0" w:space="0" w:color="auto"/>
                  </w:divBdr>
                  <w:divsChild>
                    <w:div w:id="113866965">
                      <w:marLeft w:val="0"/>
                      <w:marRight w:val="0"/>
                      <w:marTop w:val="0"/>
                      <w:marBottom w:val="0"/>
                      <w:divBdr>
                        <w:top w:val="none" w:sz="0" w:space="0" w:color="auto"/>
                        <w:left w:val="none" w:sz="0" w:space="0" w:color="auto"/>
                        <w:bottom w:val="none" w:sz="0" w:space="0" w:color="auto"/>
                        <w:right w:val="none" w:sz="0" w:space="0" w:color="auto"/>
                      </w:divBdr>
                      <w:divsChild>
                        <w:div w:id="958293406">
                          <w:marLeft w:val="0"/>
                          <w:marRight w:val="0"/>
                          <w:marTop w:val="0"/>
                          <w:marBottom w:val="0"/>
                          <w:divBdr>
                            <w:top w:val="none" w:sz="0" w:space="0" w:color="auto"/>
                            <w:left w:val="none" w:sz="0" w:space="0" w:color="auto"/>
                            <w:bottom w:val="single" w:sz="6" w:space="15" w:color="AAAAAA"/>
                            <w:right w:val="none" w:sz="0" w:space="0" w:color="auto"/>
                          </w:divBdr>
                          <w:divsChild>
                            <w:div w:id="1760103749">
                              <w:marLeft w:val="0"/>
                              <w:marRight w:val="75"/>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6942965">
      <w:bodyDiv w:val="1"/>
      <w:marLeft w:val="0"/>
      <w:marRight w:val="0"/>
      <w:marTop w:val="0"/>
      <w:marBottom w:val="0"/>
      <w:divBdr>
        <w:top w:val="none" w:sz="0" w:space="0" w:color="auto"/>
        <w:left w:val="none" w:sz="0" w:space="0" w:color="auto"/>
        <w:bottom w:val="none" w:sz="0" w:space="0" w:color="auto"/>
        <w:right w:val="none" w:sz="0" w:space="0" w:color="auto"/>
      </w:divBdr>
    </w:div>
    <w:div w:id="2088769368">
      <w:bodyDiv w:val="1"/>
      <w:marLeft w:val="0"/>
      <w:marRight w:val="0"/>
      <w:marTop w:val="0"/>
      <w:marBottom w:val="0"/>
      <w:divBdr>
        <w:top w:val="none" w:sz="0" w:space="0" w:color="auto"/>
        <w:left w:val="none" w:sz="0" w:space="0" w:color="auto"/>
        <w:bottom w:val="none" w:sz="0" w:space="0" w:color="auto"/>
        <w:right w:val="none" w:sz="0" w:space="0" w:color="auto"/>
      </w:divBdr>
      <w:divsChild>
        <w:div w:id="540478878">
          <w:marLeft w:val="0"/>
          <w:marRight w:val="0"/>
          <w:marTop w:val="0"/>
          <w:marBottom w:val="0"/>
          <w:divBdr>
            <w:top w:val="none" w:sz="0" w:space="0" w:color="auto"/>
            <w:left w:val="none" w:sz="0" w:space="0" w:color="auto"/>
            <w:bottom w:val="none" w:sz="0" w:space="0" w:color="auto"/>
            <w:right w:val="none" w:sz="0" w:space="0" w:color="auto"/>
          </w:divBdr>
          <w:divsChild>
            <w:div w:id="919100877">
              <w:marLeft w:val="0"/>
              <w:marRight w:val="0"/>
              <w:marTop w:val="0"/>
              <w:marBottom w:val="0"/>
              <w:divBdr>
                <w:top w:val="none" w:sz="0" w:space="0" w:color="auto"/>
                <w:left w:val="none" w:sz="0" w:space="0" w:color="auto"/>
                <w:bottom w:val="none" w:sz="0" w:space="0" w:color="auto"/>
                <w:right w:val="none" w:sz="0" w:space="0" w:color="auto"/>
              </w:divBdr>
              <w:divsChild>
                <w:div w:id="1770540612">
                  <w:marLeft w:val="0"/>
                  <w:marRight w:val="0"/>
                  <w:marTop w:val="0"/>
                  <w:marBottom w:val="0"/>
                  <w:divBdr>
                    <w:top w:val="none" w:sz="0" w:space="0" w:color="auto"/>
                    <w:left w:val="none" w:sz="0" w:space="0" w:color="auto"/>
                    <w:bottom w:val="none" w:sz="0" w:space="0" w:color="auto"/>
                    <w:right w:val="none" w:sz="0" w:space="0" w:color="auto"/>
                  </w:divBdr>
                  <w:divsChild>
                    <w:div w:id="1333795161">
                      <w:marLeft w:val="0"/>
                      <w:marRight w:val="0"/>
                      <w:marTop w:val="0"/>
                      <w:marBottom w:val="0"/>
                      <w:divBdr>
                        <w:top w:val="none" w:sz="0" w:space="0" w:color="auto"/>
                        <w:left w:val="none" w:sz="0" w:space="0" w:color="auto"/>
                        <w:bottom w:val="none" w:sz="0" w:space="0" w:color="auto"/>
                        <w:right w:val="none" w:sz="0" w:space="0" w:color="auto"/>
                      </w:divBdr>
                      <w:divsChild>
                        <w:div w:id="90669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geekswithblogs.net/TarunArora/archive/2011/06/06/unshelve-shelveset-created-from-one-branch-to-another.aspx" TargetMode="External"/><Relationship Id="rId13" Type="http://schemas.openxmlformats.org/officeDocument/2006/relationships/image" Target="cid:image005.jpg@01D013A4.ADD2C4E0"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file:///\\Uktee01-clusdb\IGHSBuildOutput\IGHS_Manifest\ScheduldedDeployment\STG\%3cComponentName"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cid:image007.jpg@01D013A4.ADD2C4E0" TargetMode="Externa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geekswithblogs.net/TarunArora/archive/2011/06/06/unshelve-shelveset-created-from-one-branch-to-another.aspx" TargetMode="Externa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TotalTime>
  <Pages>7</Pages>
  <Words>1069</Words>
  <Characters>6097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Tesco</Company>
  <LinksUpToDate>false</LinksUpToDate>
  <CharactersWithSpaces>7152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Ramaraj, Sathishkumar X</dc:creator>
  <cp:lastModifiedBy>Saxena, Sandeep</cp:lastModifiedBy>
  <cp:revision>21</cp:revision>
  <cp:lastPrinted>2014-11-11T06:52:00Z</cp:lastPrinted>
  <dcterms:created xsi:type="dcterms:W3CDTF">2014-12-10T06:09:00Z</dcterms:created>
  <dcterms:modified xsi:type="dcterms:W3CDTF">2014-12-10T07:24:00Z</dcterms:modified>
</cp:coreProperties>
</file>