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SATHISH R</w:t>
      </w:r>
    </w:p>
    <w:p>
      <w:pPr>
        <w:spacing w:after="100"/>
      </w:pPr>
      <w:r>
        <w:rPr>
          <w:rFonts w:ascii="Arial" w:cs="Arial" w:eastAsia="Arial" w:hAnsi="Arial"/>
          <w:color w:val="222222"/>
          <w:sz w:val="23"/>
          <w:szCs w:val="23"/>
        </w:rPr>
        <w:t xml:space="preserve">PHP Laravel Full Stack Developer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Phone: +91 86818 21300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|   Email: sathishrameshkumar2001@gmail.com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|   Location: Kanchipuram, Tamil Nadu, India</w:t>
      </w:r>
    </w:p>
    <w:p>
      <w:pPr>
        <w:spacing w:after="2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Portfolio: sathishrameshkumar.github.io/sathish-portfolio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|   LinkedIn: linkedin.com/feed</w:t>
      </w:r>
    </w:p>
    <w:p>
      <w:pPr>
        <w:pBdr>
          <w:bottom w:val="single" w:color="000000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Professionally accomplished Full Stack Developer with 2 years of experience in PHP, Laravel, and ReactJS development. Proven track record of building scalable, secure, and high-performance web applications for HR, fleet management, utility billing, and enterprise communication domains. Adept at solving complex technical problems, writing clean and maintainable code, and delivering responsive, user-friendly interfaces. A fast learner who consistently focuses on performance optimization, code quality, and overall user experience.</w:t>
      </w:r>
    </w:p>
    <w:p>
      <w:pPr>
        <w:pBdr>
          <w:bottom w:val="single" w:color="000000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Languages &amp; Frameworks: PHP, Laravel, JavaScript, ReactJS, React Native, Node.js, Express.js</w:t>
      </w:r>
    </w:p>
    <w:p>
      <w:p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Frontend: HTML5, CSS3, Bootstrap 5, Tailwind CSS, AJAX</w:t>
      </w:r>
    </w:p>
    <w:p>
      <w:p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Database: MySQL, SQL Server</w:t>
      </w:r>
    </w:p>
    <w:p>
      <w:p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Other: REST API Development, jQuery, DomPDF, WhatsApp API, SMS API, Email API</w:t>
      </w:r>
    </w:p>
    <w:p>
      <w:pPr>
        <w:pBdr>
          <w:bottom w:val="single" w:color="000000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 EXPERIENCE</w:t>
      </w:r>
    </w:p>
    <w:p>
      <w:pPr>
        <w:tabs>
          <w:tab w:val="right" w:pos="10224"/>
        </w:tabs>
        <w:spacing w:after="1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PHP Laravel Full Stack Developer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	2024 - Present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SmartZen Solution Private Limited | Total Experience: 2 Years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Design and develop scalable full stack web applications using PHP, Laravel, ReactJS, and MySQL/SQL Server for enterprise clients across HR, fleet management, and utility billing domains.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Build and maintain RESTful APIs, integrate third-party services (WhatsApp API, SMS API, Email API), and implement secure authentication and approval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Develop responsive, cross-browser front-end interfaces using Bootstrap, Tailwind CSS, JavaScript, and AJAX, ensuring consistent user experience across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Optimize database schemas and queries in MySQL and SQL Server to improve application performance and reporting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Collaborate with cross-functional teams to gather requirements, translate them into technical specifications, and deliver projects on schedule.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Generate dynamic PDF reports and invoices using DomPDF, and build data grids and dashboards for real-time business insights.</w:t>
      </w:r>
    </w:p>
    <w:p>
      <w:pPr>
        <w:pBdr>
          <w:bottom w:val="single" w:color="000000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PROJECTS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HR Payroll Management System</w:t>
      </w:r>
      <w:r>
        <w:rPr>
          <w:rFonts w:ascii="Arial" w:cs="Arial" w:eastAsia="Arial" w:hAnsi="Arial"/>
          <w:i/>
          <w:iCs/>
          <w:color w:val="222222"/>
          <w:sz w:val="19"/>
          <w:szCs w:val="19"/>
        </w:rPr>
        <w:t xml:space="preserve">  (Laravel, PHP, SQL Server, Bootstrap, JavaScript, AJAX, REST API, jQuery, DomPDF)</w:t>
      </w:r>
    </w:p>
    <w:p>
      <w:pPr>
        <w:spacing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Built a comprehensive HR Payroll Management System covering employee management, payroll processing, attendance and timesheet tracking, leave management, asset allocation, complaint handling, and shift management, with approval workflows, document management, and reporting.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Vehicle Management System</w:t>
      </w:r>
      <w:r>
        <w:rPr>
          <w:rFonts w:ascii="Arial" w:cs="Arial" w:eastAsia="Arial" w:hAnsi="Arial"/>
          <w:i/>
          <w:iCs/>
          <w:color w:val="222222"/>
          <w:sz w:val="19"/>
          <w:szCs w:val="19"/>
        </w:rPr>
        <w:t xml:space="preserve">  (Laravel, PHP, JavaScript, MySQL, SQL Server, Bootstrap, DomPDF)</w:t>
      </w:r>
    </w:p>
    <w:p>
      <w:pPr>
        <w:spacing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Developed a fleet management system covering vehicle registration, type/model management, condition tracking, active assignments, maintenance scheduling, and usage logs with responsive dashboards.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Gas Customer Management System</w:t>
      </w:r>
      <w:r>
        <w:rPr>
          <w:rFonts w:ascii="Arial" w:cs="Arial" w:eastAsia="Arial" w:hAnsi="Arial"/>
          <w:i/>
          <w:iCs/>
          <w:color w:val="222222"/>
          <w:sz w:val="19"/>
          <w:szCs w:val="19"/>
        </w:rPr>
        <w:t xml:space="preserve">  (Laravel, PHP, JavaScript, MySQL, SQL Server, WhatsApp API, SMS API, Email API)</w:t>
      </w:r>
    </w:p>
    <w:p>
      <w:pPr>
        <w:spacing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Built a customer billing and operations platform for a Dubai-based gas company, covering meter readings, invoice processing, emergency services, prepaid/postpaid handling, building management, and payment tracking and reporting.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License Hierarchy Management</w:t>
      </w:r>
      <w:r>
        <w:rPr>
          <w:rFonts w:ascii="Arial" w:cs="Arial" w:eastAsia="Arial" w:hAnsi="Arial"/>
          <w:i/>
          <w:iCs/>
          <w:color w:val="222222"/>
          <w:sz w:val="19"/>
          <w:szCs w:val="19"/>
        </w:rPr>
        <w:t xml:space="preserve">  (Laravel, jQuery, AJAX, SQL Server, PHP)</w:t>
      </w:r>
    </w:p>
    <w:p>
      <w:pPr>
        <w:spacing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Developed a license management system with dashboard monitoring, branch management, license creation and mapping, registration, and certificate generation, using dynamic parent-child hierarchy structures.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Gas Filling Management System</w:t>
      </w:r>
      <w:r>
        <w:rPr>
          <w:rFonts w:ascii="Arial" w:cs="Arial" w:eastAsia="Arial" w:hAnsi="Arial"/>
          <w:i/>
          <w:iCs/>
          <w:color w:val="222222"/>
          <w:sz w:val="19"/>
          <w:szCs w:val="19"/>
        </w:rPr>
        <w:t xml:space="preserve">  (Laravel, PHP, JavaScript, MySQL, AJAX, REST API)</w:t>
      </w:r>
    </w:p>
    <w:p>
      <w:pPr>
        <w:spacing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Built a system for customer operations, delivery notes, purchase management, invoicing, receipts, vehicle tracking, cheque approvals, driver reports, and tally export with automated workflows.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Meta WhatsApp API Platform</w:t>
      </w:r>
      <w:r>
        <w:rPr>
          <w:rFonts w:ascii="Arial" w:cs="Arial" w:eastAsia="Arial" w:hAnsi="Arial"/>
          <w:i/>
          <w:iCs/>
          <w:color w:val="222222"/>
          <w:sz w:val="19"/>
          <w:szCs w:val="19"/>
        </w:rPr>
        <w:t xml:space="preserve">  (PHP, Laravel, REST API, JavaScript, AJAX)</w:t>
      </w:r>
    </w:p>
    <w:p>
      <w:pPr>
        <w:spacing w:after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Developed a WhatsApp Business communication platform supporting template creation and approval, real-time messaging, media templates, dynamic variables, Meta Cloud API sync, and delivery tracking.</w:t>
      </w:r>
    </w:p>
    <w:p>
      <w:pPr>
        <w:pBdr>
          <w:bottom w:val="single" w:color="000000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1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Master of Computer Applications (MCA) - 81%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	2021 - 2023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Thirumalai Engineering College, Kanchipuram, Tamil Nadu, India</w:t>
      </w:r>
    </w:p>
    <w:p>
      <w:pPr>
        <w:tabs>
          <w:tab w:val="right" w:pos="10224"/>
        </w:tabs>
        <w:spacing w:after="1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Bachelor of Computer Applications (BCA) - 71%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	2018 - 2021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Sri Sankara Arts and Science College, Kanchipuram, Tamil Nadu, India</w:t>
      </w:r>
    </w:p>
    <w:p>
      <w:pPr>
        <w:tabs>
          <w:tab w:val="right" w:pos="10224"/>
        </w:tabs>
        <w:spacing w:after="1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Higher Secondary Course - 58.42% | SSLC - 75.6%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	2015 - 2018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Bharathidasan Matric Higher Secondary School, Kanchipuram, Tamil Nadu, India</w:t>
      </w:r>
    </w:p>
    <w:p>
      <w:pPr>
        <w:pBdr>
          <w:bottom w:val="single" w:color="000000" w:sz="4" w:space="3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LANGUAGES</w:t>
      </w:r>
    </w:p>
    <w:p>
      <w:pPr>
        <w:spacing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Tamil, English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60" w:hanging="200"/>
      </w:pPr>
      <w:rPr>
        <w:rFonts w:ascii="Arial" w:cs="Arial" w:eastAsia="Arial" w:hAnsi="Arial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2026-07-03T06:50:37.443Z</dcterms:created>
  <dcterms:modified xsi:type="dcterms:W3CDTF">2026-07-03T06:50:37.460Z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