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E02A" w14:textId="48485646" w:rsidR="00253191" w:rsidRDefault="00253191" w:rsidP="0025319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Development Phase</w:t>
      </w:r>
    </w:p>
    <w:p w14:paraId="3D1B5A59" w14:textId="1A6AB1F1" w:rsidR="00253191" w:rsidRDefault="00253191" w:rsidP="002531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53191">
        <w:rPr>
          <w:rFonts w:ascii="Times New Roman" w:hAnsi="Times New Roman" w:cs="Times New Roman"/>
          <w:b/>
          <w:bCs/>
          <w:sz w:val="32"/>
          <w:szCs w:val="32"/>
        </w:rPr>
        <w:t xml:space="preserve">No. Of Functional Features Included </w:t>
      </w:r>
      <w:proofErr w:type="gramStart"/>
      <w:r w:rsidRPr="00253191">
        <w:rPr>
          <w:rFonts w:ascii="Times New Roman" w:hAnsi="Times New Roman" w:cs="Times New Roman"/>
          <w:b/>
          <w:bCs/>
          <w:sz w:val="32"/>
          <w:szCs w:val="32"/>
        </w:rPr>
        <w:t>In</w:t>
      </w:r>
      <w:proofErr w:type="gramEnd"/>
      <w:r w:rsidRPr="00253191">
        <w:rPr>
          <w:rFonts w:ascii="Times New Roman" w:hAnsi="Times New Roman" w:cs="Times New Roman"/>
          <w:b/>
          <w:bCs/>
          <w:sz w:val="32"/>
          <w:szCs w:val="32"/>
        </w:rPr>
        <w:t xml:space="preserve"> The Solution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253191" w14:paraId="751E78B8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5173F4F5" w14:textId="77777777" w:rsidR="00253191" w:rsidRPr="00C07C20" w:rsidRDefault="00253191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vAlign w:val="center"/>
          </w:tcPr>
          <w:p w14:paraId="688944BA" w14:textId="77777777" w:rsidR="00253191" w:rsidRPr="00C07C20" w:rsidRDefault="00253191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 SATHISH</w:t>
            </w:r>
          </w:p>
        </w:tc>
      </w:tr>
      <w:tr w:rsidR="00253191" w14:paraId="70D09523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2D0A334A" w14:textId="77777777" w:rsidR="00253191" w:rsidRPr="00C07C20" w:rsidRDefault="00253191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14:paraId="7B5E6EE1" w14:textId="77777777" w:rsidR="00253191" w:rsidRPr="00C07C20" w:rsidRDefault="00253191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C20">
              <w:rPr>
                <w:rFonts w:ascii="Times New Roman" w:hAnsi="Times New Roman" w:cs="Times New Roman"/>
                <w:sz w:val="28"/>
                <w:szCs w:val="28"/>
              </w:rPr>
              <w:t>D3AB4E60998F2BBA802428A0FF7D9B00</w:t>
            </w:r>
          </w:p>
        </w:tc>
      </w:tr>
      <w:tr w:rsidR="00253191" w14:paraId="781F160F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0CF65308" w14:textId="77777777" w:rsidR="00253191" w:rsidRPr="00C07C20" w:rsidRDefault="00253191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vAlign w:val="center"/>
          </w:tcPr>
          <w:p w14:paraId="60DC225C" w14:textId="77777777" w:rsidR="00253191" w:rsidRPr="00C07C20" w:rsidRDefault="00253191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Creating a landing page in HubSpot</w:t>
            </w:r>
          </w:p>
        </w:tc>
      </w:tr>
    </w:tbl>
    <w:p w14:paraId="7F4BB549" w14:textId="77777777" w:rsidR="00CC43B4" w:rsidRDefault="00CC43B4" w:rsidP="00253191">
      <w:pPr>
        <w:rPr>
          <w:rFonts w:ascii="Times New Roman" w:hAnsi="Times New Roman" w:cs="Times New Roman"/>
          <w:sz w:val="28"/>
          <w:szCs w:val="28"/>
        </w:rPr>
      </w:pPr>
    </w:p>
    <w:p w14:paraId="3BA3E86D" w14:textId="1676B984" w:rsidR="00253191" w:rsidRPr="00CC43B4" w:rsidRDefault="00CC43B4" w:rsidP="00253191">
      <w:pPr>
        <w:rPr>
          <w:rFonts w:ascii="Times New Roman" w:hAnsi="Times New Roman" w:cs="Times New Roman"/>
          <w:sz w:val="28"/>
          <w:szCs w:val="28"/>
        </w:rPr>
      </w:pPr>
      <w:r w:rsidRPr="00CC43B4">
        <w:rPr>
          <w:rFonts w:ascii="Times New Roman" w:hAnsi="Times New Roman" w:cs="Times New Roman"/>
          <w:sz w:val="28"/>
          <w:szCs w:val="28"/>
        </w:rPr>
        <w:t>Certainly, here is a table summarizing the functional features included in HubSpot for creating landing pages: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3152"/>
        <w:gridCol w:w="5136"/>
      </w:tblGrid>
      <w:tr w:rsidR="00CC43B4" w:rsidRPr="00CC43B4" w14:paraId="7299F9CD" w14:textId="77777777" w:rsidTr="00CC43B4">
        <w:trPr>
          <w:trHeight w:val="510"/>
        </w:trPr>
        <w:tc>
          <w:tcPr>
            <w:tcW w:w="0" w:type="auto"/>
            <w:vAlign w:val="center"/>
          </w:tcPr>
          <w:p w14:paraId="6FAD2FE2" w14:textId="28491D43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C43B4">
              <w:rPr>
                <w:b/>
                <w:bCs/>
              </w:rPr>
              <w:t>S.NO.</w:t>
            </w:r>
          </w:p>
        </w:tc>
        <w:tc>
          <w:tcPr>
            <w:tcW w:w="0" w:type="auto"/>
            <w:vAlign w:val="center"/>
          </w:tcPr>
          <w:p w14:paraId="6212D14F" w14:textId="13A096D5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C43B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</w:tcPr>
          <w:p w14:paraId="06F4A63C" w14:textId="7A3DBFA7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C43B4">
              <w:rPr>
                <w:b/>
                <w:bCs/>
              </w:rPr>
              <w:t>DESCRIPTION</w:t>
            </w:r>
          </w:p>
        </w:tc>
      </w:tr>
      <w:tr w:rsidR="00CC43B4" w:rsidRPr="00CC43B4" w14:paraId="4BEBE0CD" w14:textId="77777777" w:rsidTr="00CC43B4">
        <w:trPr>
          <w:trHeight w:val="510"/>
        </w:trPr>
        <w:tc>
          <w:tcPr>
            <w:tcW w:w="0" w:type="auto"/>
            <w:vAlign w:val="center"/>
          </w:tcPr>
          <w:p w14:paraId="18111B8C" w14:textId="1C0EAE68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35A76E4" w14:textId="7A45821A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Drag-and-Drop Editor</w:t>
            </w:r>
          </w:p>
        </w:tc>
        <w:tc>
          <w:tcPr>
            <w:tcW w:w="0" w:type="auto"/>
            <w:vAlign w:val="center"/>
          </w:tcPr>
          <w:p w14:paraId="208FE90A" w14:textId="579D13BC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Intuitive visual editor for designing landing pages.</w:t>
            </w:r>
          </w:p>
        </w:tc>
      </w:tr>
      <w:tr w:rsidR="00CC43B4" w:rsidRPr="00CC43B4" w14:paraId="3234985D" w14:textId="77777777" w:rsidTr="00CC43B4">
        <w:trPr>
          <w:trHeight w:val="510"/>
        </w:trPr>
        <w:tc>
          <w:tcPr>
            <w:tcW w:w="0" w:type="auto"/>
            <w:vAlign w:val="center"/>
          </w:tcPr>
          <w:p w14:paraId="331BECD8" w14:textId="400AE98A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159E22D" w14:textId="7DAE2F97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Template Library</w:t>
            </w:r>
          </w:p>
        </w:tc>
        <w:tc>
          <w:tcPr>
            <w:tcW w:w="0" w:type="auto"/>
            <w:vAlign w:val="center"/>
          </w:tcPr>
          <w:p w14:paraId="0046ABAC" w14:textId="1E64B99B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Pre-designed templates for quick and easy page creation.</w:t>
            </w:r>
          </w:p>
        </w:tc>
      </w:tr>
      <w:tr w:rsidR="00CC43B4" w:rsidRPr="00CC43B4" w14:paraId="7058D996" w14:textId="77777777" w:rsidTr="00CC43B4">
        <w:trPr>
          <w:trHeight w:val="510"/>
        </w:trPr>
        <w:tc>
          <w:tcPr>
            <w:tcW w:w="0" w:type="auto"/>
            <w:vAlign w:val="center"/>
          </w:tcPr>
          <w:p w14:paraId="26C5E814" w14:textId="19312BA1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1650349" w14:textId="0E637B6F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Custom HTML/CSS/JavaScript</w:t>
            </w:r>
          </w:p>
        </w:tc>
        <w:tc>
          <w:tcPr>
            <w:tcW w:w="0" w:type="auto"/>
            <w:vAlign w:val="center"/>
          </w:tcPr>
          <w:p w14:paraId="6B3BCDF3" w14:textId="198310CB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Ability to add custom code for advanced customization.</w:t>
            </w:r>
          </w:p>
        </w:tc>
      </w:tr>
      <w:tr w:rsidR="00CC43B4" w:rsidRPr="00CC43B4" w14:paraId="57F030A7" w14:textId="77777777" w:rsidTr="00CC43B4">
        <w:trPr>
          <w:trHeight w:val="510"/>
        </w:trPr>
        <w:tc>
          <w:tcPr>
            <w:tcW w:w="0" w:type="auto"/>
            <w:vAlign w:val="center"/>
          </w:tcPr>
          <w:p w14:paraId="1BA04881" w14:textId="5427E974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6F0A3DD3" w14:textId="1A33D957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Responsive Design</w:t>
            </w:r>
          </w:p>
        </w:tc>
        <w:tc>
          <w:tcPr>
            <w:tcW w:w="0" w:type="auto"/>
            <w:vAlign w:val="center"/>
          </w:tcPr>
          <w:p w14:paraId="76F2B3FF" w14:textId="52259C0C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Pages automatically adapt to various device sizes.</w:t>
            </w:r>
          </w:p>
        </w:tc>
      </w:tr>
      <w:tr w:rsidR="00CC43B4" w:rsidRPr="00CC43B4" w14:paraId="57708B7C" w14:textId="77777777" w:rsidTr="00CC43B4">
        <w:trPr>
          <w:trHeight w:val="510"/>
        </w:trPr>
        <w:tc>
          <w:tcPr>
            <w:tcW w:w="0" w:type="auto"/>
            <w:vAlign w:val="center"/>
          </w:tcPr>
          <w:p w14:paraId="3487499D" w14:textId="07E0501B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451FE8CC" w14:textId="436DC3D2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Form Builder</w:t>
            </w:r>
          </w:p>
        </w:tc>
        <w:tc>
          <w:tcPr>
            <w:tcW w:w="0" w:type="auto"/>
            <w:vAlign w:val="center"/>
          </w:tcPr>
          <w:p w14:paraId="7432AF00" w14:textId="64FE28FA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Create customizable forms to collect user information.</w:t>
            </w:r>
          </w:p>
        </w:tc>
      </w:tr>
      <w:tr w:rsidR="00CC43B4" w:rsidRPr="00CC43B4" w14:paraId="043FC126" w14:textId="77777777" w:rsidTr="00CC43B4">
        <w:trPr>
          <w:trHeight w:val="510"/>
        </w:trPr>
        <w:tc>
          <w:tcPr>
            <w:tcW w:w="0" w:type="auto"/>
            <w:vAlign w:val="center"/>
          </w:tcPr>
          <w:p w14:paraId="13A3F0E3" w14:textId="0576E8EC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135CE9F7" w14:textId="3DD26101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A/B Testing</w:t>
            </w:r>
          </w:p>
        </w:tc>
        <w:tc>
          <w:tcPr>
            <w:tcW w:w="0" w:type="auto"/>
            <w:vAlign w:val="center"/>
          </w:tcPr>
          <w:p w14:paraId="6E8876BA" w14:textId="4AE030D7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Test different page variations to optimize conversions.</w:t>
            </w:r>
          </w:p>
        </w:tc>
      </w:tr>
      <w:tr w:rsidR="00CC43B4" w:rsidRPr="00CC43B4" w14:paraId="13BEC2F4" w14:textId="77777777" w:rsidTr="00CC43B4">
        <w:trPr>
          <w:trHeight w:val="510"/>
        </w:trPr>
        <w:tc>
          <w:tcPr>
            <w:tcW w:w="0" w:type="auto"/>
            <w:vAlign w:val="center"/>
          </w:tcPr>
          <w:p w14:paraId="1CE180C9" w14:textId="15BE7AE7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1216586B" w14:textId="477DBEBE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SEO Tools</w:t>
            </w:r>
          </w:p>
        </w:tc>
        <w:tc>
          <w:tcPr>
            <w:tcW w:w="0" w:type="auto"/>
            <w:vAlign w:val="center"/>
          </w:tcPr>
          <w:p w14:paraId="7E4AB997" w14:textId="3E0B5C29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Optimize pages for search engines with meta tags, etc.</w:t>
            </w:r>
          </w:p>
        </w:tc>
      </w:tr>
      <w:tr w:rsidR="00CC43B4" w:rsidRPr="00CC43B4" w14:paraId="1E6A92DA" w14:textId="77777777" w:rsidTr="00CC43B4">
        <w:trPr>
          <w:trHeight w:val="510"/>
        </w:trPr>
        <w:tc>
          <w:tcPr>
            <w:tcW w:w="0" w:type="auto"/>
            <w:vAlign w:val="center"/>
          </w:tcPr>
          <w:p w14:paraId="1849D01A" w14:textId="54DB6244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62C13788" w14:textId="7F55AE94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Content Personalization</w:t>
            </w:r>
          </w:p>
        </w:tc>
        <w:tc>
          <w:tcPr>
            <w:tcW w:w="0" w:type="auto"/>
            <w:vAlign w:val="center"/>
          </w:tcPr>
          <w:p w14:paraId="297C3E30" w14:textId="151768D7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Tailor content based on user attributes.</w:t>
            </w:r>
          </w:p>
        </w:tc>
      </w:tr>
      <w:tr w:rsidR="00CC43B4" w:rsidRPr="00CC43B4" w14:paraId="555FE527" w14:textId="77777777" w:rsidTr="00CC43B4">
        <w:trPr>
          <w:trHeight w:val="510"/>
        </w:trPr>
        <w:tc>
          <w:tcPr>
            <w:tcW w:w="0" w:type="auto"/>
            <w:vAlign w:val="center"/>
          </w:tcPr>
          <w:p w14:paraId="79907FBF" w14:textId="3E1DCA5C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3781B853" w14:textId="17E9057D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Smart Content</w:t>
            </w:r>
          </w:p>
        </w:tc>
        <w:tc>
          <w:tcPr>
            <w:tcW w:w="0" w:type="auto"/>
            <w:vAlign w:val="center"/>
          </w:tcPr>
          <w:p w14:paraId="06891E66" w14:textId="61844C9F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Dynamic content that changes based on visitor criteria.</w:t>
            </w:r>
          </w:p>
        </w:tc>
      </w:tr>
      <w:tr w:rsidR="00CC43B4" w:rsidRPr="00CC43B4" w14:paraId="24BE69A5" w14:textId="77777777" w:rsidTr="00CC43B4">
        <w:trPr>
          <w:trHeight w:val="510"/>
        </w:trPr>
        <w:tc>
          <w:tcPr>
            <w:tcW w:w="0" w:type="auto"/>
            <w:vAlign w:val="center"/>
          </w:tcPr>
          <w:p w14:paraId="5AE6E88D" w14:textId="2B7C6327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67744BD4" w14:textId="5DF49E84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Analytics and Reporting</w:t>
            </w:r>
          </w:p>
        </w:tc>
        <w:tc>
          <w:tcPr>
            <w:tcW w:w="0" w:type="auto"/>
            <w:vAlign w:val="center"/>
          </w:tcPr>
          <w:p w14:paraId="738DDF5A" w14:textId="0C721582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 xml:space="preserve">Detailed metrics on page performance and user </w:t>
            </w:r>
            <w:proofErr w:type="spellStart"/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proofErr w:type="spellEnd"/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43B4" w:rsidRPr="00CC43B4" w14:paraId="1B0F074A" w14:textId="77777777" w:rsidTr="00CC43B4">
        <w:trPr>
          <w:trHeight w:val="510"/>
        </w:trPr>
        <w:tc>
          <w:tcPr>
            <w:tcW w:w="0" w:type="auto"/>
            <w:vAlign w:val="center"/>
          </w:tcPr>
          <w:p w14:paraId="37E7B2C9" w14:textId="0FAFD0C1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14:paraId="4EC2ACAC" w14:textId="66E83C40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Integrations</w:t>
            </w:r>
          </w:p>
        </w:tc>
        <w:tc>
          <w:tcPr>
            <w:tcW w:w="0" w:type="auto"/>
            <w:vAlign w:val="center"/>
          </w:tcPr>
          <w:p w14:paraId="1D6732A8" w14:textId="765C4FAB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Connect with third-party tools and platforms.</w:t>
            </w:r>
          </w:p>
        </w:tc>
      </w:tr>
      <w:tr w:rsidR="00CC43B4" w:rsidRPr="00CC43B4" w14:paraId="691203F6" w14:textId="77777777" w:rsidTr="00CC43B4">
        <w:trPr>
          <w:trHeight w:val="510"/>
        </w:trPr>
        <w:tc>
          <w:tcPr>
            <w:tcW w:w="0" w:type="auto"/>
            <w:vAlign w:val="center"/>
          </w:tcPr>
          <w:p w14:paraId="2A975476" w14:textId="4E694CF4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14:paraId="0A8FFDA6" w14:textId="38BA13F8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CTA Integration</w:t>
            </w:r>
          </w:p>
        </w:tc>
        <w:tc>
          <w:tcPr>
            <w:tcW w:w="0" w:type="auto"/>
            <w:vAlign w:val="center"/>
          </w:tcPr>
          <w:p w14:paraId="5102876B" w14:textId="559CD713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Add and customize Call to Action buttons.</w:t>
            </w:r>
          </w:p>
        </w:tc>
      </w:tr>
      <w:tr w:rsidR="00CC43B4" w:rsidRPr="00CC43B4" w14:paraId="70FB369D" w14:textId="77777777" w:rsidTr="00CC43B4">
        <w:trPr>
          <w:trHeight w:val="510"/>
        </w:trPr>
        <w:tc>
          <w:tcPr>
            <w:tcW w:w="0" w:type="auto"/>
            <w:vAlign w:val="center"/>
          </w:tcPr>
          <w:p w14:paraId="732EEA60" w14:textId="7CF3E6C4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14:paraId="69E2684C" w14:textId="33E8D880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Social Sharing</w:t>
            </w:r>
          </w:p>
        </w:tc>
        <w:tc>
          <w:tcPr>
            <w:tcW w:w="0" w:type="auto"/>
            <w:vAlign w:val="center"/>
          </w:tcPr>
          <w:p w14:paraId="2DC81C87" w14:textId="06C6848A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Encourage social sharing with social media buttons.</w:t>
            </w:r>
          </w:p>
        </w:tc>
      </w:tr>
      <w:tr w:rsidR="00CC43B4" w:rsidRPr="00CC43B4" w14:paraId="14053D6B" w14:textId="77777777" w:rsidTr="00CC43B4">
        <w:trPr>
          <w:trHeight w:val="510"/>
        </w:trPr>
        <w:tc>
          <w:tcPr>
            <w:tcW w:w="0" w:type="auto"/>
            <w:vAlign w:val="center"/>
          </w:tcPr>
          <w:p w14:paraId="706B217D" w14:textId="08D7540A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14:paraId="58F0AD5F" w14:textId="47BFB60F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Multi-Language Support</w:t>
            </w:r>
          </w:p>
        </w:tc>
        <w:tc>
          <w:tcPr>
            <w:tcW w:w="0" w:type="auto"/>
            <w:vAlign w:val="center"/>
          </w:tcPr>
          <w:p w14:paraId="2438042F" w14:textId="20B840A8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Create pages in multiple languages for global reach.</w:t>
            </w:r>
          </w:p>
        </w:tc>
      </w:tr>
      <w:tr w:rsidR="00CC43B4" w:rsidRPr="00CC43B4" w14:paraId="615C17BB" w14:textId="77777777" w:rsidTr="00CC43B4">
        <w:trPr>
          <w:trHeight w:val="510"/>
        </w:trPr>
        <w:tc>
          <w:tcPr>
            <w:tcW w:w="0" w:type="auto"/>
            <w:vAlign w:val="center"/>
          </w:tcPr>
          <w:p w14:paraId="5A99AFC9" w14:textId="57953363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54F98C75" w14:textId="11E14C50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Conversion Path Creation</w:t>
            </w:r>
          </w:p>
        </w:tc>
        <w:tc>
          <w:tcPr>
            <w:tcW w:w="0" w:type="auto"/>
            <w:vAlign w:val="center"/>
          </w:tcPr>
          <w:p w14:paraId="048E4790" w14:textId="0B394965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Link pages to guide visitors through a conversion path.</w:t>
            </w:r>
          </w:p>
        </w:tc>
      </w:tr>
      <w:tr w:rsidR="00CC43B4" w:rsidRPr="00CC43B4" w14:paraId="21234B51" w14:textId="77777777" w:rsidTr="00CC43B4">
        <w:trPr>
          <w:trHeight w:val="510"/>
        </w:trPr>
        <w:tc>
          <w:tcPr>
            <w:tcW w:w="0" w:type="auto"/>
            <w:vAlign w:val="center"/>
          </w:tcPr>
          <w:p w14:paraId="2811EA25" w14:textId="2FC1613D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14:paraId="525050BA" w14:textId="28BC27D2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SSL Security</w:t>
            </w:r>
          </w:p>
        </w:tc>
        <w:tc>
          <w:tcPr>
            <w:tcW w:w="0" w:type="auto"/>
            <w:vAlign w:val="center"/>
          </w:tcPr>
          <w:p w14:paraId="6E35CDC1" w14:textId="555061C7"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Secure data transfer with SSL encryption.</w:t>
            </w:r>
          </w:p>
        </w:tc>
      </w:tr>
    </w:tbl>
    <w:p w14:paraId="184B9F05" w14:textId="77777777" w:rsidR="00CC43B4" w:rsidRPr="00253191" w:rsidRDefault="00CC43B4" w:rsidP="00253191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C43B4" w:rsidRPr="00253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91"/>
    <w:rsid w:val="00253191"/>
    <w:rsid w:val="00CC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C70F"/>
  <w15:chartTrackingRefBased/>
  <w15:docId w15:val="{CAD033A7-E9B5-47E0-B63B-74866E89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</cp:revision>
  <dcterms:created xsi:type="dcterms:W3CDTF">2023-11-03T14:06:00Z</dcterms:created>
  <dcterms:modified xsi:type="dcterms:W3CDTF">2023-11-03T14:31:00Z</dcterms:modified>
</cp:coreProperties>
</file>