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2F104" w14:textId="77777777" w:rsidR="005117C1" w:rsidRDefault="005117C1" w:rsidP="005117C1">
      <w:r>
        <w:t>Designing an AI-based diabetes prediction system involves several key steps to ensure its effectiveness, accuracy, and ethical considerations. Here's a systematic approach to designing such a system:</w:t>
      </w:r>
    </w:p>
    <w:p w14:paraId="4F54F594" w14:textId="77777777" w:rsidR="005117C1" w:rsidRDefault="005117C1" w:rsidP="005117C1"/>
    <w:p w14:paraId="095E016A" w14:textId="77777777" w:rsidR="005117C1" w:rsidRDefault="005117C1" w:rsidP="005117C1">
      <w:r>
        <w:t xml:space="preserve">**1. Define Objectives and </w:t>
      </w:r>
      <w:proofErr w:type="gramStart"/>
      <w:r>
        <w:t>Scope:*</w:t>
      </w:r>
      <w:proofErr w:type="gramEnd"/>
      <w:r>
        <w:t>*</w:t>
      </w:r>
    </w:p>
    <w:p w14:paraId="76690065" w14:textId="77777777" w:rsidR="005117C1" w:rsidRDefault="005117C1" w:rsidP="005117C1">
      <w:r>
        <w:t xml:space="preserve">   - Clearly outline the objectives of the AI-based diabetes prediction system. What specific predictions or outcomes are you aiming to achieve?</w:t>
      </w:r>
    </w:p>
    <w:p w14:paraId="35410812" w14:textId="77777777" w:rsidR="005117C1" w:rsidRDefault="005117C1" w:rsidP="005117C1">
      <w:r>
        <w:t xml:space="preserve">   - Determine the scope of the system, including the target user group (e.g., patients, healthcare professionals), geographical coverage, and data sources.</w:t>
      </w:r>
    </w:p>
    <w:p w14:paraId="1ADF6B3D" w14:textId="77777777" w:rsidR="005117C1" w:rsidRDefault="005117C1" w:rsidP="005117C1"/>
    <w:p w14:paraId="0821CEB1" w14:textId="77777777" w:rsidR="005117C1" w:rsidRDefault="005117C1" w:rsidP="005117C1">
      <w:r>
        <w:t xml:space="preserve">**2. Data Collection and </w:t>
      </w:r>
      <w:proofErr w:type="gramStart"/>
      <w:r>
        <w:t>Preprocessing:*</w:t>
      </w:r>
      <w:proofErr w:type="gramEnd"/>
      <w:r>
        <w:t>*</w:t>
      </w:r>
    </w:p>
    <w:p w14:paraId="14031360" w14:textId="77777777" w:rsidR="005117C1" w:rsidRDefault="005117C1" w:rsidP="005117C1">
      <w:r>
        <w:t xml:space="preserve">   - Identify the relevant data sources, such as electronic health records (EHR), patient-generated data (e.g., glucose readings, diet, exercise), and external data (e.g., weather, geographic location).</w:t>
      </w:r>
    </w:p>
    <w:p w14:paraId="550B10C2" w14:textId="77777777" w:rsidR="005117C1" w:rsidRDefault="005117C1" w:rsidP="005117C1">
      <w:r>
        <w:t xml:space="preserve">   - Collect and aggregate data while ensuring data quality, privacy, and security.</w:t>
      </w:r>
    </w:p>
    <w:p w14:paraId="248EB5E0" w14:textId="77777777" w:rsidR="005117C1" w:rsidRDefault="005117C1" w:rsidP="005117C1">
      <w:r>
        <w:t xml:space="preserve">   - Preprocess data to handle missing values, outliers, and noise. Standardize and normalize data for consistency.</w:t>
      </w:r>
    </w:p>
    <w:p w14:paraId="11E40C39" w14:textId="77777777" w:rsidR="005117C1" w:rsidRDefault="005117C1" w:rsidP="005117C1"/>
    <w:p w14:paraId="74B5A2DF" w14:textId="77777777" w:rsidR="005117C1" w:rsidRDefault="005117C1" w:rsidP="005117C1">
      <w:r>
        <w:t xml:space="preserve">**3. Feature Selection and </w:t>
      </w:r>
      <w:proofErr w:type="gramStart"/>
      <w:r>
        <w:t>Engineering:*</w:t>
      </w:r>
      <w:proofErr w:type="gramEnd"/>
      <w:r>
        <w:t>*</w:t>
      </w:r>
    </w:p>
    <w:p w14:paraId="77363FBE" w14:textId="77777777" w:rsidR="005117C1" w:rsidRDefault="005117C1" w:rsidP="005117C1">
      <w:r>
        <w:t xml:space="preserve">   - Choose relevant features that are likely to contribute to diabetes prediction. This may include demographic information, medical history, lifestyle factors, and more.</w:t>
      </w:r>
    </w:p>
    <w:p w14:paraId="77384A3D" w14:textId="77777777" w:rsidR="005117C1" w:rsidRDefault="005117C1" w:rsidP="005117C1">
      <w:r>
        <w:t xml:space="preserve">   - Create new features through feature engineering to capture valuable insights from the data.</w:t>
      </w:r>
    </w:p>
    <w:p w14:paraId="45850DDB" w14:textId="77777777" w:rsidR="005117C1" w:rsidRDefault="005117C1" w:rsidP="005117C1"/>
    <w:p w14:paraId="1C71629A" w14:textId="77777777" w:rsidR="005117C1" w:rsidRDefault="005117C1" w:rsidP="005117C1">
      <w:r>
        <w:t xml:space="preserve">**4. Model </w:t>
      </w:r>
      <w:proofErr w:type="gramStart"/>
      <w:r>
        <w:t>Selection:*</w:t>
      </w:r>
      <w:proofErr w:type="gramEnd"/>
      <w:r>
        <w:t>*</w:t>
      </w:r>
    </w:p>
    <w:p w14:paraId="44E071D5" w14:textId="77777777" w:rsidR="005117C1" w:rsidRDefault="005117C1" w:rsidP="005117C1">
      <w:r>
        <w:t xml:space="preserve">   - Select appropriate machine learning or deep learning algorithms for diabetes prediction. Common choices include logistic regression, random forests, support vector machines, and neural networks.</w:t>
      </w:r>
    </w:p>
    <w:p w14:paraId="717BC195" w14:textId="77777777" w:rsidR="005117C1" w:rsidRDefault="005117C1" w:rsidP="005117C1">
      <w:r>
        <w:t xml:space="preserve">   - Consider ensemble methods or hybrid models for improved accuracy.</w:t>
      </w:r>
    </w:p>
    <w:p w14:paraId="33BE5CBA" w14:textId="77777777" w:rsidR="005117C1" w:rsidRDefault="005117C1" w:rsidP="005117C1"/>
    <w:p w14:paraId="28F81F1E" w14:textId="77777777" w:rsidR="005117C1" w:rsidRDefault="005117C1" w:rsidP="005117C1">
      <w:r>
        <w:t xml:space="preserve">**5. Training and </w:t>
      </w:r>
      <w:proofErr w:type="gramStart"/>
      <w:r>
        <w:t>Evaluation:*</w:t>
      </w:r>
      <w:proofErr w:type="gramEnd"/>
      <w:r>
        <w:t>*</w:t>
      </w:r>
    </w:p>
    <w:p w14:paraId="51CE89AE" w14:textId="77777777" w:rsidR="005117C1" w:rsidRDefault="005117C1" w:rsidP="005117C1">
      <w:r>
        <w:t xml:space="preserve">   - Split the dataset into training, validation, and test sets.</w:t>
      </w:r>
    </w:p>
    <w:p w14:paraId="7B84B27F" w14:textId="77777777" w:rsidR="005117C1" w:rsidRDefault="005117C1" w:rsidP="005117C1">
      <w:r>
        <w:t xml:space="preserve">   - Train the AI model on the training data and optimize hyperparameters using the validation set.</w:t>
      </w:r>
    </w:p>
    <w:p w14:paraId="2CC0AD9F" w14:textId="77777777" w:rsidR="005117C1" w:rsidRDefault="005117C1" w:rsidP="005117C1">
      <w:r>
        <w:t xml:space="preserve">   - Evaluate the model's performance using relevant metrics (e.g., accuracy, sensitivity, specificity, AUC-ROC) on the test set.</w:t>
      </w:r>
    </w:p>
    <w:p w14:paraId="76D16D6C" w14:textId="77777777" w:rsidR="005117C1" w:rsidRDefault="005117C1" w:rsidP="005117C1">
      <w:r>
        <w:t xml:space="preserve">   - Implement techniques to address class imbalance if it exists in the dataset.</w:t>
      </w:r>
    </w:p>
    <w:p w14:paraId="5B5FBF12" w14:textId="77777777" w:rsidR="005117C1" w:rsidRDefault="005117C1" w:rsidP="005117C1"/>
    <w:p w14:paraId="0331F2AE" w14:textId="77777777" w:rsidR="005117C1" w:rsidRDefault="005117C1" w:rsidP="005117C1">
      <w:r>
        <w:lastRenderedPageBreak/>
        <w:t xml:space="preserve">**6. Interpretability and </w:t>
      </w:r>
      <w:proofErr w:type="spellStart"/>
      <w:proofErr w:type="gramStart"/>
      <w:r>
        <w:t>Explainability</w:t>
      </w:r>
      <w:proofErr w:type="spellEnd"/>
      <w:r>
        <w:t>:*</w:t>
      </w:r>
      <w:proofErr w:type="gramEnd"/>
      <w:r>
        <w:t>*</w:t>
      </w:r>
    </w:p>
    <w:p w14:paraId="2E37A839" w14:textId="77777777" w:rsidR="005117C1" w:rsidRDefault="005117C1" w:rsidP="005117C1">
      <w:r>
        <w:t xml:space="preserve">   - Ensure that the AI model's predictions can be explained and understood by healthcare professionals and patients.</w:t>
      </w:r>
    </w:p>
    <w:p w14:paraId="283D503A" w14:textId="77777777" w:rsidR="005117C1" w:rsidRDefault="005117C1" w:rsidP="005117C1">
      <w:r>
        <w:t xml:space="preserve">   - Implement techniques for model interpretability, such as feature importance analysis and visualization.</w:t>
      </w:r>
    </w:p>
    <w:p w14:paraId="533B906B" w14:textId="77777777" w:rsidR="005117C1" w:rsidRDefault="005117C1" w:rsidP="005117C1"/>
    <w:p w14:paraId="2F20406C" w14:textId="77777777" w:rsidR="005117C1" w:rsidRDefault="005117C1" w:rsidP="005117C1">
      <w:r>
        <w:t xml:space="preserve">**7. Ethical </w:t>
      </w:r>
      <w:proofErr w:type="gramStart"/>
      <w:r>
        <w:t>Considerations:*</w:t>
      </w:r>
      <w:proofErr w:type="gramEnd"/>
      <w:r>
        <w:t>*</w:t>
      </w:r>
    </w:p>
    <w:p w14:paraId="03544A20" w14:textId="77777777" w:rsidR="005117C1" w:rsidRDefault="005117C1" w:rsidP="005117C1">
      <w:r>
        <w:t xml:space="preserve">   - Address ethical concerns related to data privacy and bias in AI predictions. Implement measures to protect sensitive patient information.</w:t>
      </w:r>
    </w:p>
    <w:p w14:paraId="53AC6DC3" w14:textId="77777777" w:rsidR="005117C1" w:rsidRDefault="005117C1" w:rsidP="005117C1">
      <w:r>
        <w:t xml:space="preserve">   - Regularly audit and reevaluate the model for fairness and bias, and take corrective actions as necessary.</w:t>
      </w:r>
    </w:p>
    <w:p w14:paraId="18FBBE44" w14:textId="77777777" w:rsidR="005117C1" w:rsidRDefault="005117C1" w:rsidP="005117C1"/>
    <w:p w14:paraId="0CBEFAD1" w14:textId="77777777" w:rsidR="005117C1" w:rsidRDefault="005117C1" w:rsidP="005117C1">
      <w:r>
        <w:t xml:space="preserve">**8. User Interface and </w:t>
      </w:r>
      <w:proofErr w:type="gramStart"/>
      <w:r>
        <w:t>Integration:*</w:t>
      </w:r>
      <w:proofErr w:type="gramEnd"/>
      <w:r>
        <w:t>*</w:t>
      </w:r>
    </w:p>
    <w:p w14:paraId="15A8DBAD" w14:textId="77777777" w:rsidR="005117C1" w:rsidRDefault="005117C1" w:rsidP="005117C1">
      <w:r>
        <w:t xml:space="preserve">   - Design an intuitive user interface for healthcare professionals and patients to interact with the system.</w:t>
      </w:r>
    </w:p>
    <w:p w14:paraId="0A0034B9" w14:textId="77777777" w:rsidR="005117C1" w:rsidRDefault="005117C1" w:rsidP="005117C1">
      <w:r>
        <w:t xml:space="preserve">   - Integrate the AI system with existing healthcare IT infrastructure, such as electronic health records (EHR) and mobile apps.</w:t>
      </w:r>
    </w:p>
    <w:p w14:paraId="44F34B83" w14:textId="77777777" w:rsidR="005117C1" w:rsidRDefault="005117C1" w:rsidP="005117C1"/>
    <w:p w14:paraId="44A4C42B" w14:textId="77777777" w:rsidR="005117C1" w:rsidRDefault="005117C1" w:rsidP="005117C1">
      <w:r>
        <w:t xml:space="preserve">**9. Testing and </w:t>
      </w:r>
      <w:proofErr w:type="gramStart"/>
      <w:r>
        <w:t>Validation:*</w:t>
      </w:r>
      <w:proofErr w:type="gramEnd"/>
      <w:r>
        <w:t>*</w:t>
      </w:r>
    </w:p>
    <w:p w14:paraId="00068ED3" w14:textId="77777777" w:rsidR="005117C1" w:rsidRDefault="005117C1" w:rsidP="005117C1">
      <w:r>
        <w:t xml:space="preserve">   - Conduct thorough testing and validation to ensure the system works as intended in real-world scenarios.</w:t>
      </w:r>
    </w:p>
    <w:p w14:paraId="16A1E908" w14:textId="77777777" w:rsidR="005117C1" w:rsidRDefault="005117C1" w:rsidP="005117C1">
      <w:r>
        <w:t xml:space="preserve">   - Validate the system's predictions against clinical outcomes and expert assessments.</w:t>
      </w:r>
    </w:p>
    <w:p w14:paraId="5C758A1C" w14:textId="77777777" w:rsidR="005117C1" w:rsidRDefault="005117C1" w:rsidP="005117C1"/>
    <w:p w14:paraId="24403021" w14:textId="77777777" w:rsidR="005117C1" w:rsidRDefault="005117C1" w:rsidP="005117C1">
      <w:r>
        <w:t xml:space="preserve">**10. Deployment and </w:t>
      </w:r>
      <w:proofErr w:type="gramStart"/>
      <w:r>
        <w:t>Maintenance:*</w:t>
      </w:r>
      <w:proofErr w:type="gramEnd"/>
      <w:r>
        <w:t>*</w:t>
      </w:r>
    </w:p>
    <w:p w14:paraId="4D832F17" w14:textId="77777777" w:rsidR="005117C1" w:rsidRDefault="005117C1" w:rsidP="005117C1">
      <w:r>
        <w:t xml:space="preserve">    - Deploy the AI-based diabetes prediction system in a healthcare environment, following regulatory guidelines and data security protocols.</w:t>
      </w:r>
    </w:p>
    <w:p w14:paraId="3CB25BAC" w14:textId="77777777" w:rsidR="005117C1" w:rsidRDefault="005117C1" w:rsidP="005117C1">
      <w:r>
        <w:t xml:space="preserve">    - Implement regular updates and maintenance to keep the system up to date with new data and evolving healthcare practices.</w:t>
      </w:r>
    </w:p>
    <w:p w14:paraId="2173B8EB" w14:textId="77777777" w:rsidR="005117C1" w:rsidRDefault="005117C1" w:rsidP="005117C1"/>
    <w:p w14:paraId="6F89C445" w14:textId="77777777" w:rsidR="005117C1" w:rsidRDefault="005117C1" w:rsidP="005117C1">
      <w:r>
        <w:t xml:space="preserve">**11. User Training and </w:t>
      </w:r>
      <w:proofErr w:type="gramStart"/>
      <w:r>
        <w:t>Support:*</w:t>
      </w:r>
      <w:proofErr w:type="gramEnd"/>
      <w:r>
        <w:t>*</w:t>
      </w:r>
    </w:p>
    <w:p w14:paraId="133B6E0D" w14:textId="77777777" w:rsidR="005117C1" w:rsidRDefault="005117C1" w:rsidP="005117C1">
      <w:r>
        <w:t xml:space="preserve">    - Provide training to healthcare professionals on how to use the system effectively in their clinical practice.</w:t>
      </w:r>
    </w:p>
    <w:p w14:paraId="69F99A3F" w14:textId="77777777" w:rsidR="005117C1" w:rsidRDefault="005117C1" w:rsidP="005117C1">
      <w:r>
        <w:t xml:space="preserve">    - Offer user support and address any issues or questions that arise.</w:t>
      </w:r>
    </w:p>
    <w:p w14:paraId="279F6590" w14:textId="77777777" w:rsidR="005117C1" w:rsidRDefault="005117C1" w:rsidP="005117C1"/>
    <w:p w14:paraId="290816C3" w14:textId="77777777" w:rsidR="005117C1" w:rsidRDefault="005117C1" w:rsidP="005117C1">
      <w:r>
        <w:lastRenderedPageBreak/>
        <w:t xml:space="preserve">**12. Monitoring and Continuous </w:t>
      </w:r>
      <w:proofErr w:type="gramStart"/>
      <w:r>
        <w:t>Improvement:*</w:t>
      </w:r>
      <w:proofErr w:type="gramEnd"/>
      <w:r>
        <w:t>*</w:t>
      </w:r>
    </w:p>
    <w:p w14:paraId="365DFB53" w14:textId="77777777" w:rsidR="005117C1" w:rsidRDefault="005117C1" w:rsidP="005117C1">
      <w:r>
        <w:t xml:space="preserve">    - Implement monitoring and alerting systems to track the performance of the AI model in production.</w:t>
      </w:r>
    </w:p>
    <w:p w14:paraId="4E7F79BD" w14:textId="77777777" w:rsidR="005117C1" w:rsidRDefault="005117C1" w:rsidP="005117C1">
      <w:r>
        <w:t xml:space="preserve">    - Continuously gather user feedback and data to make improvements to the system over time.</w:t>
      </w:r>
    </w:p>
    <w:p w14:paraId="0B6E38A8" w14:textId="77777777" w:rsidR="005117C1" w:rsidRDefault="005117C1" w:rsidP="005117C1"/>
    <w:p w14:paraId="1E803536" w14:textId="77777777" w:rsidR="005117C1" w:rsidRDefault="005117C1" w:rsidP="005117C1">
      <w:r>
        <w:t xml:space="preserve">**13. Compliance and Regulatory </w:t>
      </w:r>
      <w:proofErr w:type="gramStart"/>
      <w:r>
        <w:t>Considerations:*</w:t>
      </w:r>
      <w:proofErr w:type="gramEnd"/>
      <w:r>
        <w:t>*</w:t>
      </w:r>
    </w:p>
    <w:p w14:paraId="37862A97" w14:textId="77777777" w:rsidR="005117C1" w:rsidRDefault="005117C1" w:rsidP="005117C1">
      <w:r>
        <w:t xml:space="preserve">    - Ensure compliance with healthcare regulations, such as HIPAA in the United States, and obtain necessary approvals and certifications.</w:t>
      </w:r>
    </w:p>
    <w:p w14:paraId="311CB1C2" w14:textId="77777777" w:rsidR="005117C1" w:rsidRDefault="005117C1" w:rsidP="005117C1"/>
    <w:p w14:paraId="34DC1D38" w14:textId="77777777" w:rsidR="005117C1" w:rsidRDefault="005117C1" w:rsidP="005117C1">
      <w:r>
        <w:t xml:space="preserve">**14. Collaboration and Feedback </w:t>
      </w:r>
      <w:proofErr w:type="gramStart"/>
      <w:r>
        <w:t>Loop:*</w:t>
      </w:r>
      <w:proofErr w:type="gramEnd"/>
      <w:r>
        <w:t>*</w:t>
      </w:r>
    </w:p>
    <w:p w14:paraId="7B59BA97" w14:textId="77777777" w:rsidR="005117C1" w:rsidRDefault="005117C1" w:rsidP="005117C1">
      <w:r>
        <w:t xml:space="preserve">    - Establish a feedback loop with healthcare professionals and patients to gather insights for ongoing system enhancement.</w:t>
      </w:r>
    </w:p>
    <w:p w14:paraId="3C583D79" w14:textId="77777777" w:rsidR="005117C1" w:rsidRDefault="005117C1" w:rsidP="005117C1"/>
    <w:p w14:paraId="7DA37C5F" w14:textId="203B264C" w:rsidR="00206321" w:rsidRDefault="005117C1" w:rsidP="005117C1">
      <w:r>
        <w:t>Designing an AI-based diabetes prediction system is a complex and multidisciplinary effort that requires collaboration between data scientists, healthcare professionals, and technology experts. Continuous improvement and a user-</w:t>
      </w:r>
      <w:proofErr w:type="spellStart"/>
      <w:r>
        <w:t>centered</w:t>
      </w:r>
      <w:proofErr w:type="spellEnd"/>
      <w:r>
        <w:t xml:space="preserve"> approach are key to creating a valuable and reliable system for diabetes prediction and management.</w:t>
      </w:r>
    </w:p>
    <w:sectPr w:rsidR="0020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7C1"/>
    <w:rsid w:val="00206321"/>
    <w:rsid w:val="005117C1"/>
    <w:rsid w:val="005B0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81889"/>
  <w15:chartTrackingRefBased/>
  <w15:docId w15:val="{52166977-1C11-4D76-8FF9-068B07FD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devil</dc:creator>
  <cp:keywords/>
  <dc:description/>
  <cp:lastModifiedBy>Ricky devil</cp:lastModifiedBy>
  <cp:revision>1</cp:revision>
  <dcterms:created xsi:type="dcterms:W3CDTF">2023-09-28T10:42:00Z</dcterms:created>
  <dcterms:modified xsi:type="dcterms:W3CDTF">2023-09-28T10:43:00Z</dcterms:modified>
</cp:coreProperties>
</file>