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Times New Roman" w:cs="Times New Roman" w:eastAsia="Times New Roman" w:hAnsi="Times New Roman"/>
          <w:b/>
          <w:bCs/>
          <w:color w:val="1B5E20"/>
          <w:sz w:val="30"/>
          <w:szCs w:val="30"/>
        </w:rPr>
        <w:t xml:space="preserve">Mobile Application Development</w:t>
      </w:r>
    </w:p>
    <w:p>
      <w:pPr>
        <w:spacing w:after="200" w:before="0"/>
      </w:pPr>
      <w:r>
        <w:rPr>
          <w:rFonts w:ascii="Times New Roman" w:cs="Times New Roman" w:eastAsia="Times New Roman" w:hAnsi="Times New Roman"/>
          <w:i/>
          <w:iCs/>
          <w:sz w:val="21"/>
          <w:szCs w:val="21"/>
        </w:rPr>
        <w:t xml:space="preserve">Lab Exercise — React Native: Forms, Validation, Navigation &amp; State (Student Registration App)</w:t>
      </w:r>
    </w:p>
    <w:p>
      <w:pPr>
        <w:spacing w:after="60" w:before="0"/>
      </w:pPr>
      <w:r>
        <w:rPr>
          <w:rFonts w:ascii="Times New Roman" w:cs="Times New Roman" w:eastAsia="Times New Roman" w:hAnsi="Times New Roman"/>
          <w:b/>
          <w:bCs/>
          <w:sz w:val="24"/>
          <w:szCs w:val="24"/>
        </w:rPr>
        <w:t xml:space="preserve">FEATURE BUILD WORKSHEET</w:t>
      </w:r>
    </w:p>
    <w:p>
      <w:pPr>
        <w:spacing w:after="120" w:before="0"/>
      </w:pPr>
      <w:r>
        <w:rPr>
          <w:rFonts w:ascii="Times New Roman" w:cs="Times New Roman" w:eastAsia="Times New Roman" w:hAnsi="Times New Roman"/>
          <w:b/>
          <w:bCs/>
          <w:sz w:val="22"/>
          <w:szCs w:val="22"/>
        </w:rPr>
        <w:t xml:space="preserve">Project: rn_student_registration (React Native · Expo SDK 57)</w:t>
      </w:r>
    </w:p>
    <w:p>
      <w:pPr>
        <w:spacing w:after="240" w:before="0"/>
      </w:pPr>
      <w:r>
        <w:rPr>
          <w:rFonts w:ascii="Times New Roman" w:cs="Times New Roman" w:eastAsia="Times New Roman" w:hAnsi="Times New Roman"/>
          <w:i/>
          <w:iCs/>
          <w:color w:val="595959"/>
          <w:sz w:val="19"/>
          <w:szCs w:val="19"/>
        </w:rPr>
        <w:t xml:space="preserve">(This worksheet extends the same Student Registration app used in class. Instead of fixing planted defects, you will EXTEND the working three-screen form → review → success flow with new features — deepening how forms, navigation, the component tree and app state really behave in React Native.)</w:t>
      </w:r>
    </w:p>
    <w:p>
      <w:pPr>
        <w:spacing w:after="160" w:before="0"/>
      </w:pPr>
      <w:r>
        <w:rPr>
          <w:rFonts w:ascii="Times New Roman" w:cs="Times New Roman" w:eastAsia="Times New Roman" w:hAnsi="Times New Roman"/>
          <w:b/>
          <w:bCs/>
          <w:sz w:val="21"/>
          <w:szCs w:val="21"/>
        </w:rPr>
        <w:t xml:space="preserve">Name: </w:t>
      </w:r>
      <w:r>
        <w:rPr>
          <w:rFonts w:ascii="Times New Roman" w:cs="Times New Roman" w:eastAsia="Times New Roman" w:hAnsi="Times New Roman"/>
          <w:sz w:val="21"/>
          <w:szCs w:val="21"/>
        </w:rPr>
        <w:t xml:space="preserve">______________________________</w:t>
      </w:r>
    </w:p>
    <w:p>
      <w:pPr>
        <w:spacing w:after="200" w:before="0"/>
      </w:pPr>
      <w:r>
        <w:rPr>
          <w:rFonts w:ascii="Times New Roman" w:cs="Times New Roman" w:eastAsia="Times New Roman" w:hAnsi="Times New Roman"/>
          <w:b/>
          <w:bCs/>
          <w:sz w:val="21"/>
          <w:szCs w:val="21"/>
        </w:rPr>
        <w:t xml:space="preserve">Roll No.: </w:t>
      </w:r>
      <w:r>
        <w:rPr>
          <w:rFonts w:ascii="Times New Roman" w:cs="Times New Roman" w:eastAsia="Times New Roman" w:hAnsi="Times New Roman"/>
          <w:sz w:val="21"/>
          <w:szCs w:val="21"/>
        </w:rPr>
        <w:t xml:space="preserve">______________   </w:t>
      </w:r>
      <w:r>
        <w:rPr>
          <w:rFonts w:ascii="Times New Roman" w:cs="Times New Roman" w:eastAsia="Times New Roman" w:hAnsi="Times New Roman"/>
          <w:b/>
          <w:bCs/>
          <w:sz w:val="21"/>
          <w:szCs w:val="21"/>
        </w:rPr>
        <w:t xml:space="preserve">Batch: </w:t>
      </w:r>
      <w:r>
        <w:rPr>
          <w:rFonts w:ascii="Times New Roman" w:cs="Times New Roman" w:eastAsia="Times New Roman" w:hAnsi="Times New Roman"/>
          <w:sz w:val="21"/>
          <w:szCs w:val="21"/>
        </w:rPr>
        <w:t xml:space="preserve">____________   </w:t>
      </w:r>
      <w:r>
        <w:rPr>
          <w:rFonts w:ascii="Times New Roman" w:cs="Times New Roman" w:eastAsia="Times New Roman" w:hAnsi="Times New Roman"/>
          <w:b/>
          <w:bCs/>
          <w:sz w:val="21"/>
          <w:szCs w:val="21"/>
        </w:rPr>
        <w:t xml:space="preserve">Date: </w:t>
      </w:r>
      <w:r>
        <w:rPr>
          <w:rFonts w:ascii="Times New Roman" w:cs="Times New Roman" w:eastAsia="Times New Roman" w:hAnsi="Times New Roman"/>
          <w:sz w:val="21"/>
          <w:szCs w:val="21"/>
        </w:rPr>
        <w:t xml:space="preserve">____________</w:t>
      </w:r>
    </w:p>
    <w:p>
      <w:pPr>
        <w:keepNext/>
        <w:spacing w:after="100" w:before="200"/>
      </w:pPr>
      <w:r>
        <w:rPr>
          <w:rFonts w:ascii="Times New Roman" w:cs="Times New Roman" w:eastAsia="Times New Roman" w:hAnsi="Times New Roman"/>
          <w:b/>
          <w:bCs/>
          <w:color w:val="1B5E20"/>
          <w:sz w:val="26"/>
          <w:szCs w:val="26"/>
        </w:rPr>
        <w:t xml:space="preserve">About This Exercise</w:t>
      </w:r>
    </w:p>
    <w:p>
      <w:pPr>
        <w:spacing w:after="100" w:before="0"/>
      </w:pPr>
      <w:r>
        <w:rPr>
          <w:rFonts w:ascii="Times New Roman" w:cs="Times New Roman" w:eastAsia="Times New Roman" w:hAnsi="Times New Roman"/>
          <w:sz w:val="21"/>
          <w:szCs w:val="21"/>
        </w:rPr>
        <w:t xml:space="preserve">You have been given a working copy of rn_student_registration — a three-screen React Native (Expo) app that walks a student through registration so the core React Native ideas are directly observable instead of just described: a Registration screen (RegistrationScreen), a function component that keeps the whole form in a single useState object, renders controlled FormInput components, a Picker dropdown, hand-built Year chips and Gender radio buttons (Pressable + View), and validates everything through one validateStudent() function in validation.js; a Review screen (ReviewScreen), which reads the student object from route.params, simulates a server call with async/await and an ActivityIndicator, and lets the user go Back to Edit (navigation.popTo) or Confirm &amp; Submit (navigation.reset); and a Success screen (SuccessScreen), which shows a digital ID card and uses BackHandler inside useFocusEffect to control the Android Back button.</w:t>
      </w:r>
    </w:p>
    <w:p>
      <w:pPr>
        <w:spacing w:after="100" w:before="0"/>
      </w:pPr>
      <w:r>
        <w:rPr>
          <w:rFonts w:ascii="Times New Roman" w:cs="Times New Roman" w:eastAsia="Times New Roman" w:hAnsi="Times New Roman"/>
          <w:sz w:val="21"/>
          <w:szCs w:val="21"/>
        </w:rPr>
        <w:t xml:space="preserve">All navigation goes through the native-stack navigator declared once in App.js, where every screen is registered as a Stack.Screen with a name; data travels between screens as route params. Shared colours live in theme.js, and a reusable StepHeader component shows "Step X of 3" on every screen. The app already works correctly as it stands. Your task in this worksheet is not to find anything broken — it is to add six specific new features and experiments, listed below. Each task tells you the goal and the concrete requirements; how you implement it (variable/function names, exact UI layout, etc.) is up to you, as long as the requirements are met and nothing that already works stops working.</w:t>
      </w:r>
    </w:p>
    <w:p>
      <w:pPr>
        <w:keepNext/>
        <w:spacing w:after="100" w:before="200"/>
      </w:pPr>
      <w:r>
        <w:rPr>
          <w:rFonts w:ascii="Times New Roman" w:cs="Times New Roman" w:eastAsia="Times New Roman" w:hAnsi="Times New Roman"/>
          <w:b/>
          <w:bCs/>
          <w:color w:val="1B5E20"/>
          <w:sz w:val="26"/>
          <w:szCs w:val="26"/>
        </w:rPr>
        <w:t xml:space="preserve">Ground Rules</w:t>
      </w:r>
    </w:p>
    <w:p>
      <w:pPr>
        <w:pStyle w:val="ListParagraph"/>
        <w:numPr>
          <w:ilvl w:val="0"/>
          <w:numId w:val="2"/>
        </w:numPr>
        <w:spacing w:after="60" w:before="0"/>
      </w:pPr>
      <w:r>
        <w:rPr>
          <w:rFonts w:ascii="Times New Roman" w:cs="Times New Roman" w:eastAsia="Times New Roman" w:hAnsi="Times New Roman"/>
          <w:sz w:val="21"/>
          <w:szCs w:val="21"/>
        </w:rPr>
        <w:t xml:space="preserve">Inside the project folder run npm install, then npx expo start, and confirm the app runs correctly, unmodified, before you start adding anything — go through Register → Review → Back to Edit → Confirm &amp; Submit → Register Another once, and trigger at least one validation error.</w:t>
      </w:r>
    </w:p>
    <w:p>
      <w:pPr>
        <w:pStyle w:val="ListParagraph"/>
        <w:numPr>
          <w:ilvl w:val="0"/>
          <w:numId w:val="2"/>
        </w:numPr>
        <w:spacing w:after="60" w:before="0"/>
      </w:pPr>
      <w:r>
        <w:rPr>
          <w:rFonts w:ascii="Times New Roman" w:cs="Times New Roman" w:eastAsia="Times New Roman" w:hAnsi="Times New Roman"/>
          <w:sz w:val="21"/>
          <w:szCs w:val="21"/>
        </w:rPr>
        <w:t xml:space="preserve">Do not break existing functionality — after each task, re-run the whole three-screen flow (including the validation errors and the Back to Edit pre-fill), not just your new feature.</w:t>
      </w:r>
    </w:p>
    <w:p>
      <w:pPr>
        <w:pStyle w:val="ListParagraph"/>
        <w:numPr>
          <w:ilvl w:val="0"/>
          <w:numId w:val="2"/>
        </w:numPr>
        <w:spacing w:after="60" w:before="0"/>
      </w:pPr>
      <w:r>
        <w:rPr>
          <w:rFonts w:ascii="Times New Roman" w:cs="Times New Roman" w:eastAsia="Times New Roman" w:hAnsi="Times New Roman"/>
          <w:sz w:val="21"/>
          <w:szCs w:val="21"/>
        </w:rPr>
        <w:t xml:space="preserve">Never mutate state or the student object: every change must create a new object or array with the spread operator ({ ...prev, field: value }, [...list, item]) and go through a setter — copy it instead, the way registrationId is added today.</w:t>
      </w:r>
    </w:p>
    <w:p>
      <w:pPr>
        <w:pStyle w:val="ListParagraph"/>
        <w:numPr>
          <w:ilvl w:val="0"/>
          <w:numId w:val="2"/>
        </w:numPr>
        <w:spacing w:after="60" w:before="0"/>
      </w:pPr>
      <w:r>
        <w:rPr>
          <w:rFonts w:ascii="Times New Roman" w:cs="Times New Roman" w:eastAsia="Times New Roman" w:hAnsi="Times New Roman"/>
          <w:sz w:val="21"/>
          <w:szCs w:val="21"/>
        </w:rPr>
        <w:t xml:space="preserve">Keep validation in one place: every new rule goes into validateStudent() in validation.js, and goToReview() must stay the only gate — do not scatter extra if-checks across the screen.</w:t>
      </w:r>
    </w:p>
    <w:p>
      <w:pPr>
        <w:pStyle w:val="ListParagraph"/>
        <w:numPr>
          <w:ilvl w:val="0"/>
          <w:numId w:val="2"/>
        </w:numPr>
        <w:spacing w:after="60" w:before="0"/>
      </w:pPr>
      <w:r>
        <w:rPr>
          <w:rFonts w:ascii="Times New Roman" w:cs="Times New Roman" w:eastAsia="Times New Roman" w:hAnsi="Times New Roman"/>
          <w:sz w:val="21"/>
          <w:szCs w:val="21"/>
        </w:rPr>
        <w:t xml:space="preserve">Register every new screen as a Stack.Screen in App.js and move between screens only with navigation.navigate / popTo / reset using those names; pass only plain, serialisable values (strings, numbers, booleans, plain objects) as route params — never a Date object or a function.</w:t>
      </w:r>
    </w:p>
    <w:p>
      <w:pPr>
        <w:pStyle w:val="ListParagraph"/>
        <w:numPr>
          <w:ilvl w:val="0"/>
          <w:numId w:val="2"/>
        </w:numPr>
        <w:spacing w:after="60" w:before="0"/>
      </w:pPr>
      <w:r>
        <w:rPr>
          <w:rFonts w:ascii="Times New Roman" w:cs="Times New Roman" w:eastAsia="Times New Roman" w:hAnsi="Times New Roman"/>
          <w:sz w:val="21"/>
          <w:szCs w:val="21"/>
        </w:rPr>
        <w:t xml:space="preserve">Install packages only with npx expo install &lt;package&gt; so the versions match Expo SDK 57, and remove every listener, timer or subscription you add in the cleanup function of useEffect / useFocusEffect.</w:t>
      </w:r>
    </w:p>
    <w:p>
      <w:pPr>
        <w:pStyle w:val="ListParagraph"/>
        <w:numPr>
          <w:ilvl w:val="0"/>
          <w:numId w:val="2"/>
        </w:numPr>
        <w:spacing w:after="60" w:before="0"/>
      </w:pPr>
      <w:r>
        <w:rPr>
          <w:rFonts w:ascii="Times New Roman" w:cs="Times New Roman" w:eastAsia="Times New Roman" w:hAnsi="Times New Roman"/>
          <w:sz w:val="21"/>
          <w:szCs w:val="21"/>
        </w:rPr>
        <w:t xml:space="preserve">After each task the Metro terminal must show no errors and no new warnings, and the app must not show a red error screen. Do not consider a task done until you can explain, in your own words, why you built it the way you did — record that reasoning in the Build Log.</w:t>
      </w:r>
    </w:p>
    <w:p>
      <w:pPr>
        <w:keepNext/>
        <w:spacing w:after="100" w:before="200"/>
      </w:pPr>
      <w:r>
        <w:rPr>
          <w:rFonts w:ascii="Times New Roman" w:cs="Times New Roman" w:eastAsia="Times New Roman" w:hAnsi="Times New Roman"/>
          <w:b/>
          <w:bCs/>
          <w:color w:val="1B5E20"/>
          <w:sz w:val="26"/>
          <w:szCs w:val="26"/>
        </w:rPr>
        <w:t xml:space="preserve">Feature Tasks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tcMar>
              <w:top w:type="dxa" w:w="150"/>
              <w:left w:type="dxa" w:w="200"/>
              <w:bottom w:type="dxa" w:w="150"/>
              <w:right w:type="dxa" w:w="200"/>
            </w:tcMar>
          </w:tcPr>
          <w:p>
            <w:pPr>
              <w:spacing w:after="100" w:before="0"/>
            </w:pPr>
            <w:r>
              <w:rPr>
                <w:rFonts w:ascii="Times New Roman" w:cs="Times New Roman" w:eastAsia="Times New Roman" w:hAnsi="Times New Roman"/>
                <w:b/>
                <w:bCs/>
                <w:color w:val="1B5E20"/>
                <w:sz w:val="22"/>
                <w:szCs w:val="22"/>
              </w:rPr>
              <w:t xml:space="preserve">Task #1 — Add a Date of Birth field with a date picker and an age rule</w:t>
            </w:r>
          </w:p>
          <w:p>
            <w:pPr>
              <w:spacing w:after="100" w:before="0"/>
            </w:pPr>
            <w:r>
              <w:rPr>
                <w:rFonts w:ascii="Times New Roman" w:cs="Times New Roman" w:eastAsia="Times New Roman" w:hAnsi="Times New Roman"/>
                <w:b/>
                <w:bCs/>
                <w:sz w:val="21"/>
                <w:szCs w:val="21"/>
              </w:rPr>
              <w:t xml:space="preserve">Goal: </w:t>
            </w:r>
            <w:r>
              <w:rPr>
                <w:rFonts w:ascii="Times New Roman" w:cs="Times New Roman" w:eastAsia="Times New Roman" w:hAnsi="Times New Roman"/>
                <w:sz w:val="21"/>
                <w:szCs w:val="21"/>
              </w:rPr>
              <w:t xml:space="preserve">The form currently collects only text, dropdown, chip and radio values. Add a Date of Birth field that is picked from a calendar dialog rather than typed, validated like every other field, and carried all the way through the student object to the Review screen and the ID card.</w:t>
            </w:r>
          </w:p>
          <w:p>
            <w:pPr>
              <w:spacing w:after="60" w:before="0"/>
            </w:pPr>
            <w:r>
              <w:rPr>
                <w:rFonts w:ascii="Times New Roman" w:cs="Times New Roman" w:eastAsia="Times New Roman" w:hAnsi="Times New Roman"/>
                <w:b/>
                <w:bCs/>
                <w:sz w:val="21"/>
                <w:szCs w:val="21"/>
              </w:rPr>
              <w:t xml:space="preserve">Requirements:</w:t>
            </w:r>
          </w:p>
          <w:p>
            <w:pPr>
              <w:pStyle w:val="ListParagraph"/>
              <w:numPr>
                <w:ilvl w:val="0"/>
                <w:numId w:val="3"/>
              </w:numPr>
              <w:spacing w:after="60" w:before="0"/>
            </w:pPr>
            <w:r>
              <w:rPr>
                <w:rFonts w:ascii="Times New Roman" w:cs="Times New Roman" w:eastAsia="Times New Roman" w:hAnsi="Times New Roman"/>
                <w:sz w:val="21"/>
                <w:szCs w:val="21"/>
              </w:rPr>
              <w:t xml:space="preserve">Install the picker with npx expo install @react-native-community/datetimepicker and add a dateOfBirth key to EMPTY_FORM. Store the date as an ISO string (e.g. "2006-08-14"), not a Date object, so it can travel safely in route params.</w:t>
            </w:r>
          </w:p>
          <w:p>
            <w:pPr>
              <w:pStyle w:val="ListParagraph"/>
              <w:numPr>
                <w:ilvl w:val="0"/>
                <w:numId w:val="3"/>
              </w:numPr>
              <w:spacing w:after="60" w:before="0"/>
            </w:pPr>
            <w:r>
              <w:rPr>
                <w:rFonts w:ascii="Times New Roman" w:cs="Times New Roman" w:eastAsia="Times New Roman" w:hAnsi="Times New Roman"/>
                <w:sz w:val="21"/>
                <w:szCs w:val="21"/>
              </w:rPr>
              <w:t xml:space="preserve">In RegistrationScreen add a read-only, tappable field (a Pressable styled like FormInput, with a 📅 icon or label) that shows the chosen date or a placeholder. Tapping it shows &lt;DateTimePicker mode="date" /&gt; with sensible minimumDate / maximumDate bounds (no future dates).</w:t>
            </w:r>
          </w:p>
          <w:p>
            <w:pPr>
              <w:pStyle w:val="ListParagraph"/>
              <w:numPr>
                <w:ilvl w:val="0"/>
                <w:numId w:val="3"/>
              </w:numPr>
              <w:spacing w:after="60" w:before="0"/>
            </w:pPr>
            <w:r>
              <w:rPr>
                <w:rFonts w:ascii="Times New Roman" w:cs="Times New Roman" w:eastAsia="Times New Roman" w:hAnsi="Times New Roman"/>
                <w:sz w:val="21"/>
                <w:szCs w:val="21"/>
              </w:rPr>
              <w:t xml:space="preserve">In the picker's onChange(event, date), hide the picker (on Android it is a dialog) and, only when event.type === 'set', save the date with update('dateOfBirth', …).</w:t>
            </w:r>
          </w:p>
          <w:p>
            <w:pPr>
              <w:pStyle w:val="ListParagraph"/>
              <w:numPr>
                <w:ilvl w:val="0"/>
                <w:numId w:val="3"/>
              </w:numPr>
              <w:spacing w:after="60" w:before="0"/>
            </w:pPr>
            <w:r>
              <w:rPr>
                <w:rFonts w:ascii="Times New Roman" w:cs="Times New Roman" w:eastAsia="Times New Roman" w:hAnsi="Times New Roman"/>
                <w:sz w:val="21"/>
                <w:szCs w:val="21"/>
              </w:rPr>
              <w:t xml:space="preserve">Add rules to validateStudent() that reject an empty value and any date that makes the student younger than 16 years old, with a clear error message (e.g. "You must be at least 16"), shown under the field in COLORS.error like the other errors.</w:t>
            </w:r>
          </w:p>
          <w:p>
            <w:pPr>
              <w:pStyle w:val="ListParagraph"/>
              <w:numPr>
                <w:ilvl w:val="0"/>
                <w:numId w:val="3"/>
              </w:numPr>
              <w:spacing w:after="60" w:before="0"/>
            </w:pPr>
            <w:r>
              <w:rPr>
                <w:rFonts w:ascii="Times New Roman" w:cs="Times New Roman" w:eastAsia="Times New Roman" w:hAnsi="Times New Roman"/>
                <w:sz w:val="21"/>
                <w:szCs w:val="21"/>
              </w:rPr>
              <w:t xml:space="preserve">Confirm the date is pre-filled correctly when the user returns from Review via Back to Edit, and show it as dd/MM/yyyy on the Review card (one more entry in the rows array) and on the Success screen's ID card — write a small formatDate() helper rather than adding a date library.</w:t>
            </w:r>
          </w:p>
          <w:p>
            <w:pPr>
              <w:spacing w:after="0" w:before="60"/>
            </w:pPr>
            <w:r>
              <w:rPr>
                <w:rFonts w:ascii="Times New Roman" w:cs="Times New Roman" w:eastAsia="Times New Roman" w:hAnsi="Times New Roman"/>
                <w:b/>
                <w:bCs/>
                <w:sz w:val="21"/>
                <w:szCs w:val="21"/>
              </w:rPr>
              <w:t xml:space="preserve">Verify: </w:t>
            </w:r>
            <w:r>
              <w:rPr>
                <w:rFonts w:ascii="Times New Roman" w:cs="Times New Roman" w:eastAsia="Times New Roman" w:hAnsi="Times New Roman"/>
                <w:sz w:val="21"/>
                <w:szCs w:val="21"/>
              </w:rPr>
              <w:t xml:space="preserve">Tap Review Details with no date chosen and confirm the error appears under the field. Choose a date that makes the student 15 and confirm it is rejected; choose a valid date and confirm it appears on Review, survives Back to Edit (the field is pre-filled), and is printed on the ID card after submitting.</w:t>
            </w:r>
          </w:p>
        </w:tc>
      </w:tr>
    </w:tbl>
    <w:p>
      <w:pPr>
        <w:spacing w:after="160" w:before="0"/>
      </w:pPr>
      <w:r>
        <w:rPr>
          <w:rFonts w:ascii="Times New Roman" w:cs="Times New Roman" w:eastAsia="Times New Roman" w:hAnsi="Times New Roman"/>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tcMar>
              <w:top w:type="dxa" w:w="150"/>
              <w:left w:type="dxa" w:w="200"/>
              <w:bottom w:type="dxa" w:w="150"/>
              <w:right w:type="dxa" w:w="200"/>
            </w:tcMar>
          </w:tcPr>
          <w:p>
            <w:pPr>
              <w:spacing w:after="100" w:before="0"/>
            </w:pPr>
            <w:r>
              <w:rPr>
                <w:rFonts w:ascii="Times New Roman" w:cs="Times New Roman" w:eastAsia="Times New Roman" w:hAnsi="Times New Roman"/>
                <w:b/>
                <w:bCs/>
                <w:color w:val="1B5E20"/>
                <w:sz w:val="22"/>
                <w:szCs w:val="22"/>
              </w:rPr>
              <w:t xml:space="preserve">Task #2 — Add a Terms &amp; Conditions agreement using a reusable custom component</w:t>
            </w:r>
          </w:p>
          <w:p>
            <w:pPr>
              <w:spacing w:after="100" w:before="0"/>
            </w:pPr>
            <w:r>
              <w:rPr>
                <w:rFonts w:ascii="Times New Roman" w:cs="Times New Roman" w:eastAsia="Times New Roman" w:hAnsi="Times New Roman"/>
                <w:b/>
                <w:bCs/>
                <w:sz w:val="21"/>
                <w:szCs w:val="21"/>
              </w:rPr>
              <w:t xml:space="preserve">Goal: </w:t>
            </w:r>
            <w:r>
              <w:rPr>
                <w:rFonts w:ascii="Times New Roman" w:cs="Times New Roman" w:eastAsia="Times New Roman" w:hAnsi="Times New Roman"/>
                <w:sz w:val="21"/>
                <w:szCs w:val="21"/>
              </w:rPr>
              <w:t xml:space="preserve">React Native core has no checkbox, just as it has no radio button. Build a reusable CheckboxField component from Pressable + View that takes part in the same validation as every other field — so the single validateStudent(form) call checks it along with everything else.</w:t>
            </w:r>
          </w:p>
          <w:p>
            <w:pPr>
              <w:spacing w:after="60" w:before="0"/>
            </w:pPr>
            <w:r>
              <w:rPr>
                <w:rFonts w:ascii="Times New Roman" w:cs="Times New Roman" w:eastAsia="Times New Roman" w:hAnsi="Times New Roman"/>
                <w:b/>
                <w:bCs/>
                <w:sz w:val="21"/>
                <w:szCs w:val="21"/>
              </w:rPr>
              <w:t xml:space="preserve">Requirements:</w:t>
            </w:r>
          </w:p>
          <w:p>
            <w:pPr>
              <w:pStyle w:val="ListParagraph"/>
              <w:numPr>
                <w:ilvl w:val="0"/>
                <w:numId w:val="3"/>
              </w:numPr>
              <w:spacing w:after="60" w:before="0"/>
            </w:pPr>
            <w:r>
              <w:rPr>
                <w:rFonts w:ascii="Times New Roman" w:cs="Times New Roman" w:eastAsia="Times New Roman" w:hAnsi="Times New Roman"/>
                <w:sz w:val="21"/>
                <w:szCs w:val="21"/>
              </w:rPr>
              <w:t xml:space="preserve">Create src/components/CheckboxField.js, modelled on FormInput.js: it receives label, value, onChange and error as props, draws a square box with a tick when value is true, and shows error in COLORS.error beneath it when it is not empty. It must hold no state of its own (a controlled component).</w:t>
            </w:r>
          </w:p>
          <w:p>
            <w:pPr>
              <w:pStyle w:val="ListParagraph"/>
              <w:numPr>
                <w:ilvl w:val="0"/>
                <w:numId w:val="3"/>
              </w:numPr>
              <w:spacing w:after="60" w:before="0"/>
            </w:pPr>
            <w:r>
              <w:rPr>
                <w:rFonts w:ascii="Times New Roman" w:cs="Times New Roman" w:eastAsia="Times New Roman" w:hAnsi="Times New Roman"/>
                <w:sz w:val="21"/>
                <w:szCs w:val="21"/>
              </w:rPr>
              <w:t xml:space="preserve">Add accessibilityRole="checkbox" and accessibilityState={{ checked: value }} to the Pressable so screen readers announce it correctly.</w:t>
            </w:r>
          </w:p>
          <w:p>
            <w:pPr>
              <w:pStyle w:val="ListParagraph"/>
              <w:numPr>
                <w:ilvl w:val="0"/>
                <w:numId w:val="3"/>
              </w:numPr>
              <w:spacing w:after="60" w:before="0"/>
            </w:pPr>
            <w:r>
              <w:rPr>
                <w:rFonts w:ascii="Times New Roman" w:cs="Times New Roman" w:eastAsia="Times New Roman" w:hAnsi="Times New Roman"/>
                <w:sz w:val="21"/>
                <w:szCs w:val="21"/>
              </w:rPr>
              <w:t xml:space="preserve">Add acceptedTerms: false to EMPTY_FORM and place &lt;CheckboxField label="I confirm the details above are correct and accept the terms" … /&gt; just above the Review Details button, wired through the existing update() helper.</w:t>
            </w:r>
          </w:p>
          <w:p>
            <w:pPr>
              <w:pStyle w:val="ListParagraph"/>
              <w:numPr>
                <w:ilvl w:val="0"/>
                <w:numId w:val="3"/>
              </w:numPr>
              <w:spacing w:after="60" w:before="0"/>
            </w:pPr>
            <w:r>
              <w:rPr>
                <w:rFonts w:ascii="Times New Roman" w:cs="Times New Roman" w:eastAsia="Times New Roman" w:hAnsi="Times New Roman"/>
                <w:sz w:val="21"/>
                <w:szCs w:val="21"/>
              </w:rPr>
              <w:t xml:space="preserve">Add a rule to validateStudent() that returns an error message when acceptedTerms is not true. Do not add a separate if (!form.acceptedTerms) check inside goToReview() — validateStudent() must be the only gate.</w:t>
            </w:r>
          </w:p>
          <w:p>
            <w:pPr>
              <w:pStyle w:val="ListParagraph"/>
              <w:numPr>
                <w:ilvl w:val="0"/>
                <w:numId w:val="3"/>
              </w:numPr>
              <w:spacing w:after="60" w:before="0"/>
            </w:pPr>
            <w:r>
              <w:rPr>
                <w:rFonts w:ascii="Times New Roman" w:cs="Times New Roman" w:eastAsia="Times New Roman" w:hAnsi="Times New Roman"/>
                <w:sz w:val="21"/>
                <w:szCs w:val="21"/>
              </w:rPr>
              <w:t xml:space="preserve">When the user comes back via Back to Edit, the box should start ticked again (they already agreed).</w:t>
            </w:r>
          </w:p>
          <w:p>
            <w:pPr>
              <w:spacing w:after="0" w:before="60"/>
            </w:pPr>
            <w:r>
              <w:rPr>
                <w:rFonts w:ascii="Times New Roman" w:cs="Times New Roman" w:eastAsia="Times New Roman" w:hAnsi="Times New Roman"/>
                <w:b/>
                <w:bCs/>
                <w:sz w:val="21"/>
                <w:szCs w:val="21"/>
              </w:rPr>
              <w:t xml:space="preserve">Verify: </w:t>
            </w:r>
            <w:r>
              <w:rPr>
                <w:rFonts w:ascii="Times New Roman" w:cs="Times New Roman" w:eastAsia="Times New Roman" w:hAnsi="Times New Roman"/>
                <w:sz w:val="21"/>
                <w:szCs w:val="21"/>
              </w:rPr>
              <w:t xml:space="preserve">Fill every field correctly but leave the box unticked, tap Review Details, and confirm navigation is blocked and the error text appears under the checkbox. Tick it and confirm the error disappears and you reach Review. Use Back to Edit and confirm the box is already ticked.</w:t>
            </w:r>
          </w:p>
        </w:tc>
      </w:tr>
    </w:tbl>
    <w:p>
      <w:pPr>
        <w:spacing w:after="160" w:before="0"/>
      </w:pPr>
      <w:r>
        <w:rPr>
          <w:rFonts w:ascii="Times New Roman" w:cs="Times New Roman" w:eastAsia="Times New Roman" w:hAnsi="Times New Roman"/>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tcMar>
              <w:top w:type="dxa" w:w="150"/>
              <w:left w:type="dxa" w:w="200"/>
              <w:bottom w:type="dxa" w:w="150"/>
              <w:right w:type="dxa" w:w="200"/>
            </w:tcMar>
          </w:tcPr>
          <w:p>
            <w:pPr>
              <w:spacing w:after="100" w:before="0"/>
            </w:pPr>
            <w:r>
              <w:rPr>
                <w:rFonts w:ascii="Times New Roman" w:cs="Times New Roman" w:eastAsia="Times New Roman" w:hAnsi="Times New Roman"/>
                <w:b/>
                <w:bCs/>
                <w:color w:val="1B5E20"/>
                <w:sz w:val="22"/>
                <w:szCs w:val="22"/>
              </w:rPr>
              <w:t xml:space="preserve">Task #3 — Guard the form against accidental loss of typed data</w:t>
            </w:r>
          </w:p>
          <w:p>
            <w:pPr>
              <w:spacing w:after="100" w:before="0"/>
            </w:pPr>
            <w:r>
              <w:rPr>
                <w:rFonts w:ascii="Times New Roman" w:cs="Times New Roman" w:eastAsia="Times New Roman" w:hAnsi="Times New Roman"/>
                <w:b/>
                <w:bCs/>
                <w:sz w:val="21"/>
                <w:szCs w:val="21"/>
              </w:rPr>
              <w:t xml:space="preserve">Goal: </w:t>
            </w:r>
            <w:r>
              <w:rPr>
                <w:rFonts w:ascii="Times New Roman" w:cs="Times New Roman" w:eastAsia="Times New Roman" w:hAnsi="Times New Roman"/>
                <w:sz w:val="21"/>
                <w:szCs w:val="21"/>
              </w:rPr>
              <w:t xml:space="preserve">If the user has typed half the form and presses the Android Back button on the Registration screen, the app closes and everything is lost without warning. Use BackHandler with useFocusEffect (already used on SuccessScreen) to intercept Back on the Registration screen and ask before discarding.</w:t>
            </w:r>
          </w:p>
          <w:p>
            <w:pPr>
              <w:spacing w:after="60" w:before="0"/>
            </w:pPr>
            <w:r>
              <w:rPr>
                <w:rFonts w:ascii="Times New Roman" w:cs="Times New Roman" w:eastAsia="Times New Roman" w:hAnsi="Times New Roman"/>
                <w:b/>
                <w:bCs/>
                <w:sz w:val="21"/>
                <w:szCs w:val="21"/>
              </w:rPr>
              <w:t xml:space="preserve">Requirements:</w:t>
            </w:r>
          </w:p>
          <w:p>
            <w:pPr>
              <w:pStyle w:val="ListParagraph"/>
              <w:numPr>
                <w:ilvl w:val="0"/>
                <w:numId w:val="3"/>
              </w:numPr>
              <w:spacing w:after="60" w:before="0"/>
            </w:pPr>
            <w:r>
              <w:rPr>
                <w:rFonts w:ascii="Times New Roman" w:cs="Times New Roman" w:eastAsia="Times New Roman" w:hAnsi="Times New Roman"/>
                <w:sz w:val="21"/>
                <w:szCs w:val="21"/>
              </w:rPr>
              <w:t xml:space="preserve">Compute a derived value const isDirty = … in RegistrationScreen that is true when any text field is non-empty or a department has been chosen. Derive it from form on every render — do not store it in a separate useState.</w:t>
            </w:r>
          </w:p>
          <w:p>
            <w:pPr>
              <w:pStyle w:val="ListParagraph"/>
              <w:numPr>
                <w:ilvl w:val="0"/>
                <w:numId w:val="3"/>
              </w:numPr>
              <w:spacing w:after="60" w:before="0"/>
            </w:pPr>
            <w:r>
              <w:rPr>
                <w:rFonts w:ascii="Times New Roman" w:cs="Times New Roman" w:eastAsia="Times New Roman" w:hAnsi="Times New Roman"/>
                <w:sz w:val="21"/>
                <w:szCs w:val="21"/>
              </w:rPr>
              <w:t xml:space="preserve">Add a useFocusEffect + useCallback block that registers a 'hardwareBackPress' listener; include isDirty in the dependency array and return () =&gt; sub.remove() as the cleanup.</w:t>
            </w:r>
          </w:p>
          <w:p>
            <w:pPr>
              <w:pStyle w:val="ListParagraph"/>
              <w:numPr>
                <w:ilvl w:val="0"/>
                <w:numId w:val="3"/>
              </w:numPr>
              <w:spacing w:after="60" w:before="0"/>
            </w:pPr>
            <w:r>
              <w:rPr>
                <w:rFonts w:ascii="Times New Roman" w:cs="Times New Roman" w:eastAsia="Times New Roman" w:hAnsi="Times New Roman"/>
                <w:sz w:val="21"/>
                <w:szCs w:val="21"/>
              </w:rPr>
              <w:t xml:space="preserve">In the listener, when the form is dirty, show Alert.alert("Discard changes?", …) with a Cancel button (style: 'cancel') and a Discard button (style: 'destructive'), and return true so the default Back action does not run.</w:t>
            </w:r>
          </w:p>
          <w:p>
            <w:pPr>
              <w:pStyle w:val="ListParagraph"/>
              <w:numPr>
                <w:ilvl w:val="0"/>
                <w:numId w:val="3"/>
              </w:numPr>
              <w:spacing w:after="60" w:before="0"/>
            </w:pPr>
            <w:r>
              <w:rPr>
                <w:rFonts w:ascii="Times New Roman" w:cs="Times New Roman" w:eastAsia="Times New Roman" w:hAnsi="Times New Roman"/>
                <w:sz w:val="21"/>
                <w:szCs w:val="21"/>
              </w:rPr>
              <w:t xml:space="preserve">Only when the user taps Discard, exit with BackHandler.exitApp() (in Expo Go this returns you to the Expo Go home screen — that counts as closed).</w:t>
            </w:r>
          </w:p>
          <w:p>
            <w:pPr>
              <w:pStyle w:val="ListParagraph"/>
              <w:numPr>
                <w:ilvl w:val="0"/>
                <w:numId w:val="3"/>
              </w:numPr>
              <w:spacing w:after="60" w:before="0"/>
            </w:pPr>
            <w:r>
              <w:rPr>
                <w:rFonts w:ascii="Times New Roman" w:cs="Times New Roman" w:eastAsia="Times New Roman" w:hAnsi="Times New Roman"/>
                <w:sz w:val="21"/>
                <w:szCs w:val="21"/>
              </w:rPr>
              <w:t xml:space="preserve">An empty, untouched form must still close immediately with no dialog — return false from the listener in that case so Android's default behaviour runs.</w:t>
            </w:r>
          </w:p>
          <w:p>
            <w:pPr>
              <w:spacing w:after="0" w:before="60"/>
            </w:pPr>
            <w:r>
              <w:rPr>
                <w:rFonts w:ascii="Times New Roman" w:cs="Times New Roman" w:eastAsia="Times New Roman" w:hAnsi="Times New Roman"/>
                <w:b/>
                <w:bCs/>
                <w:sz w:val="21"/>
                <w:szCs w:val="21"/>
              </w:rPr>
              <w:t xml:space="preserve">Verify: </w:t>
            </w:r>
            <w:r>
              <w:rPr>
                <w:rFonts w:ascii="Times New Roman" w:cs="Times New Roman" w:eastAsia="Times New Roman" w:hAnsi="Times New Roman"/>
                <w:sz w:val="21"/>
                <w:szCs w:val="21"/>
              </w:rPr>
              <w:t xml:space="preserve">On an Android phone or emulator, open the app, type a name, press the system Back button (or use the back gesture) and confirm the dialog appears; Cancel keeps the text. Press Back again and choose Discard — the app closes. Relaunch, press Back on an empty form, and confirm it closes immediately with no dialog. Then go to Review and press Back there: confirm the Registration screen's dialog does NOT appear (explain why in the Build Log).</w:t>
            </w:r>
          </w:p>
        </w:tc>
      </w:tr>
    </w:tbl>
    <w:p>
      <w:pPr>
        <w:spacing w:after="160" w:before="0"/>
      </w:pPr>
      <w:r>
        <w:rPr>
          <w:rFonts w:ascii="Times New Roman" w:cs="Times New Roman" w:eastAsia="Times New Roman" w:hAnsi="Times New Roman"/>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tcMar>
              <w:top w:type="dxa" w:w="150"/>
              <w:left w:type="dxa" w:w="200"/>
              <w:bottom w:type="dxa" w:w="150"/>
              <w:right w:type="dxa" w:w="200"/>
            </w:tcMar>
          </w:tcPr>
          <w:p>
            <w:pPr>
              <w:spacing w:after="100" w:before="0"/>
            </w:pPr>
            <w:r>
              <w:rPr>
                <w:rFonts w:ascii="Times New Roman" w:cs="Times New Roman" w:eastAsia="Times New Roman" w:hAnsi="Times New Roman"/>
                <w:b/>
                <w:bCs/>
                <w:color w:val="1B5E20"/>
                <w:sz w:val="22"/>
                <w:szCs w:val="22"/>
              </w:rPr>
              <w:t xml:space="preserve">Task #4 — Add a "Registered Students" list screen using React Context</w:t>
            </w:r>
          </w:p>
          <w:p>
            <w:pPr>
              <w:spacing w:after="100" w:before="0"/>
            </w:pPr>
            <w:r>
              <w:rPr>
                <w:rFonts w:ascii="Times New Roman" w:cs="Times New Roman" w:eastAsia="Times New Roman" w:hAnsi="Times New Roman"/>
                <w:b/>
                <w:bCs/>
                <w:sz w:val="21"/>
                <w:szCs w:val="21"/>
              </w:rPr>
              <w:t xml:space="preserve">Goal: </w:t>
            </w:r>
            <w:r>
              <w:rPr>
                <w:rFonts w:ascii="Times New Roman" w:cs="Times New Roman" w:eastAsia="Times New Roman" w:hAnsi="Times New Roman"/>
                <w:sz w:val="21"/>
                <w:szCs w:val="21"/>
              </w:rPr>
              <w:t xml:space="preserve">After submission each student disappears forever, because the data only lives in route params. Keep every submitted student in an app-wide list shared through React Context, and add a fourth screen that displays them.</w:t>
            </w:r>
          </w:p>
          <w:p>
            <w:pPr>
              <w:spacing w:after="60" w:before="0"/>
            </w:pPr>
            <w:r>
              <w:rPr>
                <w:rFonts w:ascii="Times New Roman" w:cs="Times New Roman" w:eastAsia="Times New Roman" w:hAnsi="Times New Roman"/>
                <w:b/>
                <w:bCs/>
                <w:sz w:val="21"/>
                <w:szCs w:val="21"/>
              </w:rPr>
              <w:t xml:space="preserve">Requirements:</w:t>
            </w:r>
          </w:p>
          <w:p>
            <w:pPr>
              <w:pStyle w:val="ListParagraph"/>
              <w:numPr>
                <w:ilvl w:val="0"/>
                <w:numId w:val="3"/>
              </w:numPr>
              <w:spacing w:after="60" w:before="0"/>
            </w:pPr>
            <w:r>
              <w:rPr>
                <w:rFonts w:ascii="Times New Roman" w:cs="Times New Roman" w:eastAsia="Times New Roman" w:hAnsi="Times New Roman"/>
                <w:sz w:val="21"/>
                <w:szCs w:val="21"/>
              </w:rPr>
              <w:t xml:space="preserve">Create src/context/StudentsContext.js with createContext(), a StudentsProvider component that keeps const [students, setStudents] = useState([]) and an addStudent(student) function that adds immutably, and a custom hook useStudents() that returns useContext(StudentsContext). Do not use a module-level let array or any other global mutable variable.</w:t>
            </w:r>
          </w:p>
          <w:p>
            <w:pPr>
              <w:pStyle w:val="ListParagraph"/>
              <w:numPr>
                <w:ilvl w:val="0"/>
                <w:numId w:val="3"/>
              </w:numPr>
              <w:spacing w:after="60" w:before="0"/>
            </w:pPr>
            <w:r>
              <w:rPr>
                <w:rFonts w:ascii="Times New Roman" w:cs="Times New Roman" w:eastAsia="Times New Roman" w:hAnsi="Times New Roman"/>
                <w:sz w:val="21"/>
                <w:szCs w:val="21"/>
              </w:rPr>
              <w:t xml:space="preserve">Wrap the NavigationContainer in App.js with &lt;StudentsProvider&gt; so every screen can reach the list.</w:t>
            </w:r>
          </w:p>
          <w:p>
            <w:pPr>
              <w:pStyle w:val="ListParagraph"/>
              <w:numPr>
                <w:ilvl w:val="0"/>
                <w:numId w:val="3"/>
              </w:numPr>
              <w:spacing w:after="60" w:before="0"/>
            </w:pPr>
            <w:r>
              <w:rPr>
                <w:rFonts w:ascii="Times New Roman" w:cs="Times New Roman" w:eastAsia="Times New Roman" w:hAnsi="Times New Roman"/>
                <w:sz w:val="21"/>
                <w:szCs w:val="21"/>
              </w:rPr>
              <w:t xml:space="preserve">In ReviewScreen's submit(), call addStudent() with the copy that has a registrationId, before navigation.reset(…) to the Success screen.</w:t>
            </w:r>
          </w:p>
          <w:p>
            <w:pPr>
              <w:pStyle w:val="ListParagraph"/>
              <w:numPr>
                <w:ilvl w:val="0"/>
                <w:numId w:val="3"/>
              </w:numPr>
              <w:spacing w:after="60" w:before="0"/>
            </w:pPr>
            <w:r>
              <w:rPr>
                <w:rFonts w:ascii="Times New Roman" w:cs="Times New Roman" w:eastAsia="Times New Roman" w:hAnsi="Times New Roman"/>
                <w:sz w:val="21"/>
                <w:szCs w:val="21"/>
              </w:rPr>
              <w:t xml:space="preserve">Create src/screens/StudentsScreen.js and register it in App.js as &lt;Stack.Screen name="Students" … options={{ title: 'Registered Students' }} /&gt;. Use FlatList (not .map() inside a ScrollView) with keyExtractor based on registrationId; show one row per student (a round avatar with initials, name, register number, registration ID), newest first, and a friendly ListEmptyComponent message when the list is empty.</w:t>
            </w:r>
          </w:p>
          <w:p>
            <w:pPr>
              <w:pStyle w:val="ListParagraph"/>
              <w:numPr>
                <w:ilvl w:val="0"/>
                <w:numId w:val="3"/>
              </w:numPr>
              <w:spacing w:after="60" w:before="0"/>
            </w:pPr>
            <w:r>
              <w:rPr>
                <w:rFonts w:ascii="Times New Roman" w:cs="Times New Roman" w:eastAsia="Times New Roman" w:hAnsi="Times New Roman"/>
                <w:sz w:val="21"/>
                <w:szCs w:val="21"/>
              </w:rPr>
              <w:t xml:space="preserve">Reach the screen from a header button (headerRight, e.g. a Pressable showing 👥) on both the Registration and Success screens, using navigation.navigate('Students').</w:t>
            </w:r>
          </w:p>
          <w:p>
            <w:pPr>
              <w:spacing w:after="0" w:before="60"/>
            </w:pPr>
            <w:r>
              <w:rPr>
                <w:rFonts w:ascii="Times New Roman" w:cs="Times New Roman" w:eastAsia="Times New Roman" w:hAnsi="Times New Roman"/>
                <w:b/>
                <w:bCs/>
                <w:sz w:val="21"/>
                <w:szCs w:val="21"/>
              </w:rPr>
              <w:t xml:space="preserve">Verify: </w:t>
            </w:r>
            <w:r>
              <w:rPr>
                <w:rFonts w:ascii="Times New Roman" w:cs="Times New Roman" w:eastAsia="Times New Roman" w:hAnsi="Times New Roman"/>
                <w:sz w:val="21"/>
                <w:szCs w:val="21"/>
              </w:rPr>
              <w:t xml:space="preserve">Open the list before registering anyone and confirm the empty state. Register three different students (using Register Another between them), open the list from the Success screen and confirm all three appear newest first with correct IDs. Press Back from the list and confirm you return to the screen you opened it from — and that Back on the list does NOT trigger the Success screen's "start a new form" behaviour.</w:t>
            </w:r>
          </w:p>
        </w:tc>
      </w:tr>
    </w:tbl>
    <w:p>
      <w:pPr>
        <w:spacing w:after="160" w:before="0"/>
      </w:pPr>
      <w:r>
        <w:rPr>
          <w:rFonts w:ascii="Times New Roman" w:cs="Times New Roman" w:eastAsia="Times New Roman" w:hAnsi="Times New Roman"/>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tcMar>
              <w:top w:type="dxa" w:w="150"/>
              <w:left w:type="dxa" w:w="200"/>
              <w:bottom w:type="dxa" w:w="150"/>
              <w:right w:type="dxa" w:w="200"/>
            </w:tcMar>
          </w:tcPr>
          <w:p>
            <w:pPr>
              <w:spacing w:after="100" w:before="0"/>
            </w:pPr>
            <w:r>
              <w:rPr>
                <w:rFonts w:ascii="Times New Roman" w:cs="Times New Roman" w:eastAsia="Times New Roman" w:hAnsi="Times New Roman"/>
                <w:b/>
                <w:bCs/>
                <w:color w:val="1B5E20"/>
                <w:sz w:val="22"/>
                <w:szCs w:val="22"/>
              </w:rPr>
              <w:t xml:space="preserve">Task #5 — Make the registered students survive an app restart</w:t>
            </w:r>
          </w:p>
          <w:p>
            <w:pPr>
              <w:spacing w:after="100" w:before="0"/>
            </w:pPr>
            <w:r>
              <w:rPr>
                <w:rFonts w:ascii="Times New Roman" w:cs="Times New Roman" w:eastAsia="Times New Roman" w:hAnsi="Times New Roman"/>
                <w:b/>
                <w:bCs/>
                <w:sz w:val="21"/>
                <w:szCs w:val="21"/>
              </w:rPr>
              <w:t xml:space="preserve">Goal: </w:t>
            </w:r>
            <w:r>
              <w:rPr>
                <w:rFonts w:ascii="Times New Roman" w:cs="Times New Roman" w:eastAsia="Times New Roman" w:hAnsi="Times New Roman"/>
                <w:sz w:val="21"/>
                <w:szCs w:val="21"/>
              </w:rPr>
              <w:t xml:space="preserve">The list from Task #4 lives only in memory, so a reload or closing the app wipes it. Persist it on the device with AsyncStorage and load it back when the app starts.</w:t>
            </w:r>
          </w:p>
          <w:p>
            <w:pPr>
              <w:spacing w:after="60" w:before="0"/>
            </w:pPr>
            <w:r>
              <w:rPr>
                <w:rFonts w:ascii="Times New Roman" w:cs="Times New Roman" w:eastAsia="Times New Roman" w:hAnsi="Times New Roman"/>
                <w:b/>
                <w:bCs/>
                <w:sz w:val="21"/>
                <w:szCs w:val="21"/>
              </w:rPr>
              <w:t xml:space="preserve">Requirements:</w:t>
            </w:r>
          </w:p>
          <w:p>
            <w:pPr>
              <w:pStyle w:val="ListParagraph"/>
              <w:numPr>
                <w:ilvl w:val="0"/>
                <w:numId w:val="3"/>
              </w:numPr>
              <w:spacing w:after="60" w:before="0"/>
            </w:pPr>
            <w:r>
              <w:rPr>
                <w:rFonts w:ascii="Times New Roman" w:cs="Times New Roman" w:eastAsia="Times New Roman" w:hAnsi="Times New Roman"/>
                <w:sz w:val="21"/>
                <w:szCs w:val="21"/>
              </w:rPr>
              <w:t xml:space="preserve">Install the package with npx expo install @react-native-async-storage/async-storage — do not add any other packages for this task.</w:t>
            </w:r>
          </w:p>
          <w:p>
            <w:pPr>
              <w:pStyle w:val="ListParagraph"/>
              <w:numPr>
                <w:ilvl w:val="0"/>
                <w:numId w:val="3"/>
              </w:numPr>
              <w:spacing w:after="60" w:before="0"/>
            </w:pPr>
            <w:r>
              <w:rPr>
                <w:rFonts w:ascii="Times New Roman" w:cs="Times New Roman" w:eastAsia="Times New Roman" w:hAnsi="Times New Roman"/>
                <w:sz w:val="21"/>
                <w:szCs w:val="21"/>
              </w:rPr>
              <w:t xml:space="preserve">Store the whole list as a single JSON string under one key (e.g. "students") using JSON.stringify / JSON.parse; every field, including registrationId (and dateOfBirth as an ISO string, if Task #1 is done), must round-trip unchanged.</w:t>
            </w:r>
          </w:p>
          <w:p>
            <w:pPr>
              <w:pStyle w:val="ListParagraph"/>
              <w:numPr>
                <w:ilvl w:val="0"/>
                <w:numId w:val="3"/>
              </w:numPr>
              <w:spacing w:after="60" w:before="0"/>
            </w:pPr>
            <w:r>
              <w:rPr>
                <w:rFonts w:ascii="Times New Roman" w:cs="Times New Roman" w:eastAsia="Times New Roman" w:hAnsi="Times New Roman"/>
                <w:sz w:val="21"/>
                <w:szCs w:val="21"/>
              </w:rPr>
              <w:t xml:space="preserve">In StudentsProvider, load the saved list once with a useEffect(…, []) that calls an async function inside it (useEffect's callback itself must not be async), wrapped in try/catch so corrupt or missing data starts an empty list. Keep an isLoaded flag in state.</w:t>
            </w:r>
          </w:p>
          <w:p>
            <w:pPr>
              <w:pStyle w:val="ListParagraph"/>
              <w:numPr>
                <w:ilvl w:val="0"/>
                <w:numId w:val="3"/>
              </w:numPr>
              <w:spacing w:after="60" w:before="0"/>
            </w:pPr>
            <w:r>
              <w:rPr>
                <w:rFonts w:ascii="Times New Roman" w:cs="Times New Roman" w:eastAsia="Times New Roman" w:hAnsi="Times New Roman"/>
                <w:sz w:val="21"/>
                <w:szCs w:val="21"/>
              </w:rPr>
              <w:t xml:space="preserve">Save with a second useEffect that runs whenever students changes — but only after isLoaded is true, so the empty starting list never overwrites the saved data. Show an ActivityIndicator on StudentsScreen until loading has finished.</w:t>
            </w:r>
          </w:p>
          <w:p>
            <w:pPr>
              <w:pStyle w:val="ListParagraph"/>
              <w:numPr>
                <w:ilvl w:val="0"/>
                <w:numId w:val="3"/>
              </w:numPr>
              <w:spacing w:after="60" w:before="0"/>
            </w:pPr>
            <w:r>
              <w:rPr>
                <w:rFonts w:ascii="Times New Roman" w:cs="Times New Roman" w:eastAsia="Times New Roman" w:hAnsi="Times New Roman"/>
                <w:sz w:val="21"/>
                <w:szCs w:val="21"/>
              </w:rPr>
              <w:t xml:space="preserve">Add a "Clear all" header action on StudentsScreen that asks for confirmation with Alert.alert, then empties the list (and therefore the saved data) and refreshes the UI.</w:t>
            </w:r>
          </w:p>
          <w:p>
            <w:pPr>
              <w:spacing w:after="0" w:before="60"/>
            </w:pPr>
            <w:r>
              <w:rPr>
                <w:rFonts w:ascii="Times New Roman" w:cs="Times New Roman" w:eastAsia="Times New Roman" w:hAnsi="Times New Roman"/>
                <w:b/>
                <w:bCs/>
                <w:sz w:val="21"/>
                <w:szCs w:val="21"/>
              </w:rPr>
              <w:t xml:space="preserve">Verify: </w:t>
            </w:r>
            <w:r>
              <w:rPr>
                <w:rFonts w:ascii="Times New Roman" w:cs="Times New Roman" w:eastAsia="Times New Roman" w:hAnsi="Times New Roman"/>
                <w:sz w:val="21"/>
                <w:szCs w:val="21"/>
              </w:rPr>
              <w:t xml:space="preserve">Register two students, then fully close the app (swipe it away from recent apps, or press r in the Metro terminal to reload) and relaunch: confirm both are still on the Registered Students screen with their original IDs. Use Clear all, reload again, and confirm the list stays empty.</w:t>
            </w:r>
          </w:p>
        </w:tc>
      </w:tr>
    </w:tbl>
    <w:p>
      <w:pPr>
        <w:spacing w:after="160" w:before="0"/>
      </w:pPr>
      <w:r>
        <w:rPr>
          <w:rFonts w:ascii="Times New Roman" w:cs="Times New Roman" w:eastAsia="Times New Roman" w:hAnsi="Times New Roman"/>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999999" w:sz="4"/>
              <w:bottom w:val="single" w:color="999999" w:sz="4"/>
              <w:right w:val="single" w:color="999999" w:sz="4"/>
            </w:tcBorders>
            <w:tcMar>
              <w:top w:type="dxa" w:w="150"/>
              <w:left w:type="dxa" w:w="200"/>
              <w:bottom w:type="dxa" w:w="150"/>
              <w:right w:type="dxa" w:w="200"/>
            </w:tcMar>
          </w:tcPr>
          <w:p>
            <w:pPr>
              <w:spacing w:after="100" w:before="0"/>
            </w:pPr>
            <w:r>
              <w:rPr>
                <w:rFonts w:ascii="Times New Roman" w:cs="Times New Roman" w:eastAsia="Times New Roman" w:hAnsi="Times New Roman"/>
                <w:b/>
                <w:bCs/>
                <w:color w:val="1B5E20"/>
                <w:sz w:val="22"/>
                <w:szCs w:val="22"/>
              </w:rPr>
              <w:t xml:space="preserve">Task #6 — Prove how navigation and Fast Refresh affect component state, experimentally</w:t>
            </w:r>
          </w:p>
          <w:p>
            <w:pPr>
              <w:spacing w:after="100" w:before="0"/>
            </w:pPr>
            <w:r>
              <w:rPr>
                <w:rFonts w:ascii="Times New Roman" w:cs="Times New Roman" w:eastAsia="Times New Roman" w:hAnsi="Times New Roman"/>
                <w:b/>
                <w:bCs/>
                <w:sz w:val="21"/>
                <w:szCs w:val="21"/>
              </w:rPr>
              <w:t xml:space="preserve">Goal: </w:t>
            </w:r>
            <w:r>
              <w:rPr>
                <w:rFonts w:ascii="Times New Roman" w:cs="Times New Roman" w:eastAsia="Times New Roman" w:hAnsi="Times New Roman"/>
                <w:sz w:val="21"/>
                <w:szCs w:val="21"/>
              </w:rPr>
              <w:t xml:space="preserve">navigate, popTo, reset, Fast Refresh and a full reload each treat a mounted component and its state very differently. Prove this hands-on and capture evidence, rather than just trusting the comments in the code.</w:t>
            </w:r>
          </w:p>
          <w:p>
            <w:pPr>
              <w:spacing w:after="60" w:before="0"/>
            </w:pPr>
            <w:r>
              <w:rPr>
                <w:rFonts w:ascii="Times New Roman" w:cs="Times New Roman" w:eastAsia="Times New Roman" w:hAnsi="Times New Roman"/>
                <w:b/>
                <w:bCs/>
                <w:sz w:val="21"/>
                <w:szCs w:val="21"/>
              </w:rPr>
              <w:t xml:space="preserve">Requirements:</w:t>
            </w:r>
          </w:p>
          <w:p>
            <w:pPr>
              <w:pStyle w:val="ListParagraph"/>
              <w:numPr>
                <w:ilvl w:val="0"/>
                <w:numId w:val="3"/>
              </w:numPr>
              <w:spacing w:after="60" w:before="0"/>
            </w:pPr>
            <w:r>
              <w:rPr>
                <w:rFonts w:ascii="Times New Roman" w:cs="Times New Roman" w:eastAsia="Times New Roman" w:hAnsi="Times New Roman"/>
                <w:sz w:val="21"/>
                <w:szCs w:val="21"/>
              </w:rPr>
              <w:t xml:space="preserve">Preparation: add console.log(…) lines only. In RegistrationScreen create an instance label with const id = useRef(Math.random().toString(36).slice(2, 6)).current; log 'RENDER', id in the component body; log 'MOUNT', id inside a useEffect(…, []) whose cleanup logs 'UNMOUNT', id; and log 'FOCUS' / 'BLUR' with id using useFocusEffect. Make no other source change for this task (apart from the temporary swap in Step 1).</w:t>
            </w:r>
          </w:p>
          <w:p>
            <w:pPr>
              <w:pStyle w:val="ListParagraph"/>
              <w:numPr>
                <w:ilvl w:val="0"/>
                <w:numId w:val="3"/>
              </w:numPr>
              <w:spacing w:after="60" w:before="0"/>
            </w:pPr>
            <w:r>
              <w:rPr>
                <w:rFonts w:ascii="Times New Roman" w:cs="Times New Roman" w:eastAsia="Times New Roman" w:hAnsi="Times New Roman"/>
                <w:sz w:val="21"/>
                <w:szCs w:val="21"/>
              </w:rPr>
              <w:t xml:space="preserve">Step 1 — navigate vs popTo: fill the form, tap Review Details and confirm the Registration screen is NOT unmounted (only BLUR is logged). Tap Back to Edit and record whether the SAME id is focused again or a NEW id is mounted. Then temporarily change popTo('Register', { student }) to navigate('Register', { student }), repeat, record the ids and press the system Back button to count how many Registration screens are on the stack. Revert the change afterwards.</w:t>
            </w:r>
          </w:p>
          <w:p>
            <w:pPr>
              <w:pStyle w:val="ListParagraph"/>
              <w:numPr>
                <w:ilvl w:val="0"/>
                <w:numId w:val="3"/>
              </w:numPr>
              <w:spacing w:after="60" w:before="0"/>
            </w:pPr>
            <w:r>
              <w:rPr>
                <w:rFonts w:ascii="Times New Roman" w:cs="Times New Roman" w:eastAsia="Times New Roman" w:hAnsi="Times New Roman"/>
                <w:sz w:val="21"/>
                <w:szCs w:val="21"/>
              </w:rPr>
              <w:t xml:space="preserve">Step 2 — clearing the stack: submit from Review, and confirm that navigation.reset(…) logs UNMOUNT for every Registration instance still alive. Tap Register Another and confirm a brand-new instance (new id) mounts with an empty form.</w:t>
            </w:r>
          </w:p>
          <w:p>
            <w:pPr>
              <w:pStyle w:val="ListParagraph"/>
              <w:numPr>
                <w:ilvl w:val="0"/>
                <w:numId w:val="3"/>
              </w:numPr>
              <w:spacing w:after="60" w:before="0"/>
            </w:pPr>
            <w:r>
              <w:rPr>
                <w:rFonts w:ascii="Times New Roman" w:cs="Times New Roman" w:eastAsia="Times New Roman" w:hAnsi="Times New Roman"/>
                <w:sz w:val="21"/>
                <w:szCs w:val="21"/>
              </w:rPr>
              <w:t xml:space="preserve">Step 3 — Fast Refresh vs full reload: type into the form, change a label text in the code and save (Fast Refresh), then press r in the Metro terminal (full reload). Record for each whether MOUNT is logged again and whether your typed text survived.</w:t>
            </w:r>
          </w:p>
          <w:p>
            <w:pPr>
              <w:pStyle w:val="ListParagraph"/>
              <w:numPr>
                <w:ilvl w:val="0"/>
                <w:numId w:val="3"/>
              </w:numPr>
              <w:spacing w:after="60" w:before="0"/>
            </w:pPr>
            <w:r>
              <w:rPr>
                <w:rFonts w:ascii="Times New Roman" w:cs="Times New Roman" w:eastAsia="Times New Roman" w:hAnsi="Times New Roman"/>
                <w:sz w:val="21"/>
                <w:szCs w:val="21"/>
              </w:rPr>
              <w:t xml:space="preserve">In the Build Log, explain in your own words why popTo can show the student's data on an already-mounted screen (hint: why does RegistrationScreen need useEffect on route.params?.student instead of just useState's initial value?), and why Fast Refresh keeps the typed text while a full reload does not.</w:t>
            </w:r>
          </w:p>
          <w:p>
            <w:pPr>
              <w:spacing w:after="0" w:before="60"/>
            </w:pPr>
            <w:r>
              <w:rPr>
                <w:rFonts w:ascii="Times New Roman" w:cs="Times New Roman" w:eastAsia="Times New Roman" w:hAnsi="Times New Roman"/>
                <w:b/>
                <w:bCs/>
                <w:sz w:val="21"/>
                <w:szCs w:val="21"/>
              </w:rPr>
              <w:t xml:space="preserve">Verify: </w:t>
            </w:r>
            <w:r>
              <w:rPr>
                <w:rFonts w:ascii="Times New Roman" w:cs="Times New Roman" w:eastAsia="Times New Roman" w:hAnsi="Times New Roman"/>
                <w:sz w:val="21"/>
                <w:szCs w:val="21"/>
              </w:rPr>
              <w:t xml:space="preserve">Capture (screenshot or copy-pasted Metro terminal output) evidence for all three steps: the ids from MOUNT / UNMOUNT / FOCUS / BLUR around each navigation call, the UNMOUNT lines produced by navigation.reset, and the console output of Fast Refresh versus a full reload.</w:t>
            </w:r>
          </w:p>
        </w:tc>
      </w:tr>
    </w:tbl>
    <w:p>
      <w:pPr>
        <w:spacing w:after="160" w:before="0"/>
      </w:pPr>
      <w:r>
        <w:rPr>
          <w:rFonts w:ascii="Times New Roman" w:cs="Times New Roman" w:eastAsia="Times New Roman" w:hAnsi="Times New Roman"/>
          <w:sz w:val="21"/>
          <w:szCs w:val="21"/>
        </w:rPr>
        <w:t xml:space="preserve"/>
      </w:r>
    </w:p>
    <w:p>
      <w:pPr>
        <w:keepNext/>
        <w:spacing w:after="100" w:before="200"/>
      </w:pPr>
      <w:r>
        <w:rPr>
          <w:rFonts w:ascii="Times New Roman" w:cs="Times New Roman" w:eastAsia="Times New Roman" w:hAnsi="Times New Roman"/>
          <w:b/>
          <w:bCs/>
          <w:color w:val="1B5E20"/>
          <w:sz w:val="26"/>
          <w:szCs w:val="26"/>
        </w:rPr>
        <w:t xml:space="preserve">Build Log</w:t>
      </w:r>
    </w:p>
    <w:p>
      <w:pPr>
        <w:keepNext/>
        <w:spacing w:after="100" w:before="0"/>
      </w:pPr>
      <w:r>
        <w:rPr>
          <w:rFonts w:ascii="Times New Roman" w:cs="Times New Roman" w:eastAsia="Times New Roman" w:hAnsi="Times New Roman"/>
          <w:sz w:val="21"/>
          <w:szCs w:val="21"/>
        </w:rPr>
        <w:t xml:space="preserve">Complete one log entry per task. Keep entries concise — a few words per cell is enough.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rPr>
          <w:tblHeader/>
        </w:trPr>
        <w:tc>
          <w:tcPr>
            <w:tcW w:type="dxa" w:w="10080"/>
            <w:gridSpan w:val="2"/>
            <w:tcBorders>
              <w:top w:val="single" w:color="999999" w:sz="4"/>
              <w:left w:val="single" w:color="999999" w:sz="4"/>
              <w:bottom w:val="single" w:color="999999" w:sz="4"/>
              <w:right w:val="single" w:color="999999" w:sz="4"/>
            </w:tcBorders>
            <w:shd w:fill="1B5E20" w:color="auto" w:val="clear"/>
            <w:tcMar>
              <w:top w:type="dxa" w:w="60"/>
              <w:left w:type="dxa" w:w="120"/>
              <w:bottom w:type="dxa" w:w="60"/>
              <w:right w:type="dxa" w:w="120"/>
            </w:tcMar>
          </w:tcPr>
          <w:p>
            <w:pPr>
              <w:spacing w:after="0" w:before="0"/>
            </w:pPr>
            <w:r>
              <w:rPr>
                <w:rFonts w:ascii="Times New Roman" w:cs="Times New Roman" w:eastAsia="Times New Roman" w:hAnsi="Times New Roman"/>
                <w:b/>
                <w:bCs/>
                <w:color w:val="FFFFFF"/>
                <w:sz w:val="21"/>
                <w:szCs w:val="21"/>
              </w:rPr>
              <w:t xml:space="preserve">Task #1</w:t>
            </w:r>
          </w:p>
        </w:tc>
      </w:tr>
      <w:tr>
        <w:trPr>
          <w:cantSplit/>
          <w:trHeight w:val="620" w:hRule="atLeast"/>
        </w:trPr>
        <w:tc>
          <w:tcPr>
            <w:tcW w:type="dxa" w:w="2900"/>
            <w:tcBorders>
              <w:top w:val="single" w:color="999999" w:sz="4"/>
              <w:left w:val="single" w:color="999999" w:sz="4"/>
              <w:bottom w:val="single" w:color="999999" w:sz="4"/>
              <w:right w:val="single" w:color="999999" w:sz="4"/>
            </w:tcBorders>
            <w:shd w:fill="F2F2F2" w:color="auto" w:val="clear"/>
            <w:tcMar>
              <w:top w:type="dxa" w:w="60"/>
              <w:left w:type="dxa" w:w="120"/>
              <w:bottom w:type="dxa" w:w="60"/>
              <w:right w:type="dxa" w:w="120"/>
            </w:tcMar>
          </w:tcPr>
          <w:p>
            <w:pPr>
              <w:spacing w:after="0" w:before="0"/>
            </w:pPr>
            <w:r>
              <w:rPr>
                <w:rFonts w:ascii="Times New Roman" w:cs="Times New Roman" w:eastAsia="Times New Roman" w:hAnsi="Times New Roman"/>
                <w:b/>
                <w:bCs/>
                <w:sz w:val="19"/>
                <w:szCs w:val="19"/>
              </w:rPr>
              <w:t xml:space="preserve">Feature implemented (one-line summary)</w:t>
            </w:r>
          </w:p>
        </w:tc>
        <w:tc>
          <w:tcPr>
            <w:tcW w:type="dxa" w:w="718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pPr>
            <w:r>
              <w:rPr>
                <w:rFonts w:ascii="Times New Roman" w:cs="Times New Roman" w:eastAsia="Times New Roman" w:hAnsi="Times New Roman"/>
                <w:sz w:val="21"/>
                <w:szCs w:val="21"/>
              </w:rPr>
              <w:t xml:space="preserve"/>
            </w:r>
          </w:p>
        </w:tc>
      </w:tr>
      <w:tr>
        <w:trPr>
          <w:cantSplit/>
          <w:trHeight w:val="620" w:hRule="atLeast"/>
        </w:trPr>
        <w:tc>
          <w:tcPr>
            <w:tcW w:type="dxa" w:w="2900"/>
            <w:tcBorders>
              <w:top w:val="single" w:color="999999" w:sz="4"/>
              <w:left w:val="single" w:color="999999" w:sz="4"/>
              <w:bottom w:val="single" w:color="999999" w:sz="4"/>
              <w:right w:val="single" w:color="999999" w:sz="4"/>
            </w:tcBorders>
            <w:shd w:fill="F2F2F2" w:color="auto" w:val="clear"/>
            <w:tcMar>
              <w:top w:type="dxa" w:w="60"/>
              <w:left w:type="dxa" w:w="120"/>
              <w:bottom w:type="dxa" w:w="60"/>
              <w:right w:type="dxa" w:w="120"/>
            </w:tcMar>
          </w:tcPr>
          <w:p>
            <w:pPr>
              <w:spacing w:after="0" w:before="0"/>
            </w:pPr>
            <w:r>
              <w:rPr>
                <w:rFonts w:ascii="Times New Roman" w:cs="Times New Roman" w:eastAsia="Times New Roman" w:hAnsi="Times New Roman"/>
                <w:b/>
                <w:bCs/>
                <w:sz w:val="19"/>
                <w:szCs w:val="19"/>
              </w:rPr>
              <w:t xml:space="preserve">File(s) created or changed</w:t>
            </w:r>
          </w:p>
        </w:tc>
        <w:tc>
          <w:tcPr>
            <w:tcW w:type="dxa" w:w="718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pPr>
            <w:r>
              <w:rPr>
                <w:rFonts w:ascii="Times New Roman" w:cs="Times New Roman" w:eastAsia="Times New Roman" w:hAnsi="Times New Roman"/>
                <w:sz w:val="21"/>
                <w:szCs w:val="21"/>
              </w:rPr>
              <w:t xml:space="preserve"/>
            </w:r>
          </w:p>
        </w:tc>
      </w:tr>
      <w:tr>
        <w:trPr>
          <w:cantSplit/>
          <w:trHeight w:val="620" w:hRule="atLeast"/>
        </w:trPr>
        <w:tc>
          <w:tcPr>
            <w:tcW w:type="dxa" w:w="2900"/>
            <w:tcBorders>
              <w:top w:val="single" w:color="999999" w:sz="4"/>
              <w:left w:val="single" w:color="999999" w:sz="4"/>
              <w:bottom w:val="single" w:color="999999" w:sz="4"/>
              <w:right w:val="single" w:color="999999" w:sz="4"/>
            </w:tcBorders>
            <w:shd w:fill="F2F2F2" w:color="auto" w:val="clear"/>
            <w:tcMar>
              <w:top w:type="dxa" w:w="60"/>
              <w:left w:type="dxa" w:w="120"/>
              <w:bottom w:type="dxa" w:w="60"/>
              <w:right w:type="dxa" w:w="120"/>
            </w:tcMar>
          </w:tcPr>
          <w:p>
            <w:pPr>
              <w:spacing w:after="0" w:before="0"/>
            </w:pPr>
            <w:r>
              <w:rPr>
                <w:rFonts w:ascii="Times New Roman" w:cs="Times New Roman" w:eastAsia="Times New Roman" w:hAnsi="Times New Roman"/>
                <w:b/>
                <w:bCs/>
                <w:sz w:val="19"/>
                <w:szCs w:val="19"/>
              </w:rPr>
              <w:t xml:space="preserve">Design decisions made (why you built it this way)</w:t>
            </w:r>
          </w:p>
        </w:tc>
        <w:tc>
          <w:tcPr>
            <w:tcW w:type="dxa" w:w="718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pPr>
            <w:r>
              <w:rPr>
                <w:rFonts w:ascii="Times New Roman" w:cs="Times New Roman" w:eastAsia="Times New Roman" w:hAnsi="Times New Roman"/>
                <w:sz w:val="21"/>
                <w:szCs w:val="21"/>
              </w:rPr>
              <w:t xml:space="preserve"/>
            </w:r>
          </w:p>
        </w:tc>
      </w:tr>
      <w:tr>
        <w:trPr>
          <w:cantSplit/>
          <w:trHeight w:val="620" w:hRule="atLeast"/>
        </w:trPr>
        <w:tc>
          <w:tcPr>
            <w:tcW w:type="dxa" w:w="2900"/>
            <w:tcBorders>
              <w:top w:val="single" w:color="999999" w:sz="4"/>
              <w:left w:val="single" w:color="999999" w:sz="4"/>
              <w:bottom w:val="single" w:color="999999" w:sz="4"/>
              <w:right w:val="single" w:color="999999" w:sz="4"/>
            </w:tcBorders>
            <w:shd w:fill="F2F2F2" w:color="auto" w:val="clear"/>
            <w:tcMar>
              <w:top w:type="dxa" w:w="60"/>
              <w:left w:type="dxa" w:w="120"/>
              <w:bottom w:type="dxa" w:w="60"/>
              <w:right w:type="dxa" w:w="120"/>
            </w:tcMar>
          </w:tcPr>
          <w:p>
            <w:pPr>
              <w:spacing w:after="0" w:before="0"/>
            </w:pPr>
            <w:r>
              <w:rPr>
                <w:rFonts w:ascii="Times New Roman" w:cs="Times New Roman" w:eastAsia="Times New Roman" w:hAnsi="Times New Roman"/>
                <w:b/>
                <w:bCs/>
                <w:sz w:val="19"/>
                <w:szCs w:val="19"/>
              </w:rPr>
              <w:t xml:space="preserve">How you tested it (steps taken)</w:t>
            </w:r>
          </w:p>
        </w:tc>
        <w:tc>
          <w:tcPr>
            <w:tcW w:type="dxa" w:w="718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pPr>
            <w:r>
              <w:rPr>
                <w:rFonts w:ascii="Times New Roman" w:cs="Times New Roman" w:eastAsia="Times New Roman" w:hAnsi="Times New Roman"/>
                <w:sz w:val="21"/>
                <w:szCs w:val="21"/>
              </w:rPr>
              <w:t xml:space="preserve"/>
            </w:r>
          </w:p>
        </w:tc>
      </w:tr>
      <w:tr>
        <w:trPr>
          <w:cantSplit/>
          <w:trHeight w:val="620" w:hRule="atLeast"/>
        </w:trPr>
        <w:tc>
          <w:tcPr>
            <w:tcW w:type="dxa" w:w="2900"/>
            <w:tcBorders>
              <w:top w:val="single" w:color="999999" w:sz="4"/>
              <w:left w:val="single" w:color="999999" w:sz="4"/>
              <w:bottom w:val="single" w:color="999999" w:sz="4"/>
              <w:right w:val="single" w:color="999999" w:sz="4"/>
            </w:tcBorders>
            <w:shd w:fill="F2F2F2" w:color="auto" w:val="clear"/>
            <w:tcMar>
              <w:top w:type="dxa" w:w="60"/>
              <w:left w:type="dxa" w:w="120"/>
              <w:bottom w:type="dxa" w:w="60"/>
              <w:right w:type="dxa" w:w="120"/>
            </w:tcMar>
          </w:tcPr>
          <w:p>
            <w:pPr>
              <w:spacing w:after="0" w:before="0"/>
            </w:pPr>
            <w:r>
              <w:rPr>
                <w:rFonts w:ascii="Times New Roman" w:cs="Times New Roman" w:eastAsia="Times New Roman" w:hAnsi="Times New Roman"/>
                <w:b/>
                <w:bCs/>
                <w:sz w:val="19"/>
                <w:szCs w:val="19"/>
              </w:rPr>
              <w:t xml:space="preserve">Known limitations / what you'd improve with more time</w:t>
            </w:r>
          </w:p>
        </w:tc>
        <w:tc>
          <w:tcPr>
            <w:tcW w:type="dxa" w:w="718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pPr>
            <w:r>
              <w:rPr>
                <w:rFonts w:ascii="Times New Roman" w:cs="Times New Roman" w:eastAsia="Times New Roman" w:hAnsi="Times New Roman"/>
                <w:sz w:val="21"/>
                <w:szCs w:val="21"/>
              </w:rPr>
              <w:t xml:space="preserve"/>
            </w:r>
          </w:p>
        </w:tc>
      </w:tr>
    </w:tbl>
    <w:p>
      <w:pPr>
        <w:spacing w:after="160" w:before="0"/>
      </w:pPr>
      <w:r>
        <w:rPr>
          <w:rFonts w:ascii="Times New Roman" w:cs="Times New Roman" w:eastAsia="Times New Roman" w:hAnsi="Times New Roman"/>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rPr>
          <w:tblHeader/>
        </w:trPr>
        <w:tc>
          <w:tcPr>
            <w:tcW w:type="dxa" w:w="10080"/>
            <w:gridSpan w:val="2"/>
            <w:tcBorders>
              <w:top w:val="single" w:color="999999" w:sz="4"/>
              <w:left w:val="single" w:color="999999" w:sz="4"/>
              <w:bottom w:val="single" w:color="999999" w:sz="4"/>
              <w:right w:val="single" w:color="999999" w:sz="4"/>
            </w:tcBorders>
            <w:shd w:fill="1B5E20" w:color="auto" w:val="clear"/>
            <w:tcMar>
              <w:top w:type="dxa" w:w="60"/>
              <w:left w:type="dxa" w:w="120"/>
              <w:bottom w:type="dxa" w:w="60"/>
              <w:right w:type="dxa" w:w="120"/>
            </w:tcMar>
          </w:tcPr>
          <w:p>
            <w:pPr>
              <w:spacing w:after="0" w:before="0"/>
            </w:pPr>
            <w:r>
              <w:rPr>
                <w:rFonts w:ascii="Times New Roman" w:cs="Times New Roman" w:eastAsia="Times New Roman" w:hAnsi="Times New Roman"/>
                <w:b/>
                <w:bCs/>
                <w:color w:val="FFFFFF"/>
                <w:sz w:val="21"/>
                <w:szCs w:val="21"/>
              </w:rPr>
              <w:t xml:space="preserve">Task #2</w:t>
            </w:r>
          </w:p>
        </w:tc>
      </w:tr>
      <w:tr>
        <w:trPr>
          <w:cantSplit/>
          <w:trHeight w:val="620" w:hRule="atLeast"/>
        </w:trPr>
        <w:tc>
          <w:tcPr>
            <w:tcW w:type="dxa" w:w="2900"/>
            <w:tcBorders>
              <w:top w:val="single" w:color="999999" w:sz="4"/>
              <w:left w:val="single" w:color="999999" w:sz="4"/>
              <w:bottom w:val="single" w:color="999999" w:sz="4"/>
              <w:right w:val="single" w:color="999999" w:sz="4"/>
            </w:tcBorders>
            <w:shd w:fill="F2F2F2" w:color="auto" w:val="clear"/>
            <w:tcMar>
              <w:top w:type="dxa" w:w="60"/>
              <w:left w:type="dxa" w:w="120"/>
              <w:bottom w:type="dxa" w:w="60"/>
              <w:right w:type="dxa" w:w="120"/>
            </w:tcMar>
          </w:tcPr>
          <w:p>
            <w:pPr>
              <w:spacing w:after="0" w:before="0"/>
            </w:pPr>
            <w:r>
              <w:rPr>
                <w:rFonts w:ascii="Times New Roman" w:cs="Times New Roman" w:eastAsia="Times New Roman" w:hAnsi="Times New Roman"/>
                <w:b/>
                <w:bCs/>
                <w:sz w:val="19"/>
                <w:szCs w:val="19"/>
              </w:rPr>
              <w:t xml:space="preserve">Feature implemented (one-line summary)</w:t>
            </w:r>
          </w:p>
        </w:tc>
        <w:tc>
          <w:tcPr>
            <w:tcW w:type="dxa" w:w="718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pPr>
            <w:r>
              <w:rPr>
                <w:rFonts w:ascii="Times New Roman" w:cs="Times New Roman" w:eastAsia="Times New Roman" w:hAnsi="Times New Roman"/>
                <w:sz w:val="21"/>
                <w:szCs w:val="21"/>
              </w:rPr>
              <w:t xml:space="preserve"/>
            </w:r>
          </w:p>
        </w:tc>
      </w:tr>
      <w:tr>
        <w:trPr>
          <w:cantSplit/>
          <w:trHeight w:val="620" w:hRule="atLeast"/>
        </w:trPr>
        <w:tc>
          <w:tcPr>
            <w:tcW w:type="dxa" w:w="2900"/>
            <w:tcBorders>
              <w:top w:val="single" w:color="999999" w:sz="4"/>
              <w:left w:val="single" w:color="999999" w:sz="4"/>
              <w:bottom w:val="single" w:color="999999" w:sz="4"/>
              <w:right w:val="single" w:color="999999" w:sz="4"/>
            </w:tcBorders>
            <w:shd w:fill="F2F2F2" w:color="auto" w:val="clear"/>
            <w:tcMar>
              <w:top w:type="dxa" w:w="60"/>
              <w:left w:type="dxa" w:w="120"/>
              <w:bottom w:type="dxa" w:w="60"/>
              <w:right w:type="dxa" w:w="120"/>
            </w:tcMar>
          </w:tcPr>
          <w:p>
            <w:pPr>
              <w:spacing w:after="0" w:before="0"/>
            </w:pPr>
            <w:r>
              <w:rPr>
                <w:rFonts w:ascii="Times New Roman" w:cs="Times New Roman" w:eastAsia="Times New Roman" w:hAnsi="Times New Roman"/>
                <w:b/>
                <w:bCs/>
                <w:sz w:val="19"/>
                <w:szCs w:val="19"/>
              </w:rPr>
              <w:t xml:space="preserve">File(s) created or changed</w:t>
            </w:r>
          </w:p>
        </w:tc>
        <w:tc>
          <w:tcPr>
            <w:tcW w:type="dxa" w:w="718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pPr>
            <w:r>
              <w:rPr>
                <w:rFonts w:ascii="Times New Roman" w:cs="Times New Roman" w:eastAsia="Times New Roman" w:hAnsi="Times New Roman"/>
                <w:sz w:val="21"/>
                <w:szCs w:val="21"/>
              </w:rPr>
              <w:t xml:space="preserve"/>
            </w:r>
          </w:p>
        </w:tc>
      </w:tr>
      <w:tr>
        <w:trPr>
          <w:cantSplit/>
          <w:trHeight w:val="620" w:hRule="atLeast"/>
        </w:trPr>
        <w:tc>
          <w:tcPr>
            <w:tcW w:type="dxa" w:w="2900"/>
            <w:tcBorders>
              <w:top w:val="single" w:color="999999" w:sz="4"/>
              <w:left w:val="single" w:color="999999" w:sz="4"/>
              <w:bottom w:val="single" w:color="999999" w:sz="4"/>
              <w:right w:val="single" w:color="999999" w:sz="4"/>
            </w:tcBorders>
            <w:shd w:fill="F2F2F2" w:color="auto" w:val="clear"/>
            <w:tcMar>
              <w:top w:type="dxa" w:w="60"/>
              <w:left w:type="dxa" w:w="120"/>
              <w:bottom w:type="dxa" w:w="60"/>
              <w:right w:type="dxa" w:w="120"/>
            </w:tcMar>
          </w:tcPr>
          <w:p>
            <w:pPr>
              <w:spacing w:after="0" w:before="0"/>
            </w:pPr>
            <w:r>
              <w:rPr>
                <w:rFonts w:ascii="Times New Roman" w:cs="Times New Roman" w:eastAsia="Times New Roman" w:hAnsi="Times New Roman"/>
                <w:b/>
                <w:bCs/>
                <w:sz w:val="19"/>
                <w:szCs w:val="19"/>
              </w:rPr>
              <w:t xml:space="preserve">Design decisions made (why you built it this way)</w:t>
            </w:r>
          </w:p>
        </w:tc>
        <w:tc>
          <w:tcPr>
            <w:tcW w:type="dxa" w:w="718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pPr>
            <w:r>
              <w:rPr>
                <w:rFonts w:ascii="Times New Roman" w:cs="Times New Roman" w:eastAsia="Times New Roman" w:hAnsi="Times New Roman"/>
                <w:sz w:val="21"/>
                <w:szCs w:val="21"/>
              </w:rPr>
              <w:t xml:space="preserve"/>
            </w:r>
          </w:p>
        </w:tc>
      </w:tr>
      <w:tr>
        <w:trPr>
          <w:cantSplit/>
          <w:trHeight w:val="620" w:hRule="atLeast"/>
        </w:trPr>
        <w:tc>
          <w:tcPr>
            <w:tcW w:type="dxa" w:w="2900"/>
            <w:tcBorders>
              <w:top w:val="single" w:color="999999" w:sz="4"/>
              <w:left w:val="single" w:color="999999" w:sz="4"/>
              <w:bottom w:val="single" w:color="999999" w:sz="4"/>
              <w:right w:val="single" w:color="999999" w:sz="4"/>
            </w:tcBorders>
            <w:shd w:fill="F2F2F2" w:color="auto" w:val="clear"/>
            <w:tcMar>
              <w:top w:type="dxa" w:w="60"/>
              <w:left w:type="dxa" w:w="120"/>
              <w:bottom w:type="dxa" w:w="60"/>
              <w:right w:type="dxa" w:w="120"/>
            </w:tcMar>
          </w:tcPr>
          <w:p>
            <w:pPr>
              <w:spacing w:after="0" w:before="0"/>
            </w:pPr>
            <w:r>
              <w:rPr>
                <w:rFonts w:ascii="Times New Roman" w:cs="Times New Roman" w:eastAsia="Times New Roman" w:hAnsi="Times New Roman"/>
                <w:b/>
                <w:bCs/>
                <w:sz w:val="19"/>
                <w:szCs w:val="19"/>
              </w:rPr>
              <w:t xml:space="preserve">How you tested it (steps taken)</w:t>
            </w:r>
          </w:p>
        </w:tc>
        <w:tc>
          <w:tcPr>
            <w:tcW w:type="dxa" w:w="718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pPr>
            <w:r>
              <w:rPr>
                <w:rFonts w:ascii="Times New Roman" w:cs="Times New Roman" w:eastAsia="Times New Roman" w:hAnsi="Times New Roman"/>
                <w:sz w:val="21"/>
                <w:szCs w:val="21"/>
              </w:rPr>
              <w:t xml:space="preserve"/>
            </w:r>
          </w:p>
        </w:tc>
      </w:tr>
      <w:tr>
        <w:trPr>
          <w:cantSplit/>
          <w:trHeight w:val="620" w:hRule="atLeast"/>
        </w:trPr>
        <w:tc>
          <w:tcPr>
            <w:tcW w:type="dxa" w:w="2900"/>
            <w:tcBorders>
              <w:top w:val="single" w:color="999999" w:sz="4"/>
              <w:left w:val="single" w:color="999999" w:sz="4"/>
              <w:bottom w:val="single" w:color="999999" w:sz="4"/>
              <w:right w:val="single" w:color="999999" w:sz="4"/>
            </w:tcBorders>
            <w:shd w:fill="F2F2F2" w:color="auto" w:val="clear"/>
            <w:tcMar>
              <w:top w:type="dxa" w:w="60"/>
              <w:left w:type="dxa" w:w="120"/>
              <w:bottom w:type="dxa" w:w="60"/>
              <w:right w:type="dxa" w:w="120"/>
            </w:tcMar>
          </w:tcPr>
          <w:p>
            <w:pPr>
              <w:spacing w:after="0" w:before="0"/>
            </w:pPr>
            <w:r>
              <w:rPr>
                <w:rFonts w:ascii="Times New Roman" w:cs="Times New Roman" w:eastAsia="Times New Roman" w:hAnsi="Times New Roman"/>
                <w:b/>
                <w:bCs/>
                <w:sz w:val="19"/>
                <w:szCs w:val="19"/>
              </w:rPr>
              <w:t xml:space="preserve">Known limitations / what you'd improve with more time</w:t>
            </w:r>
          </w:p>
        </w:tc>
        <w:tc>
          <w:tcPr>
            <w:tcW w:type="dxa" w:w="718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pPr>
            <w:r>
              <w:rPr>
                <w:rFonts w:ascii="Times New Roman" w:cs="Times New Roman" w:eastAsia="Times New Roman" w:hAnsi="Times New Roman"/>
                <w:sz w:val="21"/>
                <w:szCs w:val="21"/>
              </w:rPr>
              <w:t xml:space="preserve"/>
            </w:r>
          </w:p>
        </w:tc>
      </w:tr>
    </w:tbl>
    <w:p>
      <w:pPr>
        <w:spacing w:after="160" w:before="0"/>
      </w:pPr>
      <w:r>
        <w:rPr>
          <w:rFonts w:ascii="Times New Roman" w:cs="Times New Roman" w:eastAsia="Times New Roman" w:hAnsi="Times New Roman"/>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rPr>
          <w:tblHeader/>
        </w:trPr>
        <w:tc>
          <w:tcPr>
            <w:tcW w:type="dxa" w:w="10080"/>
            <w:gridSpan w:val="2"/>
            <w:tcBorders>
              <w:top w:val="single" w:color="999999" w:sz="4"/>
              <w:left w:val="single" w:color="999999" w:sz="4"/>
              <w:bottom w:val="single" w:color="999999" w:sz="4"/>
              <w:right w:val="single" w:color="999999" w:sz="4"/>
            </w:tcBorders>
            <w:shd w:fill="1B5E20" w:color="auto" w:val="clear"/>
            <w:tcMar>
              <w:top w:type="dxa" w:w="60"/>
              <w:left w:type="dxa" w:w="120"/>
              <w:bottom w:type="dxa" w:w="60"/>
              <w:right w:type="dxa" w:w="120"/>
            </w:tcMar>
          </w:tcPr>
          <w:p>
            <w:pPr>
              <w:spacing w:after="0" w:before="0"/>
            </w:pPr>
            <w:r>
              <w:rPr>
                <w:rFonts w:ascii="Times New Roman" w:cs="Times New Roman" w:eastAsia="Times New Roman" w:hAnsi="Times New Roman"/>
                <w:b/>
                <w:bCs/>
                <w:color w:val="FFFFFF"/>
                <w:sz w:val="21"/>
                <w:szCs w:val="21"/>
              </w:rPr>
              <w:t xml:space="preserve">Task #3</w:t>
            </w:r>
          </w:p>
        </w:tc>
      </w:tr>
      <w:tr>
        <w:trPr>
          <w:cantSplit/>
          <w:trHeight w:val="620" w:hRule="atLeast"/>
        </w:trPr>
        <w:tc>
          <w:tcPr>
            <w:tcW w:type="dxa" w:w="2900"/>
            <w:tcBorders>
              <w:top w:val="single" w:color="999999" w:sz="4"/>
              <w:left w:val="single" w:color="999999" w:sz="4"/>
              <w:bottom w:val="single" w:color="999999" w:sz="4"/>
              <w:right w:val="single" w:color="999999" w:sz="4"/>
            </w:tcBorders>
            <w:shd w:fill="F2F2F2" w:color="auto" w:val="clear"/>
            <w:tcMar>
              <w:top w:type="dxa" w:w="60"/>
              <w:left w:type="dxa" w:w="120"/>
              <w:bottom w:type="dxa" w:w="60"/>
              <w:right w:type="dxa" w:w="120"/>
            </w:tcMar>
          </w:tcPr>
          <w:p>
            <w:pPr>
              <w:spacing w:after="0" w:before="0"/>
            </w:pPr>
            <w:r>
              <w:rPr>
                <w:rFonts w:ascii="Times New Roman" w:cs="Times New Roman" w:eastAsia="Times New Roman" w:hAnsi="Times New Roman"/>
                <w:b/>
                <w:bCs/>
                <w:sz w:val="19"/>
                <w:szCs w:val="19"/>
              </w:rPr>
              <w:t xml:space="preserve">Feature implemented (one-line summary)</w:t>
            </w:r>
          </w:p>
        </w:tc>
        <w:tc>
          <w:tcPr>
            <w:tcW w:type="dxa" w:w="718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pPr>
            <w:r>
              <w:rPr>
                <w:rFonts w:ascii="Times New Roman" w:cs="Times New Roman" w:eastAsia="Times New Roman" w:hAnsi="Times New Roman"/>
                <w:sz w:val="21"/>
                <w:szCs w:val="21"/>
              </w:rPr>
              <w:t xml:space="preserve"/>
            </w:r>
          </w:p>
        </w:tc>
      </w:tr>
      <w:tr>
        <w:trPr>
          <w:cantSplit/>
          <w:trHeight w:val="620" w:hRule="atLeast"/>
        </w:trPr>
        <w:tc>
          <w:tcPr>
            <w:tcW w:type="dxa" w:w="2900"/>
            <w:tcBorders>
              <w:top w:val="single" w:color="999999" w:sz="4"/>
              <w:left w:val="single" w:color="999999" w:sz="4"/>
              <w:bottom w:val="single" w:color="999999" w:sz="4"/>
              <w:right w:val="single" w:color="999999" w:sz="4"/>
            </w:tcBorders>
            <w:shd w:fill="F2F2F2" w:color="auto" w:val="clear"/>
            <w:tcMar>
              <w:top w:type="dxa" w:w="60"/>
              <w:left w:type="dxa" w:w="120"/>
              <w:bottom w:type="dxa" w:w="60"/>
              <w:right w:type="dxa" w:w="120"/>
            </w:tcMar>
          </w:tcPr>
          <w:p>
            <w:pPr>
              <w:spacing w:after="0" w:before="0"/>
            </w:pPr>
            <w:r>
              <w:rPr>
                <w:rFonts w:ascii="Times New Roman" w:cs="Times New Roman" w:eastAsia="Times New Roman" w:hAnsi="Times New Roman"/>
                <w:b/>
                <w:bCs/>
                <w:sz w:val="19"/>
                <w:szCs w:val="19"/>
              </w:rPr>
              <w:t xml:space="preserve">File(s) created or changed</w:t>
            </w:r>
          </w:p>
        </w:tc>
        <w:tc>
          <w:tcPr>
            <w:tcW w:type="dxa" w:w="718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pPr>
            <w:r>
              <w:rPr>
                <w:rFonts w:ascii="Times New Roman" w:cs="Times New Roman" w:eastAsia="Times New Roman" w:hAnsi="Times New Roman"/>
                <w:sz w:val="21"/>
                <w:szCs w:val="21"/>
              </w:rPr>
              <w:t xml:space="preserve"/>
            </w:r>
          </w:p>
        </w:tc>
      </w:tr>
      <w:tr>
        <w:trPr>
          <w:cantSplit/>
          <w:trHeight w:val="620" w:hRule="atLeast"/>
        </w:trPr>
        <w:tc>
          <w:tcPr>
            <w:tcW w:type="dxa" w:w="2900"/>
            <w:tcBorders>
              <w:top w:val="single" w:color="999999" w:sz="4"/>
              <w:left w:val="single" w:color="999999" w:sz="4"/>
              <w:bottom w:val="single" w:color="999999" w:sz="4"/>
              <w:right w:val="single" w:color="999999" w:sz="4"/>
            </w:tcBorders>
            <w:shd w:fill="F2F2F2" w:color="auto" w:val="clear"/>
            <w:tcMar>
              <w:top w:type="dxa" w:w="60"/>
              <w:left w:type="dxa" w:w="120"/>
              <w:bottom w:type="dxa" w:w="60"/>
              <w:right w:type="dxa" w:w="120"/>
            </w:tcMar>
          </w:tcPr>
          <w:p>
            <w:pPr>
              <w:spacing w:after="0" w:before="0"/>
            </w:pPr>
            <w:r>
              <w:rPr>
                <w:rFonts w:ascii="Times New Roman" w:cs="Times New Roman" w:eastAsia="Times New Roman" w:hAnsi="Times New Roman"/>
                <w:b/>
                <w:bCs/>
                <w:sz w:val="19"/>
                <w:szCs w:val="19"/>
              </w:rPr>
              <w:t xml:space="preserve">Design decisions made (why you built it this way)</w:t>
            </w:r>
          </w:p>
        </w:tc>
        <w:tc>
          <w:tcPr>
            <w:tcW w:type="dxa" w:w="718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pPr>
            <w:r>
              <w:rPr>
                <w:rFonts w:ascii="Times New Roman" w:cs="Times New Roman" w:eastAsia="Times New Roman" w:hAnsi="Times New Roman"/>
                <w:sz w:val="21"/>
                <w:szCs w:val="21"/>
              </w:rPr>
              <w:t xml:space="preserve"/>
            </w:r>
          </w:p>
        </w:tc>
      </w:tr>
      <w:tr>
        <w:trPr>
          <w:cantSplit/>
          <w:trHeight w:val="620" w:hRule="atLeast"/>
        </w:trPr>
        <w:tc>
          <w:tcPr>
            <w:tcW w:type="dxa" w:w="2900"/>
            <w:tcBorders>
              <w:top w:val="single" w:color="999999" w:sz="4"/>
              <w:left w:val="single" w:color="999999" w:sz="4"/>
              <w:bottom w:val="single" w:color="999999" w:sz="4"/>
              <w:right w:val="single" w:color="999999" w:sz="4"/>
            </w:tcBorders>
            <w:shd w:fill="F2F2F2" w:color="auto" w:val="clear"/>
            <w:tcMar>
              <w:top w:type="dxa" w:w="60"/>
              <w:left w:type="dxa" w:w="120"/>
              <w:bottom w:type="dxa" w:w="60"/>
              <w:right w:type="dxa" w:w="120"/>
            </w:tcMar>
          </w:tcPr>
          <w:p>
            <w:pPr>
              <w:spacing w:after="0" w:before="0"/>
            </w:pPr>
            <w:r>
              <w:rPr>
                <w:rFonts w:ascii="Times New Roman" w:cs="Times New Roman" w:eastAsia="Times New Roman" w:hAnsi="Times New Roman"/>
                <w:b/>
                <w:bCs/>
                <w:sz w:val="19"/>
                <w:szCs w:val="19"/>
              </w:rPr>
              <w:t xml:space="preserve">How you tested it (steps taken)</w:t>
            </w:r>
          </w:p>
        </w:tc>
        <w:tc>
          <w:tcPr>
            <w:tcW w:type="dxa" w:w="718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pPr>
            <w:r>
              <w:rPr>
                <w:rFonts w:ascii="Times New Roman" w:cs="Times New Roman" w:eastAsia="Times New Roman" w:hAnsi="Times New Roman"/>
                <w:sz w:val="21"/>
                <w:szCs w:val="21"/>
              </w:rPr>
              <w:t xml:space="preserve"/>
            </w:r>
          </w:p>
        </w:tc>
      </w:tr>
      <w:tr>
        <w:trPr>
          <w:cantSplit/>
          <w:trHeight w:val="620" w:hRule="atLeast"/>
        </w:trPr>
        <w:tc>
          <w:tcPr>
            <w:tcW w:type="dxa" w:w="2900"/>
            <w:tcBorders>
              <w:top w:val="single" w:color="999999" w:sz="4"/>
              <w:left w:val="single" w:color="999999" w:sz="4"/>
              <w:bottom w:val="single" w:color="999999" w:sz="4"/>
              <w:right w:val="single" w:color="999999" w:sz="4"/>
            </w:tcBorders>
            <w:shd w:fill="F2F2F2" w:color="auto" w:val="clear"/>
            <w:tcMar>
              <w:top w:type="dxa" w:w="60"/>
              <w:left w:type="dxa" w:w="120"/>
              <w:bottom w:type="dxa" w:w="60"/>
              <w:right w:type="dxa" w:w="120"/>
            </w:tcMar>
          </w:tcPr>
          <w:p>
            <w:pPr>
              <w:spacing w:after="0" w:before="0"/>
            </w:pPr>
            <w:r>
              <w:rPr>
                <w:rFonts w:ascii="Times New Roman" w:cs="Times New Roman" w:eastAsia="Times New Roman" w:hAnsi="Times New Roman"/>
                <w:b/>
                <w:bCs/>
                <w:sz w:val="19"/>
                <w:szCs w:val="19"/>
              </w:rPr>
              <w:t xml:space="preserve">Known limitations / what you'd improve with more time</w:t>
            </w:r>
          </w:p>
        </w:tc>
        <w:tc>
          <w:tcPr>
            <w:tcW w:type="dxa" w:w="718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pPr>
            <w:r>
              <w:rPr>
                <w:rFonts w:ascii="Times New Roman" w:cs="Times New Roman" w:eastAsia="Times New Roman" w:hAnsi="Times New Roman"/>
                <w:sz w:val="21"/>
                <w:szCs w:val="21"/>
              </w:rPr>
              <w:t xml:space="preserve"/>
            </w:r>
          </w:p>
        </w:tc>
      </w:tr>
    </w:tbl>
    <w:p>
      <w:pPr>
        <w:spacing w:after="160" w:before="0"/>
      </w:pPr>
      <w:r>
        <w:rPr>
          <w:rFonts w:ascii="Times New Roman" w:cs="Times New Roman" w:eastAsia="Times New Roman" w:hAnsi="Times New Roman"/>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rPr>
          <w:tblHeader/>
        </w:trPr>
        <w:tc>
          <w:tcPr>
            <w:tcW w:type="dxa" w:w="10080"/>
            <w:gridSpan w:val="2"/>
            <w:tcBorders>
              <w:top w:val="single" w:color="999999" w:sz="4"/>
              <w:left w:val="single" w:color="999999" w:sz="4"/>
              <w:bottom w:val="single" w:color="999999" w:sz="4"/>
              <w:right w:val="single" w:color="999999" w:sz="4"/>
            </w:tcBorders>
            <w:shd w:fill="1B5E20" w:color="auto" w:val="clear"/>
            <w:tcMar>
              <w:top w:type="dxa" w:w="60"/>
              <w:left w:type="dxa" w:w="120"/>
              <w:bottom w:type="dxa" w:w="60"/>
              <w:right w:type="dxa" w:w="120"/>
            </w:tcMar>
          </w:tcPr>
          <w:p>
            <w:pPr>
              <w:spacing w:after="0" w:before="0"/>
            </w:pPr>
            <w:r>
              <w:rPr>
                <w:rFonts w:ascii="Times New Roman" w:cs="Times New Roman" w:eastAsia="Times New Roman" w:hAnsi="Times New Roman"/>
                <w:b/>
                <w:bCs/>
                <w:color w:val="FFFFFF"/>
                <w:sz w:val="21"/>
                <w:szCs w:val="21"/>
              </w:rPr>
              <w:t xml:space="preserve">Task #4</w:t>
            </w:r>
          </w:p>
        </w:tc>
      </w:tr>
      <w:tr>
        <w:trPr>
          <w:cantSplit/>
          <w:trHeight w:val="620" w:hRule="atLeast"/>
        </w:trPr>
        <w:tc>
          <w:tcPr>
            <w:tcW w:type="dxa" w:w="2900"/>
            <w:tcBorders>
              <w:top w:val="single" w:color="999999" w:sz="4"/>
              <w:left w:val="single" w:color="999999" w:sz="4"/>
              <w:bottom w:val="single" w:color="999999" w:sz="4"/>
              <w:right w:val="single" w:color="999999" w:sz="4"/>
            </w:tcBorders>
            <w:shd w:fill="F2F2F2" w:color="auto" w:val="clear"/>
            <w:tcMar>
              <w:top w:type="dxa" w:w="60"/>
              <w:left w:type="dxa" w:w="120"/>
              <w:bottom w:type="dxa" w:w="60"/>
              <w:right w:type="dxa" w:w="120"/>
            </w:tcMar>
          </w:tcPr>
          <w:p>
            <w:pPr>
              <w:spacing w:after="0" w:before="0"/>
            </w:pPr>
            <w:r>
              <w:rPr>
                <w:rFonts w:ascii="Times New Roman" w:cs="Times New Roman" w:eastAsia="Times New Roman" w:hAnsi="Times New Roman"/>
                <w:b/>
                <w:bCs/>
                <w:sz w:val="19"/>
                <w:szCs w:val="19"/>
              </w:rPr>
              <w:t xml:space="preserve">Feature implemented (one-line summary)</w:t>
            </w:r>
          </w:p>
        </w:tc>
        <w:tc>
          <w:tcPr>
            <w:tcW w:type="dxa" w:w="718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pPr>
            <w:r>
              <w:rPr>
                <w:rFonts w:ascii="Times New Roman" w:cs="Times New Roman" w:eastAsia="Times New Roman" w:hAnsi="Times New Roman"/>
                <w:sz w:val="21"/>
                <w:szCs w:val="21"/>
              </w:rPr>
              <w:t xml:space="preserve"/>
            </w:r>
          </w:p>
        </w:tc>
      </w:tr>
      <w:tr>
        <w:trPr>
          <w:cantSplit/>
          <w:trHeight w:val="620" w:hRule="atLeast"/>
        </w:trPr>
        <w:tc>
          <w:tcPr>
            <w:tcW w:type="dxa" w:w="2900"/>
            <w:tcBorders>
              <w:top w:val="single" w:color="999999" w:sz="4"/>
              <w:left w:val="single" w:color="999999" w:sz="4"/>
              <w:bottom w:val="single" w:color="999999" w:sz="4"/>
              <w:right w:val="single" w:color="999999" w:sz="4"/>
            </w:tcBorders>
            <w:shd w:fill="F2F2F2" w:color="auto" w:val="clear"/>
            <w:tcMar>
              <w:top w:type="dxa" w:w="60"/>
              <w:left w:type="dxa" w:w="120"/>
              <w:bottom w:type="dxa" w:w="60"/>
              <w:right w:type="dxa" w:w="120"/>
            </w:tcMar>
          </w:tcPr>
          <w:p>
            <w:pPr>
              <w:spacing w:after="0" w:before="0"/>
            </w:pPr>
            <w:r>
              <w:rPr>
                <w:rFonts w:ascii="Times New Roman" w:cs="Times New Roman" w:eastAsia="Times New Roman" w:hAnsi="Times New Roman"/>
                <w:b/>
                <w:bCs/>
                <w:sz w:val="19"/>
                <w:szCs w:val="19"/>
              </w:rPr>
              <w:t xml:space="preserve">File(s) created or changed</w:t>
            </w:r>
          </w:p>
        </w:tc>
        <w:tc>
          <w:tcPr>
            <w:tcW w:type="dxa" w:w="718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pPr>
            <w:r>
              <w:rPr>
                <w:rFonts w:ascii="Times New Roman" w:cs="Times New Roman" w:eastAsia="Times New Roman" w:hAnsi="Times New Roman"/>
                <w:sz w:val="21"/>
                <w:szCs w:val="21"/>
              </w:rPr>
              <w:t xml:space="preserve"/>
            </w:r>
          </w:p>
        </w:tc>
      </w:tr>
      <w:tr>
        <w:trPr>
          <w:cantSplit/>
          <w:trHeight w:val="620" w:hRule="atLeast"/>
        </w:trPr>
        <w:tc>
          <w:tcPr>
            <w:tcW w:type="dxa" w:w="2900"/>
            <w:tcBorders>
              <w:top w:val="single" w:color="999999" w:sz="4"/>
              <w:left w:val="single" w:color="999999" w:sz="4"/>
              <w:bottom w:val="single" w:color="999999" w:sz="4"/>
              <w:right w:val="single" w:color="999999" w:sz="4"/>
            </w:tcBorders>
            <w:shd w:fill="F2F2F2" w:color="auto" w:val="clear"/>
            <w:tcMar>
              <w:top w:type="dxa" w:w="60"/>
              <w:left w:type="dxa" w:w="120"/>
              <w:bottom w:type="dxa" w:w="60"/>
              <w:right w:type="dxa" w:w="120"/>
            </w:tcMar>
          </w:tcPr>
          <w:p>
            <w:pPr>
              <w:spacing w:after="0" w:before="0"/>
            </w:pPr>
            <w:r>
              <w:rPr>
                <w:rFonts w:ascii="Times New Roman" w:cs="Times New Roman" w:eastAsia="Times New Roman" w:hAnsi="Times New Roman"/>
                <w:b/>
                <w:bCs/>
                <w:sz w:val="19"/>
                <w:szCs w:val="19"/>
              </w:rPr>
              <w:t xml:space="preserve">Design decisions made (why you built it this way)</w:t>
            </w:r>
          </w:p>
        </w:tc>
        <w:tc>
          <w:tcPr>
            <w:tcW w:type="dxa" w:w="718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pPr>
            <w:r>
              <w:rPr>
                <w:rFonts w:ascii="Times New Roman" w:cs="Times New Roman" w:eastAsia="Times New Roman" w:hAnsi="Times New Roman"/>
                <w:sz w:val="21"/>
                <w:szCs w:val="21"/>
              </w:rPr>
              <w:t xml:space="preserve"/>
            </w:r>
          </w:p>
        </w:tc>
      </w:tr>
      <w:tr>
        <w:trPr>
          <w:cantSplit/>
          <w:trHeight w:val="620" w:hRule="atLeast"/>
        </w:trPr>
        <w:tc>
          <w:tcPr>
            <w:tcW w:type="dxa" w:w="2900"/>
            <w:tcBorders>
              <w:top w:val="single" w:color="999999" w:sz="4"/>
              <w:left w:val="single" w:color="999999" w:sz="4"/>
              <w:bottom w:val="single" w:color="999999" w:sz="4"/>
              <w:right w:val="single" w:color="999999" w:sz="4"/>
            </w:tcBorders>
            <w:shd w:fill="F2F2F2" w:color="auto" w:val="clear"/>
            <w:tcMar>
              <w:top w:type="dxa" w:w="60"/>
              <w:left w:type="dxa" w:w="120"/>
              <w:bottom w:type="dxa" w:w="60"/>
              <w:right w:type="dxa" w:w="120"/>
            </w:tcMar>
          </w:tcPr>
          <w:p>
            <w:pPr>
              <w:spacing w:after="0" w:before="0"/>
            </w:pPr>
            <w:r>
              <w:rPr>
                <w:rFonts w:ascii="Times New Roman" w:cs="Times New Roman" w:eastAsia="Times New Roman" w:hAnsi="Times New Roman"/>
                <w:b/>
                <w:bCs/>
                <w:sz w:val="19"/>
                <w:szCs w:val="19"/>
              </w:rPr>
              <w:t xml:space="preserve">How you tested it (steps taken)</w:t>
            </w:r>
          </w:p>
        </w:tc>
        <w:tc>
          <w:tcPr>
            <w:tcW w:type="dxa" w:w="718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pPr>
            <w:r>
              <w:rPr>
                <w:rFonts w:ascii="Times New Roman" w:cs="Times New Roman" w:eastAsia="Times New Roman" w:hAnsi="Times New Roman"/>
                <w:sz w:val="21"/>
                <w:szCs w:val="21"/>
              </w:rPr>
              <w:t xml:space="preserve"/>
            </w:r>
          </w:p>
        </w:tc>
      </w:tr>
      <w:tr>
        <w:trPr>
          <w:cantSplit/>
          <w:trHeight w:val="620" w:hRule="atLeast"/>
        </w:trPr>
        <w:tc>
          <w:tcPr>
            <w:tcW w:type="dxa" w:w="2900"/>
            <w:tcBorders>
              <w:top w:val="single" w:color="999999" w:sz="4"/>
              <w:left w:val="single" w:color="999999" w:sz="4"/>
              <w:bottom w:val="single" w:color="999999" w:sz="4"/>
              <w:right w:val="single" w:color="999999" w:sz="4"/>
            </w:tcBorders>
            <w:shd w:fill="F2F2F2" w:color="auto" w:val="clear"/>
            <w:tcMar>
              <w:top w:type="dxa" w:w="60"/>
              <w:left w:type="dxa" w:w="120"/>
              <w:bottom w:type="dxa" w:w="60"/>
              <w:right w:type="dxa" w:w="120"/>
            </w:tcMar>
          </w:tcPr>
          <w:p>
            <w:pPr>
              <w:spacing w:after="0" w:before="0"/>
            </w:pPr>
            <w:r>
              <w:rPr>
                <w:rFonts w:ascii="Times New Roman" w:cs="Times New Roman" w:eastAsia="Times New Roman" w:hAnsi="Times New Roman"/>
                <w:b/>
                <w:bCs/>
                <w:sz w:val="19"/>
                <w:szCs w:val="19"/>
              </w:rPr>
              <w:t xml:space="preserve">Known limitations / what you'd improve with more time</w:t>
            </w:r>
          </w:p>
        </w:tc>
        <w:tc>
          <w:tcPr>
            <w:tcW w:type="dxa" w:w="718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pPr>
            <w:r>
              <w:rPr>
                <w:rFonts w:ascii="Times New Roman" w:cs="Times New Roman" w:eastAsia="Times New Roman" w:hAnsi="Times New Roman"/>
                <w:sz w:val="21"/>
                <w:szCs w:val="21"/>
              </w:rPr>
              <w:t xml:space="preserve"/>
            </w:r>
          </w:p>
        </w:tc>
      </w:tr>
    </w:tbl>
    <w:p>
      <w:pPr>
        <w:spacing w:after="160" w:before="0"/>
      </w:pPr>
      <w:r>
        <w:rPr>
          <w:rFonts w:ascii="Times New Roman" w:cs="Times New Roman" w:eastAsia="Times New Roman" w:hAnsi="Times New Roman"/>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rPr>
          <w:tblHeader/>
        </w:trPr>
        <w:tc>
          <w:tcPr>
            <w:tcW w:type="dxa" w:w="10080"/>
            <w:gridSpan w:val="2"/>
            <w:tcBorders>
              <w:top w:val="single" w:color="999999" w:sz="4"/>
              <w:left w:val="single" w:color="999999" w:sz="4"/>
              <w:bottom w:val="single" w:color="999999" w:sz="4"/>
              <w:right w:val="single" w:color="999999" w:sz="4"/>
            </w:tcBorders>
            <w:shd w:fill="1B5E20" w:color="auto" w:val="clear"/>
            <w:tcMar>
              <w:top w:type="dxa" w:w="60"/>
              <w:left w:type="dxa" w:w="120"/>
              <w:bottom w:type="dxa" w:w="60"/>
              <w:right w:type="dxa" w:w="120"/>
            </w:tcMar>
          </w:tcPr>
          <w:p>
            <w:pPr>
              <w:spacing w:after="0" w:before="0"/>
            </w:pPr>
            <w:r>
              <w:rPr>
                <w:rFonts w:ascii="Times New Roman" w:cs="Times New Roman" w:eastAsia="Times New Roman" w:hAnsi="Times New Roman"/>
                <w:b/>
                <w:bCs/>
                <w:color w:val="FFFFFF"/>
                <w:sz w:val="21"/>
                <w:szCs w:val="21"/>
              </w:rPr>
              <w:t xml:space="preserve">Task #5</w:t>
            </w:r>
          </w:p>
        </w:tc>
      </w:tr>
      <w:tr>
        <w:trPr>
          <w:cantSplit/>
          <w:trHeight w:val="620" w:hRule="atLeast"/>
        </w:trPr>
        <w:tc>
          <w:tcPr>
            <w:tcW w:type="dxa" w:w="2900"/>
            <w:tcBorders>
              <w:top w:val="single" w:color="999999" w:sz="4"/>
              <w:left w:val="single" w:color="999999" w:sz="4"/>
              <w:bottom w:val="single" w:color="999999" w:sz="4"/>
              <w:right w:val="single" w:color="999999" w:sz="4"/>
            </w:tcBorders>
            <w:shd w:fill="F2F2F2" w:color="auto" w:val="clear"/>
            <w:tcMar>
              <w:top w:type="dxa" w:w="60"/>
              <w:left w:type="dxa" w:w="120"/>
              <w:bottom w:type="dxa" w:w="60"/>
              <w:right w:type="dxa" w:w="120"/>
            </w:tcMar>
          </w:tcPr>
          <w:p>
            <w:pPr>
              <w:spacing w:after="0" w:before="0"/>
            </w:pPr>
            <w:r>
              <w:rPr>
                <w:rFonts w:ascii="Times New Roman" w:cs="Times New Roman" w:eastAsia="Times New Roman" w:hAnsi="Times New Roman"/>
                <w:b/>
                <w:bCs/>
                <w:sz w:val="19"/>
                <w:szCs w:val="19"/>
              </w:rPr>
              <w:t xml:space="preserve">Feature implemented (one-line summary)</w:t>
            </w:r>
          </w:p>
        </w:tc>
        <w:tc>
          <w:tcPr>
            <w:tcW w:type="dxa" w:w="718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pPr>
            <w:r>
              <w:rPr>
                <w:rFonts w:ascii="Times New Roman" w:cs="Times New Roman" w:eastAsia="Times New Roman" w:hAnsi="Times New Roman"/>
                <w:sz w:val="21"/>
                <w:szCs w:val="21"/>
              </w:rPr>
              <w:t xml:space="preserve"/>
            </w:r>
          </w:p>
        </w:tc>
      </w:tr>
      <w:tr>
        <w:trPr>
          <w:cantSplit/>
          <w:trHeight w:val="620" w:hRule="atLeast"/>
        </w:trPr>
        <w:tc>
          <w:tcPr>
            <w:tcW w:type="dxa" w:w="2900"/>
            <w:tcBorders>
              <w:top w:val="single" w:color="999999" w:sz="4"/>
              <w:left w:val="single" w:color="999999" w:sz="4"/>
              <w:bottom w:val="single" w:color="999999" w:sz="4"/>
              <w:right w:val="single" w:color="999999" w:sz="4"/>
            </w:tcBorders>
            <w:shd w:fill="F2F2F2" w:color="auto" w:val="clear"/>
            <w:tcMar>
              <w:top w:type="dxa" w:w="60"/>
              <w:left w:type="dxa" w:w="120"/>
              <w:bottom w:type="dxa" w:w="60"/>
              <w:right w:type="dxa" w:w="120"/>
            </w:tcMar>
          </w:tcPr>
          <w:p>
            <w:pPr>
              <w:spacing w:after="0" w:before="0"/>
            </w:pPr>
            <w:r>
              <w:rPr>
                <w:rFonts w:ascii="Times New Roman" w:cs="Times New Roman" w:eastAsia="Times New Roman" w:hAnsi="Times New Roman"/>
                <w:b/>
                <w:bCs/>
                <w:sz w:val="19"/>
                <w:szCs w:val="19"/>
              </w:rPr>
              <w:t xml:space="preserve">File(s) created or changed</w:t>
            </w:r>
          </w:p>
        </w:tc>
        <w:tc>
          <w:tcPr>
            <w:tcW w:type="dxa" w:w="718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pPr>
            <w:r>
              <w:rPr>
                <w:rFonts w:ascii="Times New Roman" w:cs="Times New Roman" w:eastAsia="Times New Roman" w:hAnsi="Times New Roman"/>
                <w:sz w:val="21"/>
                <w:szCs w:val="21"/>
              </w:rPr>
              <w:t xml:space="preserve"/>
            </w:r>
          </w:p>
        </w:tc>
      </w:tr>
      <w:tr>
        <w:trPr>
          <w:cantSplit/>
          <w:trHeight w:val="620" w:hRule="atLeast"/>
        </w:trPr>
        <w:tc>
          <w:tcPr>
            <w:tcW w:type="dxa" w:w="2900"/>
            <w:tcBorders>
              <w:top w:val="single" w:color="999999" w:sz="4"/>
              <w:left w:val="single" w:color="999999" w:sz="4"/>
              <w:bottom w:val="single" w:color="999999" w:sz="4"/>
              <w:right w:val="single" w:color="999999" w:sz="4"/>
            </w:tcBorders>
            <w:shd w:fill="F2F2F2" w:color="auto" w:val="clear"/>
            <w:tcMar>
              <w:top w:type="dxa" w:w="60"/>
              <w:left w:type="dxa" w:w="120"/>
              <w:bottom w:type="dxa" w:w="60"/>
              <w:right w:type="dxa" w:w="120"/>
            </w:tcMar>
          </w:tcPr>
          <w:p>
            <w:pPr>
              <w:spacing w:after="0" w:before="0"/>
            </w:pPr>
            <w:r>
              <w:rPr>
                <w:rFonts w:ascii="Times New Roman" w:cs="Times New Roman" w:eastAsia="Times New Roman" w:hAnsi="Times New Roman"/>
                <w:b/>
                <w:bCs/>
                <w:sz w:val="19"/>
                <w:szCs w:val="19"/>
              </w:rPr>
              <w:t xml:space="preserve">Design decisions made (why you built it this way)</w:t>
            </w:r>
          </w:p>
        </w:tc>
        <w:tc>
          <w:tcPr>
            <w:tcW w:type="dxa" w:w="718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pPr>
            <w:r>
              <w:rPr>
                <w:rFonts w:ascii="Times New Roman" w:cs="Times New Roman" w:eastAsia="Times New Roman" w:hAnsi="Times New Roman"/>
                <w:sz w:val="21"/>
                <w:szCs w:val="21"/>
              </w:rPr>
              <w:t xml:space="preserve"/>
            </w:r>
          </w:p>
        </w:tc>
      </w:tr>
      <w:tr>
        <w:trPr>
          <w:cantSplit/>
          <w:trHeight w:val="620" w:hRule="atLeast"/>
        </w:trPr>
        <w:tc>
          <w:tcPr>
            <w:tcW w:type="dxa" w:w="2900"/>
            <w:tcBorders>
              <w:top w:val="single" w:color="999999" w:sz="4"/>
              <w:left w:val="single" w:color="999999" w:sz="4"/>
              <w:bottom w:val="single" w:color="999999" w:sz="4"/>
              <w:right w:val="single" w:color="999999" w:sz="4"/>
            </w:tcBorders>
            <w:shd w:fill="F2F2F2" w:color="auto" w:val="clear"/>
            <w:tcMar>
              <w:top w:type="dxa" w:w="60"/>
              <w:left w:type="dxa" w:w="120"/>
              <w:bottom w:type="dxa" w:w="60"/>
              <w:right w:type="dxa" w:w="120"/>
            </w:tcMar>
          </w:tcPr>
          <w:p>
            <w:pPr>
              <w:spacing w:after="0" w:before="0"/>
            </w:pPr>
            <w:r>
              <w:rPr>
                <w:rFonts w:ascii="Times New Roman" w:cs="Times New Roman" w:eastAsia="Times New Roman" w:hAnsi="Times New Roman"/>
                <w:b/>
                <w:bCs/>
                <w:sz w:val="19"/>
                <w:szCs w:val="19"/>
              </w:rPr>
              <w:t xml:space="preserve">How you tested it (steps taken)</w:t>
            </w:r>
          </w:p>
        </w:tc>
        <w:tc>
          <w:tcPr>
            <w:tcW w:type="dxa" w:w="718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pPr>
            <w:r>
              <w:rPr>
                <w:rFonts w:ascii="Times New Roman" w:cs="Times New Roman" w:eastAsia="Times New Roman" w:hAnsi="Times New Roman"/>
                <w:sz w:val="21"/>
                <w:szCs w:val="21"/>
              </w:rPr>
              <w:t xml:space="preserve"/>
            </w:r>
          </w:p>
        </w:tc>
      </w:tr>
      <w:tr>
        <w:trPr>
          <w:cantSplit/>
          <w:trHeight w:val="620" w:hRule="atLeast"/>
        </w:trPr>
        <w:tc>
          <w:tcPr>
            <w:tcW w:type="dxa" w:w="2900"/>
            <w:tcBorders>
              <w:top w:val="single" w:color="999999" w:sz="4"/>
              <w:left w:val="single" w:color="999999" w:sz="4"/>
              <w:bottom w:val="single" w:color="999999" w:sz="4"/>
              <w:right w:val="single" w:color="999999" w:sz="4"/>
            </w:tcBorders>
            <w:shd w:fill="F2F2F2" w:color="auto" w:val="clear"/>
            <w:tcMar>
              <w:top w:type="dxa" w:w="60"/>
              <w:left w:type="dxa" w:w="120"/>
              <w:bottom w:type="dxa" w:w="60"/>
              <w:right w:type="dxa" w:w="120"/>
            </w:tcMar>
          </w:tcPr>
          <w:p>
            <w:pPr>
              <w:spacing w:after="0" w:before="0"/>
            </w:pPr>
            <w:r>
              <w:rPr>
                <w:rFonts w:ascii="Times New Roman" w:cs="Times New Roman" w:eastAsia="Times New Roman" w:hAnsi="Times New Roman"/>
                <w:b/>
                <w:bCs/>
                <w:sz w:val="19"/>
                <w:szCs w:val="19"/>
              </w:rPr>
              <w:t xml:space="preserve">Known limitations / what you'd improve with more time</w:t>
            </w:r>
          </w:p>
        </w:tc>
        <w:tc>
          <w:tcPr>
            <w:tcW w:type="dxa" w:w="718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pPr>
            <w:r>
              <w:rPr>
                <w:rFonts w:ascii="Times New Roman" w:cs="Times New Roman" w:eastAsia="Times New Roman" w:hAnsi="Times New Roman"/>
                <w:sz w:val="21"/>
                <w:szCs w:val="21"/>
              </w:rPr>
              <w:t xml:space="preserve"/>
            </w:r>
          </w:p>
        </w:tc>
      </w:tr>
    </w:tbl>
    <w:p>
      <w:pPr>
        <w:spacing w:after="160" w:before="0"/>
      </w:pPr>
      <w:r>
        <w:rPr>
          <w:rFonts w:ascii="Times New Roman" w:cs="Times New Roman" w:eastAsia="Times New Roman" w:hAnsi="Times New Roman"/>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rPr>
          <w:tblHeader/>
        </w:trPr>
        <w:tc>
          <w:tcPr>
            <w:tcW w:type="dxa" w:w="10080"/>
            <w:gridSpan w:val="2"/>
            <w:tcBorders>
              <w:top w:val="single" w:color="999999" w:sz="4"/>
              <w:left w:val="single" w:color="999999" w:sz="4"/>
              <w:bottom w:val="single" w:color="999999" w:sz="4"/>
              <w:right w:val="single" w:color="999999" w:sz="4"/>
            </w:tcBorders>
            <w:shd w:fill="1B5E20" w:color="auto" w:val="clear"/>
            <w:tcMar>
              <w:top w:type="dxa" w:w="60"/>
              <w:left w:type="dxa" w:w="120"/>
              <w:bottom w:type="dxa" w:w="60"/>
              <w:right w:type="dxa" w:w="120"/>
            </w:tcMar>
          </w:tcPr>
          <w:p>
            <w:pPr>
              <w:spacing w:after="0" w:before="0"/>
            </w:pPr>
            <w:r>
              <w:rPr>
                <w:rFonts w:ascii="Times New Roman" w:cs="Times New Roman" w:eastAsia="Times New Roman" w:hAnsi="Times New Roman"/>
                <w:b/>
                <w:bCs/>
                <w:color w:val="FFFFFF"/>
                <w:sz w:val="21"/>
                <w:szCs w:val="21"/>
              </w:rPr>
              <w:t xml:space="preserve">Task #6</w:t>
            </w:r>
          </w:p>
        </w:tc>
      </w:tr>
      <w:tr>
        <w:trPr>
          <w:cantSplit/>
          <w:trHeight w:val="620" w:hRule="atLeast"/>
        </w:trPr>
        <w:tc>
          <w:tcPr>
            <w:tcW w:type="dxa" w:w="2900"/>
            <w:tcBorders>
              <w:top w:val="single" w:color="999999" w:sz="4"/>
              <w:left w:val="single" w:color="999999" w:sz="4"/>
              <w:bottom w:val="single" w:color="999999" w:sz="4"/>
              <w:right w:val="single" w:color="999999" w:sz="4"/>
            </w:tcBorders>
            <w:shd w:fill="F2F2F2" w:color="auto" w:val="clear"/>
            <w:tcMar>
              <w:top w:type="dxa" w:w="60"/>
              <w:left w:type="dxa" w:w="120"/>
              <w:bottom w:type="dxa" w:w="60"/>
              <w:right w:type="dxa" w:w="120"/>
            </w:tcMar>
          </w:tcPr>
          <w:p>
            <w:pPr>
              <w:spacing w:after="0" w:before="0"/>
            </w:pPr>
            <w:r>
              <w:rPr>
                <w:rFonts w:ascii="Times New Roman" w:cs="Times New Roman" w:eastAsia="Times New Roman" w:hAnsi="Times New Roman"/>
                <w:b/>
                <w:bCs/>
                <w:sz w:val="19"/>
                <w:szCs w:val="19"/>
              </w:rPr>
              <w:t xml:space="preserve">Feature implemented (one-line summary)</w:t>
            </w:r>
          </w:p>
        </w:tc>
        <w:tc>
          <w:tcPr>
            <w:tcW w:type="dxa" w:w="718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pPr>
            <w:r>
              <w:rPr>
                <w:rFonts w:ascii="Times New Roman" w:cs="Times New Roman" w:eastAsia="Times New Roman" w:hAnsi="Times New Roman"/>
                <w:sz w:val="21"/>
                <w:szCs w:val="21"/>
              </w:rPr>
              <w:t xml:space="preserve"/>
            </w:r>
          </w:p>
        </w:tc>
      </w:tr>
      <w:tr>
        <w:trPr>
          <w:cantSplit/>
          <w:trHeight w:val="620" w:hRule="atLeast"/>
        </w:trPr>
        <w:tc>
          <w:tcPr>
            <w:tcW w:type="dxa" w:w="2900"/>
            <w:tcBorders>
              <w:top w:val="single" w:color="999999" w:sz="4"/>
              <w:left w:val="single" w:color="999999" w:sz="4"/>
              <w:bottom w:val="single" w:color="999999" w:sz="4"/>
              <w:right w:val="single" w:color="999999" w:sz="4"/>
            </w:tcBorders>
            <w:shd w:fill="F2F2F2" w:color="auto" w:val="clear"/>
            <w:tcMar>
              <w:top w:type="dxa" w:w="60"/>
              <w:left w:type="dxa" w:w="120"/>
              <w:bottom w:type="dxa" w:w="60"/>
              <w:right w:type="dxa" w:w="120"/>
            </w:tcMar>
          </w:tcPr>
          <w:p>
            <w:pPr>
              <w:spacing w:after="0" w:before="0"/>
            </w:pPr>
            <w:r>
              <w:rPr>
                <w:rFonts w:ascii="Times New Roman" w:cs="Times New Roman" w:eastAsia="Times New Roman" w:hAnsi="Times New Roman"/>
                <w:b/>
                <w:bCs/>
                <w:sz w:val="19"/>
                <w:szCs w:val="19"/>
              </w:rPr>
              <w:t xml:space="preserve">File(s) created or changed</w:t>
            </w:r>
          </w:p>
        </w:tc>
        <w:tc>
          <w:tcPr>
            <w:tcW w:type="dxa" w:w="718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pPr>
            <w:r>
              <w:rPr>
                <w:rFonts w:ascii="Times New Roman" w:cs="Times New Roman" w:eastAsia="Times New Roman" w:hAnsi="Times New Roman"/>
                <w:sz w:val="21"/>
                <w:szCs w:val="21"/>
              </w:rPr>
              <w:t xml:space="preserve"/>
            </w:r>
          </w:p>
        </w:tc>
      </w:tr>
      <w:tr>
        <w:trPr>
          <w:cantSplit/>
          <w:trHeight w:val="620" w:hRule="atLeast"/>
        </w:trPr>
        <w:tc>
          <w:tcPr>
            <w:tcW w:type="dxa" w:w="2900"/>
            <w:tcBorders>
              <w:top w:val="single" w:color="999999" w:sz="4"/>
              <w:left w:val="single" w:color="999999" w:sz="4"/>
              <w:bottom w:val="single" w:color="999999" w:sz="4"/>
              <w:right w:val="single" w:color="999999" w:sz="4"/>
            </w:tcBorders>
            <w:shd w:fill="F2F2F2" w:color="auto" w:val="clear"/>
            <w:tcMar>
              <w:top w:type="dxa" w:w="60"/>
              <w:left w:type="dxa" w:w="120"/>
              <w:bottom w:type="dxa" w:w="60"/>
              <w:right w:type="dxa" w:w="120"/>
            </w:tcMar>
          </w:tcPr>
          <w:p>
            <w:pPr>
              <w:spacing w:after="0" w:before="0"/>
            </w:pPr>
            <w:r>
              <w:rPr>
                <w:rFonts w:ascii="Times New Roman" w:cs="Times New Roman" w:eastAsia="Times New Roman" w:hAnsi="Times New Roman"/>
                <w:b/>
                <w:bCs/>
                <w:sz w:val="19"/>
                <w:szCs w:val="19"/>
              </w:rPr>
              <w:t xml:space="preserve">Design decisions made (why you built it this way)</w:t>
            </w:r>
          </w:p>
        </w:tc>
        <w:tc>
          <w:tcPr>
            <w:tcW w:type="dxa" w:w="718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pPr>
            <w:r>
              <w:rPr>
                <w:rFonts w:ascii="Times New Roman" w:cs="Times New Roman" w:eastAsia="Times New Roman" w:hAnsi="Times New Roman"/>
                <w:sz w:val="21"/>
                <w:szCs w:val="21"/>
              </w:rPr>
              <w:t xml:space="preserve"/>
            </w:r>
          </w:p>
        </w:tc>
      </w:tr>
      <w:tr>
        <w:trPr>
          <w:cantSplit/>
          <w:trHeight w:val="620" w:hRule="atLeast"/>
        </w:trPr>
        <w:tc>
          <w:tcPr>
            <w:tcW w:type="dxa" w:w="2900"/>
            <w:tcBorders>
              <w:top w:val="single" w:color="999999" w:sz="4"/>
              <w:left w:val="single" w:color="999999" w:sz="4"/>
              <w:bottom w:val="single" w:color="999999" w:sz="4"/>
              <w:right w:val="single" w:color="999999" w:sz="4"/>
            </w:tcBorders>
            <w:shd w:fill="F2F2F2" w:color="auto" w:val="clear"/>
            <w:tcMar>
              <w:top w:type="dxa" w:w="60"/>
              <w:left w:type="dxa" w:w="120"/>
              <w:bottom w:type="dxa" w:w="60"/>
              <w:right w:type="dxa" w:w="120"/>
            </w:tcMar>
          </w:tcPr>
          <w:p>
            <w:pPr>
              <w:spacing w:after="0" w:before="0"/>
            </w:pPr>
            <w:r>
              <w:rPr>
                <w:rFonts w:ascii="Times New Roman" w:cs="Times New Roman" w:eastAsia="Times New Roman" w:hAnsi="Times New Roman"/>
                <w:b/>
                <w:bCs/>
                <w:sz w:val="19"/>
                <w:szCs w:val="19"/>
              </w:rPr>
              <w:t xml:space="preserve">How you tested it (steps taken)</w:t>
            </w:r>
          </w:p>
        </w:tc>
        <w:tc>
          <w:tcPr>
            <w:tcW w:type="dxa" w:w="718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pPr>
            <w:r>
              <w:rPr>
                <w:rFonts w:ascii="Times New Roman" w:cs="Times New Roman" w:eastAsia="Times New Roman" w:hAnsi="Times New Roman"/>
                <w:sz w:val="21"/>
                <w:szCs w:val="21"/>
              </w:rPr>
              <w:t xml:space="preserve"/>
            </w:r>
          </w:p>
        </w:tc>
      </w:tr>
      <w:tr>
        <w:trPr>
          <w:cantSplit/>
          <w:trHeight w:val="620" w:hRule="atLeast"/>
        </w:trPr>
        <w:tc>
          <w:tcPr>
            <w:tcW w:type="dxa" w:w="2900"/>
            <w:tcBorders>
              <w:top w:val="single" w:color="999999" w:sz="4"/>
              <w:left w:val="single" w:color="999999" w:sz="4"/>
              <w:bottom w:val="single" w:color="999999" w:sz="4"/>
              <w:right w:val="single" w:color="999999" w:sz="4"/>
            </w:tcBorders>
            <w:shd w:fill="F2F2F2" w:color="auto" w:val="clear"/>
            <w:tcMar>
              <w:top w:type="dxa" w:w="60"/>
              <w:left w:type="dxa" w:w="120"/>
              <w:bottom w:type="dxa" w:w="60"/>
              <w:right w:type="dxa" w:w="120"/>
            </w:tcMar>
          </w:tcPr>
          <w:p>
            <w:pPr>
              <w:spacing w:after="0" w:before="0"/>
            </w:pPr>
            <w:r>
              <w:rPr>
                <w:rFonts w:ascii="Times New Roman" w:cs="Times New Roman" w:eastAsia="Times New Roman" w:hAnsi="Times New Roman"/>
                <w:b/>
                <w:bCs/>
                <w:sz w:val="19"/>
                <w:szCs w:val="19"/>
              </w:rPr>
              <w:t xml:space="preserve">Known limitations / what you'd improve with more time</w:t>
            </w:r>
          </w:p>
        </w:tc>
        <w:tc>
          <w:tcPr>
            <w:tcW w:type="dxa" w:w="718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pPr>
            <w:r>
              <w:rPr>
                <w:rFonts w:ascii="Times New Roman" w:cs="Times New Roman" w:eastAsia="Times New Roman" w:hAnsi="Times New Roman"/>
                <w:sz w:val="21"/>
                <w:szCs w:val="21"/>
              </w:rPr>
              <w:t xml:space="preserve"/>
            </w:r>
          </w:p>
        </w:tc>
      </w:tr>
    </w:tbl>
    <w:p>
      <w:pPr>
        <w:spacing w:after="160" w:before="0"/>
      </w:pPr>
      <w:r>
        <w:rPr>
          <w:rFonts w:ascii="Times New Roman" w:cs="Times New Roman" w:eastAsia="Times New Roman" w:hAnsi="Times New Roman"/>
          <w:sz w:val="21"/>
          <w:szCs w:val="21"/>
        </w:rPr>
        <w:t xml:space="preserve"/>
      </w:r>
    </w:p>
    <w:p>
      <w:pPr>
        <w:keepNext/>
        <w:spacing w:after="100" w:before="200"/>
      </w:pPr>
      <w:r>
        <w:rPr>
          <w:rFonts w:ascii="Times New Roman" w:cs="Times New Roman" w:eastAsia="Times New Roman" w:hAnsi="Times New Roman"/>
          <w:b/>
          <w:bCs/>
          <w:color w:val="1B5E20"/>
          <w:sz w:val="26"/>
          <w:szCs w:val="26"/>
        </w:rPr>
        <w:t xml:space="preserve">Submission Checklist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80"/>
        <w:gridCol w:w="1300"/>
      </w:tblGrid>
      <w:tr>
        <w:trPr>
          <w:tblHeader/>
        </w:trPr>
        <w:tc>
          <w:tcPr>
            <w:tcW w:type="dxa" w:w="8780"/>
            <w:tcBorders>
              <w:top w:val="single" w:color="999999" w:sz="4"/>
              <w:left w:val="single" w:color="999999" w:sz="4"/>
              <w:bottom w:val="single" w:color="999999" w:sz="4"/>
              <w:right w:val="single" w:color="999999" w:sz="4"/>
            </w:tcBorders>
            <w:shd w:fill="1B5E20" w:color="auto" w:val="clear"/>
            <w:tcMar>
              <w:top w:type="dxa" w:w="60"/>
              <w:left w:type="dxa" w:w="120"/>
              <w:bottom w:type="dxa" w:w="60"/>
              <w:right w:type="dxa" w:w="120"/>
            </w:tcMar>
          </w:tcPr>
          <w:p>
            <w:pPr>
              <w:spacing w:after="0" w:before="0"/>
            </w:pPr>
            <w:r>
              <w:rPr>
                <w:rFonts w:ascii="Times New Roman" w:cs="Times New Roman" w:eastAsia="Times New Roman" w:hAnsi="Times New Roman"/>
                <w:b/>
                <w:bCs/>
                <w:color w:val="FFFFFF"/>
                <w:sz w:val="21"/>
                <w:szCs w:val="21"/>
              </w:rPr>
              <w:t xml:space="preserve">Item</w:t>
            </w:r>
          </w:p>
        </w:tc>
        <w:tc>
          <w:tcPr>
            <w:tcW w:type="dxa" w:w="1300"/>
            <w:tcBorders>
              <w:top w:val="single" w:color="999999" w:sz="4"/>
              <w:left w:val="single" w:color="999999" w:sz="4"/>
              <w:bottom w:val="single" w:color="999999" w:sz="4"/>
              <w:right w:val="single" w:color="999999" w:sz="4"/>
            </w:tcBorders>
            <w:shd w:fill="1B5E20" w:color="auto" w:val="clear"/>
            <w:tcMar>
              <w:top w:type="dxa" w:w="60"/>
              <w:left w:type="dxa" w:w="120"/>
              <w:bottom w:type="dxa" w:w="60"/>
              <w:right w:type="dxa" w:w="120"/>
            </w:tcMar>
          </w:tcPr>
          <w:p>
            <w:pPr>
              <w:spacing w:after="0" w:before="0"/>
              <w:jc w:val="center"/>
            </w:pPr>
            <w:r>
              <w:rPr>
                <w:rFonts w:ascii="Times New Roman" w:cs="Times New Roman" w:eastAsia="Times New Roman" w:hAnsi="Times New Roman"/>
                <w:b/>
                <w:bCs/>
                <w:color w:val="FFFFFF"/>
                <w:sz w:val="21"/>
                <w:szCs w:val="21"/>
              </w:rPr>
              <w:t xml:space="preserve">Done?</w:t>
            </w:r>
          </w:p>
        </w:tc>
      </w:tr>
      <w:tr>
        <w:trPr>
          <w:cantSplit/>
        </w:trPr>
        <w:tc>
          <w:tcPr>
            <w:tcW w:type="dxa" w:w="878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pPr>
            <w:r>
              <w:rPr>
                <w:rFonts w:ascii="Times New Roman" w:cs="Times New Roman" w:eastAsia="Times New Roman" w:hAnsi="Times New Roman"/>
                <w:sz w:val="19"/>
                <w:szCs w:val="19"/>
              </w:rPr>
              <w:t xml:space="preserve">All 6 Build Log entries completed</w:t>
            </w:r>
          </w:p>
        </w:tc>
        <w:tc>
          <w:tcPr>
            <w:tcW w:type="dxa" w:w="13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jc w:val="center"/>
            </w:pPr>
            <w:r>
              <w:rPr>
                <w:rFonts w:ascii="Times New Roman" w:cs="Times New Roman" w:eastAsia="Times New Roman" w:hAnsi="Times New Roman"/>
                <w:sz w:val="22"/>
                <w:szCs w:val="22"/>
              </w:rPr>
              <w:t xml:space="preserve">☐</w:t>
            </w:r>
          </w:p>
        </w:tc>
      </w:tr>
      <w:tr>
        <w:trPr>
          <w:cantSplit/>
        </w:trPr>
        <w:tc>
          <w:tcPr>
            <w:tcW w:type="dxa" w:w="878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pPr>
            <w:r>
              <w:rPr>
                <w:rFonts w:ascii="Times New Roman" w:cs="Times New Roman" w:eastAsia="Times New Roman" w:hAnsi="Times New Roman"/>
                <w:sz w:val="19"/>
                <w:szCs w:val="19"/>
              </w:rPr>
              <w:t xml:space="preserve">App runs without crashing, the Metro terminal shows no errors or new warnings, and the original Register → Review → Back to Edit → Submit → Register Another flow still works</w:t>
            </w:r>
          </w:p>
        </w:tc>
        <w:tc>
          <w:tcPr>
            <w:tcW w:type="dxa" w:w="13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jc w:val="center"/>
            </w:pPr>
            <w:r>
              <w:rPr>
                <w:rFonts w:ascii="Times New Roman" w:cs="Times New Roman" w:eastAsia="Times New Roman" w:hAnsi="Times New Roman"/>
                <w:sz w:val="22"/>
                <w:szCs w:val="22"/>
              </w:rPr>
              <w:t xml:space="preserve">☐</w:t>
            </w:r>
          </w:p>
        </w:tc>
      </w:tr>
      <w:tr>
        <w:trPr>
          <w:cantSplit/>
        </w:trPr>
        <w:tc>
          <w:tcPr>
            <w:tcW w:type="dxa" w:w="878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pPr>
            <w:r>
              <w:rPr>
                <w:rFonts w:ascii="Times New Roman" w:cs="Times New Roman" w:eastAsia="Times New Roman" w:hAnsi="Times New Roman"/>
                <w:sz w:val="19"/>
                <w:szCs w:val="19"/>
              </w:rPr>
              <w:t xml:space="preserve">Task #1 verified: Date of Birth is picked from a calendar, the under-16 rule is enforced, and the date reaches Review, Back to Edit and the ID card</w:t>
            </w:r>
          </w:p>
        </w:tc>
        <w:tc>
          <w:tcPr>
            <w:tcW w:type="dxa" w:w="13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jc w:val="center"/>
            </w:pPr>
            <w:r>
              <w:rPr>
                <w:rFonts w:ascii="Times New Roman" w:cs="Times New Roman" w:eastAsia="Times New Roman" w:hAnsi="Times New Roman"/>
                <w:sz w:val="22"/>
                <w:szCs w:val="22"/>
              </w:rPr>
              <w:t xml:space="preserve">☐</w:t>
            </w:r>
          </w:p>
        </w:tc>
      </w:tr>
      <w:tr>
        <w:trPr>
          <w:cantSplit/>
        </w:trPr>
        <w:tc>
          <w:tcPr>
            <w:tcW w:type="dxa" w:w="878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pPr>
            <w:r>
              <w:rPr>
                <w:rFonts w:ascii="Times New Roman" w:cs="Times New Roman" w:eastAsia="Times New Roman" w:hAnsi="Times New Roman"/>
                <w:sz w:val="19"/>
                <w:szCs w:val="19"/>
              </w:rPr>
              <w:t xml:space="preserve">Task #2 verified: the unticked Terms checkbox blocks navigation through the same validateStudent() call as the other fields</w:t>
            </w:r>
          </w:p>
        </w:tc>
        <w:tc>
          <w:tcPr>
            <w:tcW w:type="dxa" w:w="13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jc w:val="center"/>
            </w:pPr>
            <w:r>
              <w:rPr>
                <w:rFonts w:ascii="Times New Roman" w:cs="Times New Roman" w:eastAsia="Times New Roman" w:hAnsi="Times New Roman"/>
                <w:sz w:val="22"/>
                <w:szCs w:val="22"/>
              </w:rPr>
              <w:t xml:space="preserve">☐</w:t>
            </w:r>
          </w:p>
        </w:tc>
      </w:tr>
      <w:tr>
        <w:trPr>
          <w:cantSplit/>
        </w:trPr>
        <w:tc>
          <w:tcPr>
            <w:tcW w:type="dxa" w:w="878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pPr>
            <w:r>
              <w:rPr>
                <w:rFonts w:ascii="Times New Roman" w:cs="Times New Roman" w:eastAsia="Times New Roman" w:hAnsi="Times New Roman"/>
                <w:sz w:val="19"/>
                <w:szCs w:val="19"/>
              </w:rPr>
              <w:t xml:space="preserve">Task #3 verified: Back on a dirty form asks before discarding; Back on an empty form closes immediately</w:t>
            </w:r>
          </w:p>
        </w:tc>
        <w:tc>
          <w:tcPr>
            <w:tcW w:type="dxa" w:w="13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jc w:val="center"/>
            </w:pPr>
            <w:r>
              <w:rPr>
                <w:rFonts w:ascii="Times New Roman" w:cs="Times New Roman" w:eastAsia="Times New Roman" w:hAnsi="Times New Roman"/>
                <w:sz w:val="22"/>
                <w:szCs w:val="22"/>
              </w:rPr>
              <w:t xml:space="preserve">☐</w:t>
            </w:r>
          </w:p>
        </w:tc>
      </w:tr>
      <w:tr>
        <w:trPr>
          <w:cantSplit/>
        </w:trPr>
        <w:tc>
          <w:tcPr>
            <w:tcW w:type="dxa" w:w="878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pPr>
            <w:r>
              <w:rPr>
                <w:rFonts w:ascii="Times New Roman" w:cs="Times New Roman" w:eastAsia="Times New Roman" w:hAnsi="Times New Roman"/>
                <w:sz w:val="19"/>
                <w:szCs w:val="19"/>
              </w:rPr>
              <w:t xml:space="preserve">Task #4 verified: every submitted student appears on the Registered Students screen, shared through React Context</w:t>
            </w:r>
          </w:p>
        </w:tc>
        <w:tc>
          <w:tcPr>
            <w:tcW w:type="dxa" w:w="13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jc w:val="center"/>
            </w:pPr>
            <w:r>
              <w:rPr>
                <w:rFonts w:ascii="Times New Roman" w:cs="Times New Roman" w:eastAsia="Times New Roman" w:hAnsi="Times New Roman"/>
                <w:sz w:val="22"/>
                <w:szCs w:val="22"/>
              </w:rPr>
              <w:t xml:space="preserve">☐</w:t>
            </w:r>
          </w:p>
        </w:tc>
      </w:tr>
      <w:tr>
        <w:trPr>
          <w:cantSplit/>
        </w:trPr>
        <w:tc>
          <w:tcPr>
            <w:tcW w:type="dxa" w:w="878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pPr>
            <w:r>
              <w:rPr>
                <w:rFonts w:ascii="Times New Roman" w:cs="Times New Roman" w:eastAsia="Times New Roman" w:hAnsi="Times New Roman"/>
                <w:sz w:val="19"/>
                <w:szCs w:val="19"/>
              </w:rPr>
              <w:t xml:space="preserve">Task #5 verified: the student list survives a full app restart, and Clear all empties it permanently</w:t>
            </w:r>
          </w:p>
        </w:tc>
        <w:tc>
          <w:tcPr>
            <w:tcW w:type="dxa" w:w="13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jc w:val="center"/>
            </w:pPr>
            <w:r>
              <w:rPr>
                <w:rFonts w:ascii="Times New Roman" w:cs="Times New Roman" w:eastAsia="Times New Roman" w:hAnsi="Times New Roman"/>
                <w:sz w:val="22"/>
                <w:szCs w:val="22"/>
              </w:rPr>
              <w:t xml:space="preserve">☐</w:t>
            </w:r>
          </w:p>
        </w:tc>
      </w:tr>
      <w:tr>
        <w:trPr>
          <w:cantSplit/>
        </w:trPr>
        <w:tc>
          <w:tcPr>
            <w:tcW w:type="dxa" w:w="878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pPr>
            <w:r>
              <w:rPr>
                <w:rFonts w:ascii="Times New Roman" w:cs="Times New Roman" w:eastAsia="Times New Roman" w:hAnsi="Times New Roman"/>
                <w:sz w:val="19"/>
                <w:szCs w:val="19"/>
              </w:rPr>
              <w:t xml:space="preserve">Task #6 verified: Metro terminal evidence captured for all three steps, with a written explanation of the mount / unmount / focus differences</w:t>
            </w:r>
          </w:p>
        </w:tc>
        <w:tc>
          <w:tcPr>
            <w:tcW w:type="dxa" w:w="13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jc w:val="center"/>
            </w:pPr>
            <w:r>
              <w:rPr>
                <w:rFonts w:ascii="Times New Roman" w:cs="Times New Roman" w:eastAsia="Times New Roman" w:hAnsi="Times New Roman"/>
                <w:sz w:val="22"/>
                <w:szCs w:val="22"/>
              </w:rPr>
              <w:t xml:space="preserve">☐</w:t>
            </w:r>
          </w:p>
        </w:tc>
      </w:tr>
      <w:tr>
        <w:trPr>
          <w:cantSplit/>
        </w:trPr>
        <w:tc>
          <w:tcPr>
            <w:tcW w:type="dxa" w:w="878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pPr>
            <w:r>
              <w:rPr>
                <w:rFonts w:ascii="Times New Roman" w:cs="Times New Roman" w:eastAsia="Times New Roman" w:hAnsi="Times New Roman"/>
                <w:sz w:val="19"/>
                <w:szCs w:val="19"/>
              </w:rPr>
              <w:t xml:space="preserve">Modified App.js, src/ folder and package.json (or a diff/patch) submitted along with this worksheet</w:t>
            </w:r>
          </w:p>
        </w:tc>
        <w:tc>
          <w:tcPr>
            <w:tcW w:type="dxa" w:w="13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jc w:val="center"/>
            </w:pPr>
            <w:r>
              <w:rPr>
                <w:rFonts w:ascii="Times New Roman" w:cs="Times New Roman" w:eastAsia="Times New Roman" w:hAnsi="Times New Roman"/>
                <w:sz w:val="22"/>
                <w:szCs w:val="22"/>
              </w:rPr>
              <w:t xml:space="preserve">☐</w:t>
            </w:r>
          </w:p>
        </w:tc>
      </w:tr>
    </w:tbl>
    <w:p>
      <w:pPr>
        <w:spacing w:after="120" w:before="0"/>
      </w:pPr>
      <w:r>
        <w:rPr>
          <w:rFonts w:ascii="Times New Roman" w:cs="Times New Roman" w:eastAsia="Times New Roman" w:hAnsi="Times New Roman"/>
          <w:sz w:val="21"/>
          <w:szCs w:val="21"/>
        </w:rPr>
        <w:t xml:space="preserve"/>
      </w:r>
    </w:p>
    <w:p>
      <w:pPr>
        <w:spacing w:after="100" w:before="0"/>
      </w:pPr>
      <w:r>
        <w:rPr>
          <w:rFonts w:ascii="Times New Roman" w:cs="Times New Roman" w:eastAsia="Times New Roman" w:hAnsi="Times New Roman"/>
          <w:i/>
          <w:iCs/>
          <w:color w:val="595959"/>
          <w:sz w:val="19"/>
          <w:szCs w:val="19"/>
        </w:rPr>
        <w:t xml:space="preserve">Note: a feature that technically runs but whose design choices you can't explain in the Build Log will not receive full credit — the reasoning is worth as much as the working code.</w:t>
      </w:r>
    </w:p>
    <w:sectPr>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abstractNum>
  <w:abstractNum w:abstractNumId="3" w15:restartNumberingAfterBreak="0">
    <w:multiLevelType w:val="hybridMultilevel"/>
    <w:lvl w:ilvl="0" w: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React Native Student Registration — Feature Build Worksheet</dc:title>
  <dc:creator>Mobile Application Development</dc:creator>
  <cp:lastModifiedBy>Un-named</cp:lastModifiedBy>
  <cp:revision>1</cp:revision>
  <dcterms:created xsi:type="dcterms:W3CDTF">2026-10-28T08:44:22.272Z</dcterms:created>
  <dcterms:modified xsi:type="dcterms:W3CDTF">2026-10-28T08:44:22.273Z</dcterms:modified>
</cp:coreProperties>
</file>

<file path=docProps/custom.xml><?xml version="1.0" encoding="utf-8"?>
<Properties xmlns="http://schemas.openxmlformats.org/officeDocument/2006/custom-properties" xmlns:vt="http://schemas.openxmlformats.org/officeDocument/2006/docPropsVTypes"/>
</file>