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pPr>
      <w:r>
        <w:rPr>
          <w:b/>
          <w:bCs/>
          <w:color w:val="666666"/>
        </w:rPr>
        <w:t xml:space="preserve">Mobile Application Development</w:t>
      </w:r>
    </w:p>
    <w:p>
      <w:pPr>
        <w:spacing w:after="160"/>
      </w:pPr>
      <w:r>
        <w:rPr>
          <w:i/>
          <w:iCs/>
          <w:color w:val="666666"/>
          <w:sz w:val="22"/>
          <w:szCs w:val="22"/>
        </w:rPr>
        <w:t xml:space="preserve">Lab Exercise — Broadcast Receivers: Alarms, Notification Actions, Debugging &amp; Robust Design</w:t>
      </w:r>
    </w:p>
    <w:p>
      <w:pPr>
        <w:spacing w:after="160"/>
      </w:pPr>
      <w:r>
        <w:rPr>
          <w:b/>
          <w:bCs/>
          <w:color w:val="1B5E20"/>
          <w:sz w:val="40"/>
          <w:szCs w:val="40"/>
        </w:rPr>
        <w:t xml:space="preserve">FEATURE BUILD WORKSHEET — SET 3</w:t>
      </w:r>
    </w:p>
    <w:p>
      <w:pPr>
        <w:spacing w:after="120"/>
      </w:pPr>
      <w:r>
        <w:rPr>
          <w:b/>
          <w:bCs/>
          <w:sz w:val="22"/>
          <w:szCs w:val="22"/>
        </w:rPr>
        <w:t xml:space="preserve">Project: BroadcastReceiverDemo</w:t>
      </w:r>
    </w:p>
    <w:p>
      <w:pPr>
        <w:spacing w:after="240"/>
      </w:pPr>
      <w:r>
        <w:rPr>
          <w:i/>
          <w:iCs/>
          <w:color w:val="666666"/>
          <w:sz w:val="19"/>
          <w:szCs w:val="19"/>
        </w:rPr>
        <w:t xml:space="preserve">(This worksheet extends the same BroadcastReceiverDemo project used in class. This time you will drive receivers from alarms and notification buttons, mix static and dynamic receivers in one ordered chain, inspect and break receiver registration with adb, tame a noisy system broadcast, and decide when a receiver should be replaced by WorkManager constraints.)</w:t>
      </w:r>
    </w:p>
    <w:p>
      <w:pPr>
        <w:spacing w:after="140"/>
      </w:pPr>
      <w:r>
        <w:rPr>
          <w:sz w:val="22"/>
          <w:szCs w:val="22"/>
        </w:rPr>
        <w:t xml:space="preserve">Name: ______________________________</w:t>
      </w:r>
    </w:p>
    <w:p>
      <w:pPr>
        <w:spacing w:after="140"/>
      </w:pPr>
      <w:r>
        <w:rPr>
          <w:sz w:val="22"/>
          <w:szCs w:val="22"/>
        </w:rPr>
        <w:t xml:space="preserve">Roll No.: __________     Batch: __________     Date: __________</w:t>
      </w:r>
    </w:p>
    <w:p>
      <w:pPr>
        <w:spacing w:before="280" w:after="140"/>
      </w:pPr>
      <w:r>
        <w:rPr>
          <w:b/>
          <w:bCs/>
          <w:color w:val="1B5E20"/>
          <w:sz w:val="28"/>
          <w:szCs w:val="28"/>
        </w:rPr>
        <w:t xml:space="preserve">About This Exercise</w:t>
      </w:r>
    </w:p>
    <w:p>
      <w:pPr>
        <w:spacing w:after="160"/>
      </w:pPr>
      <w:r>
        <w:rPr>
          <w:sz w:val="22"/>
          <w:szCs w:val="22"/>
        </w:rPr>
        <w:t xml:space="preserve">You have been given a working copy of BroadcastReceiverDemo (package cse.pec.sathiya.brdemo). Part A uses three STATIC receivers (FirstReceiver, SecondReceiver, ThirdReceiver) declared in AndroidManifest.xml with priorities 300, 200 and 100; MainActivity sends them a normal broadcast and an ordered broadcast whose result data grows as it passes along the chain. Part B uses three DYNAMIC receivers registered in MainActivity.onStart() and unregistered in onStop(): airplane mode, battery level, and a custom in-app broadcast. All action names and the Logcat tag (BR_DEMO) live in Actions.java.</w:t>
      </w:r>
    </w:p>
    <w:p>
      <w:pPr>
        <w:spacing w:after="160"/>
      </w:pPr>
      <w:r>
        <w:rPr>
          <w:sz w:val="22"/>
          <w:szCs w:val="22"/>
        </w:rPr>
        <w:t xml:space="preserve">The app already works correctly as it stands. Your task in this worksheet is not to find anything broken — it is to add six specific new features, listed below. Several tasks ask you to PREDICT a result before running it, or to run a deliberate experiment and explain what you see; those observations are part of the answer. How you implement each feature (class/method names, exact UI layout, etc.) is up to you, as long as the requirements are met and nothing that already works stops working.</w:t>
      </w:r>
    </w:p>
    <w:p>
      <w:pPr>
        <w:spacing w:before="280" w:after="140"/>
      </w:pPr>
      <w:r>
        <w:rPr>
          <w:b/>
          <w:bCs/>
          <w:color w:val="1B5E20"/>
          <w:sz w:val="28"/>
          <w:szCs w:val="28"/>
        </w:rPr>
        <w:t xml:space="preserve">Ground Rules</w:t>
      </w:r>
    </w:p>
    <w:p>
      <w:pPr>
        <w:pStyle w:val="ListParagraph"/>
        <w:numPr>
          <w:ilvl w:val="0"/>
          <w:numId w:val="2"/>
        </w:numPr>
        <w:spacing w:after="100"/>
      </w:pPr>
      <w:r>
        <w:rPr>
          <w:sz w:val="22"/>
          <w:szCs w:val="22"/>
        </w:rPr>
        <w:t xml:space="preserve">Import the project into Android Studio and confirm it runs correctly, unmodified, before you start adding anything. Keep Logcat filtered by BR_DEMO throughout.</w:t>
      </w:r>
    </w:p>
    <w:p>
      <w:pPr>
        <w:pStyle w:val="ListParagraph"/>
        <w:numPr>
          <w:ilvl w:val="0"/>
          <w:numId w:val="2"/>
        </w:numPr>
        <w:spacing w:after="100"/>
      </w:pPr>
      <w:r>
        <w:rPr>
          <w:sz w:val="22"/>
          <w:szCs w:val="22"/>
        </w:rPr>
        <w:t xml:space="preserve">Do not break existing functionality — after each task, re-test the normal broadcast, the ordered broadcast, airplane mode, battery and the dynamic broadcast, not just your new feature.</w:t>
      </w:r>
    </w:p>
    <w:p>
      <w:pPr>
        <w:pStyle w:val="ListParagraph"/>
        <w:numPr>
          <w:ilvl w:val="0"/>
          <w:numId w:val="2"/>
        </w:numPr>
        <w:spacing w:after="100"/>
      </w:pPr>
      <w:r>
        <w:rPr>
          <w:sz w:val="22"/>
          <w:szCs w:val="22"/>
        </w:rPr>
        <w:t xml:space="preserve">Keep every action string and extra key in Actions.java — no raw action strings scattered through receivers or MainActivity.</w:t>
      </w:r>
    </w:p>
    <w:p>
      <w:pPr>
        <w:pStyle w:val="ListParagraph"/>
        <w:numPr>
          <w:ilvl w:val="0"/>
          <w:numId w:val="2"/>
        </w:numPr>
        <w:spacing w:after="100"/>
      </w:pPr>
      <w:r>
        <w:rPr>
          <w:sz w:val="22"/>
          <w:szCs w:val="22"/>
        </w:rPr>
        <w:t xml:space="preserve">Every new manifest &lt;receiver&gt; must declare android:exported explicitly, and every registerReceiver() call must pass an export flag and have a matching unregisterReceiver().</w:t>
      </w:r>
    </w:p>
    <w:p>
      <w:pPr>
        <w:pStyle w:val="ListParagraph"/>
        <w:numPr>
          <w:ilvl w:val="0"/>
          <w:numId w:val="2"/>
        </w:numPr>
        <w:spacing w:after="100"/>
      </w:pPr>
      <w:r>
        <w:rPr>
          <w:sz w:val="22"/>
          <w:szCs w:val="22"/>
        </w:rPr>
        <w:t xml:space="preserve">Every PendingIntent you create must use PendingIntent.FLAG_IMMUTABLE (or FLAG_MUTABLE with a written reason) — it is mandatory when targeting Android 12+.</w:t>
      </w:r>
    </w:p>
    <w:p>
      <w:pPr>
        <w:pStyle w:val="ListParagraph"/>
        <w:numPr>
          <w:ilvl w:val="0"/>
          <w:numId w:val="2"/>
        </w:numPr>
        <w:spacing w:after="100"/>
      </w:pPr>
      <w:r>
        <w:rPr>
          <w:sz w:val="22"/>
          <w:szCs w:val="22"/>
        </w:rPr>
        <w:t xml:space="preserve">From Android 13 (API 33) posting a notification needs the POST_NOTIFICATIONS runtime permission — request it once from MainActivity before Tasks #1 and #2.</w:t>
      </w:r>
    </w:p>
    <w:p>
      <w:pPr>
        <w:pStyle w:val="ListParagraph"/>
        <w:numPr>
          <w:ilvl w:val="0"/>
          <w:numId w:val="2"/>
        </w:numPr>
        <w:spacing w:after="100"/>
      </w:pPr>
      <w:r>
        <w:rPr>
          <w:sz w:val="22"/>
          <w:szCs w:val="22"/>
        </w:rPr>
        <w:t xml:space="preserve">Work through the tasks in any order, but do not consider a task done until you can explain, in your own words, why you built it the way you did — record that reasoning in the Build Log.</w:t>
      </w:r>
    </w:p>
    <w:p>
      <w:pPr>
        <w:spacing w:before="280" w:after="140"/>
      </w:pPr>
      <w:r>
        <w:rPr>
          <w:b/>
          <w:bCs/>
          <w:color w:val="1B5E20"/>
          <w:sz w:val="28"/>
          <w:szCs w:val="28"/>
        </w:rPr>
        <w:t xml:space="preserve">Feature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180" w:type="dxa"/>
              <w:bottom w:w="160" w:type="dxa"/>
              <w:right w:w="180" w:type="dxa"/>
            </w:tcMar>
          </w:tcPr>
          <w:p>
            <w:pPr>
              <w:spacing w:after="120"/>
            </w:pPr>
            <w:r>
              <w:rPr>
                <w:b/>
                <w:bCs/>
                <w:color w:val="1B5E20"/>
                <w:sz w:val="24"/>
                <w:szCs w:val="24"/>
              </w:rPr>
              <w:t xml:space="preserve">Task #1 — Reminder alarms delivered to a receiver</w:t>
            </w:r>
          </w:p>
          <w:p>
            <w:pPr>
              <w:spacing w:after="120"/>
            </w:pPr>
            <w:r>
              <w:rPr>
                <w:b/>
                <w:bCs/>
                <w:color w:val="2E7D32"/>
                <w:sz w:val="22"/>
                <w:szCs w:val="22"/>
              </w:rPr>
              <w:t xml:space="preserve">Goal: </w:t>
            </w:r>
            <w:r>
              <w:rPr>
                <w:sz w:val="22"/>
                <w:szCs w:val="22"/>
              </w:rPr>
              <w:t xml:space="preserve">Let the user schedule a reminder N seconds in the future. AlarmManager must fire an explicit broadcast to a ReminderReceiver, which posts a notification — even if the app has been closed in the meantime.</w:t>
            </w:r>
          </w:p>
          <w:p>
            <w:pPr>
              <w:spacing w:after="80"/>
            </w:pPr>
            <w:r>
              <w:rPr>
                <w:b/>
                <w:bCs/>
                <w:color w:val="2E7D32"/>
                <w:sz w:val="22"/>
                <w:szCs w:val="22"/>
              </w:rPr>
              <w:t xml:space="preserve">Requirements:</w:t>
            </w:r>
          </w:p>
          <w:p>
            <w:pPr>
              <w:pStyle w:val="ListParagraph"/>
              <w:numPr>
                <w:ilvl w:val="0"/>
                <w:numId w:val="2"/>
              </w:numPr>
              <w:spacing w:after="90"/>
            </w:pPr>
            <w:r>
              <w:rPr>
                <w:sz w:val="22"/>
                <w:szCs w:val="22"/>
              </w:rPr>
              <w:t xml:space="preserve">Add an EditText (seconds) and a reminder-text EditText with a “Schedule” button. Create ReminderReceiver in the manifest with android:exported="false".</w:t>
            </w:r>
          </w:p>
          <w:p>
            <w:pPr>
              <w:pStyle w:val="ListParagraph"/>
              <w:numPr>
                <w:ilvl w:val="0"/>
                <w:numId w:val="2"/>
              </w:numPr>
              <w:spacing w:after="90"/>
            </w:pPr>
            <w:r>
              <w:rPr>
                <w:sz w:val="22"/>
                <w:szCs w:val="22"/>
              </w:rPr>
              <w:t xml:space="preserve">Build the PendingIntent with PendingIntent.getBroadcast() and an explicit Intent to ReminderReceiver carrying the reminder text. Schedule it with AlarmManager.setAndAllowWhileIdle(AlarmManager.ELAPSED_REALTIME_WAKEUP, ...).</w:t>
            </w:r>
          </w:p>
          <w:p>
            <w:pPr>
              <w:pStyle w:val="ListParagraph"/>
              <w:numPr>
                <w:ilvl w:val="0"/>
                <w:numId w:val="2"/>
              </w:numPr>
              <w:spacing w:after="90"/>
            </w:pPr>
            <w:r>
              <w:rPr>
                <w:sz w:val="22"/>
                <w:szCs w:val="22"/>
              </w:rPr>
              <w:t xml:space="preserve">Schedule three reminders 10 s, 20 s and 30 s ahead in quick succession. If only one fires, find out why (think about how PendingIntents are matched and what requestCode is for) and fix it so all three fire with their own text.</w:t>
            </w:r>
          </w:p>
          <w:p>
            <w:pPr>
              <w:pStyle w:val="ListParagraph"/>
              <w:numPr>
                <w:ilvl w:val="0"/>
                <w:numId w:val="2"/>
              </w:numPr>
              <w:spacing w:after="90"/>
            </w:pPr>
            <w:r>
              <w:rPr>
                <w:sz w:val="22"/>
                <w:szCs w:val="22"/>
              </w:rPr>
              <w:t xml:space="preserve">Add a “Cancel all” button that cancels every pending reminder. Explain how you rebuilt matching PendingIntents to cancel them.</w:t>
            </w:r>
          </w:p>
          <w:p>
            <w:pPr>
              <w:pStyle w:val="ListParagraph"/>
              <w:numPr>
                <w:ilvl w:val="0"/>
                <w:numId w:val="2"/>
              </w:numPr>
              <w:spacing w:after="90"/>
            </w:pPr>
            <w:r>
              <w:rPr>
                <w:sz w:val="22"/>
                <w:szCs w:val="22"/>
              </w:rPr>
              <w:t xml:space="preserve">Experiment: switch to setExactAndAllowWhileIdle(). Record what happens on an Android 14+ emulator, then handle it properly with AlarmManager.canScheduleExactAlarms(), falling back to the inexact alarm when exact alarms are not allowed.</w:t>
            </w:r>
          </w:p>
          <w:p>
            <w:pPr>
              <w:pStyle w:val="ListParagraph"/>
              <w:numPr>
                <w:ilvl w:val="0"/>
                <w:numId w:val="2"/>
              </w:numPr>
              <w:spacing w:after="90"/>
            </w:pPr>
            <w:r>
              <w:rPr>
                <w:sz w:val="22"/>
                <w:szCs w:val="22"/>
              </w:rPr>
              <w:t xml:space="preserve">Verify: with the app swiped away from Recents, all three reminders still appear at roughly the right times. Record the actual delay of each (inexact vs exact).</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180" w:type="dxa"/>
              <w:bottom w:w="160" w:type="dxa"/>
              <w:right w:w="180" w:type="dxa"/>
            </w:tcMar>
          </w:tcPr>
          <w:p>
            <w:pPr>
              <w:spacing w:after="120"/>
            </w:pPr>
            <w:r>
              <w:rPr>
                <w:b/>
                <w:bCs/>
                <w:color w:val="1B5E20"/>
                <w:sz w:val="24"/>
                <w:szCs w:val="24"/>
              </w:rPr>
              <w:t xml:space="preserve">Task #2 — Notification action buttons handled by a receiver (Done / Snooze)</w:t>
            </w:r>
          </w:p>
          <w:p>
            <w:pPr>
              <w:spacing w:after="120"/>
            </w:pPr>
            <w:r>
              <w:rPr>
                <w:b/>
                <w:bCs/>
                <w:color w:val="2E7D32"/>
                <w:sz w:val="22"/>
                <w:szCs w:val="22"/>
              </w:rPr>
              <w:t xml:space="preserve">Goal: </w:t>
            </w:r>
            <w:r>
              <w:rPr>
                <w:sz w:val="22"/>
                <w:szCs w:val="22"/>
              </w:rPr>
              <w:t xml:space="preserve">Extend Task #1's reminder notification with two action buttons. The user taps them on the notification itself — the app is not opened — and a receiver does the work.</w:t>
            </w:r>
          </w:p>
          <w:p>
            <w:pPr>
              <w:spacing w:after="80"/>
            </w:pPr>
            <w:r>
              <w:rPr>
                <w:b/>
                <w:bCs/>
                <w:color w:val="2E7D32"/>
                <w:sz w:val="22"/>
                <w:szCs w:val="22"/>
              </w:rPr>
              <w:t xml:space="preserve">Requirements:</w:t>
            </w:r>
          </w:p>
          <w:p>
            <w:pPr>
              <w:pStyle w:val="ListParagraph"/>
              <w:numPr>
                <w:ilvl w:val="0"/>
                <w:numId w:val="2"/>
              </w:numPr>
              <w:spacing w:after="90"/>
            </w:pPr>
            <w:r>
              <w:rPr>
                <w:sz w:val="22"/>
                <w:szCs w:val="22"/>
              </w:rPr>
              <w:t xml:space="preserve">Create a NotificationActionReceiver (manifest, exported="false") and two actions in Actions.java: ACTION_REMINDER_DONE and ACTION_REMINDER_SNOOZE. Attach them to the notification with addAction(), each using its own PendingIntent.getBroadcast().</w:t>
            </w:r>
          </w:p>
          <w:p>
            <w:pPr>
              <w:pStyle w:val="ListParagraph"/>
              <w:numPr>
                <w:ilvl w:val="0"/>
                <w:numId w:val="2"/>
              </w:numPr>
              <w:spacing w:after="90"/>
            </w:pPr>
            <w:r>
              <w:rPr>
                <w:sz w:val="22"/>
                <w:szCs w:val="22"/>
              </w:rPr>
              <w:t xml:space="preserve">Pass the notification ID and the reminder text as extras so the receiver knows which notification it is handling. Make sure two different reminders' buttons never interfere with each other.</w:t>
            </w:r>
          </w:p>
          <w:p>
            <w:pPr>
              <w:pStyle w:val="ListParagraph"/>
              <w:numPr>
                <w:ilvl w:val="0"/>
                <w:numId w:val="2"/>
              </w:numPr>
              <w:spacing w:after="90"/>
            </w:pPr>
            <w:r>
              <w:rPr>
                <w:sz w:val="22"/>
                <w:szCs w:val="22"/>
              </w:rPr>
              <w:t xml:space="preserve">DONE: cancel that notification with NotificationManagerCompat and increment a “completed” counter in SharedPreferences shown in MainActivity.</w:t>
            </w:r>
          </w:p>
          <w:p>
            <w:pPr>
              <w:pStyle w:val="ListParagraph"/>
              <w:numPr>
                <w:ilvl w:val="0"/>
                <w:numId w:val="2"/>
              </w:numPr>
              <w:spacing w:after="90"/>
            </w:pPr>
            <w:r>
              <w:rPr>
                <w:sz w:val="22"/>
                <w:szCs w:val="22"/>
              </w:rPr>
              <w:t xml:space="preserve">SNOOZE: cancel the notification and re-schedule the same reminder 30 seconds later using the AlarmManager code from Task #1.</w:t>
            </w:r>
          </w:p>
          <w:p>
            <w:pPr>
              <w:pStyle w:val="ListParagraph"/>
              <w:numPr>
                <w:ilvl w:val="0"/>
                <w:numId w:val="2"/>
              </w:numPr>
              <w:spacing w:after="90"/>
            </w:pPr>
            <w:r>
              <w:rPr>
                <w:sz w:val="22"/>
                <w:szCs w:val="22"/>
              </w:rPr>
              <w:t xml:space="preserve">Answer in the Build Log: why would starting MainActivity from this receiver be the wrong design, and what would the user see instead?</w:t>
            </w:r>
          </w:p>
          <w:p>
            <w:pPr>
              <w:pStyle w:val="ListParagraph"/>
              <w:numPr>
                <w:ilvl w:val="0"/>
                <w:numId w:val="2"/>
              </w:numPr>
              <w:spacing w:after="90"/>
            </w:pPr>
            <w:r>
              <w:rPr>
                <w:sz w:val="22"/>
                <w:szCs w:val="22"/>
              </w:rPr>
              <w:t xml:space="preserve">Verify: with two reminders showing at once, Done on one and Snooze on the other behave independently; the snoozed one comes back about 30 s later with the same text.</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180" w:type="dxa"/>
              <w:bottom w:w="160" w:type="dxa"/>
              <w:right w:w="180" w:type="dxa"/>
            </w:tcMar>
          </w:tcPr>
          <w:p>
            <w:pPr>
              <w:spacing w:after="120"/>
            </w:pPr>
            <w:r>
              <w:rPr>
                <w:b/>
                <w:bCs/>
                <w:color w:val="1B5E20"/>
                <w:sz w:val="24"/>
                <w:szCs w:val="24"/>
              </w:rPr>
              <w:t xml:space="preserve">Task #3 — Mix static and dynamic receivers in one ordered broadcast</w:t>
            </w:r>
          </w:p>
          <w:p>
            <w:pPr>
              <w:spacing w:after="120"/>
            </w:pPr>
            <w:r>
              <w:rPr>
                <w:b/>
                <w:bCs/>
                <w:color w:val="2E7D32"/>
                <w:sz w:val="22"/>
                <w:szCs w:val="22"/>
              </w:rPr>
              <w:t xml:space="preserve">Goal: </w:t>
            </w:r>
            <w:r>
              <w:rPr>
                <w:sz w:val="22"/>
                <w:szCs w:val="22"/>
              </w:rPr>
              <w:t xml:space="preserve">So far only manifest receivers have taken part in the ordered chain. Add a dynamic receiver to the chain and find out how Android orders the two kinds together.</w:t>
            </w:r>
          </w:p>
          <w:p>
            <w:pPr>
              <w:spacing w:after="80"/>
            </w:pPr>
            <w:r>
              <w:rPr>
                <w:b/>
                <w:bCs/>
                <w:color w:val="2E7D32"/>
                <w:sz w:val="22"/>
                <w:szCs w:val="22"/>
              </w:rPr>
              <w:t xml:space="preserve">Requirements:</w:t>
            </w:r>
          </w:p>
          <w:p>
            <w:pPr>
              <w:pStyle w:val="ListParagraph"/>
              <w:numPr>
                <w:ilvl w:val="0"/>
                <w:numId w:val="2"/>
              </w:numPr>
              <w:spacing w:after="90"/>
            </w:pPr>
            <w:r>
              <w:rPr>
                <w:sz w:val="22"/>
                <w:szCs w:val="22"/>
              </w:rPr>
              <w:t xml:space="preserve">In MainActivity, create a dynamic receiver (e.g. screenReceiver) for ACTION_ORDERED_DEMO. Give its IntentFilter a priority with filter.setPriority(250) and register it in onStart() with RECEIVER_NOT_EXPORTED. It appends “ → Screen” to the result data.</w:t>
            </w:r>
          </w:p>
          <w:p>
            <w:pPr>
              <w:pStyle w:val="ListParagraph"/>
              <w:numPr>
                <w:ilvl w:val="0"/>
                <w:numId w:val="2"/>
              </w:numPr>
              <w:spacing w:after="90"/>
            </w:pPr>
            <w:r>
              <w:rPr>
                <w:sz w:val="22"/>
                <w:szCs w:val="22"/>
              </w:rPr>
              <w:t xml:space="preserve">Before running, PREDICT the on-screen result string and write it in the Build Log. Run, then compare.</w:t>
            </w:r>
          </w:p>
          <w:p>
            <w:pPr>
              <w:pStyle w:val="ListParagraph"/>
              <w:numPr>
                <w:ilvl w:val="0"/>
                <w:numId w:val="2"/>
              </w:numPr>
              <w:spacing w:after="90"/>
            </w:pPr>
            <w:r>
              <w:rPr>
                <w:sz w:val="22"/>
                <w:szCs w:val="22"/>
              </w:rPr>
              <w:t xml:space="preserve">Experiment 1: press Home, then send the ordered broadcast with adb (adb shell am broadcast -a cse.pec.sathiya.brdemo.ACTION_ORDERED_DEMO -p cse.pec.sathiya.brdemo — temporarily set exported="true" on the static receivers if needed). Is Screen in the chain now? Explain.</w:t>
            </w:r>
          </w:p>
          <w:p>
            <w:pPr>
              <w:pStyle w:val="ListParagraph"/>
              <w:numPr>
                <w:ilvl w:val="0"/>
                <w:numId w:val="2"/>
              </w:numPr>
              <w:spacing w:after="90"/>
            </w:pPr>
            <w:r>
              <w:rPr>
                <w:sz w:val="22"/>
                <w:szCs w:val="22"/>
              </w:rPr>
              <w:t xml:space="preserve">Experiment 2: change the dynamic priority to 200 (equal to SecondReceiver) and run five times. Record which runs first and whether it is stable. What does this tell you about relying on equal priorities?</w:t>
            </w:r>
          </w:p>
          <w:p>
            <w:pPr>
              <w:pStyle w:val="ListParagraph"/>
              <w:numPr>
                <w:ilvl w:val="0"/>
                <w:numId w:val="2"/>
              </w:numPr>
              <w:spacing w:after="90"/>
            </w:pPr>
            <w:r>
              <w:rPr>
                <w:sz w:val="22"/>
                <w:szCs w:val="22"/>
              </w:rPr>
              <w:t xml:space="preserve">Make screenReceiver call abortBroadcast() only when a CheckBox “Block low-priority stages” is ticked, and confirm Second and Third are skipped while First still ran.</w:t>
            </w:r>
          </w:p>
          <w:p>
            <w:pPr>
              <w:pStyle w:val="ListParagraph"/>
              <w:numPr>
                <w:ilvl w:val="0"/>
                <w:numId w:val="2"/>
              </w:numPr>
              <w:spacing w:after="90"/>
            </w:pPr>
            <w:r>
              <w:rPr>
                <w:sz w:val="22"/>
                <w:szCs w:val="22"/>
              </w:rPr>
              <w:t xml:space="preserve">Verify: with the app visible the result is “Start → First → Screen → Second → Third”; the CheckBox stops the chain at Screen. Restore exported="false" afterwards.</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180" w:type="dxa"/>
              <w:bottom w:w="160" w:type="dxa"/>
              <w:right w:w="180" w:type="dxa"/>
            </w:tcMar>
          </w:tcPr>
          <w:p>
            <w:pPr>
              <w:spacing w:after="120"/>
            </w:pPr>
            <w:r>
              <w:rPr>
                <w:b/>
                <w:bCs/>
                <w:color w:val="1B5E20"/>
                <w:sz w:val="24"/>
                <w:szCs w:val="24"/>
              </w:rPr>
              <w:t xml:space="preserve">Task #4 — Inspect, leak and repair receivers using adb and dumpsys</w:t>
            </w:r>
          </w:p>
          <w:p>
            <w:pPr>
              <w:spacing w:after="120"/>
            </w:pPr>
            <w:r>
              <w:rPr>
                <w:b/>
                <w:bCs/>
                <w:color w:val="2E7D32"/>
                <w:sz w:val="22"/>
                <w:szCs w:val="22"/>
              </w:rPr>
              <w:t xml:space="preserve">Goal: </w:t>
            </w:r>
            <w:r>
              <w:rPr>
                <w:sz w:val="22"/>
                <w:szCs w:val="22"/>
              </w:rPr>
              <w:t xml:space="preserve">Learn to see receivers from the outside, the way Android sees them, and use that view to catch a real leak.</w:t>
            </w:r>
          </w:p>
          <w:p>
            <w:pPr>
              <w:spacing w:after="80"/>
            </w:pPr>
            <w:r>
              <w:rPr>
                <w:b/>
                <w:bCs/>
                <w:color w:val="2E7D32"/>
                <w:sz w:val="22"/>
                <w:szCs w:val="22"/>
              </w:rPr>
              <w:t xml:space="preserve">Requirements:</w:t>
            </w:r>
          </w:p>
          <w:p>
            <w:pPr>
              <w:pStyle w:val="ListParagraph"/>
              <w:numPr>
                <w:ilvl w:val="0"/>
                <w:numId w:val="2"/>
              </w:numPr>
              <w:spacing w:after="90"/>
            </w:pPr>
            <w:r>
              <w:rPr>
                <w:sz w:val="22"/>
                <w:szCs w:val="22"/>
              </w:rPr>
              <w:t xml:space="preserve">Run adb shell cmd package query-receivers --brief -a cse.pec.sathiya.brdemo.ACTION_STATIC_DEMO and record which receivers Android lists. Do the same for ACTION_DYNAMIC_DEMO. Explain why the second list is different.</w:t>
            </w:r>
          </w:p>
          <w:p>
            <w:pPr>
              <w:pStyle w:val="ListParagraph"/>
              <w:numPr>
                <w:ilvl w:val="0"/>
                <w:numId w:val="2"/>
              </w:numPr>
              <w:spacing w:after="90"/>
            </w:pPr>
            <w:r>
              <w:rPr>
                <w:sz w:val="22"/>
                <w:szCs w:val="22"/>
              </w:rPr>
              <w:t xml:space="preserve">With the app visible, run adb shell dumpsys activity broadcasts and find the registered (dynamic) receivers belonging to cse.pec.sathiya.brdemo. Count them. Press Home and run it again. Record both counts.</w:t>
            </w:r>
          </w:p>
          <w:p>
            <w:pPr>
              <w:pStyle w:val="ListParagraph"/>
              <w:numPr>
                <w:ilvl w:val="0"/>
                <w:numId w:val="2"/>
              </w:numPr>
              <w:spacing w:after="90"/>
            </w:pPr>
            <w:r>
              <w:rPr>
                <w:sz w:val="22"/>
                <w:szCs w:val="22"/>
              </w:rPr>
              <w:t xml:space="preserve">Create a deliberate leak: move the three registerReceiver() calls into onCreate() and delete the unregisterReceiver() calls. Rotate the emulator four times, then run dumpsys again and count the registered receivers.</w:t>
            </w:r>
          </w:p>
          <w:p>
            <w:pPr>
              <w:pStyle w:val="ListParagraph"/>
              <w:numPr>
                <w:ilvl w:val="0"/>
                <w:numId w:val="2"/>
              </w:numPr>
              <w:spacing w:after="90"/>
            </w:pPr>
            <w:r>
              <w:rPr>
                <w:sz w:val="22"/>
                <w:szCs w:val="22"/>
              </w:rPr>
              <w:t xml:space="preserve">Find the “has leaked IntentReceiver” message in Logcat (filter by your package, not BR_DEMO) and copy it into the Build Log. Explain how each rotation causes one more leak.</w:t>
            </w:r>
          </w:p>
          <w:p>
            <w:pPr>
              <w:pStyle w:val="ListParagraph"/>
              <w:numPr>
                <w:ilvl w:val="0"/>
                <w:numId w:val="2"/>
              </w:numPr>
              <w:spacing w:after="90"/>
            </w:pPr>
            <w:r>
              <w:rPr>
                <w:sz w:val="22"/>
                <w:szCs w:val="22"/>
              </w:rPr>
              <w:t xml:space="preserve">Repair the code, rotate four times again, and prove with dumpsys that the count no longer grows.</w:t>
            </w:r>
          </w:p>
          <w:p>
            <w:pPr>
              <w:pStyle w:val="ListParagraph"/>
              <w:numPr>
                <w:ilvl w:val="0"/>
                <w:numId w:val="2"/>
              </w:numPr>
              <w:spacing w:after="90"/>
            </w:pPr>
            <w:r>
              <w:rPr>
                <w:sz w:val="22"/>
                <w:szCs w:val="22"/>
              </w:rPr>
              <w:t xml:space="preserve">Verify: Build Log contains the before/after dumpsys counts and the leak message.</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180" w:type="dxa"/>
              <w:bottom w:w="160" w:type="dxa"/>
              <w:right w:w="180" w:type="dxa"/>
            </w:tcMar>
          </w:tcPr>
          <w:p>
            <w:pPr>
              <w:spacing w:after="120"/>
            </w:pPr>
            <w:r>
              <w:rPr>
                <w:b/>
                <w:bCs/>
                <w:color w:val="1B5E20"/>
                <w:sz w:val="24"/>
                <w:szCs w:val="24"/>
              </w:rPr>
              <w:t xml:space="preserve">Task #5 — Tame a noisy broadcast — throttle and summarise BATTERY_CHANGED</w:t>
            </w:r>
          </w:p>
          <w:p>
            <w:pPr>
              <w:spacing w:after="120"/>
            </w:pPr>
            <w:r>
              <w:rPr>
                <w:b/>
                <w:bCs/>
                <w:color w:val="2E7D32"/>
                <w:sz w:val="22"/>
                <w:szCs w:val="22"/>
              </w:rPr>
              <w:t xml:space="preserve">Goal: </w:t>
            </w:r>
            <w:r>
              <w:rPr>
                <w:sz w:val="22"/>
                <w:szCs w:val="22"/>
              </w:rPr>
              <w:t xml:space="preserve">ACTION_BATTERY_CHANGED fires far more often than the battery percentage actually changes (temperature, voltage and plug state are in it too). Measure the noise and make the UI react only to changes the user cares about.</w:t>
            </w:r>
          </w:p>
          <w:p>
            <w:pPr>
              <w:spacing w:after="80"/>
            </w:pPr>
            <w:r>
              <w:rPr>
                <w:b/>
                <w:bCs/>
                <w:color w:val="2E7D32"/>
                <w:sz w:val="22"/>
                <w:szCs w:val="22"/>
              </w:rPr>
              <w:t xml:space="preserve">Requirements:</w:t>
            </w:r>
          </w:p>
          <w:p>
            <w:pPr>
              <w:pStyle w:val="ListParagraph"/>
              <w:numPr>
                <w:ilvl w:val="0"/>
                <w:numId w:val="2"/>
              </w:numPr>
              <w:spacing w:after="90"/>
            </w:pPr>
            <w:r>
              <w:rPr>
                <w:sz w:val="22"/>
                <w:szCs w:val="22"/>
              </w:rPr>
              <w:t xml:space="preserve">Add counters for total BATTERY_CHANGED events received and for events where the percentage really changed. Show both on screen.</w:t>
            </w:r>
          </w:p>
          <w:p>
            <w:pPr>
              <w:pStyle w:val="ListParagraph"/>
              <w:numPr>
                <w:ilvl w:val="0"/>
                <w:numId w:val="2"/>
              </w:numPr>
              <w:spacing w:after="90"/>
            </w:pPr>
            <w:r>
              <w:rPr>
                <w:sz w:val="22"/>
                <w:szCs w:val="22"/>
              </w:rPr>
              <w:t xml:space="preserve">Using the emulator's battery controls, change the level 5 times, toggle the charger twice and change the battery health once. Record both counters and explain the difference.</w:t>
            </w:r>
          </w:p>
          <w:p>
            <w:pPr>
              <w:pStyle w:val="ListParagraph"/>
              <w:numPr>
                <w:ilvl w:val="0"/>
                <w:numId w:val="2"/>
              </w:numPr>
              <w:spacing w:after="90"/>
            </w:pPr>
            <w:r>
              <w:rPr>
                <w:sz w:val="22"/>
                <w:szCs w:val="22"/>
              </w:rPr>
              <w:t xml:space="preserve">Change batteryReceiver so the battery TextView is only updated when the percentage OR the charging state changes; every other event is just counted as “suppressed”.</w:t>
            </w:r>
          </w:p>
          <w:p>
            <w:pPr>
              <w:pStyle w:val="ListParagraph"/>
              <w:numPr>
                <w:ilvl w:val="0"/>
                <w:numId w:val="2"/>
              </w:numPr>
              <w:spacing w:after="90"/>
            </w:pPr>
            <w:r>
              <w:rPr>
                <w:sz w:val="22"/>
                <w:szCs w:val="22"/>
              </w:rPr>
              <w:t xml:space="preserve">Log the temperature (BatteryManager.EXTRA_TEMPERATURE, in tenths of °C) and voltage on every event, and show the highest temperature seen this session.</w:t>
            </w:r>
          </w:p>
          <w:p>
            <w:pPr>
              <w:pStyle w:val="ListParagraph"/>
              <w:numPr>
                <w:ilvl w:val="0"/>
                <w:numId w:val="2"/>
              </w:numPr>
              <w:spacing w:after="90"/>
            </w:pPr>
            <w:r>
              <w:rPr>
                <w:sz w:val="22"/>
                <w:szCs w:val="22"/>
              </w:rPr>
              <w:t xml:space="preserve">Experiment: replace the receiver for BATTERY_CHANGED with a one-shot read (registerReceiver(null, filter)) on a 5-second Handler timer. Compare responsiveness and number of UI updates with the receiver version, and state which you would ship.</w:t>
            </w:r>
          </w:p>
          <w:p>
            <w:pPr>
              <w:pStyle w:val="ListParagraph"/>
              <w:numPr>
                <w:ilvl w:val="0"/>
                <w:numId w:val="2"/>
              </w:numPr>
              <w:spacing w:after="90"/>
            </w:pPr>
            <w:r>
              <w:rPr>
                <w:sz w:val="22"/>
                <w:szCs w:val="22"/>
              </w:rPr>
              <w:t xml:space="preserve">Verify: your table lists total, real and suppressed events for the same test sequence, and the UI changes only on real changes.</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180" w:type="dxa"/>
              <w:bottom w:w="160" w:type="dxa"/>
              <w:right w:w="180" w:type="dxa"/>
            </w:tcMar>
          </w:tcPr>
          <w:p>
            <w:pPr>
              <w:spacing w:after="120"/>
            </w:pPr>
            <w:r>
              <w:rPr>
                <w:b/>
                <w:bCs/>
                <w:color w:val="1B5E20"/>
                <w:sz w:val="24"/>
                <w:szCs w:val="24"/>
              </w:rPr>
              <w:t xml:space="preserve">Task #6 — Replace a POWER_CONNECTED receiver with WorkManager constraints</w:t>
            </w:r>
          </w:p>
          <w:p>
            <w:pPr>
              <w:spacing w:after="120"/>
            </w:pPr>
            <w:r>
              <w:rPr>
                <w:b/>
                <w:bCs/>
                <w:color w:val="2E7D32"/>
                <w:sz w:val="22"/>
                <w:szCs w:val="22"/>
              </w:rPr>
              <w:t xml:space="preserve">Goal: </w:t>
            </w:r>
            <w:r>
              <w:rPr>
                <w:sz w:val="22"/>
                <w:szCs w:val="22"/>
              </w:rPr>
              <w:t xml:space="preserve">A common old pattern is “when the charger is plugged in, start a backup” using a receiver. Build that, then rebuild it with WorkManager constraints as the slides recommend, and compare the two designs.</w:t>
            </w:r>
          </w:p>
          <w:p>
            <w:pPr>
              <w:spacing w:after="80"/>
            </w:pPr>
            <w:r>
              <w:rPr>
                <w:b/>
                <w:bCs/>
                <w:color w:val="2E7D32"/>
                <w:sz w:val="22"/>
                <w:szCs w:val="22"/>
              </w:rPr>
              <w:t xml:space="preserve">Requirements:</w:t>
            </w:r>
          </w:p>
          <w:p>
            <w:pPr>
              <w:pStyle w:val="ListParagraph"/>
              <w:numPr>
                <w:ilvl w:val="0"/>
                <w:numId w:val="2"/>
              </w:numPr>
              <w:spacing w:after="90"/>
            </w:pPr>
            <w:r>
              <w:rPr>
                <w:sz w:val="22"/>
                <w:szCs w:val="22"/>
              </w:rPr>
              <w:t xml:space="preserve">Version 1: register a dynamic receiver for ACTION_POWER_CONNECTED that logs “Backup started” and simulates a 20-second backup on a background thread with goAsync().</w:t>
            </w:r>
          </w:p>
          <w:p>
            <w:pPr>
              <w:pStyle w:val="ListParagraph"/>
              <w:numPr>
                <w:ilvl w:val="0"/>
                <w:numId w:val="2"/>
              </w:numPr>
              <w:spacing w:after="90"/>
            </w:pPr>
            <w:r>
              <w:rPr>
                <w:sz w:val="22"/>
                <w:szCs w:val="22"/>
              </w:rPr>
              <w:t xml:space="preserve">Record what happens to version 1 when the app is in the background or swiped away and you plug in the charger (emulator: Extended controls → Battery → Charger connection).</w:t>
            </w:r>
          </w:p>
          <w:p>
            <w:pPr>
              <w:pStyle w:val="ListParagraph"/>
              <w:numPr>
                <w:ilvl w:val="0"/>
                <w:numId w:val="2"/>
              </w:numPr>
              <w:spacing w:after="90"/>
            </w:pPr>
            <w:r>
              <w:rPr>
                <w:sz w:val="22"/>
                <w:szCs w:val="22"/>
              </w:rPr>
              <w:t xml:space="preserve">Version 2: add the androidx.work:work-runtime dependency and create a BackupWorker. Enqueue it as unique periodic or one-time work with Constraints.Builder().setRequiresCharging(true) (add setRequiredNetworkType(UNMETERED) as well and explain why).</w:t>
            </w:r>
          </w:p>
          <w:p>
            <w:pPr>
              <w:pStyle w:val="ListParagraph"/>
              <w:numPr>
                <w:ilvl w:val="0"/>
                <w:numId w:val="2"/>
              </w:numPr>
              <w:spacing w:after="90"/>
            </w:pPr>
            <w:r>
              <w:rPr>
                <w:sz w:val="22"/>
                <w:szCs w:val="22"/>
              </w:rPr>
              <w:t xml:space="preserve">Experiment: enqueue version 2 while unplugged, swipe the app away, then plug in the charger. Record when the Worker runs. Unplug in the middle of a run and record what WorkManager does (look for onStopped()/retry in Logcat).</w:t>
            </w:r>
          </w:p>
          <w:p>
            <w:pPr>
              <w:pStyle w:val="ListParagraph"/>
              <w:numPr>
                <w:ilvl w:val="0"/>
                <w:numId w:val="2"/>
              </w:numPr>
              <w:spacing w:after="90"/>
            </w:pPr>
            <w:r>
              <w:rPr>
                <w:sz w:val="22"/>
                <w:szCs w:val="22"/>
              </w:rPr>
              <w:t xml:space="preserve">Fill in a comparison in the Build Log: which version runs with the app closed, which survives a reboot, which respects battery saver, and which you would ship.</w:t>
            </w:r>
          </w:p>
          <w:p>
            <w:pPr>
              <w:pStyle w:val="ListParagraph"/>
              <w:numPr>
                <w:ilvl w:val="0"/>
                <w:numId w:val="2"/>
              </w:numPr>
              <w:spacing w:after="90"/>
            </w:pPr>
            <w:r>
              <w:rPr>
                <w:sz w:val="22"/>
                <w:szCs w:val="22"/>
              </w:rPr>
              <w:t xml:space="preserve">Verify: Logcat shows the Worker starting only when charging, and being stopped when the charger is removed mid-run.</w:t>
            </w:r>
          </w:p>
        </w:tc>
      </w:tr>
    </w:tbl>
    <w:p>
      <w:pPr>
        <w:spacing w:after="200"/>
      </w:pPr>
    </w:p>
    <w:p>
      <w:pPr>
        <w:spacing w:before="280" w:after="140"/>
      </w:pPr>
      <w:r>
        <w:rPr>
          <w:b/>
          <w:bCs/>
          <w:color w:val="1B5E20"/>
          <w:sz w:val="28"/>
          <w:szCs w:val="28"/>
        </w:rPr>
        <w:t xml:space="preserve">Build Log</w:t>
      </w:r>
    </w:p>
    <w:p>
      <w:pPr>
        <w:spacing w:after="160"/>
      </w:pPr>
      <w:r>
        <w:rPr>
          <w:sz w:val="22"/>
          <w:szCs w:val="22"/>
        </w:rPr>
        <w:t xml:space="preserve">Complete one log entry per task. Keep entries concise — a few words per cell is enough.</w:t>
      </w:r>
    </w:p>
    <w:p>
      <w:pPr>
        <w:spacing w:before="220" w:after="100"/>
      </w:pPr>
      <w:r>
        <w:rPr>
          <w:b/>
          <w:bCs/>
          <w:color w:val="1B5E20"/>
          <w:sz w:val="24"/>
          <w:szCs w:val="24"/>
        </w:rPr>
        <w:t xml:space="preserve">Task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B5E20"/>
          <w:sz w:val="24"/>
          <w:szCs w:val="24"/>
        </w:rPr>
        <w:t xml:space="preserve">Task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B5E20"/>
          <w:sz w:val="24"/>
          <w:szCs w:val="24"/>
        </w:rPr>
        <w:t xml:space="preserve">Task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B5E20"/>
          <w:sz w:val="24"/>
          <w:szCs w:val="24"/>
        </w:rPr>
        <w:t xml:space="preserve">Task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B5E20"/>
          <w:sz w:val="24"/>
          <w:szCs w:val="24"/>
        </w:rPr>
        <w:t xml:space="preserve">Task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B5E20"/>
          <w:sz w:val="24"/>
          <w:szCs w:val="24"/>
        </w:rPr>
        <w:t xml:space="preserve">Task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80" w:after="140"/>
      </w:pPr>
      <w:r>
        <w:rPr>
          <w:b/>
          <w:bCs/>
          <w:color w:val="1B5E20"/>
          <w:sz w:val="28"/>
          <w:szCs w:val="28"/>
        </w:rPr>
        <w:t xml:space="preserve">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gridCol w:w="1360"/>
      </w:tblGrid>
      <w:tr>
        <w:tblPrEx>
          <w:tblCellMar>
            <w:top w:w="0" w:type="dxa"/>
            <w:bottom w:w="0" w:type="dxa"/>
          </w:tblCellMar>
        </w:tblPrEx>
        <w:tc>
          <w:tcPr>
            <w:tcW w:w="8000" w:type="dxa"/>
            <w:shd w:val="clear" w:color="auto" w:fill="1B5E20"/>
            <w:tcMar>
              <w:top w:w="90" w:type="dxa"/>
              <w:left w:w="120" w:type="dxa"/>
              <w:bottom w:w="90" w:type="dxa"/>
              <w:right w:w="120" w:type="dxa"/>
            </w:tcMar>
            <w:vAlign w:val="center"/>
          </w:tcPr>
          <w:p>
            <w:r>
              <w:rPr>
                <w:b/>
                <w:bCs/>
                <w:color w:val="FFFFFF"/>
              </w:rPr>
              <w:t xml:space="preserve">Item</w:t>
            </w:r>
          </w:p>
        </w:tc>
        <w:tc>
          <w:tcPr>
            <w:tcW w:w="1360" w:type="dxa"/>
            <w:shd w:val="clear" w:color="auto" w:fill="1B5E20"/>
            <w:tcMar>
              <w:top w:w="90" w:type="dxa"/>
              <w:left w:w="120" w:type="dxa"/>
              <w:bottom w:w="90" w:type="dxa"/>
              <w:right w:w="120" w:type="dxa"/>
            </w:tcMar>
            <w:vAlign w:val="center"/>
          </w:tcPr>
          <w:p>
            <w:r>
              <w:rPr>
                <w:b/>
                <w:bCs/>
                <w:color w:val="FFFFFF"/>
              </w:rPr>
              <w:t xml:space="preserve">Done?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All 6 Build Log entries completed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F5E9"/>
            <w:tcMar>
              <w:top w:w="90" w:type="dxa"/>
              <w:left w:w="120" w:type="dxa"/>
              <w:bottom w:w="90" w:type="dxa"/>
              <w:right w:w="120" w:type="dxa"/>
            </w:tcMar>
            <w:vAlign w:val="center"/>
          </w:tcPr>
          <w:p>
            <w:r>
              <w:rPr>
                <w:color w:val="000000"/>
              </w:rPr>
              <w:t xml:space="preserve">App runs without crashing, including all original Part A (normal/ordered) and Part B (airplane/battery/dynamic) behaviour</w:t>
            </w:r>
          </w:p>
        </w:tc>
        <w:tc>
          <w:tcPr>
            <w:tcW w:w="1360" w:type="dxa"/>
            <w:shd w:val="clear" w:color="auto" w:fill="E8F5E9"/>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#1 verified: three reminders fire with their own text after the app is closed; Cancel all works; exact-alarm fallback handled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F5E9"/>
            <w:tcMar>
              <w:top w:w="90" w:type="dxa"/>
              <w:left w:w="120" w:type="dxa"/>
              <w:bottom w:w="90" w:type="dxa"/>
              <w:right w:w="120" w:type="dxa"/>
            </w:tcMar>
            <w:vAlign w:val="center"/>
          </w:tcPr>
          <w:p>
            <w:r>
              <w:rPr>
                <w:color w:val="000000"/>
              </w:rPr>
              <w:t xml:space="preserve">Task #2 verified: Done and Snooze work independently on two notifications without opening the app</w:t>
            </w:r>
          </w:p>
        </w:tc>
        <w:tc>
          <w:tcPr>
            <w:tcW w:w="1360" w:type="dxa"/>
            <w:shd w:val="clear" w:color="auto" w:fill="E8F5E9"/>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#3 verified: Screen receiver appears in the ordered chain only while visible; prediction and equal-priority results recorded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F5E9"/>
            <w:tcMar>
              <w:top w:w="90" w:type="dxa"/>
              <w:left w:w="120" w:type="dxa"/>
              <w:bottom w:w="90" w:type="dxa"/>
              <w:right w:w="120" w:type="dxa"/>
            </w:tcMar>
            <w:vAlign w:val="center"/>
          </w:tcPr>
          <w:p>
            <w:r>
              <w:rPr>
                <w:color w:val="000000"/>
              </w:rPr>
              <w:t xml:space="preserve">Task #4 verified: query-receivers and dumpsys outputs recorded; leak reproduced with the leak message, then fixed</w:t>
            </w:r>
          </w:p>
        </w:tc>
        <w:tc>
          <w:tcPr>
            <w:tcW w:w="1360" w:type="dxa"/>
            <w:shd w:val="clear" w:color="auto" w:fill="E8F5E9"/>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#5 verified: total / real / suppressed counts recorded for the same test; UI updates only on real changes</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F5E9"/>
            <w:tcMar>
              <w:top w:w="90" w:type="dxa"/>
              <w:left w:w="120" w:type="dxa"/>
              <w:bottom w:w="90" w:type="dxa"/>
              <w:right w:w="120" w:type="dxa"/>
            </w:tcMar>
            <w:vAlign w:val="center"/>
          </w:tcPr>
          <w:p>
            <w:r>
              <w:rPr>
                <w:color w:val="000000"/>
              </w:rPr>
              <w:t xml:space="preserve">Task #6 verified: WorkManager version runs only while charging and is stopped when unplugged; comparison table filled</w:t>
            </w:r>
          </w:p>
        </w:tc>
        <w:tc>
          <w:tcPr>
            <w:tcW w:w="1360" w:type="dxa"/>
            <w:shd w:val="clear" w:color="auto" w:fill="E8F5E9"/>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Modified project (or a diff/patch) submitted along with this worksheet</w:t>
            </w:r>
          </w:p>
        </w:tc>
        <w:tc>
          <w:tcPr>
            <w:tcW w:w="1360" w:type="dxa"/>
            <w:tcMar>
              <w:top w:w="90" w:type="dxa"/>
              <w:left w:w="120" w:type="dxa"/>
              <w:bottom w:w="90" w:type="dxa"/>
              <w:right w:w="120" w:type="dxa"/>
            </w:tcMar>
            <w:vAlign w:val="center"/>
          </w:tcPr>
          <w:p>
            <w:r>
              <w:rPr>
                <w:color w:val="000000"/>
              </w:rPr>
              <w:t xml:space="preserve">☐</w:t>
            </w:r>
          </w:p>
        </w:tc>
      </w:tr>
    </w:tbl>
    <w:p>
      <w:pPr>
        <w:spacing w:before="240"/>
      </w:pPr>
      <w:r>
        <w:rPr>
          <w:i/>
          <w:iCs/>
          <w:color w:val="666666"/>
          <w:sz w:val="19"/>
          <w:szCs w:val="19"/>
        </w:rPr>
        <w:t xml:space="preserve">Note: a feature that technically runs but whose design choices or experiment results you can't explain in the Build Log will not receive full credit — the reasoning is worth as much as the working code.</w:t>
      </w:r>
    </w:p>
    <w:sectPr w:rsidR="008051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D521B"/>
    <w:multiLevelType w:val="hybridMultilevel"/>
    <w:tmpl w:val="562C6D12"/>
    <w:lvl w:ilvl="0" w:tplc="B13250D4">
      <w:start w:val="1"/>
      <w:numFmt w:val="bullet"/>
      <w:lvlText w:val="•"/>
      <w:lvlJc w:val="left"/>
      <w:pPr>
        <w:ind w:left="460" w:hanging="260"/>
      </w:pPr>
    </w:lvl>
    <w:lvl w:ilvl="1" w:tplc="6FF69146">
      <w:numFmt w:val="decimal"/>
      <w:lvlText w:val=""/>
      <w:lvlJc w:val="left"/>
    </w:lvl>
    <w:lvl w:ilvl="2" w:tplc="A3D6C19E">
      <w:numFmt w:val="decimal"/>
      <w:lvlText w:val=""/>
      <w:lvlJc w:val="left"/>
    </w:lvl>
    <w:lvl w:ilvl="3" w:tplc="3CCE017C">
      <w:numFmt w:val="decimal"/>
      <w:lvlText w:val=""/>
      <w:lvlJc w:val="left"/>
    </w:lvl>
    <w:lvl w:ilvl="4" w:tplc="655A9C86">
      <w:numFmt w:val="decimal"/>
      <w:lvlText w:val=""/>
      <w:lvlJc w:val="left"/>
    </w:lvl>
    <w:lvl w:ilvl="5" w:tplc="6AF4AFB8">
      <w:numFmt w:val="decimal"/>
      <w:lvlText w:val=""/>
      <w:lvlJc w:val="left"/>
    </w:lvl>
    <w:lvl w:ilvl="6" w:tplc="C9ECD5CA">
      <w:numFmt w:val="decimal"/>
      <w:lvlText w:val=""/>
      <w:lvlJc w:val="left"/>
    </w:lvl>
    <w:lvl w:ilvl="7" w:tplc="2B8CEC40">
      <w:numFmt w:val="decimal"/>
      <w:lvlText w:val=""/>
      <w:lvlJc w:val="left"/>
    </w:lvl>
    <w:lvl w:ilvl="8" w:tplc="EB7449DC">
      <w:numFmt w:val="decimal"/>
      <w:lvlText w:val=""/>
      <w:lvlJc w:val="left"/>
    </w:lvl>
  </w:abstractNum>
  <w:abstractNum w:abstractNumId="1" w15:restartNumberingAfterBreak="0">
    <w:nsid w:val="31D87400"/>
    <w:multiLevelType w:val="hybridMultilevel"/>
    <w:tmpl w:val="D0C6DAB6"/>
    <w:lvl w:ilvl="0" w:tplc="1018DC2C">
      <w:start w:val="1"/>
      <w:numFmt w:val="bullet"/>
      <w:lvlText w:val="●"/>
      <w:lvlJc w:val="left"/>
      <w:pPr>
        <w:ind w:left="720" w:hanging="360"/>
      </w:pPr>
    </w:lvl>
    <w:lvl w:ilvl="1" w:tplc="33F0D17A">
      <w:start w:val="1"/>
      <w:numFmt w:val="bullet"/>
      <w:lvlText w:val="○"/>
      <w:lvlJc w:val="left"/>
      <w:pPr>
        <w:ind w:left="1440" w:hanging="360"/>
      </w:pPr>
    </w:lvl>
    <w:lvl w:ilvl="2" w:tplc="B6C6545C">
      <w:start w:val="1"/>
      <w:numFmt w:val="bullet"/>
      <w:lvlText w:val="■"/>
      <w:lvlJc w:val="left"/>
      <w:pPr>
        <w:ind w:left="2160" w:hanging="360"/>
      </w:pPr>
    </w:lvl>
    <w:lvl w:ilvl="3" w:tplc="B2C6F7EC">
      <w:start w:val="1"/>
      <w:numFmt w:val="bullet"/>
      <w:lvlText w:val="●"/>
      <w:lvlJc w:val="left"/>
      <w:pPr>
        <w:ind w:left="2880" w:hanging="360"/>
      </w:pPr>
    </w:lvl>
    <w:lvl w:ilvl="4" w:tplc="AE0A5CF4">
      <w:start w:val="1"/>
      <w:numFmt w:val="bullet"/>
      <w:lvlText w:val="○"/>
      <w:lvlJc w:val="left"/>
      <w:pPr>
        <w:ind w:left="3600" w:hanging="360"/>
      </w:pPr>
    </w:lvl>
    <w:lvl w:ilvl="5" w:tplc="695C7202">
      <w:start w:val="1"/>
      <w:numFmt w:val="bullet"/>
      <w:lvlText w:val="■"/>
      <w:lvlJc w:val="left"/>
      <w:pPr>
        <w:ind w:left="4320" w:hanging="360"/>
      </w:pPr>
    </w:lvl>
    <w:lvl w:ilvl="6" w:tplc="2B163766">
      <w:start w:val="1"/>
      <w:numFmt w:val="bullet"/>
      <w:lvlText w:val="●"/>
      <w:lvlJc w:val="left"/>
      <w:pPr>
        <w:ind w:left="5040" w:hanging="360"/>
      </w:pPr>
    </w:lvl>
    <w:lvl w:ilvl="7" w:tplc="B5F2787A">
      <w:start w:val="1"/>
      <w:numFmt w:val="bullet"/>
      <w:lvlText w:val="●"/>
      <w:lvlJc w:val="left"/>
      <w:pPr>
        <w:ind w:left="5760" w:hanging="360"/>
      </w:pPr>
    </w:lvl>
    <w:lvl w:ilvl="8" w:tplc="67F8348A">
      <w:start w:val="1"/>
      <w:numFmt w:val="bullet"/>
      <w:lvlText w:val="●"/>
      <w:lvlJc w:val="left"/>
      <w:pPr>
        <w:ind w:left="6480" w:hanging="360"/>
      </w:pPr>
    </w:lvl>
  </w:abstractNum>
  <w:num w:numId="1" w16cid:durableId="2051149246">
    <w:abstractNumId w:val="1"/>
    <w:lvlOverride w:ilvl="0">
      <w:startOverride w:val="1"/>
    </w:lvlOverride>
  </w:num>
  <w:num w:numId="2" w16cid:durableId="12879261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1F6"/>
    <w:rsid w:val="00652F8B"/>
    <w:rsid w:val="008051F6"/>
    <w:rsid w:val="00A90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D3830F"/>
  <w15:docId w15:val="{EFC1158F-F69A-254F-8421-8669AA5B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1679</Words>
  <Characters>9576</Characters>
  <Application>Microsoft Office Word</Application>
  <DocSecurity>0</DocSecurity>
  <Lines>79</Lines>
  <Paragraphs>22</Paragraphs>
  <ScaleCrop>false</ScaleCrop>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2026-08-31T09:10:00Z</dcterms:created>
  <dcterms:modified xsi:type="dcterms:W3CDTF">2026-08-31T09:10:00Z</dcterms:modified>
</cp:coreProperties>
</file>