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0DA2A" w14:textId="08E2BDFC" w:rsidR="005E7C53" w:rsidRPr="00B033D9" w:rsidRDefault="008D3E8A" w:rsidP="005E7C53">
      <w:pPr>
        <w:pStyle w:val="DocumentTitle"/>
        <w:rPr>
          <w:b/>
          <w:sz w:val="24"/>
          <w:szCs w:val="24"/>
        </w:rPr>
      </w:pPr>
      <w:r w:rsidRPr="008D3E8A">
        <w:rPr>
          <w:b/>
          <w:sz w:val="24"/>
          <w:szCs w:val="24"/>
        </w:rPr>
        <w:t>VR</w:t>
      </w:r>
      <w:r w:rsidR="00C107A9">
        <w:rPr>
          <w:b/>
          <w:sz w:val="24"/>
          <w:szCs w:val="24"/>
        </w:rPr>
        <w:t xml:space="preserve"> </w:t>
      </w:r>
      <w:r w:rsidR="00C107A9" w:rsidRPr="00C107A9">
        <w:rPr>
          <w:b/>
          <w:sz w:val="24"/>
          <w:szCs w:val="24"/>
        </w:rPr>
        <w:t>CoreIR-ACHReader</w:t>
      </w:r>
      <w:r w:rsidR="00C107A9">
        <w:rPr>
          <w:b/>
          <w:sz w:val="24"/>
          <w:szCs w:val="24"/>
        </w:rPr>
        <w:t xml:space="preserve"> Upload</w:t>
      </w:r>
      <w:r w:rsidR="00C107A9" w:rsidRPr="00C107A9">
        <w:rPr>
          <w:b/>
          <w:sz w:val="24"/>
          <w:szCs w:val="24"/>
        </w:rPr>
        <w:t xml:space="preserve"> C</w:t>
      </w:r>
      <w:r w:rsidR="00C107A9">
        <w:rPr>
          <w:b/>
          <w:sz w:val="24"/>
          <w:szCs w:val="24"/>
        </w:rPr>
        <w:t>R</w:t>
      </w:r>
    </w:p>
    <w:p w14:paraId="50AE56A6" w14:textId="77777777" w:rsidR="005E7C53" w:rsidRDefault="005E7C53" w:rsidP="005E7C53">
      <w:pPr>
        <w:pStyle w:val="FirstPageLabelHeading"/>
      </w:pPr>
      <w:r>
        <w:t>Specification Document</w:t>
      </w:r>
    </w:p>
    <w:p w14:paraId="4B3EEC88" w14:textId="009B69A3" w:rsidR="005E7C53" w:rsidRDefault="005E7C53" w:rsidP="005E7C53">
      <w:pPr>
        <w:pStyle w:val="FirstPageLabelHeading"/>
      </w:pPr>
      <w:r>
        <w:t xml:space="preserve">Document ID: </w:t>
      </w:r>
      <w:r w:rsidR="00C107A9" w:rsidRPr="00C107A9">
        <w:rPr>
          <w:b w:val="0"/>
          <w:bCs/>
        </w:rPr>
        <w:t>VR-CoreIR-ACHReader</w:t>
      </w:r>
      <w:r w:rsidR="00C107A9">
        <w:rPr>
          <w:b w:val="0"/>
          <w:bCs/>
        </w:rPr>
        <w:t xml:space="preserve"> Upload</w:t>
      </w:r>
      <w:r w:rsidR="00C107A9" w:rsidRPr="00C107A9">
        <w:rPr>
          <w:b w:val="0"/>
          <w:bCs/>
        </w:rPr>
        <w:t xml:space="preserve"> CR</w:t>
      </w:r>
      <w:r w:rsidR="008D3E8A" w:rsidRPr="00406FFD">
        <w:rPr>
          <w:b w:val="0"/>
          <w:bCs/>
        </w:rPr>
        <w:t>- UD -01</w:t>
      </w:r>
    </w:p>
    <w:p w14:paraId="2354B6F6" w14:textId="77777777" w:rsidR="00C107A9" w:rsidRDefault="00C107A9" w:rsidP="00C107A9">
      <w:pPr>
        <w:spacing w:after="120"/>
        <w:jc w:val="right"/>
        <w:rPr>
          <w:rFonts w:eastAsia="Verdana" w:cs="Verdana"/>
        </w:rPr>
      </w:pPr>
      <w:r>
        <w:rPr>
          <w:rFonts w:eastAsia="Verdana" w:cs="Verdana"/>
          <w:b/>
        </w:rPr>
        <w:t xml:space="preserve">Author(s): </w:t>
      </w:r>
      <w:r>
        <w:rPr>
          <w:rFonts w:eastAsia="Verdana" w:cs="Verdana"/>
        </w:rPr>
        <w:t>Aishwarya N</w:t>
      </w:r>
    </w:p>
    <w:p w14:paraId="03FBC720" w14:textId="02371D17" w:rsidR="00C107A9" w:rsidRDefault="00C107A9" w:rsidP="00C107A9">
      <w:pPr>
        <w:spacing w:after="120"/>
        <w:jc w:val="right"/>
        <w:rPr>
          <w:rFonts w:eastAsia="Verdana" w:cs="Verdana"/>
        </w:rPr>
      </w:pPr>
      <w:r>
        <w:rPr>
          <w:rFonts w:eastAsia="Verdana" w:cs="Verdana"/>
          <w:b/>
        </w:rPr>
        <w:t xml:space="preserve">Version: </w:t>
      </w:r>
      <w:r>
        <w:rPr>
          <w:rFonts w:eastAsia="Verdana" w:cs="Verdana"/>
        </w:rPr>
        <w:t>1.0</w:t>
      </w:r>
    </w:p>
    <w:p w14:paraId="45702F43" w14:textId="77777777" w:rsidR="005E7C53" w:rsidRDefault="00C107A9" w:rsidP="00C107A9">
      <w:pPr>
        <w:pStyle w:val="FirstPageLabelHeading"/>
        <w:rPr>
          <w:rFonts w:eastAsia="Verdana" w:cs="Verdana"/>
          <w:bCs/>
        </w:rPr>
      </w:pPr>
      <w:r w:rsidRPr="00C107A9">
        <w:rPr>
          <w:rFonts w:eastAsia="Verdana" w:cs="Verdana"/>
          <w:bCs/>
        </w:rPr>
        <w:t>Created Date</w:t>
      </w:r>
      <w:r>
        <w:rPr>
          <w:rFonts w:eastAsia="Verdana" w:cs="Verdana"/>
          <w:b w:val="0"/>
        </w:rPr>
        <w:t xml:space="preserve">: </w:t>
      </w:r>
      <w:r>
        <w:rPr>
          <w:rFonts w:eastAsia="Verdana" w:cs="Verdana"/>
        </w:rPr>
        <w:t>27-Oct-2022</w:t>
      </w:r>
    </w:p>
    <w:p w14:paraId="42DEBC0B" w14:textId="77777777" w:rsidR="00C107A9" w:rsidRPr="00C107A9" w:rsidRDefault="00C107A9" w:rsidP="00C107A9">
      <w:pPr>
        <w:rPr>
          <w:rFonts w:eastAsia="Verdana"/>
        </w:rPr>
      </w:pPr>
    </w:p>
    <w:p w14:paraId="4D7F90D3" w14:textId="77777777" w:rsidR="00C107A9" w:rsidRPr="00C107A9" w:rsidRDefault="00C107A9" w:rsidP="00C107A9">
      <w:pPr>
        <w:rPr>
          <w:rFonts w:eastAsia="Verdana"/>
        </w:rPr>
      </w:pPr>
    </w:p>
    <w:p w14:paraId="0CC2C21A" w14:textId="77777777" w:rsidR="00C107A9" w:rsidRPr="00C107A9" w:rsidRDefault="00C107A9" w:rsidP="00C107A9">
      <w:pPr>
        <w:rPr>
          <w:rFonts w:eastAsia="Verdana"/>
        </w:rPr>
      </w:pPr>
    </w:p>
    <w:p w14:paraId="7289FDCD" w14:textId="77777777" w:rsidR="00C107A9" w:rsidRPr="00C107A9" w:rsidRDefault="00C107A9" w:rsidP="00C107A9">
      <w:pPr>
        <w:rPr>
          <w:rFonts w:eastAsia="Verdana"/>
        </w:rPr>
      </w:pPr>
    </w:p>
    <w:p w14:paraId="06685365" w14:textId="77777777" w:rsidR="00C107A9" w:rsidRPr="00C107A9" w:rsidRDefault="00C107A9" w:rsidP="00C107A9">
      <w:pPr>
        <w:rPr>
          <w:rFonts w:eastAsia="Verdana"/>
        </w:rPr>
      </w:pPr>
    </w:p>
    <w:p w14:paraId="0FC55090" w14:textId="77777777" w:rsidR="00C107A9" w:rsidRPr="00C107A9" w:rsidRDefault="00C107A9" w:rsidP="00C107A9">
      <w:pPr>
        <w:rPr>
          <w:rFonts w:eastAsia="Verdana"/>
        </w:rPr>
      </w:pPr>
    </w:p>
    <w:p w14:paraId="4E384E9E" w14:textId="77777777" w:rsidR="00C107A9" w:rsidRPr="00C107A9" w:rsidRDefault="00C107A9" w:rsidP="00C107A9">
      <w:pPr>
        <w:rPr>
          <w:rFonts w:eastAsia="Verdana"/>
        </w:rPr>
      </w:pPr>
    </w:p>
    <w:p w14:paraId="14609A1B" w14:textId="77777777" w:rsidR="00C107A9" w:rsidRPr="00C107A9" w:rsidRDefault="00C107A9" w:rsidP="00C107A9">
      <w:pPr>
        <w:rPr>
          <w:rFonts w:eastAsia="Verdana"/>
        </w:rPr>
      </w:pPr>
    </w:p>
    <w:p w14:paraId="26D52F61" w14:textId="77777777" w:rsidR="00C107A9" w:rsidRPr="00C107A9" w:rsidRDefault="00C107A9" w:rsidP="00C107A9">
      <w:pPr>
        <w:rPr>
          <w:rFonts w:eastAsia="Verdana"/>
        </w:rPr>
      </w:pPr>
    </w:p>
    <w:p w14:paraId="7445CBE7" w14:textId="53C7FCA5" w:rsidR="00C107A9" w:rsidRDefault="00C107A9" w:rsidP="00C107A9">
      <w:pPr>
        <w:tabs>
          <w:tab w:val="left" w:pos="4970"/>
        </w:tabs>
        <w:rPr>
          <w:rFonts w:eastAsia="Verdana" w:cs="Verdana"/>
          <w:b/>
          <w:bCs/>
        </w:rPr>
      </w:pPr>
      <w:r>
        <w:rPr>
          <w:rFonts w:eastAsia="Verdana" w:cs="Verdana"/>
          <w:b/>
          <w:bCs/>
        </w:rPr>
        <w:tab/>
      </w:r>
    </w:p>
    <w:p w14:paraId="705161C8" w14:textId="53F4A741" w:rsidR="005E7C53" w:rsidRPr="00C107A9" w:rsidRDefault="005E7C53" w:rsidP="00C107A9">
      <w:pPr>
        <w:tabs>
          <w:tab w:val="left" w:pos="4970"/>
        </w:tabs>
        <w:jc w:val="center"/>
        <w:rPr>
          <w:b/>
          <w:bCs/>
          <w:sz w:val="22"/>
          <w:szCs w:val="28"/>
        </w:rPr>
      </w:pPr>
      <w:r w:rsidRPr="00C107A9">
        <w:rPr>
          <w:b/>
          <w:bCs/>
          <w:sz w:val="22"/>
          <w:szCs w:val="28"/>
        </w:rPr>
        <w:lastRenderedPageBreak/>
        <w:t>Table of Contents</w:t>
      </w:r>
    </w:p>
    <w:p w14:paraId="7D2138A1" w14:textId="77777777" w:rsidR="005E7C53" w:rsidRDefault="005E7C53" w:rsidP="005E7C53">
      <w:pPr>
        <w:pStyle w:val="TOC1"/>
        <w:rPr>
          <w:rFonts w:asciiTheme="minorHAnsi" w:eastAsiaTheme="minorEastAsia" w:hAnsiTheme="minorHAnsi" w:cstheme="minorBidi"/>
          <w:b w:val="0"/>
          <w:bCs w:val="0"/>
          <w:sz w:val="22"/>
          <w:szCs w:val="22"/>
        </w:rPr>
      </w:pPr>
      <w:r>
        <w:fldChar w:fldCharType="begin"/>
      </w:r>
      <w:r>
        <w:instrText xml:space="preserve"> TOC \o "1-4" \h \z </w:instrText>
      </w:r>
      <w:r>
        <w:fldChar w:fldCharType="separate"/>
      </w:r>
      <w:hyperlink w:anchor="_Toc14449524" w:history="1">
        <w:r w:rsidRPr="00454BC0">
          <w:rPr>
            <w:rStyle w:val="Hyperlink"/>
          </w:rPr>
          <w:t>1.</w:t>
        </w:r>
        <w:r>
          <w:rPr>
            <w:rFonts w:asciiTheme="minorHAnsi" w:eastAsiaTheme="minorEastAsia" w:hAnsiTheme="minorHAnsi" w:cstheme="minorBidi"/>
            <w:b w:val="0"/>
            <w:bCs w:val="0"/>
            <w:sz w:val="22"/>
            <w:szCs w:val="22"/>
          </w:rPr>
          <w:tab/>
        </w:r>
        <w:r w:rsidRPr="00454BC0">
          <w:rPr>
            <w:rStyle w:val="Hyperlink"/>
          </w:rPr>
          <w:t>System Overview</w:t>
        </w:r>
        <w:r>
          <w:rPr>
            <w:webHidden/>
          </w:rPr>
          <w:tab/>
        </w:r>
        <w:r>
          <w:rPr>
            <w:webHidden/>
          </w:rPr>
          <w:fldChar w:fldCharType="begin"/>
        </w:r>
        <w:r>
          <w:rPr>
            <w:webHidden/>
          </w:rPr>
          <w:instrText xml:space="preserve"> PAGEREF _Toc14449524 \h </w:instrText>
        </w:r>
        <w:r>
          <w:rPr>
            <w:webHidden/>
          </w:rPr>
        </w:r>
        <w:r>
          <w:rPr>
            <w:webHidden/>
          </w:rPr>
          <w:fldChar w:fldCharType="separate"/>
        </w:r>
        <w:r>
          <w:rPr>
            <w:webHidden/>
          </w:rPr>
          <w:t>2</w:t>
        </w:r>
        <w:r>
          <w:rPr>
            <w:webHidden/>
          </w:rPr>
          <w:fldChar w:fldCharType="end"/>
        </w:r>
      </w:hyperlink>
    </w:p>
    <w:p w14:paraId="7E8665CE" w14:textId="77777777" w:rsidR="005E7C53" w:rsidRDefault="00DE1B6E" w:rsidP="005E7C53">
      <w:pPr>
        <w:pStyle w:val="TOC1"/>
        <w:rPr>
          <w:rFonts w:asciiTheme="minorHAnsi" w:eastAsiaTheme="minorEastAsia" w:hAnsiTheme="minorHAnsi" w:cstheme="minorBidi"/>
          <w:b w:val="0"/>
          <w:bCs w:val="0"/>
          <w:sz w:val="22"/>
          <w:szCs w:val="22"/>
        </w:rPr>
      </w:pPr>
      <w:hyperlink w:anchor="_Toc14449525" w:history="1">
        <w:r w:rsidR="005E7C53" w:rsidRPr="00454BC0">
          <w:rPr>
            <w:rStyle w:val="Hyperlink"/>
          </w:rPr>
          <w:t>2.</w:t>
        </w:r>
        <w:r w:rsidR="005E7C53">
          <w:rPr>
            <w:rFonts w:asciiTheme="minorHAnsi" w:eastAsiaTheme="minorEastAsia" w:hAnsiTheme="minorHAnsi" w:cstheme="minorBidi"/>
            <w:b w:val="0"/>
            <w:bCs w:val="0"/>
            <w:sz w:val="22"/>
            <w:szCs w:val="22"/>
          </w:rPr>
          <w:tab/>
        </w:r>
        <w:r w:rsidR="005E7C53" w:rsidRPr="00454BC0">
          <w:rPr>
            <w:rStyle w:val="Hyperlink"/>
          </w:rPr>
          <w:t>System Design Diagram</w:t>
        </w:r>
        <w:r w:rsidR="005E7C53">
          <w:rPr>
            <w:webHidden/>
          </w:rPr>
          <w:tab/>
        </w:r>
        <w:r w:rsidR="005E7C53">
          <w:rPr>
            <w:webHidden/>
          </w:rPr>
          <w:fldChar w:fldCharType="begin"/>
        </w:r>
        <w:r w:rsidR="005E7C53">
          <w:rPr>
            <w:webHidden/>
          </w:rPr>
          <w:instrText xml:space="preserve"> PAGEREF _Toc14449525 \h </w:instrText>
        </w:r>
        <w:r w:rsidR="005E7C53">
          <w:rPr>
            <w:webHidden/>
          </w:rPr>
        </w:r>
        <w:r w:rsidR="005E7C53">
          <w:rPr>
            <w:webHidden/>
          </w:rPr>
          <w:fldChar w:fldCharType="separate"/>
        </w:r>
        <w:r w:rsidR="005E7C53">
          <w:rPr>
            <w:webHidden/>
          </w:rPr>
          <w:t>2</w:t>
        </w:r>
        <w:r w:rsidR="005E7C53">
          <w:rPr>
            <w:webHidden/>
          </w:rPr>
          <w:fldChar w:fldCharType="end"/>
        </w:r>
      </w:hyperlink>
    </w:p>
    <w:p w14:paraId="04FC90A4" w14:textId="77777777" w:rsidR="005E7C53" w:rsidRDefault="00DE1B6E" w:rsidP="005E7C53">
      <w:pPr>
        <w:pStyle w:val="TOC1"/>
        <w:rPr>
          <w:rFonts w:asciiTheme="minorHAnsi" w:eastAsiaTheme="minorEastAsia" w:hAnsiTheme="minorHAnsi" w:cstheme="minorBidi"/>
          <w:b w:val="0"/>
          <w:bCs w:val="0"/>
          <w:sz w:val="22"/>
          <w:szCs w:val="22"/>
        </w:rPr>
      </w:pPr>
      <w:hyperlink w:anchor="_Toc14449526" w:history="1">
        <w:r w:rsidR="005E7C53" w:rsidRPr="00454BC0">
          <w:rPr>
            <w:rStyle w:val="Hyperlink"/>
          </w:rPr>
          <w:t>3.</w:t>
        </w:r>
        <w:r w:rsidR="005E7C53">
          <w:rPr>
            <w:rFonts w:asciiTheme="minorHAnsi" w:eastAsiaTheme="minorEastAsia" w:hAnsiTheme="minorHAnsi" w:cstheme="minorBidi"/>
            <w:b w:val="0"/>
            <w:bCs w:val="0"/>
            <w:sz w:val="22"/>
            <w:szCs w:val="22"/>
          </w:rPr>
          <w:tab/>
        </w:r>
        <w:r w:rsidR="005E7C53" w:rsidRPr="00454BC0">
          <w:rPr>
            <w:rStyle w:val="Hyperlink"/>
          </w:rPr>
          <w:t>System Requirement</w:t>
        </w:r>
        <w:r w:rsidR="005E7C53">
          <w:rPr>
            <w:webHidden/>
          </w:rPr>
          <w:tab/>
        </w:r>
        <w:r w:rsidR="005E7C53">
          <w:rPr>
            <w:webHidden/>
          </w:rPr>
          <w:fldChar w:fldCharType="begin"/>
        </w:r>
        <w:r w:rsidR="005E7C53">
          <w:rPr>
            <w:webHidden/>
          </w:rPr>
          <w:instrText xml:space="preserve"> PAGEREF _Toc14449526 \h </w:instrText>
        </w:r>
        <w:r w:rsidR="005E7C53">
          <w:rPr>
            <w:webHidden/>
          </w:rPr>
        </w:r>
        <w:r w:rsidR="005E7C53">
          <w:rPr>
            <w:webHidden/>
          </w:rPr>
          <w:fldChar w:fldCharType="separate"/>
        </w:r>
        <w:r w:rsidR="005E7C53">
          <w:rPr>
            <w:webHidden/>
          </w:rPr>
          <w:t>2</w:t>
        </w:r>
        <w:r w:rsidR="005E7C53">
          <w:rPr>
            <w:webHidden/>
          </w:rPr>
          <w:fldChar w:fldCharType="end"/>
        </w:r>
      </w:hyperlink>
    </w:p>
    <w:p w14:paraId="522535B8" w14:textId="77777777" w:rsidR="005E7C53" w:rsidRDefault="00DE1B6E" w:rsidP="005E7C53">
      <w:pPr>
        <w:pStyle w:val="TOC1"/>
        <w:rPr>
          <w:rFonts w:asciiTheme="minorHAnsi" w:eastAsiaTheme="minorEastAsia" w:hAnsiTheme="minorHAnsi" w:cstheme="minorBidi"/>
          <w:b w:val="0"/>
          <w:bCs w:val="0"/>
          <w:sz w:val="22"/>
          <w:szCs w:val="22"/>
        </w:rPr>
      </w:pPr>
      <w:hyperlink w:anchor="_Toc14449528" w:history="1">
        <w:r w:rsidR="005E7C53" w:rsidRPr="00454BC0">
          <w:rPr>
            <w:rStyle w:val="Hyperlink"/>
          </w:rPr>
          <w:t>4.</w:t>
        </w:r>
        <w:r w:rsidR="005E7C53">
          <w:rPr>
            <w:rFonts w:asciiTheme="minorHAnsi" w:eastAsiaTheme="minorEastAsia" w:hAnsiTheme="minorHAnsi" w:cstheme="minorBidi"/>
            <w:b w:val="0"/>
            <w:bCs w:val="0"/>
            <w:sz w:val="22"/>
            <w:szCs w:val="22"/>
          </w:rPr>
          <w:tab/>
        </w:r>
        <w:r w:rsidR="005E7C53" w:rsidRPr="00454BC0">
          <w:rPr>
            <w:rStyle w:val="Hyperlink"/>
          </w:rPr>
          <w:t>Clarifications</w:t>
        </w:r>
        <w:r w:rsidR="005E7C53">
          <w:rPr>
            <w:webHidden/>
          </w:rPr>
          <w:tab/>
        </w:r>
        <w:r w:rsidR="005E7C53">
          <w:rPr>
            <w:webHidden/>
          </w:rPr>
          <w:fldChar w:fldCharType="begin"/>
        </w:r>
        <w:r w:rsidR="005E7C53">
          <w:rPr>
            <w:webHidden/>
          </w:rPr>
          <w:instrText xml:space="preserve"> PAGEREF _Toc14449528 \h </w:instrText>
        </w:r>
        <w:r w:rsidR="005E7C53">
          <w:rPr>
            <w:webHidden/>
          </w:rPr>
        </w:r>
        <w:r w:rsidR="005E7C53">
          <w:rPr>
            <w:webHidden/>
          </w:rPr>
          <w:fldChar w:fldCharType="separate"/>
        </w:r>
        <w:r w:rsidR="005E7C53">
          <w:rPr>
            <w:webHidden/>
          </w:rPr>
          <w:t>2</w:t>
        </w:r>
        <w:r w:rsidR="005E7C53">
          <w:rPr>
            <w:webHidden/>
          </w:rPr>
          <w:fldChar w:fldCharType="end"/>
        </w:r>
      </w:hyperlink>
    </w:p>
    <w:p w14:paraId="788AC74E" w14:textId="77777777" w:rsidR="005E7C53" w:rsidRDefault="00DE1B6E" w:rsidP="005E7C53">
      <w:pPr>
        <w:pStyle w:val="TOC1"/>
        <w:rPr>
          <w:rStyle w:val="Hyperlink"/>
        </w:rPr>
      </w:pPr>
      <w:hyperlink w:anchor="_Toc14449529" w:history="1">
        <w:r w:rsidR="005E7C53" w:rsidRPr="00454BC0">
          <w:rPr>
            <w:rStyle w:val="Hyperlink"/>
          </w:rPr>
          <w:t>5.</w:t>
        </w:r>
        <w:r w:rsidR="005E7C53">
          <w:rPr>
            <w:rFonts w:asciiTheme="minorHAnsi" w:eastAsiaTheme="minorEastAsia" w:hAnsiTheme="minorHAnsi" w:cstheme="minorBidi"/>
            <w:b w:val="0"/>
            <w:bCs w:val="0"/>
            <w:sz w:val="22"/>
            <w:szCs w:val="22"/>
          </w:rPr>
          <w:tab/>
        </w:r>
        <w:r w:rsidR="005E7C53" w:rsidRPr="00454BC0">
          <w:rPr>
            <w:rStyle w:val="Hyperlink"/>
          </w:rPr>
          <w:t>Modification History</w:t>
        </w:r>
        <w:r w:rsidR="005E7C53">
          <w:rPr>
            <w:webHidden/>
          </w:rPr>
          <w:tab/>
        </w:r>
        <w:r w:rsidR="005E7C53">
          <w:rPr>
            <w:webHidden/>
          </w:rPr>
          <w:fldChar w:fldCharType="begin"/>
        </w:r>
        <w:r w:rsidR="005E7C53">
          <w:rPr>
            <w:webHidden/>
          </w:rPr>
          <w:instrText xml:space="preserve"> PAGEREF _Toc14449529 \h </w:instrText>
        </w:r>
        <w:r w:rsidR="005E7C53">
          <w:rPr>
            <w:webHidden/>
          </w:rPr>
        </w:r>
        <w:r w:rsidR="005E7C53">
          <w:rPr>
            <w:webHidden/>
          </w:rPr>
          <w:fldChar w:fldCharType="separate"/>
        </w:r>
        <w:r w:rsidR="005E7C53">
          <w:rPr>
            <w:webHidden/>
          </w:rPr>
          <w:t>2</w:t>
        </w:r>
        <w:r w:rsidR="005E7C53">
          <w:rPr>
            <w:webHidden/>
          </w:rPr>
          <w:fldChar w:fldCharType="end"/>
        </w:r>
      </w:hyperlink>
    </w:p>
    <w:p w14:paraId="7F0CF803" w14:textId="77777777" w:rsidR="005E7C53" w:rsidRDefault="005E7C53" w:rsidP="005E7C53">
      <w:pPr>
        <w:rPr>
          <w:rFonts w:eastAsiaTheme="minorEastAsia"/>
          <w:noProof/>
        </w:rPr>
      </w:pPr>
    </w:p>
    <w:p w14:paraId="2F9394E2" w14:textId="77777777" w:rsidR="005E7C53" w:rsidRDefault="005E7C53" w:rsidP="005E7C53">
      <w:pPr>
        <w:rPr>
          <w:rFonts w:eastAsiaTheme="minorEastAsia"/>
          <w:noProof/>
        </w:rPr>
      </w:pPr>
    </w:p>
    <w:p w14:paraId="4BC37D70" w14:textId="77777777" w:rsidR="005E7C53" w:rsidRDefault="005E7C53" w:rsidP="005E7C53">
      <w:pPr>
        <w:rPr>
          <w:rFonts w:eastAsiaTheme="minorEastAsia"/>
          <w:noProof/>
        </w:rPr>
      </w:pPr>
    </w:p>
    <w:p w14:paraId="25B01BA3" w14:textId="77777777" w:rsidR="005E7C53" w:rsidRDefault="005E7C53" w:rsidP="005E7C53">
      <w:pPr>
        <w:rPr>
          <w:rFonts w:eastAsiaTheme="minorEastAsia"/>
          <w:noProof/>
        </w:rPr>
      </w:pPr>
    </w:p>
    <w:p w14:paraId="70210FE8" w14:textId="77777777" w:rsidR="005E7C53" w:rsidRDefault="005E7C53" w:rsidP="005E7C53">
      <w:pPr>
        <w:rPr>
          <w:rFonts w:eastAsiaTheme="minorEastAsia"/>
          <w:noProof/>
        </w:rPr>
      </w:pPr>
    </w:p>
    <w:p w14:paraId="3F6C335D" w14:textId="77777777" w:rsidR="005E7C53" w:rsidRDefault="005E7C53" w:rsidP="005E7C53">
      <w:pPr>
        <w:rPr>
          <w:rFonts w:eastAsiaTheme="minorEastAsia"/>
          <w:noProof/>
        </w:rPr>
      </w:pPr>
    </w:p>
    <w:p w14:paraId="34FB48D5" w14:textId="77777777" w:rsidR="005E7C53" w:rsidRDefault="005E7C53" w:rsidP="005E7C53">
      <w:pPr>
        <w:rPr>
          <w:rFonts w:eastAsiaTheme="minorEastAsia"/>
          <w:noProof/>
        </w:rPr>
      </w:pPr>
    </w:p>
    <w:p w14:paraId="2725E940" w14:textId="77777777" w:rsidR="005E7C53" w:rsidRDefault="005E7C53" w:rsidP="005E7C53">
      <w:pPr>
        <w:rPr>
          <w:rFonts w:eastAsiaTheme="minorEastAsia"/>
          <w:noProof/>
        </w:rPr>
      </w:pPr>
    </w:p>
    <w:p w14:paraId="7471F5DE" w14:textId="294ACB7B" w:rsidR="005E7C53" w:rsidRDefault="005E7C53" w:rsidP="005E7C53">
      <w:pPr>
        <w:rPr>
          <w:rFonts w:eastAsiaTheme="minorEastAsia"/>
          <w:noProof/>
        </w:rPr>
      </w:pPr>
    </w:p>
    <w:p w14:paraId="356CEC66" w14:textId="77777777" w:rsidR="00C107A9" w:rsidRDefault="00C107A9" w:rsidP="005E7C53">
      <w:pPr>
        <w:rPr>
          <w:rFonts w:eastAsiaTheme="minorEastAsia"/>
          <w:noProof/>
        </w:rPr>
      </w:pPr>
    </w:p>
    <w:p w14:paraId="52F239A3" w14:textId="77777777" w:rsidR="005E7C53" w:rsidRDefault="005E7C53" w:rsidP="005E7C53">
      <w:pPr>
        <w:rPr>
          <w:rFonts w:eastAsiaTheme="minorEastAsia"/>
          <w:noProof/>
        </w:rPr>
      </w:pPr>
    </w:p>
    <w:p w14:paraId="319A02F3" w14:textId="77777777" w:rsidR="005E7C53" w:rsidRDefault="005E7C53" w:rsidP="005E7C53">
      <w:pPr>
        <w:rPr>
          <w:rFonts w:eastAsiaTheme="minorEastAsia"/>
          <w:noProof/>
        </w:rPr>
      </w:pPr>
    </w:p>
    <w:p w14:paraId="7C6FEADB" w14:textId="77777777" w:rsidR="005E7C53" w:rsidRDefault="005E7C53" w:rsidP="005E7C53">
      <w:pPr>
        <w:rPr>
          <w:rFonts w:eastAsiaTheme="minorEastAsia"/>
          <w:noProof/>
        </w:rPr>
      </w:pPr>
    </w:p>
    <w:p w14:paraId="6C91D7CE" w14:textId="77777777" w:rsidR="005E7C53" w:rsidRDefault="005E7C53" w:rsidP="005E7C53">
      <w:pPr>
        <w:rPr>
          <w:rFonts w:eastAsiaTheme="minorEastAsia"/>
          <w:noProof/>
        </w:rPr>
      </w:pPr>
    </w:p>
    <w:p w14:paraId="3210EA9B" w14:textId="77777777" w:rsidR="005E7C53" w:rsidRDefault="005E7C53" w:rsidP="005E7C53">
      <w:pPr>
        <w:rPr>
          <w:rFonts w:eastAsiaTheme="minorEastAsia"/>
          <w:noProof/>
        </w:rPr>
      </w:pPr>
    </w:p>
    <w:p w14:paraId="4E04FE05" w14:textId="77777777" w:rsidR="005E7C53" w:rsidRDefault="005E7C53" w:rsidP="005E7C53">
      <w:pPr>
        <w:rPr>
          <w:rFonts w:eastAsiaTheme="minorEastAsia"/>
          <w:noProof/>
        </w:rPr>
      </w:pPr>
    </w:p>
    <w:p w14:paraId="3091EB1F" w14:textId="77777777" w:rsidR="005E7C53" w:rsidRPr="00C60EA4" w:rsidRDefault="005E7C53" w:rsidP="005E7C53">
      <w:pPr>
        <w:rPr>
          <w:rFonts w:eastAsiaTheme="minorEastAsia"/>
          <w:noProof/>
        </w:rPr>
      </w:pPr>
    </w:p>
    <w:p w14:paraId="68F5CDEA" w14:textId="77777777" w:rsidR="005E7C53" w:rsidRDefault="005E7C53" w:rsidP="005E7C53">
      <w:pPr>
        <w:pStyle w:val="Heading1"/>
      </w:pPr>
      <w:r>
        <w:rPr>
          <w:noProof/>
          <w:szCs w:val="24"/>
        </w:rPr>
        <w:lastRenderedPageBreak/>
        <w:fldChar w:fldCharType="end"/>
      </w:r>
      <w:bookmarkStart w:id="0" w:name="_Toc14449524"/>
      <w:r>
        <w:rPr>
          <w:noProof/>
          <w:szCs w:val="24"/>
        </w:rPr>
        <w:t xml:space="preserve">System </w:t>
      </w:r>
      <w:r>
        <w:t>Overview</w:t>
      </w:r>
      <w:bookmarkEnd w:id="0"/>
    </w:p>
    <w:p w14:paraId="44641969" w14:textId="75D84B38" w:rsidR="00C107A9" w:rsidRPr="00C107A9" w:rsidRDefault="00C107A9" w:rsidP="00C107A9">
      <w:pPr>
        <w:spacing w:after="200" w:line="276" w:lineRule="auto"/>
        <w:rPr>
          <w:rFonts w:asciiTheme="minorHAnsi" w:eastAsia="Calibri" w:hAnsiTheme="minorHAnsi" w:cstheme="minorHAnsi"/>
          <w:sz w:val="20"/>
        </w:rPr>
      </w:pPr>
      <w:bookmarkStart w:id="1" w:name="_Toc14449525"/>
      <w:r w:rsidRPr="00C107A9">
        <w:rPr>
          <w:rFonts w:asciiTheme="minorHAnsi" w:eastAsia="Calibri" w:hAnsiTheme="minorHAnsi" w:cstheme="minorHAnsi"/>
          <w:sz w:val="20"/>
        </w:rPr>
        <w:t>In “</w:t>
      </w:r>
      <w:r w:rsidRPr="00C107A9">
        <w:rPr>
          <w:rFonts w:asciiTheme="minorHAnsi" w:eastAsia="Calibri" w:hAnsiTheme="minorHAnsi" w:cstheme="minorHAnsi"/>
          <w:b/>
          <w:sz w:val="20"/>
        </w:rPr>
        <w:t>IR</w:t>
      </w:r>
      <w:r w:rsidRPr="00C107A9">
        <w:rPr>
          <w:rFonts w:asciiTheme="minorHAnsi" w:eastAsia="Calibri" w:hAnsiTheme="minorHAnsi" w:cstheme="minorHAnsi"/>
          <w:sz w:val="20"/>
        </w:rPr>
        <w:t>” application, we are going to have new ACH Reader Sub Menu option.</w:t>
      </w:r>
    </w:p>
    <w:p w14:paraId="4F2FA956" w14:textId="6AE436FC" w:rsidR="00C107A9" w:rsidRPr="00C107A9" w:rsidRDefault="00C107A9" w:rsidP="00C107A9">
      <w:pPr>
        <w:numPr>
          <w:ilvl w:val="0"/>
          <w:numId w:val="9"/>
        </w:numPr>
        <w:spacing w:after="0" w:line="240" w:lineRule="auto"/>
        <w:ind w:left="720" w:hanging="360"/>
        <w:rPr>
          <w:rFonts w:asciiTheme="minorHAnsi" w:eastAsia="Calibri" w:hAnsiTheme="minorHAnsi" w:cstheme="minorHAnsi"/>
          <w:sz w:val="20"/>
        </w:rPr>
      </w:pPr>
      <w:r w:rsidRPr="00C107A9">
        <w:rPr>
          <w:rFonts w:asciiTheme="minorHAnsi" w:eastAsia="Calibri" w:hAnsiTheme="minorHAnsi" w:cstheme="minorHAnsi"/>
          <w:sz w:val="20"/>
        </w:rPr>
        <w:t xml:space="preserve">ACHReader – Upload the ACH files and extract the required details to excel sheet. </w:t>
      </w:r>
    </w:p>
    <w:p w14:paraId="72801A10" w14:textId="77777777" w:rsidR="00C107A9" w:rsidRPr="00C107A9" w:rsidRDefault="00C107A9" w:rsidP="00C107A9">
      <w:pPr>
        <w:spacing w:after="0" w:line="240" w:lineRule="auto"/>
        <w:ind w:left="720"/>
        <w:rPr>
          <w:rFonts w:asciiTheme="minorHAnsi" w:eastAsia="Calibri" w:hAnsiTheme="minorHAnsi" w:cstheme="minorHAnsi"/>
          <w:sz w:val="20"/>
        </w:rPr>
      </w:pPr>
    </w:p>
    <w:p w14:paraId="3774BF24" w14:textId="26E38348" w:rsidR="00C107A9" w:rsidRPr="00C107A9" w:rsidRDefault="00C107A9" w:rsidP="00C107A9">
      <w:pPr>
        <w:numPr>
          <w:ilvl w:val="0"/>
          <w:numId w:val="10"/>
        </w:numPr>
        <w:spacing w:after="0" w:line="240" w:lineRule="auto"/>
        <w:ind w:left="720" w:hanging="360"/>
        <w:rPr>
          <w:rFonts w:asciiTheme="minorHAnsi" w:eastAsia="Calibri" w:hAnsiTheme="minorHAnsi" w:cstheme="minorHAnsi"/>
          <w:sz w:val="20"/>
        </w:rPr>
      </w:pPr>
      <w:r>
        <w:rPr>
          <w:rFonts w:asciiTheme="minorHAnsi" w:eastAsia="Calibri" w:hAnsiTheme="minorHAnsi" w:cstheme="minorHAnsi"/>
          <w:sz w:val="20"/>
        </w:rPr>
        <w:t>N</w:t>
      </w:r>
      <w:r w:rsidRPr="00C107A9">
        <w:rPr>
          <w:rFonts w:asciiTheme="minorHAnsi" w:eastAsia="Calibri" w:hAnsiTheme="minorHAnsi" w:cstheme="minorHAnsi"/>
          <w:sz w:val="20"/>
        </w:rPr>
        <w:t xml:space="preserve">ew page in our IR application, ACH Reader which helps to extract the ACH details. </w:t>
      </w:r>
    </w:p>
    <w:p w14:paraId="14D58E24" w14:textId="117CADD4" w:rsidR="00C107A9" w:rsidRPr="00C107A9" w:rsidRDefault="00C107A9" w:rsidP="00C107A9">
      <w:pPr>
        <w:numPr>
          <w:ilvl w:val="0"/>
          <w:numId w:val="10"/>
        </w:numPr>
        <w:spacing w:after="0" w:line="240" w:lineRule="auto"/>
        <w:ind w:left="720" w:hanging="360"/>
        <w:rPr>
          <w:rFonts w:asciiTheme="minorHAnsi" w:eastAsia="Calibri" w:hAnsiTheme="minorHAnsi" w:cstheme="minorHAnsi"/>
          <w:sz w:val="20"/>
        </w:rPr>
      </w:pPr>
      <w:r w:rsidRPr="00C107A9">
        <w:rPr>
          <w:rFonts w:asciiTheme="minorHAnsi" w:eastAsia="Calibri" w:hAnsiTheme="minorHAnsi" w:cstheme="minorHAnsi"/>
          <w:sz w:val="20"/>
        </w:rPr>
        <w:t xml:space="preserve">We have installed Cho.ETL NACHA npm package in “Vantage Inventory” for extracting the ACH details. </w:t>
      </w:r>
    </w:p>
    <w:p w14:paraId="5FBAA82F" w14:textId="3DCD245F" w:rsidR="00C107A9" w:rsidRPr="00C107A9" w:rsidRDefault="00C107A9" w:rsidP="00C107A9">
      <w:pPr>
        <w:numPr>
          <w:ilvl w:val="0"/>
          <w:numId w:val="10"/>
        </w:numPr>
        <w:spacing w:after="0" w:line="240" w:lineRule="auto"/>
        <w:ind w:left="720" w:hanging="360"/>
        <w:rPr>
          <w:rFonts w:asciiTheme="minorHAnsi" w:eastAsia="Calibri" w:hAnsiTheme="minorHAnsi" w:cstheme="minorHAnsi"/>
          <w:sz w:val="20"/>
        </w:rPr>
      </w:pPr>
      <w:r w:rsidRPr="00C107A9">
        <w:rPr>
          <w:rFonts w:asciiTheme="minorHAnsi" w:eastAsia="Calibri" w:hAnsiTheme="minorHAnsi" w:cstheme="minorHAnsi"/>
          <w:sz w:val="20"/>
        </w:rPr>
        <w:t>When clicked on Administration---&gt;System Settings ---&gt;ACH Reader user will be redirected to new page where he can upload text files</w:t>
      </w:r>
      <w:r>
        <w:rPr>
          <w:rFonts w:asciiTheme="minorHAnsi" w:eastAsia="Calibri" w:hAnsiTheme="minorHAnsi" w:cstheme="minorHAnsi"/>
          <w:sz w:val="20"/>
        </w:rPr>
        <w:t>.</w:t>
      </w:r>
    </w:p>
    <w:p w14:paraId="16D2FA41" w14:textId="77777777" w:rsidR="00C107A9" w:rsidRPr="00C107A9" w:rsidRDefault="00C107A9" w:rsidP="00C107A9">
      <w:pPr>
        <w:numPr>
          <w:ilvl w:val="0"/>
          <w:numId w:val="10"/>
        </w:numPr>
        <w:spacing w:after="0" w:line="240" w:lineRule="auto"/>
        <w:ind w:left="720" w:hanging="360"/>
        <w:rPr>
          <w:rFonts w:asciiTheme="minorHAnsi" w:eastAsia="Calibri" w:hAnsiTheme="minorHAnsi" w:cstheme="minorHAnsi"/>
          <w:sz w:val="20"/>
        </w:rPr>
      </w:pPr>
      <w:r w:rsidRPr="00C107A9">
        <w:rPr>
          <w:rFonts w:asciiTheme="minorHAnsi" w:eastAsia="Calibri" w:hAnsiTheme="minorHAnsi" w:cstheme="minorHAnsi"/>
          <w:sz w:val="20"/>
        </w:rPr>
        <w:t>When user clicks on “Read ACH File” link user will be able to upload only text files to temp</w:t>
      </w:r>
    </w:p>
    <w:p w14:paraId="36D747A9" w14:textId="77777777" w:rsidR="00C107A9" w:rsidRPr="00C107A9" w:rsidRDefault="00C107A9" w:rsidP="00C107A9">
      <w:pPr>
        <w:spacing w:after="0" w:line="240" w:lineRule="auto"/>
        <w:rPr>
          <w:rFonts w:asciiTheme="minorHAnsi" w:eastAsia="Calibri" w:hAnsiTheme="minorHAnsi" w:cstheme="minorHAnsi"/>
          <w:sz w:val="20"/>
        </w:rPr>
      </w:pPr>
      <w:r w:rsidRPr="00C107A9">
        <w:rPr>
          <w:rFonts w:asciiTheme="minorHAnsi" w:eastAsia="Calibri" w:hAnsiTheme="minorHAnsi" w:cstheme="minorHAnsi"/>
          <w:sz w:val="20"/>
        </w:rPr>
        <w:t xml:space="preserve">               documents</w:t>
      </w:r>
    </w:p>
    <w:p w14:paraId="7BE4F323" w14:textId="47A6D7FE" w:rsidR="00C107A9" w:rsidRPr="00C107A9" w:rsidRDefault="00C107A9" w:rsidP="00C107A9">
      <w:pPr>
        <w:numPr>
          <w:ilvl w:val="0"/>
          <w:numId w:val="11"/>
        </w:numPr>
        <w:spacing w:after="0" w:line="240" w:lineRule="auto"/>
        <w:ind w:left="720" w:hanging="360"/>
        <w:rPr>
          <w:rFonts w:asciiTheme="minorHAnsi" w:eastAsia="Calibri" w:hAnsiTheme="minorHAnsi" w:cstheme="minorHAnsi"/>
          <w:sz w:val="20"/>
        </w:rPr>
      </w:pPr>
      <w:r w:rsidRPr="00C107A9">
        <w:rPr>
          <w:rFonts w:asciiTheme="minorHAnsi" w:eastAsia="Calibri" w:hAnsiTheme="minorHAnsi" w:cstheme="minorHAnsi"/>
          <w:sz w:val="20"/>
        </w:rPr>
        <w:t>After uploading if it is a valid ACH file format then user will be able to view the ACH summary with all the required fields in the data gird with an “Export to Excel” option available</w:t>
      </w:r>
    </w:p>
    <w:p w14:paraId="473CCF27" w14:textId="19507044" w:rsidR="00A17450" w:rsidRPr="008E6204" w:rsidRDefault="00C107A9" w:rsidP="00C107A9">
      <w:pPr>
        <w:ind w:left="0"/>
        <w:jc w:val="both"/>
        <w:rPr>
          <w:rFonts w:asciiTheme="minorHAnsi" w:hAnsiTheme="minorHAnsi" w:cstheme="minorHAnsi"/>
          <w:sz w:val="20"/>
        </w:rPr>
      </w:pPr>
      <w:r w:rsidRPr="00C107A9">
        <w:rPr>
          <w:rFonts w:asciiTheme="minorHAnsi" w:eastAsia="Calibri" w:hAnsiTheme="minorHAnsi" w:cstheme="minorHAnsi"/>
          <w:sz w:val="20"/>
        </w:rPr>
        <w:t>When user wants to export the ACH details he can use “Export to Excel” option and a “ACHReader” excel file will be downloaded with all the details</w:t>
      </w:r>
    </w:p>
    <w:p w14:paraId="6FD5C8E7" w14:textId="77777777" w:rsidR="005E7C53" w:rsidRDefault="005E7C53" w:rsidP="005E7C53">
      <w:pPr>
        <w:pStyle w:val="Heading1"/>
      </w:pPr>
      <w:r>
        <w:t>System Design Diagram</w:t>
      </w:r>
      <w:bookmarkEnd w:id="1"/>
    </w:p>
    <w:p w14:paraId="7789364F" w14:textId="77777777" w:rsidR="005E7C53" w:rsidRDefault="005E7C53" w:rsidP="005E7C53">
      <w:pPr>
        <w:ind w:left="0" w:firstLine="360"/>
        <w:rPr>
          <w:szCs w:val="17"/>
        </w:rPr>
      </w:pPr>
      <w:r>
        <w:rPr>
          <w:szCs w:val="17"/>
        </w:rPr>
        <w:t>NA</w:t>
      </w:r>
    </w:p>
    <w:p w14:paraId="65F56038" w14:textId="77777777" w:rsidR="005E7C53" w:rsidRDefault="005E7C53" w:rsidP="005E7C53">
      <w:pPr>
        <w:pStyle w:val="Heading1"/>
      </w:pPr>
      <w:bookmarkStart w:id="2" w:name="_Toc14449526"/>
      <w:r>
        <w:t>System Requirement</w:t>
      </w:r>
      <w:bookmarkEnd w:id="2"/>
    </w:p>
    <w:p w14:paraId="215791D4" w14:textId="27B63AD1" w:rsidR="00314C29" w:rsidRDefault="00C107A9" w:rsidP="00314C29">
      <w:pPr>
        <w:ind w:left="720"/>
        <w:rPr>
          <w:b/>
          <w:bCs/>
          <w:szCs w:val="17"/>
          <w:u w:val="single"/>
        </w:rPr>
      </w:pPr>
      <w:r>
        <w:rPr>
          <w:noProof/>
        </w:rPr>
        <w:t>NA</w:t>
      </w:r>
    </w:p>
    <w:p w14:paraId="3605CEB9" w14:textId="7416E146" w:rsidR="005E7C53" w:rsidRDefault="005E7C53" w:rsidP="005E7C53">
      <w:pPr>
        <w:pStyle w:val="Heading1"/>
      </w:pPr>
      <w:bookmarkStart w:id="3" w:name="_Toc431382383"/>
      <w:bookmarkStart w:id="4" w:name="_Toc442462728"/>
      <w:bookmarkStart w:id="5" w:name="_Toc14449528"/>
      <w:r w:rsidRPr="000F6054">
        <w:t>Clarifications</w:t>
      </w:r>
      <w:bookmarkEnd w:id="3"/>
      <w:bookmarkEnd w:id="4"/>
      <w:bookmarkEnd w:id="5"/>
    </w:p>
    <w:tbl>
      <w:tblPr>
        <w:tblW w:w="0" w:type="auto"/>
        <w:tblInd w:w="108" w:type="dxa"/>
        <w:tblCellMar>
          <w:left w:w="10" w:type="dxa"/>
          <w:right w:w="10" w:type="dxa"/>
        </w:tblCellMar>
        <w:tblLook w:val="04A0" w:firstRow="1" w:lastRow="0" w:firstColumn="1" w:lastColumn="0" w:noHBand="0" w:noVBand="1"/>
      </w:tblPr>
      <w:tblGrid>
        <w:gridCol w:w="677"/>
        <w:gridCol w:w="1394"/>
        <w:gridCol w:w="2098"/>
        <w:gridCol w:w="1702"/>
        <w:gridCol w:w="1797"/>
        <w:gridCol w:w="1080"/>
      </w:tblGrid>
      <w:tr w:rsidR="00C107A9" w14:paraId="2E0473A2" w14:textId="77777777" w:rsidTr="00C107A9">
        <w:tc>
          <w:tcPr>
            <w:tcW w:w="63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7578F0B4" w14:textId="77777777" w:rsidR="00C107A9" w:rsidRPr="00C107A9" w:rsidRDefault="00C107A9" w:rsidP="00C107A9">
            <w:pPr>
              <w:spacing w:after="0" w:line="240" w:lineRule="auto"/>
              <w:ind w:left="0"/>
              <w:rPr>
                <w:rFonts w:ascii="Calibri" w:eastAsia="Calibri" w:hAnsi="Calibri" w:cs="Calibri"/>
                <w:sz w:val="20"/>
              </w:rPr>
            </w:pPr>
            <w:r w:rsidRPr="00C107A9">
              <w:rPr>
                <w:rFonts w:ascii="Calibri" w:eastAsia="Calibri" w:hAnsi="Calibri" w:cs="Calibri"/>
                <w:b/>
                <w:sz w:val="20"/>
              </w:rPr>
              <w:t>ID</w:t>
            </w:r>
          </w:p>
        </w:tc>
        <w:tc>
          <w:tcPr>
            <w:tcW w:w="169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3BB71E48" w14:textId="77777777" w:rsidR="00C107A9" w:rsidRPr="00C107A9" w:rsidRDefault="00C107A9">
            <w:pPr>
              <w:spacing w:after="0" w:line="240" w:lineRule="auto"/>
              <w:rPr>
                <w:rFonts w:ascii="Calibri" w:eastAsia="Calibri" w:hAnsi="Calibri" w:cs="Calibri"/>
                <w:sz w:val="20"/>
              </w:rPr>
            </w:pPr>
            <w:r w:rsidRPr="00C107A9">
              <w:rPr>
                <w:rFonts w:ascii="Calibri" w:eastAsia="Calibri" w:hAnsi="Calibri" w:cs="Calibri"/>
                <w:b/>
                <w:sz w:val="20"/>
              </w:rPr>
              <w:t>Raised By</w:t>
            </w:r>
          </w:p>
        </w:tc>
        <w:tc>
          <w:tcPr>
            <w:tcW w:w="230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7B11716A" w14:textId="77777777" w:rsidR="00C107A9" w:rsidRPr="00C107A9" w:rsidRDefault="00C107A9">
            <w:pPr>
              <w:spacing w:after="0" w:line="240" w:lineRule="auto"/>
              <w:rPr>
                <w:rFonts w:ascii="Calibri" w:eastAsia="Calibri" w:hAnsi="Calibri" w:cs="Calibri"/>
                <w:sz w:val="20"/>
              </w:rPr>
            </w:pPr>
            <w:r w:rsidRPr="00C107A9">
              <w:rPr>
                <w:rFonts w:ascii="Calibri" w:eastAsia="Calibri" w:hAnsi="Calibri" w:cs="Calibri"/>
                <w:b/>
                <w:sz w:val="20"/>
              </w:rPr>
              <w:t>Question for Clarification</w:t>
            </w:r>
          </w:p>
        </w:tc>
        <w:tc>
          <w:tcPr>
            <w:tcW w:w="207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6738F7BA" w14:textId="77777777" w:rsidR="00C107A9" w:rsidRPr="00C107A9" w:rsidRDefault="00C107A9">
            <w:pPr>
              <w:spacing w:after="0" w:line="240" w:lineRule="auto"/>
              <w:rPr>
                <w:rFonts w:ascii="Calibri" w:eastAsia="Calibri" w:hAnsi="Calibri" w:cs="Calibri"/>
                <w:sz w:val="20"/>
              </w:rPr>
            </w:pPr>
            <w:r w:rsidRPr="00C107A9">
              <w:rPr>
                <w:rFonts w:ascii="Calibri" w:eastAsia="Calibri" w:hAnsi="Calibri" w:cs="Calibri"/>
                <w:b/>
                <w:sz w:val="20"/>
              </w:rPr>
              <w:t>Clarifying Response</w:t>
            </w:r>
          </w:p>
        </w:tc>
        <w:tc>
          <w:tcPr>
            <w:tcW w:w="15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0F847D1B" w14:textId="77777777" w:rsidR="00C107A9" w:rsidRPr="00C107A9" w:rsidRDefault="00C107A9">
            <w:pPr>
              <w:spacing w:after="0" w:line="240" w:lineRule="auto"/>
              <w:rPr>
                <w:rFonts w:ascii="Calibri" w:eastAsia="Calibri" w:hAnsi="Calibri" w:cs="Calibri"/>
                <w:sz w:val="20"/>
              </w:rPr>
            </w:pPr>
            <w:r w:rsidRPr="00C107A9">
              <w:rPr>
                <w:rFonts w:ascii="Calibri" w:eastAsia="Calibri" w:hAnsi="Calibri" w:cs="Calibri"/>
                <w:b/>
                <w:sz w:val="20"/>
              </w:rPr>
              <w:t>Clarified By</w:t>
            </w:r>
          </w:p>
        </w:tc>
        <w:tc>
          <w:tcPr>
            <w:tcW w:w="127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68C022D0" w14:textId="77777777" w:rsidR="00C107A9" w:rsidRPr="00C107A9" w:rsidRDefault="00C107A9" w:rsidP="00C107A9">
            <w:pPr>
              <w:spacing w:after="0" w:line="240" w:lineRule="auto"/>
              <w:ind w:left="0"/>
              <w:rPr>
                <w:rFonts w:ascii="Calibri" w:eastAsia="Calibri" w:hAnsi="Calibri" w:cs="Calibri"/>
                <w:sz w:val="20"/>
              </w:rPr>
            </w:pPr>
            <w:r w:rsidRPr="00C107A9">
              <w:rPr>
                <w:rFonts w:ascii="Calibri" w:eastAsia="Calibri" w:hAnsi="Calibri" w:cs="Calibri"/>
                <w:b/>
                <w:sz w:val="20"/>
              </w:rPr>
              <w:t xml:space="preserve">Clarified </w:t>
            </w:r>
            <w:r w:rsidRPr="00C107A9">
              <w:rPr>
                <w:rFonts w:ascii="Calibri" w:eastAsia="Calibri" w:hAnsi="Calibri" w:cs="Calibri"/>
                <w:b/>
                <w:sz w:val="20"/>
              </w:rPr>
              <w:br/>
              <w:t>Date</w:t>
            </w:r>
          </w:p>
        </w:tc>
      </w:tr>
      <w:tr w:rsidR="00C107A9" w14:paraId="5D660276" w14:textId="77777777" w:rsidTr="00C107A9">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7BD4E12B" w14:textId="77777777" w:rsidR="00C107A9" w:rsidRPr="00C107A9" w:rsidRDefault="00C107A9">
            <w:pPr>
              <w:spacing w:after="0" w:line="240" w:lineRule="auto"/>
              <w:rPr>
                <w:rFonts w:asciiTheme="minorHAnsi" w:eastAsiaTheme="minorEastAsia" w:hAnsiTheme="minorHAnsi" w:cstheme="minorBidi"/>
                <w:sz w:val="18"/>
                <w:szCs w:val="18"/>
              </w:rPr>
            </w:pPr>
            <w:r w:rsidRPr="00C107A9">
              <w:rPr>
                <w:rFonts w:ascii="Arial" w:eastAsia="Arial" w:hAnsi="Arial" w:cs="Arial"/>
                <w:sz w:val="18"/>
                <w:szCs w:val="18"/>
              </w:rPr>
              <w:t>1</w:t>
            </w:r>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30CF2E3A" w14:textId="77777777" w:rsidR="00C107A9" w:rsidRPr="00C107A9" w:rsidRDefault="00C107A9" w:rsidP="00C107A9">
            <w:pPr>
              <w:spacing w:after="0" w:line="240" w:lineRule="auto"/>
              <w:ind w:left="0"/>
              <w:rPr>
                <w:sz w:val="18"/>
                <w:szCs w:val="18"/>
              </w:rPr>
            </w:pPr>
            <w:r w:rsidRPr="00C107A9">
              <w:rPr>
                <w:rFonts w:ascii="Arial" w:eastAsia="Arial" w:hAnsi="Arial" w:cs="Arial"/>
                <w:sz w:val="18"/>
                <w:szCs w:val="18"/>
              </w:rPr>
              <w:t>Aishwarya N</w:t>
            </w:r>
          </w:p>
        </w:tc>
        <w:tc>
          <w:tcPr>
            <w:tcW w:w="2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172D2770" w14:textId="77777777" w:rsidR="00C107A9" w:rsidRPr="00C107A9" w:rsidRDefault="00C107A9">
            <w:pPr>
              <w:spacing w:after="0" w:line="240" w:lineRule="auto"/>
              <w:rPr>
                <w:sz w:val="18"/>
                <w:szCs w:val="18"/>
              </w:rPr>
            </w:pPr>
            <w:r w:rsidRPr="00C107A9">
              <w:rPr>
                <w:rFonts w:ascii="Arial" w:eastAsia="Arial" w:hAnsi="Arial" w:cs="Arial"/>
                <w:sz w:val="18"/>
                <w:szCs w:val="18"/>
              </w:rPr>
              <w:t>We can use npn ChoETL.NACHA package to extract the ACH details</w:t>
            </w:r>
          </w:p>
        </w:tc>
        <w:tc>
          <w:tcPr>
            <w:tcW w:w="20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3A4EA84A" w14:textId="77777777" w:rsidR="00C107A9" w:rsidRPr="00C107A9" w:rsidRDefault="00C107A9" w:rsidP="00C107A9">
            <w:pPr>
              <w:spacing w:after="0" w:line="240" w:lineRule="auto"/>
              <w:ind w:left="0"/>
              <w:rPr>
                <w:sz w:val="18"/>
                <w:szCs w:val="18"/>
              </w:rPr>
            </w:pPr>
            <w:r w:rsidRPr="00C107A9">
              <w:rPr>
                <w:rFonts w:ascii="Arial" w:eastAsia="Arial" w:hAnsi="Arial" w:cs="Arial"/>
                <w:sz w:val="18"/>
                <w:szCs w:val="18"/>
              </w:rPr>
              <w:t>We can use the npm package to extract the ACH details</w:t>
            </w:r>
          </w:p>
        </w:tc>
        <w:tc>
          <w:tcPr>
            <w:tcW w:w="15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769AE5FD" w14:textId="77777777" w:rsidR="00C107A9" w:rsidRPr="00C107A9" w:rsidRDefault="00C107A9">
            <w:pPr>
              <w:spacing w:after="0" w:line="240" w:lineRule="auto"/>
              <w:rPr>
                <w:sz w:val="18"/>
                <w:szCs w:val="18"/>
              </w:rPr>
            </w:pPr>
            <w:r w:rsidRPr="00C107A9">
              <w:rPr>
                <w:rFonts w:ascii="Arial" w:eastAsia="Arial" w:hAnsi="Arial" w:cs="Arial"/>
                <w:sz w:val="18"/>
                <w:szCs w:val="18"/>
              </w:rPr>
              <w:t>Kathikeyan Thanikachalam</w:t>
            </w:r>
          </w:p>
        </w:tc>
        <w:tc>
          <w:tcPr>
            <w:tcW w:w="1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2F760336" w14:textId="77777777" w:rsidR="00C107A9" w:rsidRPr="00C107A9" w:rsidRDefault="00C107A9" w:rsidP="00C107A9">
            <w:pPr>
              <w:spacing w:after="0" w:line="240" w:lineRule="auto"/>
              <w:ind w:left="0"/>
              <w:rPr>
                <w:sz w:val="18"/>
                <w:szCs w:val="18"/>
              </w:rPr>
            </w:pPr>
            <w:r w:rsidRPr="00C107A9">
              <w:rPr>
                <w:rFonts w:ascii="Arial" w:eastAsia="Arial" w:hAnsi="Arial" w:cs="Arial"/>
                <w:sz w:val="18"/>
                <w:szCs w:val="18"/>
              </w:rPr>
              <w:t>20-Oct-2022</w:t>
            </w:r>
          </w:p>
        </w:tc>
      </w:tr>
      <w:tr w:rsidR="00C107A9" w14:paraId="40FDFE2E" w14:textId="77777777" w:rsidTr="00C107A9">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2D794C86" w14:textId="77777777" w:rsidR="00C107A9" w:rsidRPr="00C107A9" w:rsidRDefault="00C107A9">
            <w:pPr>
              <w:spacing w:after="0" w:line="240" w:lineRule="auto"/>
              <w:rPr>
                <w:sz w:val="18"/>
                <w:szCs w:val="18"/>
              </w:rPr>
            </w:pPr>
            <w:r w:rsidRPr="00C107A9">
              <w:rPr>
                <w:rFonts w:ascii="Arial" w:eastAsia="Arial" w:hAnsi="Arial" w:cs="Arial"/>
                <w:sz w:val="18"/>
                <w:szCs w:val="18"/>
              </w:rPr>
              <w:t>2</w:t>
            </w:r>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21797A7C" w14:textId="77777777" w:rsidR="00C107A9" w:rsidRPr="00C107A9" w:rsidRDefault="00C107A9" w:rsidP="00C107A9">
            <w:pPr>
              <w:spacing w:after="0" w:line="240" w:lineRule="auto"/>
              <w:ind w:left="0"/>
              <w:rPr>
                <w:sz w:val="18"/>
                <w:szCs w:val="18"/>
              </w:rPr>
            </w:pPr>
            <w:r w:rsidRPr="00C107A9">
              <w:rPr>
                <w:rFonts w:ascii="Arial" w:eastAsia="Arial" w:hAnsi="Arial" w:cs="Arial"/>
                <w:sz w:val="18"/>
                <w:szCs w:val="18"/>
              </w:rPr>
              <w:t>Aishwarya N</w:t>
            </w:r>
          </w:p>
        </w:tc>
        <w:tc>
          <w:tcPr>
            <w:tcW w:w="2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4C5CBDAA" w14:textId="77777777" w:rsidR="00C107A9" w:rsidRPr="00C107A9" w:rsidRDefault="00C107A9" w:rsidP="00C107A9">
            <w:pPr>
              <w:spacing w:after="0" w:line="240" w:lineRule="auto"/>
              <w:ind w:left="0"/>
              <w:rPr>
                <w:sz w:val="18"/>
                <w:szCs w:val="18"/>
              </w:rPr>
            </w:pPr>
            <w:r w:rsidRPr="00C107A9">
              <w:rPr>
                <w:rFonts w:ascii="Arial" w:eastAsia="Arial" w:hAnsi="Arial" w:cs="Arial"/>
                <w:sz w:val="18"/>
                <w:szCs w:val="18"/>
              </w:rPr>
              <w:t>We should display only the required fileds in the grid</w:t>
            </w:r>
          </w:p>
        </w:tc>
        <w:tc>
          <w:tcPr>
            <w:tcW w:w="20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CE4FBB3" w14:textId="77777777" w:rsidR="00C107A9" w:rsidRPr="00C107A9" w:rsidRDefault="00C107A9" w:rsidP="00C107A9">
            <w:pPr>
              <w:spacing w:after="0" w:line="240" w:lineRule="auto"/>
              <w:ind w:left="0"/>
              <w:rPr>
                <w:rFonts w:ascii="Arial" w:eastAsia="Arial" w:hAnsi="Arial" w:cs="Arial"/>
                <w:sz w:val="18"/>
                <w:szCs w:val="18"/>
              </w:rPr>
            </w:pPr>
            <w:r w:rsidRPr="00C107A9">
              <w:rPr>
                <w:rFonts w:ascii="Arial" w:eastAsia="Arial" w:hAnsi="Arial" w:cs="Arial"/>
                <w:sz w:val="18"/>
                <w:szCs w:val="18"/>
              </w:rPr>
              <w:t>We should display only the required fileds in the grid and datatable</w:t>
            </w:r>
          </w:p>
          <w:p w14:paraId="1798CCCF" w14:textId="77777777" w:rsidR="00C107A9" w:rsidRPr="00C107A9" w:rsidRDefault="00C107A9">
            <w:pPr>
              <w:spacing w:after="0" w:line="240" w:lineRule="auto"/>
              <w:rPr>
                <w:rFonts w:asciiTheme="minorHAnsi" w:eastAsiaTheme="minorEastAsia" w:hAnsiTheme="minorHAnsi" w:cstheme="minorBidi"/>
                <w:sz w:val="18"/>
                <w:szCs w:val="18"/>
              </w:rPr>
            </w:pPr>
          </w:p>
        </w:tc>
        <w:tc>
          <w:tcPr>
            <w:tcW w:w="15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5BF5DF50" w14:textId="77777777" w:rsidR="00C107A9" w:rsidRPr="00C107A9" w:rsidRDefault="00C107A9">
            <w:pPr>
              <w:spacing w:after="0" w:line="240" w:lineRule="auto"/>
              <w:rPr>
                <w:sz w:val="18"/>
                <w:szCs w:val="18"/>
              </w:rPr>
            </w:pPr>
            <w:r w:rsidRPr="00C107A9">
              <w:rPr>
                <w:rFonts w:ascii="Arial" w:eastAsia="Arial" w:hAnsi="Arial" w:cs="Arial"/>
                <w:sz w:val="18"/>
                <w:szCs w:val="18"/>
              </w:rPr>
              <w:t>Kathikeyan Thanikachalam</w:t>
            </w:r>
          </w:p>
        </w:tc>
        <w:tc>
          <w:tcPr>
            <w:tcW w:w="1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0284F029" w14:textId="77777777" w:rsidR="00C107A9" w:rsidRPr="00C107A9" w:rsidRDefault="00C107A9" w:rsidP="00C107A9">
            <w:pPr>
              <w:spacing w:after="0" w:line="240" w:lineRule="auto"/>
              <w:ind w:left="0"/>
              <w:rPr>
                <w:sz w:val="18"/>
                <w:szCs w:val="18"/>
              </w:rPr>
            </w:pPr>
            <w:r w:rsidRPr="00C107A9">
              <w:rPr>
                <w:rFonts w:ascii="Arial" w:eastAsia="Arial" w:hAnsi="Arial" w:cs="Arial"/>
                <w:sz w:val="18"/>
                <w:szCs w:val="18"/>
              </w:rPr>
              <w:t>26-Oct-2022</w:t>
            </w:r>
          </w:p>
        </w:tc>
      </w:tr>
      <w:tr w:rsidR="00C107A9" w14:paraId="6F76DD22" w14:textId="77777777" w:rsidTr="00C107A9">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6B0D07C6" w14:textId="77777777" w:rsidR="00C107A9" w:rsidRPr="00C107A9" w:rsidRDefault="00C107A9">
            <w:pPr>
              <w:spacing w:after="0" w:line="240" w:lineRule="auto"/>
              <w:rPr>
                <w:rFonts w:ascii="Arial" w:eastAsia="Arial" w:hAnsi="Arial" w:cs="Arial"/>
                <w:sz w:val="18"/>
                <w:szCs w:val="18"/>
              </w:rPr>
            </w:pPr>
            <w:r w:rsidRPr="00C107A9">
              <w:rPr>
                <w:rFonts w:ascii="Arial" w:eastAsia="Arial" w:hAnsi="Arial" w:cs="Arial"/>
                <w:sz w:val="18"/>
                <w:szCs w:val="18"/>
              </w:rPr>
              <w:t>3</w:t>
            </w:r>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6DF01856" w14:textId="77777777" w:rsidR="00C107A9" w:rsidRPr="00C107A9" w:rsidRDefault="00C107A9" w:rsidP="00C107A9">
            <w:pPr>
              <w:spacing w:after="0" w:line="240" w:lineRule="auto"/>
              <w:ind w:left="0"/>
              <w:rPr>
                <w:rFonts w:ascii="Arial" w:eastAsia="Arial" w:hAnsi="Arial" w:cs="Arial"/>
                <w:sz w:val="18"/>
                <w:szCs w:val="18"/>
              </w:rPr>
            </w:pPr>
            <w:r w:rsidRPr="00C107A9">
              <w:rPr>
                <w:rFonts w:ascii="Arial" w:eastAsia="Arial" w:hAnsi="Arial" w:cs="Arial"/>
                <w:sz w:val="18"/>
                <w:szCs w:val="18"/>
              </w:rPr>
              <w:t>Aishwarya N</w:t>
            </w:r>
          </w:p>
        </w:tc>
        <w:tc>
          <w:tcPr>
            <w:tcW w:w="23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2EE27A2D" w14:textId="77777777" w:rsidR="00C107A9" w:rsidRPr="00C107A9" w:rsidRDefault="00C107A9">
            <w:pPr>
              <w:spacing w:after="0" w:line="240" w:lineRule="auto"/>
              <w:rPr>
                <w:rFonts w:ascii="Arial" w:eastAsia="Arial" w:hAnsi="Arial" w:cs="Arial"/>
                <w:sz w:val="18"/>
                <w:szCs w:val="18"/>
              </w:rPr>
            </w:pPr>
            <w:r w:rsidRPr="00C107A9">
              <w:rPr>
                <w:rFonts w:ascii="Arial" w:eastAsia="Arial" w:hAnsi="Arial" w:cs="Arial"/>
                <w:sz w:val="18"/>
                <w:szCs w:val="18"/>
              </w:rPr>
              <w:t>Grid should also display the file name in the header</w:t>
            </w:r>
          </w:p>
        </w:tc>
        <w:tc>
          <w:tcPr>
            <w:tcW w:w="20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4175EF95" w14:textId="77777777" w:rsidR="00C107A9" w:rsidRPr="00C107A9" w:rsidRDefault="00C107A9" w:rsidP="00C107A9">
            <w:pPr>
              <w:spacing w:after="0" w:line="240" w:lineRule="auto"/>
              <w:ind w:left="0"/>
              <w:rPr>
                <w:rFonts w:ascii="Arial" w:eastAsia="Arial" w:hAnsi="Arial" w:cs="Arial"/>
                <w:sz w:val="18"/>
                <w:szCs w:val="18"/>
              </w:rPr>
            </w:pPr>
            <w:r w:rsidRPr="00C107A9">
              <w:rPr>
                <w:rFonts w:ascii="Arial" w:eastAsia="Arial" w:hAnsi="Arial" w:cs="Arial"/>
                <w:sz w:val="18"/>
                <w:szCs w:val="18"/>
              </w:rPr>
              <w:t>Grid should also display the file name in the header</w:t>
            </w:r>
          </w:p>
        </w:tc>
        <w:tc>
          <w:tcPr>
            <w:tcW w:w="15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6474FBCC" w14:textId="77777777" w:rsidR="00C107A9" w:rsidRPr="00C107A9" w:rsidRDefault="00C107A9">
            <w:pPr>
              <w:spacing w:after="0" w:line="240" w:lineRule="auto"/>
              <w:rPr>
                <w:rFonts w:ascii="Arial" w:eastAsia="Arial" w:hAnsi="Arial" w:cs="Arial"/>
                <w:sz w:val="18"/>
                <w:szCs w:val="18"/>
              </w:rPr>
            </w:pPr>
            <w:r w:rsidRPr="00C107A9">
              <w:rPr>
                <w:rFonts w:ascii="Arial" w:eastAsia="Arial" w:hAnsi="Arial" w:cs="Arial"/>
                <w:sz w:val="18"/>
                <w:szCs w:val="18"/>
              </w:rPr>
              <w:t>Karthik Thanikachalam</w:t>
            </w:r>
          </w:p>
        </w:tc>
        <w:tc>
          <w:tcPr>
            <w:tcW w:w="1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76ECA4B0" w14:textId="77777777" w:rsidR="00C107A9" w:rsidRPr="00C107A9" w:rsidRDefault="00C107A9" w:rsidP="00C107A9">
            <w:pPr>
              <w:spacing w:after="0" w:line="240" w:lineRule="auto"/>
              <w:ind w:left="0"/>
              <w:rPr>
                <w:rFonts w:ascii="Arial" w:eastAsia="Arial" w:hAnsi="Arial" w:cs="Arial"/>
                <w:sz w:val="18"/>
                <w:szCs w:val="18"/>
              </w:rPr>
            </w:pPr>
            <w:r w:rsidRPr="00C107A9">
              <w:rPr>
                <w:rFonts w:ascii="Arial" w:eastAsia="Arial" w:hAnsi="Arial" w:cs="Arial"/>
                <w:sz w:val="18"/>
                <w:szCs w:val="18"/>
              </w:rPr>
              <w:t>28-Oct-2022</w:t>
            </w:r>
          </w:p>
        </w:tc>
      </w:tr>
    </w:tbl>
    <w:p w14:paraId="2CCD2BA6" w14:textId="77777777" w:rsidR="00C107A9" w:rsidRPr="00C107A9" w:rsidRDefault="00C107A9" w:rsidP="00C107A9"/>
    <w:p w14:paraId="0ED2069A" w14:textId="77777777" w:rsidR="005E7C53" w:rsidRDefault="005E7C53" w:rsidP="005E7C53">
      <w:pPr>
        <w:pStyle w:val="Heading1"/>
      </w:pPr>
      <w:bookmarkStart w:id="6" w:name="_Toc442462729"/>
      <w:bookmarkStart w:id="7" w:name="_Toc14449529"/>
      <w:r>
        <w:lastRenderedPageBreak/>
        <w:t>Modification History</w:t>
      </w:r>
      <w:bookmarkEnd w:id="6"/>
      <w:bookmarkEnd w:id="7"/>
    </w:p>
    <w:tbl>
      <w:tblPr>
        <w:tblW w:w="935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4"/>
        <w:gridCol w:w="2735"/>
        <w:gridCol w:w="3499"/>
        <w:gridCol w:w="1578"/>
      </w:tblGrid>
      <w:tr w:rsidR="005E7C53" w14:paraId="007500BB" w14:textId="77777777" w:rsidTr="00B35B31">
        <w:trPr>
          <w:trHeight w:val="305"/>
        </w:trPr>
        <w:tc>
          <w:tcPr>
            <w:tcW w:w="1544" w:type="dxa"/>
            <w:shd w:val="clear" w:color="auto" w:fill="C0C0C0"/>
            <w:vAlign w:val="center"/>
          </w:tcPr>
          <w:p w14:paraId="2A54084E" w14:textId="77777777" w:rsidR="005E7C53" w:rsidRDefault="005E7C53" w:rsidP="00B35B31">
            <w:pPr>
              <w:pStyle w:val="TableHeadingText"/>
            </w:pPr>
            <w:r>
              <w:t>Date</w:t>
            </w:r>
          </w:p>
        </w:tc>
        <w:tc>
          <w:tcPr>
            <w:tcW w:w="2735" w:type="dxa"/>
            <w:shd w:val="clear" w:color="auto" w:fill="C0C0C0"/>
            <w:vAlign w:val="center"/>
          </w:tcPr>
          <w:p w14:paraId="74CF6150" w14:textId="77777777" w:rsidR="005E7C53" w:rsidRDefault="005E7C53" w:rsidP="00B35B31">
            <w:pPr>
              <w:pStyle w:val="TableHeadingText"/>
            </w:pPr>
            <w:r>
              <w:t>Author(s)</w:t>
            </w:r>
          </w:p>
        </w:tc>
        <w:tc>
          <w:tcPr>
            <w:tcW w:w="3499" w:type="dxa"/>
            <w:shd w:val="clear" w:color="auto" w:fill="C0C0C0"/>
            <w:vAlign w:val="center"/>
          </w:tcPr>
          <w:p w14:paraId="52D5371E" w14:textId="77777777" w:rsidR="005E7C53" w:rsidRDefault="005E7C53" w:rsidP="00B35B31">
            <w:pPr>
              <w:pStyle w:val="TableHeadingText"/>
            </w:pPr>
            <w:r>
              <w:t>Modification History</w:t>
            </w:r>
          </w:p>
        </w:tc>
        <w:tc>
          <w:tcPr>
            <w:tcW w:w="1578" w:type="dxa"/>
            <w:shd w:val="clear" w:color="auto" w:fill="C0C0C0"/>
            <w:vAlign w:val="center"/>
          </w:tcPr>
          <w:p w14:paraId="58B059E1" w14:textId="77777777" w:rsidR="005E7C53" w:rsidRDefault="005E7C53" w:rsidP="00B35B31">
            <w:pPr>
              <w:pStyle w:val="TableHeadingText"/>
            </w:pPr>
            <w:r>
              <w:t>Document   Version</w:t>
            </w:r>
          </w:p>
        </w:tc>
      </w:tr>
      <w:tr w:rsidR="005E7C53" w14:paraId="42254085" w14:textId="77777777" w:rsidTr="00B35B31">
        <w:trPr>
          <w:trHeight w:val="413"/>
        </w:trPr>
        <w:tc>
          <w:tcPr>
            <w:tcW w:w="1544" w:type="dxa"/>
          </w:tcPr>
          <w:p w14:paraId="23A9C04E" w14:textId="40AB3A9C" w:rsidR="005E7C53" w:rsidRPr="008E6204" w:rsidRDefault="009F55E4" w:rsidP="00435DD0">
            <w:pPr>
              <w:pStyle w:val="TableText"/>
              <w:rPr>
                <w:rFonts w:asciiTheme="minorHAnsi" w:hAnsiTheme="minorHAnsi" w:cstheme="minorHAnsi"/>
                <w:sz w:val="20"/>
              </w:rPr>
            </w:pPr>
            <w:r w:rsidRPr="008E6204">
              <w:rPr>
                <w:rFonts w:asciiTheme="minorHAnsi" w:hAnsiTheme="minorHAnsi" w:cstheme="minorHAnsi"/>
                <w:bCs/>
                <w:sz w:val="20"/>
              </w:rPr>
              <w:t>2</w:t>
            </w:r>
            <w:r w:rsidR="00B03F0C">
              <w:rPr>
                <w:rFonts w:asciiTheme="minorHAnsi" w:hAnsiTheme="minorHAnsi" w:cstheme="minorHAnsi"/>
                <w:bCs/>
                <w:sz w:val="20"/>
              </w:rPr>
              <w:t>7</w:t>
            </w:r>
            <w:r w:rsidR="0015242A" w:rsidRPr="008E6204">
              <w:rPr>
                <w:rFonts w:asciiTheme="minorHAnsi" w:hAnsiTheme="minorHAnsi" w:cstheme="minorHAnsi"/>
                <w:bCs/>
                <w:sz w:val="20"/>
              </w:rPr>
              <w:t>-</w:t>
            </w:r>
            <w:r w:rsidR="00B03F0C">
              <w:rPr>
                <w:rFonts w:asciiTheme="minorHAnsi" w:hAnsiTheme="minorHAnsi" w:cstheme="minorHAnsi"/>
                <w:bCs/>
                <w:sz w:val="20"/>
              </w:rPr>
              <w:t>Oct</w:t>
            </w:r>
            <w:r w:rsidR="0015242A" w:rsidRPr="008E6204">
              <w:rPr>
                <w:rFonts w:asciiTheme="minorHAnsi" w:hAnsiTheme="minorHAnsi" w:cstheme="minorHAnsi"/>
                <w:bCs/>
                <w:sz w:val="20"/>
              </w:rPr>
              <w:t>-2022</w:t>
            </w:r>
          </w:p>
        </w:tc>
        <w:tc>
          <w:tcPr>
            <w:tcW w:w="2735" w:type="dxa"/>
          </w:tcPr>
          <w:p w14:paraId="424336EB" w14:textId="49866506" w:rsidR="005E7C53" w:rsidRPr="008E6204" w:rsidRDefault="00C107A9" w:rsidP="00B35B31">
            <w:pPr>
              <w:pStyle w:val="TableText"/>
              <w:rPr>
                <w:rFonts w:asciiTheme="minorHAnsi" w:hAnsiTheme="minorHAnsi" w:cstheme="minorHAnsi"/>
                <w:sz w:val="20"/>
              </w:rPr>
            </w:pPr>
            <w:r>
              <w:rPr>
                <w:rFonts w:eastAsia="Verdana" w:cs="Verdana"/>
              </w:rPr>
              <w:t>Aishwarya N</w:t>
            </w:r>
          </w:p>
        </w:tc>
        <w:tc>
          <w:tcPr>
            <w:tcW w:w="3499" w:type="dxa"/>
          </w:tcPr>
          <w:p w14:paraId="279EBEC2" w14:textId="77777777" w:rsidR="005E7C53" w:rsidRPr="008E6204" w:rsidRDefault="005E7C53" w:rsidP="00B35B31">
            <w:pPr>
              <w:pStyle w:val="TableText"/>
              <w:rPr>
                <w:rFonts w:asciiTheme="minorHAnsi" w:hAnsiTheme="minorHAnsi" w:cstheme="minorHAnsi"/>
                <w:sz w:val="20"/>
              </w:rPr>
            </w:pPr>
            <w:r w:rsidRPr="008E6204">
              <w:rPr>
                <w:rFonts w:asciiTheme="minorHAnsi" w:hAnsiTheme="minorHAnsi" w:cstheme="minorHAnsi"/>
                <w:sz w:val="20"/>
              </w:rPr>
              <w:t>Initial document prepared</w:t>
            </w:r>
          </w:p>
        </w:tc>
        <w:tc>
          <w:tcPr>
            <w:tcW w:w="1578" w:type="dxa"/>
          </w:tcPr>
          <w:p w14:paraId="1008F17F" w14:textId="77777777" w:rsidR="005E7C53" w:rsidRPr="008E6204" w:rsidRDefault="005E7C53" w:rsidP="00B35B31">
            <w:pPr>
              <w:pStyle w:val="TableText"/>
              <w:rPr>
                <w:rFonts w:asciiTheme="minorHAnsi" w:hAnsiTheme="minorHAnsi" w:cstheme="minorHAnsi"/>
                <w:sz w:val="20"/>
              </w:rPr>
            </w:pPr>
            <w:r w:rsidRPr="008E6204">
              <w:rPr>
                <w:rFonts w:asciiTheme="minorHAnsi" w:hAnsiTheme="minorHAnsi" w:cstheme="minorHAnsi"/>
                <w:sz w:val="20"/>
              </w:rPr>
              <w:t>0.1</w:t>
            </w:r>
          </w:p>
        </w:tc>
      </w:tr>
      <w:tr w:rsidR="000E7562" w14:paraId="3DAB3C4E" w14:textId="77777777" w:rsidTr="000E7562">
        <w:trPr>
          <w:trHeight w:val="413"/>
        </w:trPr>
        <w:tc>
          <w:tcPr>
            <w:tcW w:w="1544" w:type="dxa"/>
            <w:tcBorders>
              <w:top w:val="single" w:sz="4" w:space="0" w:color="auto"/>
              <w:left w:val="single" w:sz="4" w:space="0" w:color="auto"/>
              <w:bottom w:val="single" w:sz="4" w:space="0" w:color="auto"/>
              <w:right w:val="single" w:sz="4" w:space="0" w:color="auto"/>
            </w:tcBorders>
          </w:tcPr>
          <w:p w14:paraId="55469F0C" w14:textId="19304446" w:rsidR="000E7562" w:rsidRPr="008E6204" w:rsidRDefault="00FA0E5B" w:rsidP="00435DD0">
            <w:pPr>
              <w:pStyle w:val="TableText"/>
              <w:rPr>
                <w:rFonts w:asciiTheme="minorHAnsi" w:hAnsiTheme="minorHAnsi" w:cstheme="minorHAnsi"/>
                <w:sz w:val="20"/>
              </w:rPr>
            </w:pPr>
            <w:r w:rsidRPr="008E6204">
              <w:rPr>
                <w:rFonts w:asciiTheme="minorHAnsi" w:hAnsiTheme="minorHAnsi" w:cstheme="minorHAnsi"/>
                <w:sz w:val="20"/>
              </w:rPr>
              <w:t>2</w:t>
            </w:r>
            <w:r w:rsidR="00B03F0C">
              <w:rPr>
                <w:rFonts w:asciiTheme="minorHAnsi" w:hAnsiTheme="minorHAnsi" w:cstheme="minorHAnsi"/>
                <w:sz w:val="20"/>
              </w:rPr>
              <w:t>7</w:t>
            </w:r>
            <w:r w:rsidRPr="008E6204">
              <w:rPr>
                <w:rFonts w:asciiTheme="minorHAnsi" w:hAnsiTheme="minorHAnsi" w:cstheme="minorHAnsi"/>
                <w:sz w:val="20"/>
              </w:rPr>
              <w:t>-</w:t>
            </w:r>
            <w:r w:rsidR="00B03F0C">
              <w:rPr>
                <w:rFonts w:asciiTheme="minorHAnsi" w:hAnsiTheme="minorHAnsi" w:cstheme="minorHAnsi"/>
                <w:sz w:val="20"/>
              </w:rPr>
              <w:t>Oct</w:t>
            </w:r>
            <w:r w:rsidRPr="008E6204">
              <w:rPr>
                <w:rFonts w:asciiTheme="minorHAnsi" w:hAnsiTheme="minorHAnsi" w:cstheme="minorHAnsi"/>
                <w:sz w:val="20"/>
              </w:rPr>
              <w:t>-2022</w:t>
            </w:r>
          </w:p>
        </w:tc>
        <w:tc>
          <w:tcPr>
            <w:tcW w:w="2735" w:type="dxa"/>
            <w:tcBorders>
              <w:top w:val="single" w:sz="4" w:space="0" w:color="auto"/>
              <w:left w:val="single" w:sz="4" w:space="0" w:color="auto"/>
              <w:bottom w:val="single" w:sz="4" w:space="0" w:color="auto"/>
              <w:right w:val="single" w:sz="4" w:space="0" w:color="auto"/>
            </w:tcBorders>
          </w:tcPr>
          <w:p w14:paraId="11506156" w14:textId="313C9F3E" w:rsidR="000E7562" w:rsidRPr="008E6204" w:rsidRDefault="00DE1B6E" w:rsidP="00472524">
            <w:pPr>
              <w:pStyle w:val="TableText"/>
              <w:rPr>
                <w:rFonts w:asciiTheme="minorHAnsi" w:hAnsiTheme="minorHAnsi" w:cstheme="minorHAnsi"/>
                <w:sz w:val="20"/>
              </w:rPr>
            </w:pPr>
            <w:r w:rsidRPr="00DE1B6E">
              <w:rPr>
                <w:rFonts w:asciiTheme="minorHAnsi" w:hAnsiTheme="minorHAnsi" w:cstheme="minorHAnsi"/>
                <w:sz w:val="20"/>
              </w:rPr>
              <w:t>Suganthi Ravi</w:t>
            </w:r>
          </w:p>
        </w:tc>
        <w:tc>
          <w:tcPr>
            <w:tcW w:w="3499" w:type="dxa"/>
            <w:tcBorders>
              <w:top w:val="single" w:sz="4" w:space="0" w:color="auto"/>
              <w:left w:val="single" w:sz="4" w:space="0" w:color="auto"/>
              <w:bottom w:val="single" w:sz="4" w:space="0" w:color="auto"/>
              <w:right w:val="single" w:sz="4" w:space="0" w:color="auto"/>
            </w:tcBorders>
          </w:tcPr>
          <w:p w14:paraId="53B2C8C7" w14:textId="3B0CCEC8" w:rsidR="000E7562" w:rsidRPr="008E6204" w:rsidRDefault="00FA0E5B" w:rsidP="005654DC">
            <w:pPr>
              <w:pStyle w:val="TableText"/>
              <w:rPr>
                <w:rFonts w:asciiTheme="minorHAnsi" w:hAnsiTheme="minorHAnsi" w:cstheme="minorHAnsi"/>
                <w:sz w:val="20"/>
              </w:rPr>
            </w:pPr>
            <w:r w:rsidRPr="008E6204">
              <w:rPr>
                <w:rFonts w:asciiTheme="minorHAnsi" w:hAnsiTheme="minorHAnsi" w:cstheme="minorHAnsi"/>
                <w:sz w:val="20"/>
              </w:rPr>
              <w:t>Reviewed the document</w:t>
            </w:r>
            <w:r w:rsidR="00C107A9">
              <w:rPr>
                <w:rFonts w:asciiTheme="minorHAnsi" w:hAnsiTheme="minorHAnsi" w:cstheme="minorHAnsi"/>
                <w:sz w:val="20"/>
              </w:rPr>
              <w:t xml:space="preserve"> and provided comments</w:t>
            </w:r>
          </w:p>
        </w:tc>
        <w:tc>
          <w:tcPr>
            <w:tcW w:w="1578" w:type="dxa"/>
            <w:tcBorders>
              <w:top w:val="single" w:sz="4" w:space="0" w:color="auto"/>
              <w:left w:val="single" w:sz="4" w:space="0" w:color="auto"/>
              <w:bottom w:val="single" w:sz="4" w:space="0" w:color="auto"/>
              <w:right w:val="single" w:sz="4" w:space="0" w:color="auto"/>
            </w:tcBorders>
          </w:tcPr>
          <w:p w14:paraId="0CCD5E67" w14:textId="36839C77" w:rsidR="000E7562" w:rsidRPr="008E6204" w:rsidRDefault="00FA0E5B" w:rsidP="00472524">
            <w:pPr>
              <w:pStyle w:val="TableText"/>
              <w:rPr>
                <w:rFonts w:asciiTheme="minorHAnsi" w:hAnsiTheme="minorHAnsi" w:cstheme="minorHAnsi"/>
                <w:sz w:val="20"/>
              </w:rPr>
            </w:pPr>
            <w:r w:rsidRPr="008E6204">
              <w:rPr>
                <w:rFonts w:asciiTheme="minorHAnsi" w:hAnsiTheme="minorHAnsi" w:cstheme="minorHAnsi"/>
                <w:sz w:val="20"/>
              </w:rPr>
              <w:t>0.2</w:t>
            </w:r>
          </w:p>
        </w:tc>
      </w:tr>
      <w:tr w:rsidR="00C107A9" w14:paraId="18BF1475" w14:textId="77777777" w:rsidTr="000E7562">
        <w:trPr>
          <w:trHeight w:val="413"/>
        </w:trPr>
        <w:tc>
          <w:tcPr>
            <w:tcW w:w="1544" w:type="dxa"/>
            <w:tcBorders>
              <w:top w:val="single" w:sz="4" w:space="0" w:color="auto"/>
              <w:left w:val="single" w:sz="4" w:space="0" w:color="auto"/>
              <w:bottom w:val="single" w:sz="4" w:space="0" w:color="auto"/>
              <w:right w:val="single" w:sz="4" w:space="0" w:color="auto"/>
            </w:tcBorders>
          </w:tcPr>
          <w:p w14:paraId="3288C931" w14:textId="1C6116FB" w:rsidR="00C107A9" w:rsidRPr="008E6204" w:rsidRDefault="00C107A9" w:rsidP="00C107A9">
            <w:pPr>
              <w:pStyle w:val="TableText"/>
              <w:rPr>
                <w:rFonts w:asciiTheme="minorHAnsi" w:hAnsiTheme="minorHAnsi" w:cstheme="minorHAnsi"/>
                <w:sz w:val="20"/>
              </w:rPr>
            </w:pPr>
            <w:r w:rsidRPr="008E6204">
              <w:rPr>
                <w:rFonts w:asciiTheme="minorHAnsi" w:hAnsiTheme="minorHAnsi" w:cstheme="minorHAnsi"/>
                <w:bCs/>
                <w:sz w:val="20"/>
              </w:rPr>
              <w:t>2</w:t>
            </w:r>
            <w:r w:rsidR="00B03F0C">
              <w:rPr>
                <w:rFonts w:asciiTheme="minorHAnsi" w:hAnsiTheme="minorHAnsi" w:cstheme="minorHAnsi"/>
                <w:bCs/>
                <w:sz w:val="20"/>
              </w:rPr>
              <w:t>8</w:t>
            </w:r>
            <w:r w:rsidRPr="008E6204">
              <w:rPr>
                <w:rFonts w:asciiTheme="minorHAnsi" w:hAnsiTheme="minorHAnsi" w:cstheme="minorHAnsi"/>
                <w:bCs/>
                <w:sz w:val="20"/>
              </w:rPr>
              <w:t>-</w:t>
            </w:r>
            <w:r w:rsidR="00B03F0C">
              <w:rPr>
                <w:rFonts w:asciiTheme="minorHAnsi" w:hAnsiTheme="minorHAnsi" w:cstheme="minorHAnsi"/>
                <w:bCs/>
                <w:sz w:val="20"/>
              </w:rPr>
              <w:t>Oct</w:t>
            </w:r>
            <w:r w:rsidRPr="008E6204">
              <w:rPr>
                <w:rFonts w:asciiTheme="minorHAnsi" w:hAnsiTheme="minorHAnsi" w:cstheme="minorHAnsi"/>
                <w:bCs/>
                <w:sz w:val="20"/>
              </w:rPr>
              <w:t>-2022</w:t>
            </w:r>
          </w:p>
        </w:tc>
        <w:tc>
          <w:tcPr>
            <w:tcW w:w="2735" w:type="dxa"/>
            <w:tcBorders>
              <w:top w:val="single" w:sz="4" w:space="0" w:color="auto"/>
              <w:left w:val="single" w:sz="4" w:space="0" w:color="auto"/>
              <w:bottom w:val="single" w:sz="4" w:space="0" w:color="auto"/>
              <w:right w:val="single" w:sz="4" w:space="0" w:color="auto"/>
            </w:tcBorders>
          </w:tcPr>
          <w:p w14:paraId="449B27BB" w14:textId="1360E3CC" w:rsidR="00C107A9" w:rsidRPr="008E6204" w:rsidRDefault="00C107A9" w:rsidP="00C107A9">
            <w:pPr>
              <w:pStyle w:val="TableText"/>
              <w:rPr>
                <w:rFonts w:asciiTheme="minorHAnsi" w:hAnsiTheme="minorHAnsi" w:cstheme="minorHAnsi"/>
                <w:sz w:val="20"/>
              </w:rPr>
            </w:pPr>
            <w:r>
              <w:rPr>
                <w:rFonts w:eastAsia="Verdana" w:cs="Verdana"/>
              </w:rPr>
              <w:t>Aishwarya N</w:t>
            </w:r>
          </w:p>
        </w:tc>
        <w:tc>
          <w:tcPr>
            <w:tcW w:w="3499" w:type="dxa"/>
            <w:tcBorders>
              <w:top w:val="single" w:sz="4" w:space="0" w:color="auto"/>
              <w:left w:val="single" w:sz="4" w:space="0" w:color="auto"/>
              <w:bottom w:val="single" w:sz="4" w:space="0" w:color="auto"/>
              <w:right w:val="single" w:sz="4" w:space="0" w:color="auto"/>
            </w:tcBorders>
          </w:tcPr>
          <w:p w14:paraId="0F4FFCFD" w14:textId="4414E49E" w:rsidR="00C107A9" w:rsidRPr="008E6204" w:rsidRDefault="00C107A9" w:rsidP="00C107A9">
            <w:pPr>
              <w:pStyle w:val="TableText"/>
              <w:rPr>
                <w:rFonts w:asciiTheme="minorHAnsi" w:hAnsiTheme="minorHAnsi" w:cstheme="minorHAnsi"/>
                <w:sz w:val="20"/>
              </w:rPr>
            </w:pPr>
            <w:r>
              <w:rPr>
                <w:rFonts w:asciiTheme="minorHAnsi" w:hAnsiTheme="minorHAnsi" w:cstheme="minorHAnsi"/>
                <w:sz w:val="20"/>
              </w:rPr>
              <w:t>Review comments completed</w:t>
            </w:r>
          </w:p>
        </w:tc>
        <w:tc>
          <w:tcPr>
            <w:tcW w:w="1578" w:type="dxa"/>
            <w:tcBorders>
              <w:top w:val="single" w:sz="4" w:space="0" w:color="auto"/>
              <w:left w:val="single" w:sz="4" w:space="0" w:color="auto"/>
              <w:bottom w:val="single" w:sz="4" w:space="0" w:color="auto"/>
              <w:right w:val="single" w:sz="4" w:space="0" w:color="auto"/>
            </w:tcBorders>
          </w:tcPr>
          <w:p w14:paraId="0AA93767" w14:textId="156A8CC5" w:rsidR="00C107A9" w:rsidRPr="008E6204" w:rsidRDefault="00C107A9" w:rsidP="00C107A9">
            <w:pPr>
              <w:pStyle w:val="TableText"/>
              <w:rPr>
                <w:rFonts w:asciiTheme="minorHAnsi" w:hAnsiTheme="minorHAnsi" w:cstheme="minorHAnsi"/>
                <w:sz w:val="20"/>
              </w:rPr>
            </w:pPr>
            <w:r>
              <w:rPr>
                <w:rFonts w:asciiTheme="minorHAnsi" w:hAnsiTheme="minorHAnsi" w:cstheme="minorHAnsi"/>
                <w:sz w:val="20"/>
              </w:rPr>
              <w:t>0.3</w:t>
            </w:r>
          </w:p>
        </w:tc>
      </w:tr>
      <w:tr w:rsidR="00C107A9" w14:paraId="24BFA6D8" w14:textId="77777777" w:rsidTr="000E7562">
        <w:trPr>
          <w:trHeight w:val="413"/>
        </w:trPr>
        <w:tc>
          <w:tcPr>
            <w:tcW w:w="1544" w:type="dxa"/>
            <w:tcBorders>
              <w:top w:val="single" w:sz="4" w:space="0" w:color="auto"/>
              <w:left w:val="single" w:sz="4" w:space="0" w:color="auto"/>
              <w:bottom w:val="single" w:sz="4" w:space="0" w:color="auto"/>
              <w:right w:val="single" w:sz="4" w:space="0" w:color="auto"/>
            </w:tcBorders>
          </w:tcPr>
          <w:p w14:paraId="13CD5BB1" w14:textId="675215EE" w:rsidR="00C107A9" w:rsidRPr="008E6204" w:rsidRDefault="00B03F0C" w:rsidP="00C107A9">
            <w:pPr>
              <w:pStyle w:val="TableText"/>
              <w:rPr>
                <w:rFonts w:asciiTheme="minorHAnsi" w:hAnsiTheme="minorHAnsi" w:cstheme="minorHAnsi"/>
                <w:bCs/>
                <w:sz w:val="20"/>
              </w:rPr>
            </w:pPr>
            <w:r>
              <w:rPr>
                <w:rFonts w:asciiTheme="minorHAnsi" w:hAnsiTheme="minorHAnsi" w:cstheme="minorHAnsi"/>
                <w:bCs/>
                <w:sz w:val="20"/>
              </w:rPr>
              <w:t>29-Oct-2022</w:t>
            </w:r>
          </w:p>
        </w:tc>
        <w:tc>
          <w:tcPr>
            <w:tcW w:w="2735" w:type="dxa"/>
            <w:tcBorders>
              <w:top w:val="single" w:sz="4" w:space="0" w:color="auto"/>
              <w:left w:val="single" w:sz="4" w:space="0" w:color="auto"/>
              <w:bottom w:val="single" w:sz="4" w:space="0" w:color="auto"/>
              <w:right w:val="single" w:sz="4" w:space="0" w:color="auto"/>
            </w:tcBorders>
          </w:tcPr>
          <w:p w14:paraId="48435D3B" w14:textId="0AFB09E5" w:rsidR="00C107A9" w:rsidRDefault="00DE1B6E" w:rsidP="00C107A9">
            <w:pPr>
              <w:pStyle w:val="TableText"/>
              <w:rPr>
                <w:rFonts w:eastAsia="Verdana" w:cs="Verdana"/>
              </w:rPr>
            </w:pPr>
            <w:r w:rsidRPr="00DE1B6E">
              <w:rPr>
                <w:rFonts w:asciiTheme="minorHAnsi" w:hAnsiTheme="minorHAnsi" w:cstheme="minorHAnsi"/>
                <w:sz w:val="20"/>
              </w:rPr>
              <w:t>Suganthi Ravi</w:t>
            </w:r>
          </w:p>
        </w:tc>
        <w:tc>
          <w:tcPr>
            <w:tcW w:w="3499" w:type="dxa"/>
            <w:tcBorders>
              <w:top w:val="single" w:sz="4" w:space="0" w:color="auto"/>
              <w:left w:val="single" w:sz="4" w:space="0" w:color="auto"/>
              <w:bottom w:val="single" w:sz="4" w:space="0" w:color="auto"/>
              <w:right w:val="single" w:sz="4" w:space="0" w:color="auto"/>
            </w:tcBorders>
          </w:tcPr>
          <w:p w14:paraId="5B5C88A8" w14:textId="5A5417F8" w:rsidR="00C107A9" w:rsidRDefault="00C107A9" w:rsidP="00C107A9">
            <w:pPr>
              <w:pStyle w:val="TableText"/>
              <w:rPr>
                <w:rFonts w:asciiTheme="minorHAnsi" w:hAnsiTheme="minorHAnsi" w:cstheme="minorHAnsi"/>
                <w:sz w:val="20"/>
              </w:rPr>
            </w:pPr>
            <w:r>
              <w:rPr>
                <w:rFonts w:asciiTheme="minorHAnsi" w:hAnsiTheme="minorHAnsi" w:cstheme="minorHAnsi"/>
                <w:sz w:val="20"/>
              </w:rPr>
              <w:t xml:space="preserve">Reviewed the updated document </w:t>
            </w:r>
          </w:p>
        </w:tc>
        <w:tc>
          <w:tcPr>
            <w:tcW w:w="1578" w:type="dxa"/>
            <w:tcBorders>
              <w:top w:val="single" w:sz="4" w:space="0" w:color="auto"/>
              <w:left w:val="single" w:sz="4" w:space="0" w:color="auto"/>
              <w:bottom w:val="single" w:sz="4" w:space="0" w:color="auto"/>
              <w:right w:val="single" w:sz="4" w:space="0" w:color="auto"/>
            </w:tcBorders>
          </w:tcPr>
          <w:p w14:paraId="07F38846" w14:textId="29E7711B" w:rsidR="00C107A9" w:rsidRDefault="00C107A9" w:rsidP="00C107A9">
            <w:pPr>
              <w:pStyle w:val="TableText"/>
              <w:rPr>
                <w:rFonts w:asciiTheme="minorHAnsi" w:hAnsiTheme="minorHAnsi" w:cstheme="minorHAnsi"/>
                <w:sz w:val="20"/>
              </w:rPr>
            </w:pPr>
            <w:r>
              <w:rPr>
                <w:rFonts w:asciiTheme="minorHAnsi" w:hAnsiTheme="minorHAnsi" w:cstheme="minorHAnsi"/>
                <w:sz w:val="20"/>
              </w:rPr>
              <w:t>0.4</w:t>
            </w:r>
          </w:p>
        </w:tc>
      </w:tr>
      <w:tr w:rsidR="00B03F0C" w14:paraId="74339CD9" w14:textId="77777777" w:rsidTr="000E7562">
        <w:trPr>
          <w:trHeight w:val="413"/>
        </w:trPr>
        <w:tc>
          <w:tcPr>
            <w:tcW w:w="1544" w:type="dxa"/>
            <w:tcBorders>
              <w:top w:val="single" w:sz="4" w:space="0" w:color="auto"/>
              <w:left w:val="single" w:sz="4" w:space="0" w:color="auto"/>
              <w:bottom w:val="single" w:sz="4" w:space="0" w:color="auto"/>
              <w:right w:val="single" w:sz="4" w:space="0" w:color="auto"/>
            </w:tcBorders>
          </w:tcPr>
          <w:p w14:paraId="5CB22F79" w14:textId="78A8B809" w:rsidR="00B03F0C" w:rsidRDefault="00B03F0C" w:rsidP="00C107A9">
            <w:pPr>
              <w:pStyle w:val="TableText"/>
              <w:rPr>
                <w:rFonts w:asciiTheme="minorHAnsi" w:hAnsiTheme="minorHAnsi" w:cstheme="minorHAnsi"/>
                <w:bCs/>
                <w:sz w:val="20"/>
              </w:rPr>
            </w:pPr>
            <w:r>
              <w:rPr>
                <w:rFonts w:asciiTheme="minorHAnsi" w:hAnsiTheme="minorHAnsi" w:cstheme="minorHAnsi"/>
                <w:bCs/>
                <w:sz w:val="20"/>
              </w:rPr>
              <w:t>29-Oct-2022</w:t>
            </w:r>
          </w:p>
        </w:tc>
        <w:tc>
          <w:tcPr>
            <w:tcW w:w="2735" w:type="dxa"/>
            <w:tcBorders>
              <w:top w:val="single" w:sz="4" w:space="0" w:color="auto"/>
              <w:left w:val="single" w:sz="4" w:space="0" w:color="auto"/>
              <w:bottom w:val="single" w:sz="4" w:space="0" w:color="auto"/>
              <w:right w:val="single" w:sz="4" w:space="0" w:color="auto"/>
            </w:tcBorders>
          </w:tcPr>
          <w:p w14:paraId="3AD42F04" w14:textId="24070A47" w:rsidR="00B03F0C" w:rsidRPr="008E6204" w:rsidRDefault="00B03F0C" w:rsidP="00C107A9">
            <w:pPr>
              <w:pStyle w:val="TableText"/>
              <w:rPr>
                <w:rFonts w:asciiTheme="minorHAnsi" w:hAnsiTheme="minorHAnsi" w:cstheme="minorHAnsi"/>
                <w:sz w:val="20"/>
              </w:rPr>
            </w:pPr>
            <w:r>
              <w:rPr>
                <w:rFonts w:eastAsia="Verdana" w:cs="Verdana"/>
              </w:rPr>
              <w:t>Aishwarya N</w:t>
            </w:r>
          </w:p>
        </w:tc>
        <w:tc>
          <w:tcPr>
            <w:tcW w:w="3499" w:type="dxa"/>
            <w:tcBorders>
              <w:top w:val="single" w:sz="4" w:space="0" w:color="auto"/>
              <w:left w:val="single" w:sz="4" w:space="0" w:color="auto"/>
              <w:bottom w:val="single" w:sz="4" w:space="0" w:color="auto"/>
              <w:right w:val="single" w:sz="4" w:space="0" w:color="auto"/>
            </w:tcBorders>
          </w:tcPr>
          <w:p w14:paraId="791C822B" w14:textId="7518C618" w:rsidR="00B03F0C" w:rsidRDefault="00B03F0C" w:rsidP="00C107A9">
            <w:pPr>
              <w:pStyle w:val="TableText"/>
              <w:rPr>
                <w:rFonts w:asciiTheme="minorHAnsi" w:hAnsiTheme="minorHAnsi" w:cstheme="minorHAnsi"/>
                <w:sz w:val="20"/>
              </w:rPr>
            </w:pPr>
            <w:r>
              <w:rPr>
                <w:rFonts w:asciiTheme="minorHAnsi" w:hAnsiTheme="minorHAnsi" w:cstheme="minorHAnsi"/>
                <w:sz w:val="20"/>
              </w:rPr>
              <w:t>Final version updated</w:t>
            </w:r>
          </w:p>
        </w:tc>
        <w:tc>
          <w:tcPr>
            <w:tcW w:w="1578" w:type="dxa"/>
            <w:tcBorders>
              <w:top w:val="single" w:sz="4" w:space="0" w:color="auto"/>
              <w:left w:val="single" w:sz="4" w:space="0" w:color="auto"/>
              <w:bottom w:val="single" w:sz="4" w:space="0" w:color="auto"/>
              <w:right w:val="single" w:sz="4" w:space="0" w:color="auto"/>
            </w:tcBorders>
          </w:tcPr>
          <w:p w14:paraId="55BAA408" w14:textId="109E9B85" w:rsidR="00B03F0C" w:rsidRDefault="00B03F0C" w:rsidP="00C107A9">
            <w:pPr>
              <w:pStyle w:val="TableText"/>
              <w:rPr>
                <w:rFonts w:asciiTheme="minorHAnsi" w:hAnsiTheme="minorHAnsi" w:cstheme="minorHAnsi"/>
                <w:sz w:val="20"/>
              </w:rPr>
            </w:pPr>
            <w:r>
              <w:rPr>
                <w:rFonts w:asciiTheme="minorHAnsi" w:hAnsiTheme="minorHAnsi" w:cstheme="minorHAnsi"/>
                <w:sz w:val="20"/>
              </w:rPr>
              <w:t>1.0</w:t>
            </w:r>
          </w:p>
        </w:tc>
      </w:tr>
    </w:tbl>
    <w:p w14:paraId="6D356096" w14:textId="77777777" w:rsidR="000E5D1B" w:rsidRDefault="000E5D1B" w:rsidP="005E7C53">
      <w:pPr>
        <w:ind w:left="0"/>
      </w:pPr>
    </w:p>
    <w:p w14:paraId="33C75C0B" w14:textId="77777777" w:rsidR="000E7562" w:rsidRPr="005E7C53" w:rsidRDefault="000E7562" w:rsidP="005E7C53">
      <w:pPr>
        <w:ind w:left="0"/>
      </w:pPr>
    </w:p>
    <w:p w14:paraId="031096BA" w14:textId="77777777" w:rsidR="0015242A" w:rsidRPr="005E7C53" w:rsidRDefault="0015242A">
      <w:pPr>
        <w:ind w:left="0"/>
      </w:pPr>
    </w:p>
    <w:sectPr w:rsidR="0015242A" w:rsidRPr="005E7C53" w:rsidSect="00652FFD">
      <w:headerReference w:type="even" r:id="rId7"/>
      <w:headerReference w:type="default" r:id="rId8"/>
      <w:footerReference w:type="even" r:id="rId9"/>
      <w:footerReference w:type="default" r:id="rId10"/>
      <w:headerReference w:type="first" r:id="rId11"/>
      <w:footerReference w:type="first" r:id="rId12"/>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DB529" w14:textId="77777777" w:rsidR="00C20FB9" w:rsidRDefault="00C20FB9" w:rsidP="00E84853">
      <w:pPr>
        <w:spacing w:after="0" w:line="240" w:lineRule="auto"/>
      </w:pPr>
      <w:r>
        <w:separator/>
      </w:r>
    </w:p>
  </w:endnote>
  <w:endnote w:type="continuationSeparator" w:id="0">
    <w:p w14:paraId="0E5B1EA5" w14:textId="77777777" w:rsidR="00C20FB9" w:rsidRDefault="00C20FB9" w:rsidP="00E84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E27E7" w14:textId="77777777" w:rsidR="003939C4" w:rsidRDefault="00467A81">
    <w:pPr>
      <w:pStyle w:val="Foot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14:paraId="786DA766" w14:textId="77777777" w:rsidR="003939C4" w:rsidRDefault="00DE1B6E">
    <w:pPr>
      <w:pStyle w:val="Footer"/>
      <w:framePr w:wrap="aroun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366A" w14:textId="77777777" w:rsidR="003939C4" w:rsidRDefault="00467A81">
    <w:pPr>
      <w:pStyle w:val="Footer"/>
      <w:framePr w:wrap="around" w:hAnchor="page" w:x="10211" w:y="-129"/>
      <w:rPr>
        <w:rStyle w:val="PageNumber"/>
      </w:rPr>
    </w:pPr>
    <w:r>
      <w:rPr>
        <w:rStyle w:val="PageNumber"/>
      </w:rPr>
      <w:fldChar w:fldCharType="begin"/>
    </w:r>
    <w:r>
      <w:rPr>
        <w:rStyle w:val="PageNumber"/>
      </w:rPr>
      <w:instrText xml:space="preserve">PAGE  </w:instrText>
    </w:r>
    <w:r>
      <w:rPr>
        <w:rStyle w:val="PageNumber"/>
      </w:rPr>
      <w:fldChar w:fldCharType="separate"/>
    </w:r>
    <w:r w:rsidR="007F51FE">
      <w:rPr>
        <w:rStyle w:val="PageNumber"/>
      </w:rPr>
      <w:t>1</w:t>
    </w:r>
    <w:r>
      <w:rPr>
        <w:rStyle w:val="PageNumber"/>
      </w:rPr>
      <w:fldChar w:fldCharType="end"/>
    </w:r>
  </w:p>
  <w:tbl>
    <w:tblPr>
      <w:tblW w:w="8640" w:type="dxa"/>
      <w:tblInd w:w="108" w:type="dxa"/>
      <w:shd w:val="clear" w:color="auto" w:fill="333399"/>
      <w:tblLayout w:type="fixed"/>
      <w:tblLook w:val="0000" w:firstRow="0" w:lastRow="0" w:firstColumn="0" w:lastColumn="0" w:noHBand="0" w:noVBand="0"/>
    </w:tblPr>
    <w:tblGrid>
      <w:gridCol w:w="8640"/>
    </w:tblGrid>
    <w:tr w:rsidR="003939C4" w14:paraId="128665F6" w14:textId="77777777">
      <w:trPr>
        <w:cantSplit/>
        <w:trHeight w:val="101"/>
      </w:trPr>
      <w:tc>
        <w:tcPr>
          <w:tcW w:w="8640" w:type="dxa"/>
          <w:shd w:val="clear" w:color="auto" w:fill="333399"/>
        </w:tcPr>
        <w:p w14:paraId="61DA65F5" w14:textId="710B12E6" w:rsidR="003939C4" w:rsidRDefault="00467A81" w:rsidP="00BB2EE3">
          <w:pPr>
            <w:pStyle w:val="Header"/>
            <w:tabs>
              <w:tab w:val="clear" w:pos="8392"/>
              <w:tab w:val="right" w:pos="8424"/>
            </w:tabs>
            <w:ind w:right="360"/>
          </w:pPr>
          <w:r>
            <w:t xml:space="preserve">Confidential                            </w:t>
          </w:r>
          <w:r w:rsidR="00C5797C">
            <w:t xml:space="preserve">                     Version </w:t>
          </w:r>
          <w:r w:rsidR="00FA0E5B">
            <w:t>1.0</w:t>
          </w:r>
          <w:r>
            <w:tab/>
            <w:t xml:space="preserve">              </w:t>
          </w:r>
          <w:r>
            <w:rPr>
              <w:bCs/>
            </w:rPr>
            <w:t xml:space="preserve">    </w:t>
          </w:r>
        </w:p>
      </w:tc>
    </w:tr>
  </w:tbl>
  <w:p w14:paraId="49024ECE" w14:textId="77777777" w:rsidR="003939C4" w:rsidRDefault="00467A81">
    <w:pPr>
      <w:spacing w:before="60" w:after="60" w:line="240" w:lineRule="auto"/>
      <w:jc w:val="center"/>
    </w:pPr>
    <w:r>
      <w:rPr>
        <w:noProof/>
      </w:rPr>
      <w:drawing>
        <wp:inline distT="0" distB="0" distL="0" distR="0" wp14:anchorId="76C0AC05" wp14:editId="58943114">
          <wp:extent cx="895350" cy="314325"/>
          <wp:effectExtent l="19050" t="0" r="0" b="0"/>
          <wp:docPr id="7" name="Picture 7" descr="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lack"/>
                  <pic:cNvPicPr>
                    <a:picLocks noChangeAspect="1" noChangeArrowheads="1"/>
                  </pic:cNvPicPr>
                </pic:nvPicPr>
                <pic:blipFill>
                  <a:blip r:embed="rId1"/>
                  <a:srcRect/>
                  <a:stretch>
                    <a:fillRect/>
                  </a:stretch>
                </pic:blipFill>
                <pic:spPr bwMode="auto">
                  <a:xfrm>
                    <a:off x="0" y="0"/>
                    <a:ext cx="895350" cy="31432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640" w:type="dxa"/>
      <w:tblInd w:w="108" w:type="dxa"/>
      <w:shd w:val="clear" w:color="auto" w:fill="333399"/>
      <w:tblLayout w:type="fixed"/>
      <w:tblLook w:val="0000" w:firstRow="0" w:lastRow="0" w:firstColumn="0" w:lastColumn="0" w:noHBand="0" w:noVBand="0"/>
    </w:tblPr>
    <w:tblGrid>
      <w:gridCol w:w="8640"/>
    </w:tblGrid>
    <w:tr w:rsidR="003939C4" w14:paraId="544AC68F" w14:textId="77777777">
      <w:trPr>
        <w:cantSplit/>
        <w:trHeight w:val="80"/>
      </w:trPr>
      <w:tc>
        <w:tcPr>
          <w:tcW w:w="8640" w:type="dxa"/>
          <w:shd w:val="clear" w:color="auto" w:fill="333399"/>
        </w:tcPr>
        <w:p w14:paraId="2B617178" w14:textId="77777777" w:rsidR="003939C4" w:rsidRDefault="00467A81" w:rsidP="00913054">
          <w:pPr>
            <w:pStyle w:val="Header"/>
            <w:tabs>
              <w:tab w:val="clear" w:pos="8392"/>
              <w:tab w:val="right" w:pos="8424"/>
            </w:tabs>
            <w:ind w:right="360"/>
          </w:pPr>
          <w:r>
            <w:t xml:space="preserve">Confidential                             </w:t>
          </w:r>
          <w:r w:rsidR="00C5797C">
            <w:t xml:space="preserve">                    Version 1.0</w:t>
          </w:r>
          <w:r>
            <w:tab/>
          </w:r>
        </w:p>
      </w:tc>
    </w:tr>
  </w:tbl>
  <w:p w14:paraId="53B03E1B" w14:textId="77777777" w:rsidR="003939C4" w:rsidRDefault="00467A81">
    <w:pPr>
      <w:pStyle w:val="CopyrightHead"/>
      <w:spacing w:before="60" w:after="60" w:line="240" w:lineRule="auto"/>
      <w:jc w:val="center"/>
    </w:pPr>
    <w:r>
      <w:rPr>
        <w:noProof/>
      </w:rPr>
      <w:drawing>
        <wp:inline distT="0" distB="0" distL="0" distR="0" wp14:anchorId="482BB072" wp14:editId="4F1CD9A2">
          <wp:extent cx="895350" cy="314325"/>
          <wp:effectExtent l="19050" t="0" r="0" b="0"/>
          <wp:docPr id="8" name="Picture 8" descr="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ack"/>
                  <pic:cNvPicPr>
                    <a:picLocks noChangeAspect="1" noChangeArrowheads="1"/>
                  </pic:cNvPicPr>
                </pic:nvPicPr>
                <pic:blipFill>
                  <a:blip r:embed="rId1"/>
                  <a:srcRect/>
                  <a:stretch>
                    <a:fillRect/>
                  </a:stretch>
                </pic:blipFill>
                <pic:spPr bwMode="auto">
                  <a:xfrm>
                    <a:off x="0" y="0"/>
                    <a:ext cx="895350" cy="314325"/>
                  </a:xfrm>
                  <a:prstGeom prst="rect">
                    <a:avLst/>
                  </a:prstGeom>
                  <a:noFill/>
                  <a:ln w="9525">
                    <a:noFill/>
                    <a:miter lim="800000"/>
                    <a:headEnd/>
                    <a:tailEnd/>
                  </a:ln>
                </pic:spPr>
              </pic:pic>
            </a:graphicData>
          </a:graphic>
        </wp:inline>
      </w:drawing>
    </w:r>
  </w:p>
  <w:p w14:paraId="2B4B69B3" w14:textId="77777777" w:rsidR="003939C4" w:rsidRDefault="00467A81">
    <w:pPr>
      <w:pStyle w:val="CopyrightText"/>
    </w:pPr>
    <w:r>
      <w:rPr>
        <w:b/>
      </w:rPr>
      <w:t>Copyright notice:</w:t>
    </w:r>
    <w:r>
      <w:t xml:space="preserve"> Copyright © 1996-2008 Aspire Systems.  All rights reserved.  The contents on this document are not to be reproduced or duplicated in any form or kind, either in part or full, without written consent from Aspire Systems.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0419D" w14:textId="77777777" w:rsidR="00C20FB9" w:rsidRDefault="00C20FB9" w:rsidP="00E84853">
      <w:pPr>
        <w:spacing w:after="0" w:line="240" w:lineRule="auto"/>
      </w:pPr>
      <w:r>
        <w:separator/>
      </w:r>
    </w:p>
  </w:footnote>
  <w:footnote w:type="continuationSeparator" w:id="0">
    <w:p w14:paraId="467461F1" w14:textId="77777777" w:rsidR="00C20FB9" w:rsidRDefault="00C20FB9" w:rsidP="00E84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85CC6" w14:textId="77777777" w:rsidR="003939C4" w:rsidRDefault="00DE1B6E">
    <w:pPr>
      <w:pStyle w:val="Header"/>
    </w:pPr>
  </w:p>
  <w:p w14:paraId="1A9C02DB" w14:textId="77777777" w:rsidR="003939C4" w:rsidRDefault="00DE1B6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640" w:type="dxa"/>
      <w:tblInd w:w="108" w:type="dxa"/>
      <w:shd w:val="clear" w:color="auto" w:fill="333399"/>
      <w:tblLayout w:type="fixed"/>
      <w:tblCellMar>
        <w:left w:w="115" w:type="dxa"/>
        <w:right w:w="115" w:type="dxa"/>
      </w:tblCellMar>
      <w:tblLook w:val="0000" w:firstRow="0" w:lastRow="0" w:firstColumn="0" w:lastColumn="0" w:noHBand="0" w:noVBand="0"/>
    </w:tblPr>
    <w:tblGrid>
      <w:gridCol w:w="8640"/>
    </w:tblGrid>
    <w:tr w:rsidR="003939C4" w14:paraId="21714AC1" w14:textId="77777777">
      <w:trPr>
        <w:cantSplit/>
        <w:trHeight w:val="80"/>
      </w:trPr>
      <w:tc>
        <w:tcPr>
          <w:tcW w:w="8640" w:type="dxa"/>
          <w:shd w:val="clear" w:color="auto" w:fill="333399"/>
        </w:tcPr>
        <w:p w14:paraId="4D75209F" w14:textId="77D9555C" w:rsidR="003939C4" w:rsidRDefault="00467A81" w:rsidP="00652FFD">
          <w:pPr>
            <w:pStyle w:val="Header"/>
          </w:pPr>
          <w:r>
            <w:t>Aspire Systems</w:t>
          </w:r>
          <w:r>
            <w:tab/>
          </w:r>
          <w:r w:rsidR="00C107A9" w:rsidRPr="00C107A9">
            <w:rPr>
              <w:szCs w:val="16"/>
            </w:rPr>
            <w:t>CoreIR-ACHReader</w:t>
          </w:r>
          <w:r w:rsidR="00C107A9">
            <w:rPr>
              <w:szCs w:val="16"/>
            </w:rPr>
            <w:t xml:space="preserve"> Upload</w:t>
          </w:r>
          <w:r w:rsidR="00C107A9" w:rsidRPr="00C107A9">
            <w:rPr>
              <w:szCs w:val="16"/>
            </w:rPr>
            <w:t xml:space="preserve"> C</w:t>
          </w:r>
          <w:r w:rsidR="00C107A9" w:rsidRPr="00C107A9">
            <w:rPr>
              <w:b w:val="0"/>
              <w:szCs w:val="16"/>
            </w:rPr>
            <w:t>R</w:t>
          </w:r>
        </w:p>
      </w:tc>
    </w:tr>
  </w:tbl>
  <w:p w14:paraId="124DA389" w14:textId="77777777" w:rsidR="003939C4" w:rsidRDefault="00467A81">
    <w:pPr>
      <w:ind w:left="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640" w:type="dxa"/>
      <w:tblInd w:w="108" w:type="dxa"/>
      <w:shd w:val="clear" w:color="auto" w:fill="333399"/>
      <w:tblLayout w:type="fixed"/>
      <w:tblCellMar>
        <w:left w:w="115" w:type="dxa"/>
        <w:right w:w="115" w:type="dxa"/>
      </w:tblCellMar>
      <w:tblLook w:val="0000" w:firstRow="0" w:lastRow="0" w:firstColumn="0" w:lastColumn="0" w:noHBand="0" w:noVBand="0"/>
    </w:tblPr>
    <w:tblGrid>
      <w:gridCol w:w="8640"/>
    </w:tblGrid>
    <w:tr w:rsidR="003939C4" w14:paraId="2643780D" w14:textId="77777777">
      <w:trPr>
        <w:cantSplit/>
        <w:trHeight w:val="80"/>
      </w:trPr>
      <w:tc>
        <w:tcPr>
          <w:tcW w:w="8640" w:type="dxa"/>
          <w:shd w:val="clear" w:color="auto" w:fill="333399"/>
        </w:tcPr>
        <w:p w14:paraId="30F4468E" w14:textId="77777777" w:rsidR="003939C4" w:rsidRDefault="00467A81" w:rsidP="00F60034">
          <w:pPr>
            <w:pStyle w:val="Header"/>
          </w:pPr>
          <w:r>
            <w:t>Aspire Systems</w:t>
          </w:r>
          <w:r>
            <w:tab/>
          </w:r>
          <w:r w:rsidR="00D951A2" w:rsidRPr="00D951A2">
            <w:rPr>
              <w:b w:val="0"/>
            </w:rPr>
            <w:t>VR-Buligo_IR- HebrewRelatedCR-UD-01</w:t>
          </w:r>
        </w:p>
      </w:tc>
    </w:tr>
  </w:tbl>
  <w:p w14:paraId="056142A0" w14:textId="77777777" w:rsidR="003939C4" w:rsidRDefault="00DE1B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75F6"/>
    <w:multiLevelType w:val="hybridMultilevel"/>
    <w:tmpl w:val="4AE0E6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104AED"/>
    <w:multiLevelType w:val="multilevel"/>
    <w:tmpl w:val="51D00B9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179D1578"/>
    <w:multiLevelType w:val="multilevel"/>
    <w:tmpl w:val="BBB4A34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197834E3"/>
    <w:multiLevelType w:val="hybridMultilevel"/>
    <w:tmpl w:val="22E648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0502451"/>
    <w:multiLevelType w:val="hybridMultilevel"/>
    <w:tmpl w:val="EB3054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23A6650"/>
    <w:multiLevelType w:val="multilevel"/>
    <w:tmpl w:val="C77C95B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536A4B1E"/>
    <w:multiLevelType w:val="hybridMultilevel"/>
    <w:tmpl w:val="1D409B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5CF26BD6"/>
    <w:multiLevelType w:val="hybridMultilevel"/>
    <w:tmpl w:val="62D4C8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2550F94"/>
    <w:multiLevelType w:val="hybridMultilevel"/>
    <w:tmpl w:val="8EF0F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49F7AD2"/>
    <w:multiLevelType w:val="hybridMultilevel"/>
    <w:tmpl w:val="4A620E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B8B4657"/>
    <w:multiLevelType w:val="multilevel"/>
    <w:tmpl w:val="E9EA721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00"/>
        </w:tabs>
        <w:ind w:left="54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2520"/>
        </w:tabs>
        <w:ind w:left="2160" w:hanging="108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106194284">
    <w:abstractNumId w:val="10"/>
  </w:num>
  <w:num w:numId="2" w16cid:durableId="616107613">
    <w:abstractNumId w:val="8"/>
  </w:num>
  <w:num w:numId="3" w16cid:durableId="193926217">
    <w:abstractNumId w:val="0"/>
  </w:num>
  <w:num w:numId="4" w16cid:durableId="1806241201">
    <w:abstractNumId w:val="7"/>
  </w:num>
  <w:num w:numId="5" w16cid:durableId="1750301829">
    <w:abstractNumId w:val="6"/>
  </w:num>
  <w:num w:numId="6" w16cid:durableId="139033797">
    <w:abstractNumId w:val="9"/>
  </w:num>
  <w:num w:numId="7" w16cid:durableId="1452474836">
    <w:abstractNumId w:val="3"/>
  </w:num>
  <w:num w:numId="8" w16cid:durableId="249509341">
    <w:abstractNumId w:val="4"/>
  </w:num>
  <w:num w:numId="9" w16cid:durableId="1230193773">
    <w:abstractNumId w:val="5"/>
  </w:num>
  <w:num w:numId="10" w16cid:durableId="1544755400">
    <w:abstractNumId w:val="2"/>
  </w:num>
  <w:num w:numId="11" w16cid:durableId="42338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6C46"/>
    <w:rsid w:val="000120FF"/>
    <w:rsid w:val="00013ED3"/>
    <w:rsid w:val="000164A0"/>
    <w:rsid w:val="00030289"/>
    <w:rsid w:val="000304A5"/>
    <w:rsid w:val="00067AED"/>
    <w:rsid w:val="00091B2F"/>
    <w:rsid w:val="00096944"/>
    <w:rsid w:val="000A365E"/>
    <w:rsid w:val="000E5D1B"/>
    <w:rsid w:val="000E7562"/>
    <w:rsid w:val="001002D1"/>
    <w:rsid w:val="0015242A"/>
    <w:rsid w:val="00167727"/>
    <w:rsid w:val="00175603"/>
    <w:rsid w:val="001A7F82"/>
    <w:rsid w:val="001E5719"/>
    <w:rsid w:val="00206C46"/>
    <w:rsid w:val="00215BF8"/>
    <w:rsid w:val="00282CB6"/>
    <w:rsid w:val="002E083B"/>
    <w:rsid w:val="002F78B2"/>
    <w:rsid w:val="00305B8A"/>
    <w:rsid w:val="00314C29"/>
    <w:rsid w:val="00342104"/>
    <w:rsid w:val="003476AA"/>
    <w:rsid w:val="00373923"/>
    <w:rsid w:val="00384B35"/>
    <w:rsid w:val="003A2C8A"/>
    <w:rsid w:val="003B1405"/>
    <w:rsid w:val="003D6215"/>
    <w:rsid w:val="00406FFD"/>
    <w:rsid w:val="00435DD0"/>
    <w:rsid w:val="00452D5F"/>
    <w:rsid w:val="00456EBD"/>
    <w:rsid w:val="00465BEC"/>
    <w:rsid w:val="00467A81"/>
    <w:rsid w:val="004702B7"/>
    <w:rsid w:val="004A070E"/>
    <w:rsid w:val="004A086C"/>
    <w:rsid w:val="004A4B3E"/>
    <w:rsid w:val="004B250D"/>
    <w:rsid w:val="004C4C4E"/>
    <w:rsid w:val="004F4B23"/>
    <w:rsid w:val="004F60AF"/>
    <w:rsid w:val="00533466"/>
    <w:rsid w:val="005371D4"/>
    <w:rsid w:val="00547349"/>
    <w:rsid w:val="005654DC"/>
    <w:rsid w:val="00566B8C"/>
    <w:rsid w:val="00574ED5"/>
    <w:rsid w:val="005C0CE2"/>
    <w:rsid w:val="005E7C53"/>
    <w:rsid w:val="00606147"/>
    <w:rsid w:val="0061042E"/>
    <w:rsid w:val="00633DAD"/>
    <w:rsid w:val="00647CCE"/>
    <w:rsid w:val="006B0003"/>
    <w:rsid w:val="006F4F7E"/>
    <w:rsid w:val="007163FA"/>
    <w:rsid w:val="00735C1E"/>
    <w:rsid w:val="007435AE"/>
    <w:rsid w:val="007A5CC6"/>
    <w:rsid w:val="007B6222"/>
    <w:rsid w:val="007C7914"/>
    <w:rsid w:val="007F51FE"/>
    <w:rsid w:val="0087648E"/>
    <w:rsid w:val="008A7EAA"/>
    <w:rsid w:val="008C741C"/>
    <w:rsid w:val="008D3E8A"/>
    <w:rsid w:val="008E3431"/>
    <w:rsid w:val="008E3FCA"/>
    <w:rsid w:val="008E6204"/>
    <w:rsid w:val="008E7A0C"/>
    <w:rsid w:val="008F0607"/>
    <w:rsid w:val="00902B5A"/>
    <w:rsid w:val="00925FC7"/>
    <w:rsid w:val="00940392"/>
    <w:rsid w:val="00941293"/>
    <w:rsid w:val="00954291"/>
    <w:rsid w:val="00997149"/>
    <w:rsid w:val="009D2DDE"/>
    <w:rsid w:val="009D4F50"/>
    <w:rsid w:val="009F55E4"/>
    <w:rsid w:val="009F6A22"/>
    <w:rsid w:val="009F6D8D"/>
    <w:rsid w:val="00A021F4"/>
    <w:rsid w:val="00A05C11"/>
    <w:rsid w:val="00A17450"/>
    <w:rsid w:val="00A84B6B"/>
    <w:rsid w:val="00AA72AC"/>
    <w:rsid w:val="00AB1599"/>
    <w:rsid w:val="00AD05F5"/>
    <w:rsid w:val="00B03F0C"/>
    <w:rsid w:val="00B115CB"/>
    <w:rsid w:val="00B2562E"/>
    <w:rsid w:val="00B4350B"/>
    <w:rsid w:val="00B7298B"/>
    <w:rsid w:val="00BB7F7D"/>
    <w:rsid w:val="00BC252D"/>
    <w:rsid w:val="00BF4962"/>
    <w:rsid w:val="00C00ACB"/>
    <w:rsid w:val="00C012EE"/>
    <w:rsid w:val="00C107A9"/>
    <w:rsid w:val="00C133A2"/>
    <w:rsid w:val="00C20FB9"/>
    <w:rsid w:val="00C5797C"/>
    <w:rsid w:val="00C82F8F"/>
    <w:rsid w:val="00CA3F79"/>
    <w:rsid w:val="00CB2E7C"/>
    <w:rsid w:val="00CB635B"/>
    <w:rsid w:val="00CF6545"/>
    <w:rsid w:val="00D26381"/>
    <w:rsid w:val="00D450B7"/>
    <w:rsid w:val="00D6067D"/>
    <w:rsid w:val="00D73769"/>
    <w:rsid w:val="00D951A2"/>
    <w:rsid w:val="00D97B8B"/>
    <w:rsid w:val="00D97FF4"/>
    <w:rsid w:val="00DA1985"/>
    <w:rsid w:val="00DD2377"/>
    <w:rsid w:val="00DD5F95"/>
    <w:rsid w:val="00DD7E29"/>
    <w:rsid w:val="00DE1B6E"/>
    <w:rsid w:val="00DF3AE8"/>
    <w:rsid w:val="00E06345"/>
    <w:rsid w:val="00E219C4"/>
    <w:rsid w:val="00E41472"/>
    <w:rsid w:val="00E421EB"/>
    <w:rsid w:val="00E84853"/>
    <w:rsid w:val="00E97517"/>
    <w:rsid w:val="00EC5D80"/>
    <w:rsid w:val="00EE70A6"/>
    <w:rsid w:val="00EF02F4"/>
    <w:rsid w:val="00F77C18"/>
    <w:rsid w:val="00F929B6"/>
    <w:rsid w:val="00F946FF"/>
    <w:rsid w:val="00FA0E5B"/>
    <w:rsid w:val="00FA27C3"/>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0CE1C"/>
  <w15:docId w15:val="{665DC472-4C43-485C-9F20-1C9225AF1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C46"/>
    <w:pPr>
      <w:spacing w:after="240" w:line="360" w:lineRule="auto"/>
      <w:ind w:left="360"/>
    </w:pPr>
    <w:rPr>
      <w:rFonts w:ascii="Verdana" w:eastAsia="Times New Roman" w:hAnsi="Verdana" w:cs="Times New Roman"/>
      <w:sz w:val="17"/>
      <w:szCs w:val="20"/>
    </w:rPr>
  </w:style>
  <w:style w:type="paragraph" w:styleId="Heading1">
    <w:name w:val="heading 1"/>
    <w:basedOn w:val="Normal"/>
    <w:next w:val="Normal"/>
    <w:link w:val="Heading1Char"/>
    <w:autoRedefine/>
    <w:qFormat/>
    <w:rsid w:val="00206C46"/>
    <w:pPr>
      <w:keepNext/>
      <w:numPr>
        <w:numId w:val="1"/>
      </w:numPr>
      <w:pBdr>
        <w:bottom w:val="single" w:sz="4" w:space="0" w:color="auto"/>
      </w:pBdr>
      <w:tabs>
        <w:tab w:val="left" w:pos="540"/>
      </w:tabs>
      <w:spacing w:before="480" w:after="360"/>
      <w:outlineLvl w:val="0"/>
    </w:pPr>
    <w:rPr>
      <w:b/>
      <w:bCs/>
      <w:sz w:val="22"/>
    </w:rPr>
  </w:style>
  <w:style w:type="paragraph" w:styleId="Heading2">
    <w:name w:val="heading 2"/>
    <w:basedOn w:val="Normal"/>
    <w:next w:val="Normal"/>
    <w:link w:val="Heading2Char"/>
    <w:autoRedefine/>
    <w:qFormat/>
    <w:rsid w:val="00AB1599"/>
    <w:pPr>
      <w:keepNext/>
      <w:numPr>
        <w:ilvl w:val="1"/>
        <w:numId w:val="1"/>
      </w:numPr>
      <w:pBdr>
        <w:bottom w:val="single" w:sz="4" w:space="1" w:color="auto"/>
      </w:pBdr>
      <w:tabs>
        <w:tab w:val="clear" w:pos="900"/>
        <w:tab w:val="num" w:pos="1080"/>
        <w:tab w:val="num" w:pos="2520"/>
      </w:tabs>
      <w:spacing w:before="360" w:after="360"/>
      <w:ind w:left="720"/>
      <w:outlineLvl w:val="1"/>
    </w:pPr>
    <w:rPr>
      <w:rFonts w:cs="Arial"/>
      <w:b/>
      <w:bCs/>
      <w:sz w:val="20"/>
    </w:rPr>
  </w:style>
  <w:style w:type="paragraph" w:styleId="Heading3">
    <w:name w:val="heading 3"/>
    <w:basedOn w:val="Normal"/>
    <w:next w:val="Normal"/>
    <w:link w:val="Heading3Char"/>
    <w:autoRedefine/>
    <w:qFormat/>
    <w:rsid w:val="00206C46"/>
    <w:pPr>
      <w:keepNext/>
      <w:numPr>
        <w:ilvl w:val="2"/>
        <w:numId w:val="1"/>
      </w:numPr>
      <w:pBdr>
        <w:bottom w:val="single" w:sz="4" w:space="1" w:color="auto"/>
      </w:pBdr>
      <w:tabs>
        <w:tab w:val="left" w:pos="1800"/>
      </w:tabs>
      <w:spacing w:before="360" w:after="360"/>
      <w:outlineLvl w:val="2"/>
    </w:pPr>
    <w:rPr>
      <w:rFonts w:cs="Arial"/>
      <w:b/>
      <w:sz w:val="18"/>
    </w:rPr>
  </w:style>
  <w:style w:type="paragraph" w:styleId="Heading4">
    <w:name w:val="heading 4"/>
    <w:basedOn w:val="Normal"/>
    <w:next w:val="Normal"/>
    <w:link w:val="Heading4Char"/>
    <w:autoRedefine/>
    <w:qFormat/>
    <w:rsid w:val="00206C46"/>
    <w:pPr>
      <w:keepNext/>
      <w:numPr>
        <w:ilvl w:val="3"/>
        <w:numId w:val="1"/>
      </w:numPr>
      <w:pBdr>
        <w:bottom w:val="single" w:sz="4" w:space="1" w:color="auto"/>
      </w:pBdr>
      <w:tabs>
        <w:tab w:val="left" w:pos="2700"/>
      </w:tabs>
      <w:spacing w:before="360" w:after="360"/>
      <w:outlineLvl w:val="3"/>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6C46"/>
    <w:rPr>
      <w:rFonts w:ascii="Verdana" w:eastAsia="Times New Roman" w:hAnsi="Verdana" w:cs="Times New Roman"/>
      <w:b/>
      <w:bCs/>
      <w:szCs w:val="20"/>
    </w:rPr>
  </w:style>
  <w:style w:type="character" w:customStyle="1" w:styleId="Heading2Char">
    <w:name w:val="Heading 2 Char"/>
    <w:basedOn w:val="DefaultParagraphFont"/>
    <w:link w:val="Heading2"/>
    <w:rsid w:val="00AB1599"/>
    <w:rPr>
      <w:rFonts w:ascii="Verdana" w:eastAsia="Times New Roman" w:hAnsi="Verdana" w:cs="Arial"/>
      <w:b/>
      <w:bCs/>
      <w:sz w:val="20"/>
      <w:szCs w:val="20"/>
    </w:rPr>
  </w:style>
  <w:style w:type="character" w:customStyle="1" w:styleId="Heading3Char">
    <w:name w:val="Heading 3 Char"/>
    <w:basedOn w:val="DefaultParagraphFont"/>
    <w:link w:val="Heading3"/>
    <w:rsid w:val="00206C46"/>
    <w:rPr>
      <w:rFonts w:ascii="Verdana" w:eastAsia="Times New Roman" w:hAnsi="Verdana" w:cs="Arial"/>
      <w:b/>
      <w:sz w:val="18"/>
      <w:szCs w:val="20"/>
    </w:rPr>
  </w:style>
  <w:style w:type="character" w:customStyle="1" w:styleId="Heading4Char">
    <w:name w:val="Heading 4 Char"/>
    <w:basedOn w:val="DefaultParagraphFont"/>
    <w:link w:val="Heading4"/>
    <w:rsid w:val="00206C46"/>
    <w:rPr>
      <w:rFonts w:ascii="Verdana" w:eastAsia="Times New Roman" w:hAnsi="Verdana" w:cs="Times New Roman"/>
      <w:b/>
      <w:bCs/>
      <w:sz w:val="18"/>
      <w:szCs w:val="20"/>
    </w:rPr>
  </w:style>
  <w:style w:type="paragraph" w:customStyle="1" w:styleId="CopyrightText">
    <w:name w:val="Copyright Text"/>
    <w:basedOn w:val="Normal"/>
    <w:rsid w:val="00206C46"/>
    <w:pPr>
      <w:spacing w:before="60" w:after="60" w:line="240" w:lineRule="auto"/>
      <w:ind w:left="0"/>
    </w:pPr>
    <w:rPr>
      <w:sz w:val="14"/>
    </w:rPr>
  </w:style>
  <w:style w:type="paragraph" w:customStyle="1" w:styleId="DocumentTitle">
    <w:name w:val="Document Title"/>
    <w:basedOn w:val="Normal"/>
    <w:rsid w:val="00206C46"/>
    <w:pPr>
      <w:spacing w:before="4000" w:after="360"/>
      <w:jc w:val="right"/>
    </w:pPr>
    <w:rPr>
      <w:i/>
      <w:iCs/>
      <w:sz w:val="48"/>
    </w:rPr>
  </w:style>
  <w:style w:type="paragraph" w:styleId="Header">
    <w:name w:val="header"/>
    <w:aliases w:val="Header Text"/>
    <w:basedOn w:val="Normal"/>
    <w:link w:val="HeaderChar"/>
    <w:autoRedefine/>
    <w:rsid w:val="00206C46"/>
    <w:pPr>
      <w:tabs>
        <w:tab w:val="right" w:pos="8392"/>
      </w:tabs>
      <w:spacing w:after="0" w:line="240" w:lineRule="auto"/>
      <w:ind w:left="0"/>
    </w:pPr>
    <w:rPr>
      <w:b/>
      <w:color w:val="FFFFFF"/>
      <w:sz w:val="16"/>
    </w:rPr>
  </w:style>
  <w:style w:type="character" w:customStyle="1" w:styleId="HeaderChar">
    <w:name w:val="Header Char"/>
    <w:aliases w:val="Header Text Char"/>
    <w:basedOn w:val="DefaultParagraphFont"/>
    <w:link w:val="Header"/>
    <w:rsid w:val="00206C46"/>
    <w:rPr>
      <w:rFonts w:ascii="Verdana" w:eastAsia="Times New Roman" w:hAnsi="Verdana" w:cs="Times New Roman"/>
      <w:b/>
      <w:color w:val="FFFFFF"/>
      <w:sz w:val="16"/>
      <w:szCs w:val="20"/>
    </w:rPr>
  </w:style>
  <w:style w:type="paragraph" w:customStyle="1" w:styleId="TableText">
    <w:name w:val="Table Text"/>
    <w:basedOn w:val="Normal"/>
    <w:rsid w:val="00206C46"/>
    <w:pPr>
      <w:spacing w:before="60" w:after="60" w:line="240" w:lineRule="auto"/>
      <w:ind w:left="0"/>
    </w:pPr>
  </w:style>
  <w:style w:type="paragraph" w:customStyle="1" w:styleId="TableHeadingText">
    <w:name w:val="Table Heading Text"/>
    <w:basedOn w:val="TableText"/>
    <w:rsid w:val="00206C46"/>
    <w:pPr>
      <w:jc w:val="center"/>
    </w:pPr>
    <w:rPr>
      <w:b/>
      <w:bCs/>
    </w:rPr>
  </w:style>
  <w:style w:type="paragraph" w:styleId="TOC1">
    <w:name w:val="toc 1"/>
    <w:basedOn w:val="Normal"/>
    <w:next w:val="Normal"/>
    <w:autoRedefine/>
    <w:uiPriority w:val="39"/>
    <w:rsid w:val="00206C46"/>
    <w:pPr>
      <w:tabs>
        <w:tab w:val="left" w:pos="432"/>
        <w:tab w:val="left" w:pos="504"/>
        <w:tab w:val="left" w:leader="dot" w:pos="8415"/>
      </w:tabs>
      <w:spacing w:after="120"/>
      <w:ind w:left="0"/>
    </w:pPr>
    <w:rPr>
      <w:b/>
      <w:bCs/>
      <w:noProof/>
      <w:szCs w:val="24"/>
    </w:rPr>
  </w:style>
  <w:style w:type="paragraph" w:styleId="TOC2">
    <w:name w:val="toc 2"/>
    <w:basedOn w:val="Normal"/>
    <w:next w:val="Normal"/>
    <w:autoRedefine/>
    <w:uiPriority w:val="39"/>
    <w:rsid w:val="00206C46"/>
    <w:pPr>
      <w:tabs>
        <w:tab w:val="left" w:pos="1080"/>
        <w:tab w:val="left" w:pos="1728"/>
        <w:tab w:val="left" w:leader="dot" w:pos="8415"/>
      </w:tabs>
      <w:spacing w:after="120"/>
      <w:ind w:left="504"/>
    </w:pPr>
    <w:rPr>
      <w:noProof/>
      <w:szCs w:val="24"/>
    </w:rPr>
  </w:style>
  <w:style w:type="paragraph" w:styleId="Footer">
    <w:name w:val="footer"/>
    <w:aliases w:val="FooterText"/>
    <w:basedOn w:val="Normal"/>
    <w:link w:val="FooterChar"/>
    <w:autoRedefine/>
    <w:rsid w:val="00206C46"/>
    <w:pPr>
      <w:framePr w:wrap="around" w:vAnchor="text" w:hAnchor="margin" w:xAlign="right" w:y="1"/>
      <w:tabs>
        <w:tab w:val="center" w:pos="4320"/>
        <w:tab w:val="right" w:pos="8640"/>
      </w:tabs>
      <w:spacing w:before="120" w:after="120" w:line="240" w:lineRule="auto"/>
      <w:ind w:left="0" w:right="360"/>
    </w:pPr>
    <w:rPr>
      <w:b/>
      <w:bCs/>
      <w:noProof/>
      <w:color w:val="FFFFFF"/>
    </w:rPr>
  </w:style>
  <w:style w:type="character" w:customStyle="1" w:styleId="FooterChar">
    <w:name w:val="Footer Char"/>
    <w:aliases w:val="FooterText Char"/>
    <w:basedOn w:val="DefaultParagraphFont"/>
    <w:link w:val="Footer"/>
    <w:rsid w:val="00206C46"/>
    <w:rPr>
      <w:rFonts w:ascii="Verdana" w:eastAsia="Times New Roman" w:hAnsi="Verdana" w:cs="Times New Roman"/>
      <w:b/>
      <w:bCs/>
      <w:noProof/>
      <w:color w:val="FFFFFF"/>
      <w:sz w:val="17"/>
      <w:szCs w:val="20"/>
    </w:rPr>
  </w:style>
  <w:style w:type="paragraph" w:customStyle="1" w:styleId="CopyrightHead">
    <w:name w:val="Copyright Head"/>
    <w:basedOn w:val="Normal"/>
    <w:rsid w:val="00206C46"/>
    <w:pPr>
      <w:spacing w:before="120" w:after="0"/>
      <w:ind w:left="0"/>
    </w:pPr>
    <w:rPr>
      <w:b/>
      <w:sz w:val="14"/>
    </w:rPr>
  </w:style>
  <w:style w:type="paragraph" w:customStyle="1" w:styleId="TOCTitle">
    <w:name w:val="TOC Title"/>
    <w:basedOn w:val="Normal"/>
    <w:rsid w:val="00206C46"/>
    <w:pPr>
      <w:keepNext/>
      <w:pBdr>
        <w:bottom w:val="single" w:sz="4" w:space="0" w:color="auto"/>
      </w:pBdr>
      <w:spacing w:before="60" w:after="360"/>
      <w:ind w:left="0"/>
      <w:jc w:val="center"/>
    </w:pPr>
    <w:rPr>
      <w:sz w:val="30"/>
    </w:rPr>
  </w:style>
  <w:style w:type="paragraph" w:customStyle="1" w:styleId="FirstPageLabelHeading">
    <w:name w:val="First Page Label Heading"/>
    <w:basedOn w:val="Normal"/>
    <w:rsid w:val="00206C46"/>
    <w:pPr>
      <w:spacing w:after="120"/>
      <w:ind w:left="0"/>
      <w:jc w:val="right"/>
    </w:pPr>
    <w:rPr>
      <w:b/>
    </w:rPr>
  </w:style>
  <w:style w:type="character" w:styleId="PageNumber">
    <w:name w:val="page number"/>
    <w:basedOn w:val="DefaultParagraphFont"/>
    <w:rsid w:val="00206C46"/>
  </w:style>
  <w:style w:type="character" w:styleId="Hyperlink">
    <w:name w:val="Hyperlink"/>
    <w:basedOn w:val="DefaultParagraphFont"/>
    <w:uiPriority w:val="99"/>
    <w:rsid w:val="00206C46"/>
    <w:rPr>
      <w:color w:val="0000FF"/>
      <w:u w:val="single"/>
    </w:rPr>
  </w:style>
  <w:style w:type="paragraph" w:styleId="ListParagraph">
    <w:name w:val="List Paragraph"/>
    <w:basedOn w:val="Normal"/>
    <w:uiPriority w:val="34"/>
    <w:qFormat/>
    <w:rsid w:val="00206C46"/>
    <w:pPr>
      <w:ind w:left="720"/>
      <w:contextualSpacing/>
    </w:pPr>
  </w:style>
  <w:style w:type="paragraph" w:styleId="BalloonText">
    <w:name w:val="Balloon Text"/>
    <w:basedOn w:val="Normal"/>
    <w:link w:val="BalloonTextChar"/>
    <w:uiPriority w:val="99"/>
    <w:semiHidden/>
    <w:unhideWhenUsed/>
    <w:rsid w:val="00206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C46"/>
    <w:rPr>
      <w:rFonts w:ascii="Tahoma" w:eastAsia="Times New Roman" w:hAnsi="Tahoma" w:cs="Tahoma"/>
      <w:sz w:val="16"/>
      <w:szCs w:val="16"/>
    </w:rPr>
  </w:style>
  <w:style w:type="character" w:styleId="Emphasis">
    <w:name w:val="Emphasis"/>
    <w:basedOn w:val="DefaultParagraphFont"/>
    <w:uiPriority w:val="20"/>
    <w:qFormat/>
    <w:rsid w:val="003739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31883">
      <w:bodyDiv w:val="1"/>
      <w:marLeft w:val="0"/>
      <w:marRight w:val="0"/>
      <w:marTop w:val="0"/>
      <w:marBottom w:val="0"/>
      <w:divBdr>
        <w:top w:val="none" w:sz="0" w:space="0" w:color="auto"/>
        <w:left w:val="none" w:sz="0" w:space="0" w:color="auto"/>
        <w:bottom w:val="none" w:sz="0" w:space="0" w:color="auto"/>
        <w:right w:val="none" w:sz="0" w:space="0" w:color="auto"/>
      </w:divBdr>
    </w:div>
    <w:div w:id="934020417">
      <w:bodyDiv w:val="1"/>
      <w:marLeft w:val="0"/>
      <w:marRight w:val="0"/>
      <w:marTop w:val="0"/>
      <w:marBottom w:val="0"/>
      <w:divBdr>
        <w:top w:val="none" w:sz="0" w:space="0" w:color="auto"/>
        <w:left w:val="none" w:sz="0" w:space="0" w:color="auto"/>
        <w:bottom w:val="none" w:sz="0" w:space="0" w:color="auto"/>
        <w:right w:val="none" w:sz="0" w:space="0" w:color="auto"/>
      </w:divBdr>
    </w:div>
    <w:div w:id="197482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10313</TotalTime>
  <Pages>4</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Jayapriya Murugan</dc:creator>
  <cp:lastModifiedBy>Sathiyaseelan Ram</cp:lastModifiedBy>
  <cp:revision>149</cp:revision>
  <dcterms:created xsi:type="dcterms:W3CDTF">2019-07-25T11:06:00Z</dcterms:created>
  <dcterms:modified xsi:type="dcterms:W3CDTF">2023-03-15T05:37:00Z</dcterms:modified>
</cp:coreProperties>
</file>