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/*DDL*/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Patient CASCADE;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Sample CASCADE;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Company CASCADE;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Result CASCADE;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Doctor CASCADE;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Sequenced_by CASCADE;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provided_by CASCADE;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analyzed_by CASCADE;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Diagnosed_by CASCADE;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Patient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(pID varchar (50) PRIMARY KEY,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pFirst varchar (50),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pLast varchar (50),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pDOB date,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pAddress varchar (50),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pEmail varchar (50),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pPhone varchar (50));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Sample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(sID varchar (50) PRIMARY KEY,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collection_date date,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sType varchar (50),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 varchar (50),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(pID) REFERENCES Patient(pID));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Company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(cID varchar (50) PRIMARY KEY,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cName varchar (50),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cEmail varchar (50),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cPhone varchar (50));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Result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(rID varchar (50) PRIMARY KEY,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seqs varchar (100),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 varchar (50),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drug varchar (50),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mlevel varchar (50),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 varchar(50),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(sID) REFERENCES Sample(sID)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Doctor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(dID varchar (50) PRIMARY KEY,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dFirst varchar (50),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dLast varchar (50),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dSpecialty varchar (50));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Sequenced_by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(cID varchar (50),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sID varchar (50),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sequence_date date,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KEY(cID,sID),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(cID) REFERENCES Company(cID),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(sID) REFERENCES Sample(sID)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Provided_by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(cID varchar (50),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rID varchar (50) PRIMARY KEY,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ret_date date,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(cID) REFERENCES Company(cID),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(rID) REFERENCES Result(rID)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Analyzed_by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(rID varchar (50),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varchar (50),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dosage numeric,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KEY(rID,dID),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(rID) REFERENCES Result(rID),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(dID) REFERENCES Doctor(dID)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Diagnosed_by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(dID varchar (50),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 varchar (50),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diag_date date,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rID varchar(50),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diagnosis varchar(50),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KEY(dID,pID),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(dID) REFERENCES Doctor(dID),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(pID) REFERENCES Patient(pID),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(rID) REFERENCES Result(rID)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/*DML*/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Patient(pID,pFirst,pLast,pDOB,pAddress,pEmail,pPhone)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('P001','Bradley','Ostberg','1978-05-23','1433 Cherry Street, Denver, Colorado','bostberg@gmail.com','720-123-4567'),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('P002','Shirlee','Mould','1986-01-14','789 Elmwood Avenue, Austin, Texas','smould@yahoo.com','512-789-0123'),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('P003','Shania','Graves','1992-08-07','5279 Maple Drive, Seattle, Washington','sgraves@gmail.com','206-555-6789'),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('P004','Wisteria','Poole','1972-10-11','2218 Oak Street, New Orleans, Louisiana','wpoole@hotmail.com','504-234-5678'),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('P005','Sasha','Law','1999-03-29','4002 Pine Avenue, Sacramento, California','slaw@gmail.com','916-345-6789'),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('P006','Tahnee','Harlan','1983-06-09','9026 Cedar Lane, Indianapolis, Indiana','tharlan@yahoo.com','317-456-7890'),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('P007','Kae','Andrews','1979-12-01','6890 Birchwood Drive, Atlanta, Georgia','kandrews@yahoo.com','404-567-8901'),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('P008','Dora','Peyton','1996-04-12','1753 Spruce Street, Portland, Oregon','dpeyton@gmail.com','503-678-9012'),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('P009','Orrell','Scrivener','1988-09-03','3387 Aspen Court, Baltimore, Maryland','oscrivener@gmail.com','410-789-0123'),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('P010','Dorinda','Law','1976-11-25','620 Poplar Road, Kansas City, Missouri','dlaw@hotmail.com','816-234-5678')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Sample(sID,collection_date,sType,pID)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('S001','2016-05-02','oral','P001'),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('S002','2016-05-02','blood','P001'),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('S003','2016-05-18','blood','P002'),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('S004','2019-08-21','urine','P003'),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('S005','2017-11-20','oral','P004'),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('S006','2017-12-13','blood','P004'),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('S007','2020-06-04','oral','P005'),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('S008','2020-03-02','oral','P006'),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('S009','2018-07-23','urine','P007'),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('S010','2018-07-23','blood','P007'),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('S011','2020-06-08','oral','P008'),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('S012','2020-07-19','oral','P009'),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('S013','2020-10-12','oral','P003'),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('S014','2021-01-06','oral','P010'),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('S015','2020-11-12','oral','P010')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Result(rID,seqs,Variant,drug,mlevel,sID) VALUES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('R001','ATGGTCTTACTTGGTCTTGCAGAAGCAGGGTATGGAACAGTCCCTTTGTCTTCC','CYP2C19*1/*17','Clopidogrel','rapid','S001'),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('R002','GTCCTGCTCGCGCGCTCGCGCGCGCGCGCGCGCTGCGCGCTGCGCGCGCGCGC','CYP2C19*1/*17','Voriconazole','rapid','S002'),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('R003','CGGAGTGACACGTCTTGAACTGTGATGTTGTGTCTTCAGTTTCCGAGAAGGGC','CYP2C19*1/*1','Voriconazole','normal','S003'),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('R004','TGCTGCCAACTTGGAGGCGCAGCGCGAGCGCGCGCGCGCGCGCGCGCGCGCGC','CYP2B6*1/*4','Efavirenz','rapid','S004'),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('R005','GAGGGGGATGTTGGAGCTGCGGCGTTGCCTCTGGGGTTCTAGGTGTTTTGCTG','CYP2B6*6/*6','Efavirenz','poor','S005'),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('R006','GGAGCGTGCGCTTGCGCGCGAGCGCGCGCGCGCGCGCGCGCGCGCGCGCGCGC','CYP2C19*17/*17','Celecoxib','ultrarapid','S006'),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('R007','ACGCGCGCGCGCGCGCGCGCGCGCGCGCGCGCGCGCGCGCGCGCGCGCGCGCG','CYP2C19*17/*17','Voriconazole','ultrarapid','S007'),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('R008','GATTTGGTTGGGGAGTTGCTGAGGCAGAAGGCTGGCCAGTGTTCTCTGATTTA','CYP2C19*2/*2','Clopidogrel','poor','S008'),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('R009','GCTCGCGCGCGCGCGCGCGCGCGCGCGCGCGCGCGCGCGCGCGCGCGCGCGCG','CYP2C19*1/*17','Voriconazole','rapid','S009'),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('R010','TGGTACGTGTGAGTCCAGGGTCCAGGATAGGCGTCTCCATCCCTGTGATGGG','CYP2C19*17/*17','Clopidogrel','ultrarapid','S010'),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('R011','ATCGCGCGCGCGCGCGCGCGCGCGCGCGCGCGCGCGCGCGCGCGCGCGCGCGC','CYP2B6*1/*4','Efavirenz','rapid','S011'),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('R012','CGCGCGCGCGCGCGCGCGCGCGCGCGCGCGCGCGCGCGCGCGCGCGCGCGCGC','CYP2B6*1/*1','Efavirenz','normal','S012'),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('R013','GGAGCTTTGGGAGGAAGCCAGGAAGAGTGCTCAGAGCTGGGAGGTGTTGTGC','CYP2C19*1/*17','Clopidogrel','rapid','S013'),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('R014','CTCTCGCGCGCGCGCGCGCGCGCGCGCGCGCGCGCGCGCGCGCGCGCGCGCGC','CYP2C19*1/*1','Clopidogrel','normal','S014'),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('R015','GTGAGTGTGAGTCTGGAGAGGATGAGGACAGGGAAGAGGGACGGGAGGGAGC','CYP2C19*1/*1','Voriconazole','normal','S015')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Company(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cID</w:t>
      </w:r>
      <w:r w:rsidDel="00000000" w:rsidR="00000000" w:rsidRPr="00000000">
        <w:rPr>
          <w:sz w:val="24"/>
          <w:szCs w:val="24"/>
          <w:rtl w:val="0"/>
        </w:rPr>
        <w:t xml:space="preserve">,cName,cEmail,cPhone) VALUES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('C001','Medtronic','info@medtronic.com','692-245-0958'),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('C002','Novartis','contact.center@novartis.com','789-574-8531'),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('C003','Max Health','info.mh@max.com','727-382-0333')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Sequenced_By(cID,sID,sequence_date) VALUES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('C001','S001','2016-05-14'),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('C001','S002','2016-05-14'),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('C001','S003','2016-06-01'),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('C002','S004','2019-08-30'),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('C002','S005','2017-12-07'),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('C001','S006','2017-12-29'), 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('C003','S007','2020-06-21'),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('C003','S008','2020-03-22'),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('C001','S009','2018-08-03'),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('C001','S010','2018-08-03'),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('C002','S011','2020-06-27'),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('C002','S012','2020-07-29'),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('C001','S013','2020-10-25'),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('C003','S014','2021-01-17'),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('C003','S015','2020-11-30')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provided_by(cID,rID, ret_date) VALUES</w:t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('C001','R001','2016-05-16'),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('C001','R002','2016-05-16'),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('C001','R003','2016-06-04'),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('C002','R004','2019-09-02'),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('C002','R005','2017-12-10'),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('C001','R006','2018-01-02'),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('C003','R007','2020-06-23'),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('C003','R008','2020-03-25'),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('C001','R009','2018-08-05'),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('C001','R010','2018-08-05'),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('C002','R011','2020-06-29'),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('C002','R012','2020-08-01'),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('C001','R013','2020-10-27'),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('C003','R014','2021-01-19'),</w:t>
        <w:tab/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('C003','R015','2020-12-03')</w:t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Doctor(dID,dFirst,dLast,dSpecialty) VALUES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('D001','Vincent','Bird','Internal Medicine'),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('D002','Andrea','Staford','Family Medicine'),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('D003','Dennis','Franklin','Pathology'),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('D004','Marc','Ruiz','Cardiology'),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('D005','Halima','Kim','Medical Genetics'),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('D006','Jackson','Cannon','Family Medicine'),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('D007','Isaiah','Huffman','Internal Medicine')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analyzed_by(rID,dID,dosage) VALUES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('R001', 'D003', '300'),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('R002', 'D004', '100'),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('R003', 'D005', '75'),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('R004', 'D001', '600'),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('R005', 'D005', NULL),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('R006', 'D006', '65'),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('R007', 'D004', '65'),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('R008', 'D007', NULL),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('R009', 'D007', '350'),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('R010', 'D003', '65'),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('R011', 'D006', '50'),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('R012', 'D003', '200'),</w:t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('R013', 'D002', '65'),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('R014', 'D003', '75'),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('R015', 'D001', '350')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Diagnosed_by(dID,pID,diag_date,rID,diagnosis) VALUES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('D003','P001','2016-05-20','R001','Peripheral vascular disease'),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('D004','P001','2016-05-20','R002','Aspergillosis'),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('D005','P002','2016-06-07','R003','Candida esophagitis'),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('D001','P003','2019-09-06','R004','HIV'),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('D005','P004','2018-01-05','R005','HIV'),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('D006','P004','2018-01-05','R006','Osteoarthritis'),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('D004','P005','2020-06-26','R007','Pyelonephritis'),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('D007','P006','2020-03-29','R008','Angina'),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('D007','P007','2018-08-08','R009','Gastroenteritis'),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('D003','P007','2018-08-08','R010','Coronary artery disease'),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('D006','P008','2020-07-03','R011','HIV'),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('D003','P009','2020-08-04','R012','HIV'),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('D002','P001','2020-11-01','R013','Angina'),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('D003','P010','2021-01-22','R014','Myocardial infarction'),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('D001','P010','2020-12-05','R015','Cystitis')</w:t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/*DQL*/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/*High Metabolizing Patients*/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Patient.pID,pFirst,pLast,pPhone,count(drug) as drugCount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Patient,Sample,Result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Patient.pID = Sample.pID AND</w:t>
      </w:r>
    </w:p>
    <w:p w:rsidR="00000000" w:rsidDel="00000000" w:rsidP="00000000" w:rsidRDefault="00000000" w:rsidRPr="00000000" w14:paraId="000000F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Sample.sID = Result.sID AND</w:t>
      </w:r>
    </w:p>
    <w:p w:rsidR="00000000" w:rsidDel="00000000" w:rsidP="00000000" w:rsidRDefault="00000000" w:rsidRPr="00000000" w14:paraId="000000F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(mlevel = 'rapid' OR mlevel = 'ultrarapid')</w:t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Patient.pID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count(drug) DESC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/*maxDrugDosages*/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Patient.pID, Patient.pFirst, Patient.pLast, Result.drug, max(Analyzed_by.dosage) as maxDosage</w:t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Patient, Sample, Result, Analyzed_by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Patient.pID = Sample.pID AND</w:t>
      </w:r>
    </w:p>
    <w:p w:rsidR="00000000" w:rsidDel="00000000" w:rsidP="00000000" w:rsidRDefault="00000000" w:rsidRPr="00000000" w14:paraId="0000010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Sample.sID = Result.sID AND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Result.rID = Analyzed_by.rID AND</w:t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(drug,dosage) IN (SELECT drug, max(dosage)</w:t>
      </w:r>
    </w:p>
    <w:p w:rsidR="00000000" w:rsidDel="00000000" w:rsidP="00000000" w:rsidRDefault="00000000" w:rsidRPr="00000000" w14:paraId="000001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FROM Analyzed_by,Result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WHERE Result.rID = Analyzed_by.rID</w:t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GROUP BY drug)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Patient.pID, Result.drug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Patient.pID ASC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/*doctorUnqiueVariants*/</w:t>
      </w:r>
    </w:p>
    <w:p w:rsidR="00000000" w:rsidDel="00000000" w:rsidP="00000000" w:rsidRDefault="00000000" w:rsidRPr="00000000" w14:paraId="0000010C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d.dID, d.dFirst, d.dLast, d.dSpecialty, COUNT(DISTINCT r.variant) AS variant_count</w:t>
      </w:r>
    </w:p>
    <w:p w:rsidR="00000000" w:rsidDel="00000000" w:rsidP="00000000" w:rsidRDefault="00000000" w:rsidRPr="00000000" w14:paraId="0000010D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doctor d, Analyzed_by A, Result r</w:t>
      </w:r>
    </w:p>
    <w:p w:rsidR="00000000" w:rsidDel="00000000" w:rsidP="00000000" w:rsidRDefault="00000000" w:rsidRPr="00000000" w14:paraId="0000010E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d.dID = A.dID</w:t>
      </w:r>
    </w:p>
    <w:p w:rsidR="00000000" w:rsidDel="00000000" w:rsidP="00000000" w:rsidRDefault="00000000" w:rsidRPr="00000000" w14:paraId="0000010F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r.rID = A.rID</w:t>
      </w:r>
    </w:p>
    <w:p w:rsidR="00000000" w:rsidDel="00000000" w:rsidP="00000000" w:rsidRDefault="00000000" w:rsidRPr="00000000" w14:paraId="00000110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d.dID</w:t>
      </w:r>
    </w:p>
    <w:p w:rsidR="00000000" w:rsidDel="00000000" w:rsidP="00000000" w:rsidRDefault="00000000" w:rsidRPr="00000000" w14:paraId="00000111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COUNT(DISTINCT r.variant) &gt;= 2</w:t>
      </w:r>
    </w:p>
    <w:p w:rsidR="00000000" w:rsidDel="00000000" w:rsidP="00000000" w:rsidRDefault="00000000" w:rsidRPr="00000000" w14:paraId="00000112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variant_count DESC;</w:t>
      </w:r>
    </w:p>
    <w:p w:rsidR="00000000" w:rsidDel="00000000" w:rsidP="00000000" w:rsidRDefault="00000000" w:rsidRPr="00000000" w14:paraId="00000113">
      <w:pPr>
        <w:spacing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