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How to Clean Up Unfair Google Reviews</w:t>
      </w:r>
    </w:p>
    <w:p>
      <w:r>
        <w:rPr>
          <w:color w:val="555555"/>
          <w:sz w:val="22"/>
        </w:rPr>
        <w:t>A step-by-step guide for Paradigm Experts — prepared by PracticeRank</w:t>
      </w:r>
    </w:p>
    <w:p/>
    <w:p>
      <w:pPr>
        <w:spacing w:after="120"/>
      </w:pPr>
      <w:r>
        <w:t>You recently had to remove a disruptive individual from your office, and that person left two negative Google reviews in retaliation. Google does not let a business owner simply delete reviews, but you CAN report reviews that violate Google's policies, respond publicly, and out-weigh them with genuine reviews. This guide walks you through all three — in the order we recommend.</w:t>
      </w:r>
    </w:p>
    <w:p>
      <w:r>
        <w:rPr>
          <w:b/>
          <w:color w:val="16A34A"/>
        </w:rPr>
        <w:t xml:space="preserve">Important: </w:t>
      </w:r>
      <w:r>
        <w:t>A review being negative is not, by itself, grounds for removal. What gets reviews removed is a POLICY VIOLATION (fake/not a real visit, harassment, conflict of interest, spam/duplicates, profanity, off-topic). The situation you describe has several of these angles — use them.</w:t>
      </w:r>
    </w:p>
    <w:p>
      <w:r>
        <w:rPr>
          <w:b/>
          <w:color w:val="16A34A"/>
          <w:sz w:val="28"/>
        </w:rPr>
        <w:t>Step 1 — Report (flag) each review to Google</w:t>
      </w:r>
    </w:p>
    <w:p>
      <w:r>
        <w:rPr>
          <w:b/>
          <w:color w:val="16A34A"/>
          <w:sz w:val="24"/>
        </w:rPr>
        <w:t xml:space="preserve">Step 1:  </w:t>
      </w:r>
      <w:r>
        <w:rPr>
          <w:b/>
          <w:color w:val="1A1A2E"/>
          <w:sz w:val="24"/>
        </w:rPr>
        <w:t>Flag the reviews from your Google Business Profile</w:t>
      </w:r>
    </w:p>
    <w:p>
      <w:pPr>
        <w:spacing w:after="120"/>
      </w:pPr>
      <w:r>
        <w:t>Do this on a computer, signed in with the Google account that manages the business listing:</w:t>
      </w:r>
    </w:p>
    <w:p>
      <w:pPr>
        <w:pStyle w:val="ListBullet"/>
      </w:pPr>
      <w:r>
        <w:t>Go to business.google.com (or search your business name on Google while signed in).</w:t>
      </w:r>
    </w:p>
    <w:p>
      <w:pPr>
        <w:pStyle w:val="ListBullet"/>
      </w:pPr>
      <w:r>
        <w:t>Open Reviews.</w:t>
      </w:r>
    </w:p>
    <w:p>
      <w:pPr>
        <w:pStyle w:val="ListBullet"/>
      </w:pPr>
      <w:r>
        <w:t>Find each of the two reviews. Click the three dots (⋮) next to the review.</w:t>
      </w:r>
    </w:p>
    <w:p>
      <w:pPr>
        <w:pStyle w:val="ListBullet"/>
      </w:pPr>
      <w:r>
        <w:t>Choose “Report review.”</w:t>
      </w:r>
    </w:p>
    <w:p>
      <w:pPr>
        <w:pStyle w:val="ListBullet"/>
      </w:pPr>
      <w:r>
        <w:t>Select the reason that best fits (see the next section for which reason to pick).</w:t>
      </w:r>
    </w:p>
    <w:p>
      <w:pPr>
        <w:pStyle w:val="ListBullet"/>
      </w:pPr>
      <w:r>
        <w:t>Repeat for the second review.</w:t>
      </w:r>
    </w:p>
    <w:p>
      <w:r>
        <w:rPr>
          <w:b/>
          <w:color w:val="16A34A"/>
          <w:sz w:val="24"/>
        </w:rPr>
        <w:t xml:space="preserve">Step 1b:  </w:t>
      </w:r>
      <w:r>
        <w:rPr>
          <w:b/>
          <w:color w:val="1A1A2E"/>
          <w:sz w:val="24"/>
        </w:rPr>
        <w:t>Pick the strongest violation reason</w:t>
      </w:r>
    </w:p>
    <w:p>
      <w:pPr>
        <w:spacing w:after="120"/>
      </w:pPr>
      <w:r>
        <w:t>Choose the reason that most accurately matches each review:</w:t>
      </w:r>
    </w:p>
    <w:p>
      <w:pPr>
        <w:pStyle w:val="ListBullet"/>
      </w:pPr>
      <w:r>
        <w:t>“Not based on a genuine experience / Fake” — the person was removed for causing a disturbance and was not a genuine paying customer.</w:t>
      </w:r>
    </w:p>
    <w:p>
      <w:pPr>
        <w:pStyle w:val="ListBullet"/>
      </w:pPr>
      <w:r>
        <w:t>“Harassment or bullying” — if the review names or attacks a staff member, uses profanity, or is threatening.</w:t>
      </w:r>
    </w:p>
    <w:p>
      <w:pPr>
        <w:pStyle w:val="ListBullet"/>
      </w:pPr>
      <w:r>
        <w:t>“Spam” — two reviews about the same incident from the same person reads as retaliatory spam.</w:t>
      </w:r>
    </w:p>
    <w:p>
      <w:pPr>
        <w:pStyle w:val="ListBullet"/>
      </w:pPr>
      <w:r>
        <w:t>“Off topic” — if the review is about the removal incident rather than your actual service.</w:t>
      </w:r>
    </w:p>
    <w:p>
      <w:r>
        <w:rPr>
          <w:b/>
          <w:color w:val="16A34A"/>
        </w:rPr>
        <w:t xml:space="preserve">Tip: </w:t>
      </w:r>
      <w:r>
        <w:t>Be honest and pick the reason that genuinely applies — Google reviews these, and accurate reports succeed more often than exaggerated ones.</w:t>
      </w:r>
    </w:p>
    <w:p>
      <w:r>
        <w:rPr>
          <w:b/>
          <w:color w:val="16A34A"/>
          <w:sz w:val="28"/>
        </w:rPr>
        <w:t>Step 2 — Escalate (this matters more than the one-click flag)</w:t>
      </w:r>
    </w:p>
    <w:p>
      <w:r>
        <w:rPr>
          <w:b/>
          <w:color w:val="16A34A"/>
          <w:sz w:val="24"/>
        </w:rPr>
        <w:t xml:space="preserve">Step 2:  </w:t>
      </w:r>
      <w:r>
        <w:rPr>
          <w:b/>
          <w:color w:val="1A1A2E"/>
          <w:sz w:val="24"/>
        </w:rPr>
        <w:t>Submit a formal removal request and talk to support</w:t>
      </w:r>
    </w:p>
    <w:p>
      <w:pPr>
        <w:spacing w:after="120"/>
      </w:pPr>
      <w:r>
        <w:t>The single flag is often auto-screened and ignored. Escalating to a human dramatically improves your odds:</w:t>
      </w:r>
    </w:p>
    <w:p>
      <w:pPr>
        <w:pStyle w:val="ListBullet"/>
      </w:pPr>
      <w:r>
        <w:t>Search Google for “Google Business Profile report a policy violation” and complete that form for EACH review. It lets you explain the context in writing.</w:t>
      </w:r>
    </w:p>
    <w:p>
      <w:pPr>
        <w:pStyle w:val="ListBullet"/>
      </w:pPr>
      <w:r>
        <w:t>In the explanation, state plainly: the reviewer was removed from the premises for disruptive behavior, was not a customer, and posted in retaliation. Keep it factual and unemotional.</w:t>
      </w:r>
    </w:p>
    <w:p>
      <w:pPr>
        <w:pStyle w:val="ListBullet"/>
      </w:pPr>
      <w:r>
        <w:t>Then open Google Business Profile Help and start a Support chat/callback. Reference your two reports, restate the facts, and ask them to review for policy violations.</w:t>
      </w:r>
    </w:p>
    <w:p>
      <w:r>
        <w:rPr>
          <w:b/>
          <w:color w:val="16A34A"/>
        </w:rPr>
        <w:t xml:space="preserve">Keep records: </w:t>
      </w:r>
      <w:r>
        <w:t>Screenshot both reviews and note the reviewer’s name and dates before they change anything. Save your report confirmation numbers.</w:t>
      </w:r>
    </w:p>
    <w:p>
      <w:r>
        <w:rPr>
          <w:b/>
          <w:color w:val="16A34A"/>
          <w:sz w:val="28"/>
        </w:rPr>
        <w:t>Step 3 — Respond publicly to each review (do this even while reports are pending)</w:t>
      </w:r>
    </w:p>
    <w:p>
      <w:r>
        <w:rPr>
          <w:b/>
          <w:color w:val="16A34A"/>
          <w:sz w:val="24"/>
        </w:rPr>
        <w:t xml:space="preserve">Step 3:  </w:t>
      </w:r>
      <w:r>
        <w:rPr>
          <w:b/>
          <w:color w:val="1A1A2E"/>
          <w:sz w:val="24"/>
        </w:rPr>
        <w:t>Post a calm, professional owner response</w:t>
      </w:r>
    </w:p>
    <w:p>
      <w:pPr>
        <w:spacing w:after="120"/>
      </w:pPr>
      <w:r>
        <w:t>Future customers read your RESPONSE more than the review itself. A measured reply protects your reputation even if Google does not remove the review. Do not mention the removal incident, do not argue, and never share private details. Use a reply like this:</w:t>
      </w:r>
    </w:p>
    <w:p>
      <w:pPr>
        <w:ind w:left="432"/>
      </w:pPr>
      <w:r>
        <w:rPr>
          <w:i/>
          <w:color w:val="555555"/>
        </w:rPr>
        <w:t>“We take every client’s experience seriously and hold ourselves to a high standard. We’re unable to match this review to a client visit in our records. If you believe we can help resolve a concern, please contact us directly at [PHONE] — we’d welcome the chance to make things right.”</w:t>
      </w:r>
    </w:p>
    <w:p>
      <w:pPr>
        <w:spacing w:after="120"/>
      </w:pPr>
    </w:p>
    <w:p>
      <w:pPr>
        <w:pStyle w:val="ListBullet"/>
      </w:pPr>
      <w:r>
        <w:t>Post the same calm reply on both reviews (vary a word or two).</w:t>
      </w:r>
    </w:p>
    <w:p>
      <w:pPr>
        <w:pStyle w:val="ListBullet"/>
      </w:pPr>
      <w:r>
        <w:t>Tone: professional, brief, solution-oriented. Never defensive.</w:t>
      </w:r>
    </w:p>
    <w:p>
      <w:r>
        <w:rPr>
          <w:b/>
          <w:color w:val="16A34A"/>
          <w:sz w:val="28"/>
        </w:rPr>
        <w:t>Step 4 — Out-weigh them with real reviews (the most reliable fix)</w:t>
      </w:r>
    </w:p>
    <w:p>
      <w:r>
        <w:rPr>
          <w:b/>
          <w:color w:val="16A34A"/>
          <w:sz w:val="24"/>
        </w:rPr>
        <w:t xml:space="preserve">Step 4:  </w:t>
      </w:r>
      <w:r>
        <w:rPr>
          <w:b/>
          <w:color w:val="1A1A2E"/>
          <w:sz w:val="24"/>
        </w:rPr>
        <w:t>Earn fresh 5-star reviews to push the negatives down</w:t>
      </w:r>
    </w:p>
    <w:p>
      <w:pPr>
        <w:spacing w:after="120"/>
      </w:pPr>
      <w:r>
        <w:t>Even if a review stays up, a steady flow of genuine positive reviews buries it and reduces its impact on your Google ranking. This is the most dependable long-term fix:</w:t>
      </w:r>
    </w:p>
    <w:p>
      <w:pPr>
        <w:pStyle w:val="ListBullet"/>
      </w:pPr>
      <w:r>
        <w:t>Ask happy, recent clients for a review while they’re still in the office or right after a great interaction.</w:t>
      </w:r>
    </w:p>
    <w:p>
      <w:pPr>
        <w:pStyle w:val="ListBullet"/>
      </w:pPr>
      <w:r>
        <w:t>Send a direct link to your Google review page by text or email (PracticeRank sets this up and automates it).</w:t>
      </w:r>
    </w:p>
    <w:p>
      <w:pPr>
        <w:pStyle w:val="ListBullet"/>
      </w:pPr>
      <w:r>
        <w:t>Aim for several new reviews over the next few weeks — recency and volume both matter to Google.</w:t>
      </w:r>
    </w:p>
    <w:p>
      <w:r>
        <w:rPr>
          <w:b/>
          <w:color w:val="16A34A"/>
        </w:rPr>
        <w:t xml:space="preserve">PracticeRank handles this for you: </w:t>
      </w:r>
      <w:r>
        <w:t>Our Review &amp; Reputation Engine sends review requests automatically, routes happy clients to Google, and intercepts unhappy feedback privately. We’ll prioritize your review push so these two reviews get buried quickly.</w:t>
      </w:r>
    </w:p>
    <w:p>
      <w:r>
        <w:rPr>
          <w:b/>
          <w:color w:val="16A34A"/>
          <w:sz w:val="28"/>
        </w:rPr>
        <w:t>If the reviews contain false statements of fact</w:t>
      </w:r>
    </w:p>
    <w:p>
      <w:pPr>
        <w:spacing w:after="120"/>
      </w:pPr>
      <w:r>
        <w:t>If a review states something untrue as a fact (not just a negative opinion), you may have additional options: a written request to the reviewer to remove it, or Google’s legal removal request form for defamatory content. Talk to us first — we’ll help you decide whether it’s worth pursuing.</w:t>
      </w:r>
    </w:p>
    <w:p>
      <w:r>
        <w:rPr>
          <w:b/>
          <w:color w:val="16A34A"/>
          <w:sz w:val="28"/>
        </w:rPr>
        <w:t>Quick checklist</w:t>
      </w:r>
    </w:p>
    <w:p>
      <w:pPr>
        <w:pStyle w:val="ListBullet"/>
      </w:pPr>
      <w:r>
        <w:rPr>
          <w:b/>
        </w:rPr>
        <w:t xml:space="preserve">☐  </w:t>
      </w:r>
      <w:r>
        <w:t>Flag both reviews in Google Business Profile (Step 1)</w:t>
      </w:r>
    </w:p>
    <w:p>
      <w:pPr>
        <w:pStyle w:val="ListBullet"/>
      </w:pPr>
      <w:r>
        <w:rPr>
          <w:b/>
        </w:rPr>
        <w:t xml:space="preserve">☐  </w:t>
      </w:r>
      <w:r>
        <w:t>Submit the formal policy-violation form for each + contact Support (Step 2)</w:t>
      </w:r>
    </w:p>
    <w:p>
      <w:pPr>
        <w:pStyle w:val="ListBullet"/>
      </w:pPr>
      <w:r>
        <w:rPr>
          <w:b/>
        </w:rPr>
        <w:t xml:space="preserve">☐  </w:t>
      </w:r>
      <w:r>
        <w:t>Post a calm professional reply to both reviews (Step 3)</w:t>
      </w:r>
    </w:p>
    <w:p>
      <w:pPr>
        <w:pStyle w:val="ListBullet"/>
      </w:pPr>
      <w:r>
        <w:rPr>
          <w:b/>
        </w:rPr>
        <w:t xml:space="preserve">☐  </w:t>
      </w:r>
      <w:r>
        <w:t>Start collecting fresh 5-star reviews this week (Step 4)</w:t>
      </w:r>
    </w:p>
    <w:p>
      <w:pPr>
        <w:pStyle w:val="ListBullet"/>
      </w:pPr>
      <w:r>
        <w:rPr>
          <w:b/>
        </w:rPr>
        <w:t xml:space="preserve">☐  </w:t>
      </w:r>
      <w:r>
        <w:t>Save screenshots + report confirmation numbers</w:t>
      </w:r>
    </w:p>
    <w:p/>
    <w:p>
      <w:r>
        <w:rPr>
          <w:color w:val="555555"/>
          <w:sz w:val="20"/>
        </w:rPr>
        <w:t>Questions? Your PracticeRank team is here to help — kdoherty@practicerank.ai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