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829CB" w14:textId="5D29F2CE" w:rsidR="009B3803" w:rsidRDefault="009B3803" w:rsidP="009B3803">
      <w:pPr>
        <w:pStyle w:val="Title"/>
        <w:jc w:val="center"/>
        <w:rPr>
          <w:rFonts w:ascii="Times New Roman" w:hAnsi="Times New Roman" w:cs="Times New Roman"/>
          <w:sz w:val="32"/>
          <w:szCs w:val="32"/>
        </w:rPr>
      </w:pPr>
      <w:r>
        <w:rPr>
          <w:rFonts w:ascii="Times New Roman" w:hAnsi="Times New Roman" w:cs="Times New Roman"/>
          <w:sz w:val="32"/>
          <w:szCs w:val="32"/>
        </w:rPr>
        <w:t>Ensemble approach for Speech Analysis of</w:t>
      </w:r>
    </w:p>
    <w:p w14:paraId="3FC094C7" w14:textId="0426BC73" w:rsidR="00A94C43" w:rsidRPr="009B3803" w:rsidRDefault="008731D0" w:rsidP="009B3803">
      <w:pPr>
        <w:pStyle w:val="Title"/>
        <w:jc w:val="center"/>
        <w:rPr>
          <w:rFonts w:ascii="Times New Roman" w:hAnsi="Times New Roman" w:cs="Times New Roman"/>
          <w:sz w:val="32"/>
          <w:szCs w:val="32"/>
        </w:rPr>
      </w:pPr>
      <w:r w:rsidRPr="009B3803">
        <w:rPr>
          <w:rFonts w:ascii="Times New Roman" w:hAnsi="Times New Roman" w:cs="Times New Roman"/>
          <w:sz w:val="32"/>
          <w:szCs w:val="32"/>
        </w:rPr>
        <w:t>AGE AND GENDER DETECTION</w:t>
      </w:r>
    </w:p>
    <w:p w14:paraId="6E7C4EF6" w14:textId="66AD1F34" w:rsidR="00113B06" w:rsidRPr="007A09A0" w:rsidRDefault="004538FA">
      <w:pPr>
        <w:pStyle w:val="Author"/>
        <w:rPr>
          <w:rFonts w:ascii="Times New Roman" w:hAnsi="Times New Roman" w:cs="Times New Roman"/>
        </w:rPr>
      </w:pPr>
      <w:r w:rsidRPr="007A09A0">
        <w:rPr>
          <w:rFonts w:ascii="Times New Roman" w:hAnsi="Times New Roman" w:cs="Times New Roman"/>
        </w:rPr>
        <w:t xml:space="preserve">     </w:t>
      </w:r>
    </w:p>
    <w:p w14:paraId="1323C7D7" w14:textId="2FC0AF2B" w:rsidR="009B3803" w:rsidRDefault="004C0CB3" w:rsidP="00EB336E">
      <w:pPr>
        <w:shd w:val="clear" w:color="auto" w:fill="FFFFFF"/>
        <w:rPr>
          <w:rStyle w:val="fs3"/>
          <w:rFonts w:ascii="Times New Roman" w:eastAsia="Times New Roman" w:hAnsi="Times New Roman" w:cs="Times New Roman"/>
          <w:color w:val="000000"/>
          <w:spacing w:val="1"/>
          <w:position w:val="-27"/>
          <w:lang w:bidi="te-IN"/>
        </w:rPr>
      </w:pPr>
      <w:r>
        <w:rPr>
          <w:rStyle w:val="fs3"/>
          <w:rFonts w:ascii="Times New Roman" w:eastAsia="Times New Roman" w:hAnsi="Times New Roman" w:cs="Times New Roman"/>
          <w:color w:val="000000"/>
          <w:spacing w:val="1"/>
          <w:position w:val="-27"/>
          <w:lang w:bidi="te-IN"/>
        </w:rPr>
        <w:t xml:space="preserve">Name:R.Sathvik Reddy </w:t>
      </w:r>
    </w:p>
    <w:p w14:paraId="0E0CC3B7" w14:textId="4A305399" w:rsidR="004C0CB3" w:rsidRDefault="004C0CB3" w:rsidP="00EB336E">
      <w:pPr>
        <w:shd w:val="clear" w:color="auto" w:fill="FFFFFF"/>
        <w:rPr>
          <w:rStyle w:val="fs3"/>
          <w:rFonts w:ascii="Times New Roman" w:eastAsia="Times New Roman" w:hAnsi="Times New Roman" w:cs="Times New Roman"/>
          <w:color w:val="000000"/>
          <w:spacing w:val="1"/>
          <w:position w:val="-27"/>
          <w:lang w:bidi="te-IN"/>
        </w:rPr>
      </w:pPr>
      <w:r>
        <w:rPr>
          <w:rStyle w:val="fs3"/>
          <w:rFonts w:ascii="Times New Roman" w:eastAsia="Times New Roman" w:hAnsi="Times New Roman" w:cs="Times New Roman"/>
          <w:color w:val="000000"/>
          <w:spacing w:val="1"/>
          <w:position w:val="-27"/>
          <w:lang w:bidi="te-IN"/>
        </w:rPr>
        <w:t>Registration Number:11912268</w:t>
      </w:r>
    </w:p>
    <w:p w14:paraId="3B03E282" w14:textId="799D92E4" w:rsidR="004C0CB3" w:rsidRDefault="004C0CB3" w:rsidP="00EB336E">
      <w:pPr>
        <w:shd w:val="clear" w:color="auto" w:fill="FFFFFF"/>
        <w:rPr>
          <w:rStyle w:val="fs3"/>
          <w:rFonts w:ascii="Times New Roman" w:eastAsia="Times New Roman" w:hAnsi="Times New Roman" w:cs="Times New Roman"/>
          <w:color w:val="000000"/>
          <w:spacing w:val="1"/>
          <w:position w:val="-27"/>
          <w:lang w:bidi="te-IN"/>
        </w:rPr>
      </w:pPr>
      <w:r>
        <w:rPr>
          <w:rStyle w:val="fs3"/>
          <w:rFonts w:ascii="Times New Roman" w:eastAsia="Times New Roman" w:hAnsi="Times New Roman" w:cs="Times New Roman"/>
          <w:color w:val="000000"/>
          <w:spacing w:val="1"/>
          <w:position w:val="-27"/>
          <w:lang w:bidi="te-IN"/>
        </w:rPr>
        <w:t>Section:KM016B62</w:t>
      </w:r>
    </w:p>
    <w:p w14:paraId="6B039683" w14:textId="11615332" w:rsidR="004A2C04" w:rsidRPr="007A09A0" w:rsidRDefault="004A2C04" w:rsidP="00EB336E">
      <w:pPr>
        <w:shd w:val="clear" w:color="auto" w:fill="FFFFFF"/>
        <w:rPr>
          <w:rFonts w:ascii="Times New Roman" w:eastAsia="Times New Roman" w:hAnsi="Times New Roman" w:cs="Times New Roman"/>
          <w:color w:val="000000"/>
          <w:lang w:bidi="te-IN"/>
        </w:rPr>
      </w:pPr>
      <w:r w:rsidRPr="007A09A0">
        <w:rPr>
          <w:rStyle w:val="fs3"/>
          <w:rFonts w:ascii="Times New Roman" w:eastAsia="Times New Roman" w:hAnsi="Times New Roman" w:cs="Times New Roman"/>
          <w:color w:val="000000"/>
          <w:spacing w:val="1"/>
          <w:position w:val="-27"/>
          <w:lang w:bidi="te-IN"/>
        </w:rPr>
        <w:t>L</w:t>
      </w:r>
      <w:r w:rsidR="004C0CB3">
        <w:rPr>
          <w:rStyle w:val="fs3"/>
          <w:rFonts w:ascii="Times New Roman" w:eastAsia="Times New Roman" w:hAnsi="Times New Roman" w:cs="Times New Roman"/>
          <w:color w:val="000000"/>
          <w:spacing w:val="1"/>
          <w:position w:val="-27"/>
          <w:lang w:bidi="te-IN"/>
        </w:rPr>
        <w:t>ovely</w:t>
      </w:r>
      <w:r w:rsidRPr="007A09A0">
        <w:rPr>
          <w:rStyle w:val="fs3"/>
          <w:rFonts w:ascii="Times New Roman" w:eastAsia="Times New Roman" w:hAnsi="Times New Roman" w:cs="Times New Roman"/>
          <w:color w:val="000000"/>
          <w:spacing w:val="1"/>
          <w:position w:val="-27"/>
          <w:lang w:bidi="te-IN"/>
        </w:rPr>
        <w:t xml:space="preserve"> P</w:t>
      </w:r>
      <w:r w:rsidR="004C0CB3">
        <w:rPr>
          <w:rStyle w:val="fs3"/>
          <w:rFonts w:ascii="Times New Roman" w:eastAsia="Times New Roman" w:hAnsi="Times New Roman" w:cs="Times New Roman"/>
          <w:color w:val="000000"/>
          <w:spacing w:val="1"/>
          <w:position w:val="-27"/>
          <w:lang w:bidi="te-IN"/>
        </w:rPr>
        <w:t>rofessional University</w:t>
      </w:r>
      <w:r w:rsidRPr="007A09A0">
        <w:rPr>
          <w:rStyle w:val="ws1c"/>
          <w:rFonts w:ascii="Times New Roman" w:eastAsia="Times New Roman" w:hAnsi="Times New Roman" w:cs="Times New Roman"/>
          <w:color w:val="000000"/>
          <w:spacing w:val="1"/>
          <w:position w:val="-27"/>
          <w:lang w:bidi="te-IN"/>
        </w:rPr>
        <w:t>, Punjab, India.</w:t>
      </w:r>
      <w:r w:rsidRPr="007A09A0">
        <w:rPr>
          <w:rStyle w:val="ls8"/>
          <w:rFonts w:ascii="Times New Roman" w:eastAsia="Times New Roman" w:hAnsi="Times New Roman" w:cs="Times New Roman"/>
          <w:color w:val="000000"/>
          <w:position w:val="-27"/>
          <w:lang w:bidi="te-IN"/>
        </w:rPr>
        <w:t xml:space="preserve"> </w:t>
      </w:r>
    </w:p>
    <w:p w14:paraId="73AA1B84" w14:textId="60C567ED" w:rsidR="00A94C43" w:rsidRPr="007A09A0" w:rsidRDefault="009F0061" w:rsidP="000F2790">
      <w:pPr>
        <w:pStyle w:val="Author"/>
        <w:rPr>
          <w:rFonts w:ascii="Times New Roman" w:hAnsi="Times New Roman" w:cs="Times New Roman"/>
        </w:rPr>
      </w:pPr>
      <w:hyperlink r:id="rId10" w:history="1">
        <w:r w:rsidR="0031053D" w:rsidRPr="007A09A0">
          <w:rPr>
            <w:rStyle w:val="Hyperlink"/>
            <w:rFonts w:ascii="Times New Roman" w:hAnsi="Times New Roman" w:cs="Times New Roman"/>
          </w:rPr>
          <w:t>Sathvikreddy.chotu</w:t>
        </w:r>
        <w:r w:rsidR="008A737B" w:rsidRPr="007A09A0">
          <w:rPr>
            <w:rStyle w:val="Hyperlink"/>
            <w:rFonts w:ascii="Times New Roman" w:hAnsi="Times New Roman" w:cs="Times New Roman"/>
          </w:rPr>
          <w:t>@gmail.com</w:t>
        </w:r>
      </w:hyperlink>
      <w:r w:rsidR="008A737B" w:rsidRPr="007A09A0">
        <w:rPr>
          <w:rFonts w:ascii="Times New Roman" w:hAnsi="Times New Roman" w:cs="Times New Roman"/>
        </w:rPr>
        <w:t xml:space="preserve"> </w:t>
      </w:r>
    </w:p>
    <w:p w14:paraId="2BE676E3" w14:textId="2F20DC48" w:rsidR="00015B76" w:rsidRPr="007A09A0" w:rsidRDefault="00626938" w:rsidP="00576282">
      <w:pPr>
        <w:pStyle w:val="Heading1"/>
        <w:rPr>
          <w:rFonts w:ascii="Times New Roman" w:hAnsi="Times New Roman" w:cs="Times New Roman"/>
          <w:sz w:val="24"/>
          <w:szCs w:val="24"/>
        </w:rPr>
      </w:pPr>
      <w:r w:rsidRPr="007A09A0">
        <w:rPr>
          <w:rFonts w:ascii="Times New Roman" w:hAnsi="Times New Roman" w:cs="Times New Roman"/>
          <w:sz w:val="24"/>
          <w:szCs w:val="24"/>
        </w:rPr>
        <w:t>Abstract</w:t>
      </w:r>
    </w:p>
    <w:p w14:paraId="1844B0B5" w14:textId="77777777" w:rsidR="009D6107" w:rsidRDefault="00021E53">
      <w:pPr>
        <w:shd w:val="clear" w:color="auto" w:fill="FFFFFF"/>
        <w:divId w:val="734930583"/>
        <w:rPr>
          <w:rStyle w:val="l7"/>
          <w:rFonts w:ascii="Times New Roman" w:eastAsia="Times New Roman" w:hAnsi="Times New Roman" w:cs="Times New Roman"/>
          <w:color w:val="000000"/>
          <w:spacing w:val="45"/>
          <w:bdr w:val="none" w:sz="0" w:space="0" w:color="auto" w:frame="1"/>
          <w:lang w:bidi="te-IN"/>
        </w:rPr>
      </w:pPr>
      <w:r w:rsidRPr="00021E53">
        <w:rPr>
          <w:rStyle w:val="a"/>
          <w:rFonts w:ascii="Times New Roman" w:eastAsia="Times New Roman" w:hAnsi="Times New Roman" w:cs="Times New Roman"/>
          <w:color w:val="000000"/>
          <w:spacing w:val="30"/>
          <w:bdr w:val="none" w:sz="0" w:space="0" w:color="auto" w:frame="1"/>
          <w:lang w:bidi="te-IN"/>
        </w:rPr>
        <w:t>Age and gender,two of the key facial attributes, play a very</w:t>
      </w:r>
      <w:r>
        <w:rPr>
          <w:rStyle w:val="a"/>
          <w:rFonts w:ascii="Times New Roman" w:eastAsia="Times New Roman" w:hAnsi="Times New Roman" w:cs="Times New Roman"/>
          <w:color w:val="000000"/>
          <w:spacing w:val="30"/>
          <w:bdr w:val="none" w:sz="0" w:space="0" w:color="auto" w:frame="1"/>
          <w:lang w:bidi="te-IN"/>
        </w:rPr>
        <w:t xml:space="preserve"> </w:t>
      </w:r>
      <w:r w:rsidRPr="00021E53">
        <w:rPr>
          <w:rStyle w:val="a"/>
          <w:rFonts w:ascii="Times New Roman" w:eastAsia="Times New Roman" w:hAnsi="Times New Roman" w:cs="Times New Roman"/>
          <w:color w:val="000000"/>
          <w:spacing w:val="30"/>
          <w:bdr w:val="none" w:sz="0" w:space="0" w:color="auto" w:frame="1"/>
          <w:lang w:bidi="te-IN"/>
        </w:rPr>
        <w:t xml:space="preserve">foundational role in social interactions, making age and gender </w:t>
      </w:r>
      <w:r w:rsidR="00015B76" w:rsidRPr="007A09A0">
        <w:rPr>
          <w:rStyle w:val="a"/>
          <w:rFonts w:ascii="Times New Roman" w:eastAsia="Times New Roman" w:hAnsi="Times New Roman" w:cs="Times New Roman"/>
          <w:color w:val="000000"/>
          <w:spacing w:val="30"/>
          <w:bdr w:val="none" w:sz="0" w:space="0" w:color="auto" w:frame="1"/>
          <w:lang w:bidi="te-IN"/>
        </w:rPr>
        <w:t>estimation from a single face image an important task in intelligent</w:t>
      </w:r>
      <w:r w:rsidR="00E84203" w:rsidRPr="007A09A0">
        <w:rPr>
          <w:rStyle w:val="a"/>
          <w:rFonts w:ascii="Times New Roman" w:eastAsia="Times New Roman" w:hAnsi="Times New Roman" w:cs="Times New Roman"/>
          <w:color w:val="000000"/>
          <w:spacing w:val="30"/>
          <w:bdr w:val="none" w:sz="0" w:space="0" w:color="auto" w:frame="1"/>
          <w:lang w:bidi="te-IN"/>
        </w:rPr>
        <w:t xml:space="preserve"> </w:t>
      </w:r>
      <w:r w:rsidR="00015B76" w:rsidRPr="007A09A0">
        <w:rPr>
          <w:rStyle w:val="a"/>
          <w:rFonts w:ascii="Times New Roman" w:eastAsia="Times New Roman" w:hAnsi="Times New Roman" w:cs="Times New Roman"/>
          <w:color w:val="000000"/>
          <w:spacing w:val="15"/>
          <w:bdr w:val="none" w:sz="0" w:space="0" w:color="auto" w:frame="1"/>
          <w:lang w:bidi="te-IN"/>
        </w:rPr>
        <w:t>applications, such as access control, human-computer interaction</w:t>
      </w:r>
      <w:r w:rsidR="00E84203" w:rsidRPr="007A09A0">
        <w:rPr>
          <w:rStyle w:val="a"/>
          <w:rFonts w:ascii="Times New Roman" w:eastAsia="Times New Roman" w:hAnsi="Times New Roman" w:cs="Times New Roman"/>
          <w:color w:val="000000"/>
          <w:spacing w:val="15"/>
          <w:bdr w:val="none" w:sz="0" w:space="0" w:color="auto" w:frame="1"/>
          <w:lang w:bidi="te-IN"/>
        </w:rPr>
        <w:t xml:space="preserve">, </w:t>
      </w:r>
      <w:r w:rsidR="00015B76" w:rsidRPr="007A09A0">
        <w:rPr>
          <w:rStyle w:val="a"/>
          <w:rFonts w:ascii="Times New Roman" w:eastAsia="Times New Roman" w:hAnsi="Times New Roman" w:cs="Times New Roman"/>
          <w:color w:val="000000"/>
          <w:spacing w:val="15"/>
          <w:bdr w:val="none" w:sz="0" w:space="0" w:color="auto" w:frame="1"/>
          <w:lang w:bidi="te-IN"/>
        </w:rPr>
        <w:t>law</w:t>
      </w:r>
      <w:r w:rsidR="00015B76" w:rsidRPr="007A09A0">
        <w:rPr>
          <w:rStyle w:val="a"/>
          <w:rFonts w:ascii="Times New Roman" w:eastAsia="Times New Roman" w:hAnsi="Times New Roman" w:cs="Times New Roman"/>
          <w:color w:val="000000"/>
          <w:spacing w:val="45"/>
          <w:bdr w:val="none" w:sz="0" w:space="0" w:color="auto" w:frame="1"/>
          <w:lang w:bidi="te-IN"/>
        </w:rPr>
        <w:t>en</w:t>
      </w:r>
      <w:r w:rsidR="00015B76" w:rsidRPr="007A09A0">
        <w:rPr>
          <w:rStyle w:val="l7"/>
          <w:rFonts w:ascii="Times New Roman" w:eastAsia="Times New Roman" w:hAnsi="Times New Roman" w:cs="Times New Roman"/>
          <w:color w:val="000000"/>
          <w:spacing w:val="45"/>
          <w:bdr w:val="none" w:sz="0" w:space="0" w:color="auto" w:frame="1"/>
          <w:lang w:bidi="te-IN"/>
        </w:rPr>
        <w:t>fo</w:t>
      </w:r>
      <w:r w:rsidR="00015B76" w:rsidRPr="007A09A0">
        <w:rPr>
          <w:rStyle w:val="l6"/>
          <w:rFonts w:ascii="Times New Roman" w:eastAsia="Times New Roman" w:hAnsi="Times New Roman" w:cs="Times New Roman"/>
          <w:color w:val="000000"/>
          <w:spacing w:val="45"/>
          <w:bdr w:val="none" w:sz="0" w:space="0" w:color="auto" w:frame="1"/>
          <w:lang w:bidi="te-IN"/>
        </w:rPr>
        <w:t>rc</w:t>
      </w:r>
      <w:r w:rsidR="00015B76" w:rsidRPr="007A09A0">
        <w:rPr>
          <w:rStyle w:val="l7"/>
          <w:rFonts w:ascii="Times New Roman" w:eastAsia="Times New Roman" w:hAnsi="Times New Roman" w:cs="Times New Roman"/>
          <w:color w:val="000000"/>
          <w:spacing w:val="45"/>
          <w:bdr w:val="none" w:sz="0" w:space="0" w:color="auto" w:frame="1"/>
          <w:lang w:bidi="te-IN"/>
        </w:rPr>
        <w:t>ement,ma</w:t>
      </w:r>
      <w:r w:rsidR="00015B76" w:rsidRPr="007A09A0">
        <w:rPr>
          <w:rStyle w:val="l8"/>
          <w:rFonts w:ascii="Times New Roman" w:eastAsia="Times New Roman" w:hAnsi="Times New Roman" w:cs="Times New Roman"/>
          <w:color w:val="000000"/>
          <w:spacing w:val="45"/>
          <w:bdr w:val="none" w:sz="0" w:space="0" w:color="auto" w:frame="1"/>
          <w:lang w:bidi="te-IN"/>
        </w:rPr>
        <w:t>rk</w:t>
      </w:r>
      <w:r w:rsidR="00015B76" w:rsidRPr="007A09A0">
        <w:rPr>
          <w:rStyle w:val="l6"/>
          <w:rFonts w:ascii="Times New Roman" w:eastAsia="Times New Roman" w:hAnsi="Times New Roman" w:cs="Times New Roman"/>
          <w:color w:val="000000"/>
          <w:spacing w:val="45"/>
          <w:bdr w:val="none" w:sz="0" w:space="0" w:color="auto" w:frame="1"/>
          <w:lang w:bidi="te-IN"/>
        </w:rPr>
        <w:t>et</w:t>
      </w:r>
      <w:r w:rsidR="00015B76" w:rsidRPr="007A09A0">
        <w:rPr>
          <w:rStyle w:val="l7"/>
          <w:rFonts w:ascii="Times New Roman" w:eastAsia="Times New Roman" w:hAnsi="Times New Roman" w:cs="Times New Roman"/>
          <w:color w:val="000000"/>
          <w:spacing w:val="45"/>
          <w:bdr w:val="none" w:sz="0" w:space="0" w:color="auto" w:frame="1"/>
          <w:lang w:bidi="te-IN"/>
        </w:rPr>
        <w:t>ing intellig</w:t>
      </w:r>
      <w:r w:rsidR="00015B76" w:rsidRPr="007A09A0">
        <w:rPr>
          <w:rStyle w:val="l6"/>
          <w:rFonts w:ascii="Times New Roman" w:eastAsia="Times New Roman" w:hAnsi="Times New Roman" w:cs="Times New Roman"/>
          <w:color w:val="000000"/>
          <w:spacing w:val="45"/>
          <w:bdr w:val="none" w:sz="0" w:space="0" w:color="auto" w:frame="1"/>
          <w:lang w:bidi="te-IN"/>
        </w:rPr>
        <w:t>en</w:t>
      </w:r>
      <w:r w:rsidR="00015B76" w:rsidRPr="007A09A0">
        <w:rPr>
          <w:rStyle w:val="l7"/>
          <w:rFonts w:ascii="Times New Roman" w:eastAsia="Times New Roman" w:hAnsi="Times New Roman" w:cs="Times New Roman"/>
          <w:color w:val="000000"/>
          <w:spacing w:val="45"/>
          <w:bdr w:val="none" w:sz="0" w:space="0" w:color="auto" w:frame="1"/>
          <w:lang w:bidi="te-IN"/>
        </w:rPr>
        <w:t>ce an</w:t>
      </w:r>
      <w:r w:rsidR="00015B76" w:rsidRPr="007A09A0">
        <w:rPr>
          <w:rStyle w:val="l6"/>
          <w:rFonts w:ascii="Times New Roman" w:eastAsia="Times New Roman" w:hAnsi="Times New Roman" w:cs="Times New Roman"/>
          <w:color w:val="000000"/>
          <w:spacing w:val="45"/>
          <w:bdr w:val="none" w:sz="0" w:space="0" w:color="auto" w:frame="1"/>
          <w:lang w:bidi="te-IN"/>
        </w:rPr>
        <w:t>d vi</w:t>
      </w:r>
      <w:r w:rsidR="00015B76" w:rsidRPr="007A09A0">
        <w:rPr>
          <w:rStyle w:val="l7"/>
          <w:rFonts w:ascii="Times New Roman" w:eastAsia="Times New Roman" w:hAnsi="Times New Roman" w:cs="Times New Roman"/>
          <w:color w:val="000000"/>
          <w:spacing w:val="45"/>
          <w:bdr w:val="none" w:sz="0" w:space="0" w:color="auto" w:frame="1"/>
          <w:lang w:bidi="te-IN"/>
        </w:rPr>
        <w:t>su</w:t>
      </w:r>
      <w:r w:rsidR="00015B76" w:rsidRPr="007A09A0">
        <w:rPr>
          <w:rStyle w:val="l6"/>
          <w:rFonts w:ascii="Times New Roman" w:eastAsia="Times New Roman" w:hAnsi="Times New Roman" w:cs="Times New Roman"/>
          <w:color w:val="000000"/>
          <w:spacing w:val="45"/>
          <w:bdr w:val="none" w:sz="0" w:space="0" w:color="auto" w:frame="1"/>
          <w:lang w:bidi="te-IN"/>
        </w:rPr>
        <w:t>al survei</w:t>
      </w:r>
      <w:r w:rsidR="00015B76" w:rsidRPr="007A09A0">
        <w:rPr>
          <w:rStyle w:val="l8"/>
          <w:rFonts w:ascii="Times New Roman" w:eastAsia="Times New Roman" w:hAnsi="Times New Roman" w:cs="Times New Roman"/>
          <w:color w:val="000000"/>
          <w:spacing w:val="45"/>
          <w:bdr w:val="none" w:sz="0" w:space="0" w:color="auto" w:frame="1"/>
          <w:lang w:bidi="te-IN"/>
        </w:rPr>
        <w:t>ll</w:t>
      </w:r>
      <w:r w:rsidR="00015B76" w:rsidRPr="007A09A0">
        <w:rPr>
          <w:rStyle w:val="l6"/>
          <w:rFonts w:ascii="Times New Roman" w:eastAsia="Times New Roman" w:hAnsi="Times New Roman" w:cs="Times New Roman"/>
          <w:color w:val="000000"/>
          <w:spacing w:val="45"/>
          <w:bdr w:val="none" w:sz="0" w:space="0" w:color="auto" w:frame="1"/>
          <w:lang w:bidi="te-IN"/>
        </w:rPr>
        <w:t>an</w:t>
      </w:r>
      <w:r w:rsidR="00015B76" w:rsidRPr="007A09A0">
        <w:rPr>
          <w:rStyle w:val="l7"/>
          <w:rFonts w:ascii="Times New Roman" w:eastAsia="Times New Roman" w:hAnsi="Times New Roman" w:cs="Times New Roman"/>
          <w:color w:val="000000"/>
          <w:spacing w:val="45"/>
          <w:bdr w:val="none" w:sz="0" w:space="0" w:color="auto" w:frame="1"/>
          <w:lang w:bidi="te-IN"/>
        </w:rPr>
        <w:t>ce, etc.</w:t>
      </w:r>
    </w:p>
    <w:p w14:paraId="436BA96C" w14:textId="504F9645" w:rsidR="00015B76" w:rsidRPr="007A09A0" w:rsidRDefault="00015B76">
      <w:pPr>
        <w:shd w:val="clear" w:color="auto" w:fill="FFFFFF"/>
        <w:divId w:val="734930583"/>
        <w:rPr>
          <w:rStyle w:val="a"/>
          <w:rFonts w:ascii="Times New Roman" w:eastAsia="Times New Roman" w:hAnsi="Times New Roman" w:cs="Times New Roman"/>
          <w:color w:val="000000"/>
          <w:spacing w:val="60"/>
          <w:bdr w:val="none" w:sz="0" w:space="0" w:color="auto" w:frame="1"/>
          <w:lang w:bidi="te-IN"/>
        </w:rPr>
      </w:pPr>
      <w:r w:rsidRPr="007A09A0">
        <w:rPr>
          <w:rStyle w:val="a"/>
          <w:rFonts w:ascii="Times New Roman" w:eastAsia="Times New Roman" w:hAnsi="Times New Roman" w:cs="Times New Roman"/>
          <w:color w:val="000000"/>
          <w:spacing w:val="30"/>
          <w:bdr w:val="none" w:sz="0" w:space="0" w:color="auto" w:frame="1"/>
          <w:lang w:bidi="te-IN"/>
        </w:rPr>
        <w:t>Aut</w:t>
      </w:r>
      <w:r w:rsidRPr="007A09A0">
        <w:rPr>
          <w:rStyle w:val="l7"/>
          <w:rFonts w:ascii="Times New Roman" w:eastAsia="Times New Roman" w:hAnsi="Times New Roman" w:cs="Times New Roman"/>
          <w:color w:val="000000"/>
          <w:spacing w:val="30"/>
          <w:bdr w:val="none" w:sz="0" w:space="0" w:color="auto" w:frame="1"/>
          <w:lang w:bidi="te-IN"/>
        </w:rPr>
        <w:t>oma</w:t>
      </w:r>
      <w:r w:rsidRPr="007A09A0">
        <w:rPr>
          <w:rStyle w:val="l8"/>
          <w:rFonts w:ascii="Times New Roman" w:eastAsia="Times New Roman" w:hAnsi="Times New Roman" w:cs="Times New Roman"/>
          <w:color w:val="000000"/>
          <w:spacing w:val="30"/>
          <w:bdr w:val="none" w:sz="0" w:space="0" w:color="auto" w:frame="1"/>
          <w:lang w:bidi="te-IN"/>
        </w:rPr>
        <w:t>tic age and gen</w:t>
      </w:r>
      <w:r w:rsidRPr="007A09A0">
        <w:rPr>
          <w:rStyle w:val="l7"/>
          <w:rFonts w:ascii="Times New Roman" w:eastAsia="Times New Roman" w:hAnsi="Times New Roman" w:cs="Times New Roman"/>
          <w:color w:val="000000"/>
          <w:spacing w:val="30"/>
          <w:bdr w:val="none" w:sz="0" w:space="0" w:color="auto" w:frame="1"/>
          <w:lang w:bidi="te-IN"/>
        </w:rPr>
        <w:t>der cla</w:t>
      </w:r>
      <w:r w:rsidRPr="007A09A0">
        <w:rPr>
          <w:rStyle w:val="l8"/>
          <w:rFonts w:ascii="Times New Roman" w:eastAsia="Times New Roman" w:hAnsi="Times New Roman" w:cs="Times New Roman"/>
          <w:color w:val="000000"/>
          <w:spacing w:val="30"/>
          <w:bdr w:val="none" w:sz="0" w:space="0" w:color="auto" w:frame="1"/>
          <w:lang w:bidi="te-IN"/>
        </w:rPr>
        <w:t>ssi</w:t>
      </w:r>
      <w:r w:rsidRPr="007A09A0">
        <w:rPr>
          <w:rStyle w:val="l7"/>
          <w:rFonts w:ascii="Times New Roman" w:eastAsia="Times New Roman" w:hAnsi="Times New Roman" w:cs="Times New Roman"/>
          <w:color w:val="000000"/>
          <w:spacing w:val="30"/>
          <w:bdr w:val="none" w:sz="0" w:space="0" w:color="auto" w:frame="1"/>
          <w:lang w:bidi="te-IN"/>
        </w:rPr>
        <w:t>fic</w:t>
      </w:r>
      <w:r w:rsidRPr="007A09A0">
        <w:rPr>
          <w:rStyle w:val="l8"/>
          <w:rFonts w:ascii="Times New Roman" w:eastAsia="Times New Roman" w:hAnsi="Times New Roman" w:cs="Times New Roman"/>
          <w:color w:val="000000"/>
          <w:spacing w:val="30"/>
          <w:bdr w:val="none" w:sz="0" w:space="0" w:color="auto" w:frame="1"/>
          <w:lang w:bidi="te-IN"/>
        </w:rPr>
        <w:t>ati</w:t>
      </w:r>
      <w:r w:rsidRPr="007A09A0">
        <w:rPr>
          <w:rStyle w:val="l7"/>
          <w:rFonts w:ascii="Times New Roman" w:eastAsia="Times New Roman" w:hAnsi="Times New Roman" w:cs="Times New Roman"/>
          <w:color w:val="000000"/>
          <w:spacing w:val="30"/>
          <w:bdr w:val="none" w:sz="0" w:space="0" w:color="auto" w:frame="1"/>
          <w:lang w:bidi="te-IN"/>
        </w:rPr>
        <w:t>on has bec</w:t>
      </w:r>
      <w:r w:rsidRPr="007A09A0">
        <w:rPr>
          <w:rStyle w:val="l8"/>
          <w:rFonts w:ascii="Times New Roman" w:eastAsia="Times New Roman" w:hAnsi="Times New Roman" w:cs="Times New Roman"/>
          <w:color w:val="000000"/>
          <w:spacing w:val="30"/>
          <w:bdr w:val="none" w:sz="0" w:space="0" w:color="auto" w:frame="1"/>
          <w:lang w:bidi="te-IN"/>
        </w:rPr>
        <w:t>ome rel</w:t>
      </w:r>
      <w:r w:rsidRPr="007A09A0">
        <w:rPr>
          <w:rStyle w:val="l7"/>
          <w:rFonts w:ascii="Times New Roman" w:eastAsia="Times New Roman" w:hAnsi="Times New Roman" w:cs="Times New Roman"/>
          <w:color w:val="000000"/>
          <w:spacing w:val="30"/>
          <w:bdr w:val="none" w:sz="0" w:space="0" w:color="auto" w:frame="1"/>
          <w:lang w:bidi="te-IN"/>
        </w:rPr>
        <w:t>eva</w:t>
      </w:r>
      <w:r w:rsidRPr="007A09A0">
        <w:rPr>
          <w:rStyle w:val="l8"/>
          <w:rFonts w:ascii="Times New Roman" w:eastAsia="Times New Roman" w:hAnsi="Times New Roman" w:cs="Times New Roman"/>
          <w:color w:val="000000"/>
          <w:spacing w:val="30"/>
          <w:bdr w:val="none" w:sz="0" w:space="0" w:color="auto" w:frame="1"/>
          <w:lang w:bidi="te-IN"/>
        </w:rPr>
        <w:t>nt to an</w:t>
      </w:r>
      <w:r w:rsidRPr="007A09A0">
        <w:rPr>
          <w:rStyle w:val="a"/>
          <w:rFonts w:ascii="Times New Roman" w:eastAsia="Times New Roman" w:hAnsi="Times New Roman" w:cs="Times New Roman"/>
          <w:color w:val="000000"/>
          <w:spacing w:val="15"/>
          <w:bdr w:val="none" w:sz="0" w:space="0" w:color="auto" w:frame="1"/>
          <w:lang w:bidi="te-IN"/>
        </w:rPr>
        <w:t>increasing amount of applications, particularly since the rise of social</w:t>
      </w:r>
      <w:r w:rsidRPr="007A09A0">
        <w:rPr>
          <w:rStyle w:val="a"/>
          <w:rFonts w:ascii="Times New Roman" w:eastAsia="Times New Roman" w:hAnsi="Times New Roman" w:cs="Times New Roman"/>
          <w:color w:val="000000"/>
          <w:bdr w:val="none" w:sz="0" w:space="0" w:color="auto" w:frame="1"/>
          <w:lang w:bidi="te-IN"/>
        </w:rPr>
        <w:t> platforms and social media. Nevertheless</w:t>
      </w:r>
      <w:r w:rsidRPr="007A09A0">
        <w:rPr>
          <w:rStyle w:val="l6"/>
          <w:rFonts w:ascii="Times New Roman" w:eastAsia="Times New Roman" w:hAnsi="Times New Roman" w:cs="Times New Roman"/>
          <w:color w:val="000000"/>
          <w:bdr w:val="none" w:sz="0" w:space="0" w:color="auto" w:frame="1"/>
          <w:lang w:bidi="te-IN"/>
        </w:rPr>
        <w:t>, performance of existing</w:t>
      </w:r>
      <w:r w:rsidR="002A2443" w:rsidRPr="007A09A0">
        <w:rPr>
          <w:rStyle w:val="l6"/>
          <w:rFonts w:ascii="Times New Roman" w:eastAsia="Times New Roman" w:hAnsi="Times New Roman" w:cs="Times New Roman"/>
          <w:color w:val="000000"/>
          <w:bdr w:val="none" w:sz="0" w:space="0" w:color="auto" w:frame="1"/>
          <w:lang w:bidi="te-IN"/>
        </w:rPr>
        <w:t xml:space="preserve"> </w:t>
      </w:r>
      <w:r w:rsidRPr="007A09A0">
        <w:rPr>
          <w:rStyle w:val="a"/>
          <w:rFonts w:ascii="Times New Roman" w:eastAsia="Times New Roman" w:hAnsi="Times New Roman" w:cs="Times New Roman"/>
          <w:color w:val="000000"/>
          <w:spacing w:val="15"/>
          <w:bdr w:val="none" w:sz="0" w:space="0" w:color="auto" w:frame="1"/>
          <w:lang w:bidi="te-IN"/>
        </w:rPr>
        <w:t>methods on real-world images is still significantly lacking, especially</w:t>
      </w:r>
      <w:r w:rsidR="002A2443" w:rsidRPr="007A09A0">
        <w:rPr>
          <w:rStyle w:val="a"/>
          <w:rFonts w:ascii="Times New Roman" w:eastAsia="Times New Roman" w:hAnsi="Times New Roman" w:cs="Times New Roman"/>
          <w:color w:val="000000"/>
          <w:spacing w:val="15"/>
          <w:bdr w:val="none" w:sz="0" w:space="0" w:color="auto" w:frame="1"/>
          <w:lang w:bidi="te-IN"/>
        </w:rPr>
        <w:t xml:space="preserve"> </w:t>
      </w:r>
      <w:r w:rsidR="000667E9" w:rsidRPr="000667E9">
        <w:rPr>
          <w:rStyle w:val="a"/>
          <w:rFonts w:ascii="Times New Roman" w:eastAsia="Times New Roman" w:hAnsi="Times New Roman" w:cs="Times New Roman"/>
          <w:color w:val="000000"/>
          <w:bdr w:val="none" w:sz="0" w:space="0" w:color="auto" w:frame="1"/>
          <w:lang w:bidi="te-IN"/>
        </w:rPr>
        <w:t>when compared to the tremendous leaps in performance</w:t>
      </w:r>
      <w:r w:rsidR="000667E9">
        <w:rPr>
          <w:rStyle w:val="a"/>
          <w:rFonts w:ascii="Times New Roman" w:eastAsia="Times New Roman" w:hAnsi="Times New Roman" w:cs="Times New Roman"/>
          <w:color w:val="000000"/>
          <w:bdr w:val="none" w:sz="0" w:space="0" w:color="auto" w:frame="1"/>
          <w:lang w:bidi="te-IN"/>
        </w:rPr>
        <w:t xml:space="preserve"> </w:t>
      </w:r>
      <w:r w:rsidR="000667E9" w:rsidRPr="000667E9">
        <w:rPr>
          <w:rStyle w:val="a"/>
          <w:rFonts w:ascii="Times New Roman" w:eastAsia="Times New Roman" w:hAnsi="Times New Roman" w:cs="Times New Roman"/>
          <w:color w:val="000000"/>
          <w:bdr w:val="none" w:sz="0" w:space="0" w:color="auto" w:frame="1"/>
          <w:lang w:bidi="te-IN"/>
        </w:rPr>
        <w:t>recently</w:t>
      </w:r>
      <w:r w:rsidR="000667E9">
        <w:rPr>
          <w:rStyle w:val="a"/>
          <w:rFonts w:ascii="Times New Roman" w:eastAsia="Times New Roman" w:hAnsi="Times New Roman" w:cs="Times New Roman"/>
          <w:color w:val="000000"/>
          <w:bdr w:val="none" w:sz="0" w:space="0" w:color="auto" w:frame="1"/>
          <w:lang w:bidi="te-IN"/>
        </w:rPr>
        <w:t xml:space="preserve"> </w:t>
      </w:r>
      <w:r w:rsidR="000667E9" w:rsidRPr="000667E9">
        <w:rPr>
          <w:rStyle w:val="a"/>
          <w:rFonts w:ascii="Times New Roman" w:eastAsia="Times New Roman" w:hAnsi="Times New Roman" w:cs="Times New Roman"/>
          <w:color w:val="000000"/>
          <w:bdr w:val="none" w:sz="0" w:space="0" w:color="auto" w:frame="1"/>
          <w:lang w:bidi="te-IN"/>
        </w:rPr>
        <w:t xml:space="preserve">reported for the related task of face recognition.Age and Gender Classification using Convolutional Neural   Networks gives more </w:t>
      </w:r>
      <w:r w:rsidRPr="007A09A0">
        <w:rPr>
          <w:rStyle w:val="a"/>
          <w:rFonts w:ascii="Times New Roman" w:eastAsia="Times New Roman" w:hAnsi="Times New Roman" w:cs="Times New Roman"/>
          <w:color w:val="000000"/>
          <w:bdr w:val="none" w:sz="0" w:space="0" w:color="auto" w:frame="1"/>
          <w:lang w:bidi="te-IN"/>
        </w:rPr>
        <w:t>accuracy compared to the previous one.</w:t>
      </w:r>
    </w:p>
    <w:p w14:paraId="7DD7867E" w14:textId="50896AFF" w:rsidR="009D6107" w:rsidRPr="009D6107" w:rsidRDefault="00215DB2" w:rsidP="009D6107">
      <w:pPr>
        <w:shd w:val="clear" w:color="auto" w:fill="FFFFFF"/>
        <w:divId w:val="734930583"/>
        <w:rPr>
          <w:bdr w:val="none" w:sz="0" w:space="0" w:color="auto" w:frame="1"/>
        </w:rPr>
      </w:pPr>
      <w:r w:rsidRPr="007A09A0">
        <w:rPr>
          <w:rStyle w:val="a"/>
          <w:rFonts w:ascii="Times New Roman" w:eastAsia="Times New Roman" w:hAnsi="Times New Roman" w:cs="Times New Roman"/>
          <w:b/>
          <w:bCs/>
          <w:color w:val="000000"/>
          <w:bdr w:val="none" w:sz="0" w:space="0" w:color="auto" w:frame="1"/>
          <w:lang w:bidi="te-IN"/>
        </w:rPr>
        <w:t xml:space="preserve">Keywords: </w:t>
      </w:r>
      <w:r w:rsidRPr="007A09A0">
        <w:rPr>
          <w:rStyle w:val="a"/>
          <w:rFonts w:ascii="Times New Roman" w:eastAsia="Times New Roman" w:hAnsi="Times New Roman" w:cs="Times New Roman"/>
          <w:color w:val="000000"/>
          <w:bdr w:val="none" w:sz="0" w:space="0" w:color="auto" w:frame="1"/>
          <w:lang w:bidi="te-IN"/>
        </w:rPr>
        <w:t xml:space="preserve">Computer Vision, </w:t>
      </w:r>
      <w:r w:rsidR="00190002" w:rsidRPr="007A09A0">
        <w:rPr>
          <w:rStyle w:val="a"/>
          <w:rFonts w:ascii="Times New Roman" w:eastAsia="Times New Roman" w:hAnsi="Times New Roman" w:cs="Times New Roman"/>
          <w:color w:val="000000"/>
          <w:bdr w:val="none" w:sz="0" w:space="0" w:color="auto" w:frame="1"/>
          <w:lang w:bidi="te-IN"/>
        </w:rPr>
        <w:t>Opencv</w:t>
      </w:r>
      <w:r w:rsidRPr="007A09A0">
        <w:rPr>
          <w:rStyle w:val="a"/>
          <w:rFonts w:ascii="Times New Roman" w:eastAsia="Times New Roman" w:hAnsi="Times New Roman" w:cs="Times New Roman"/>
          <w:color w:val="000000"/>
          <w:bdr w:val="none" w:sz="0" w:space="0" w:color="auto" w:frame="1"/>
          <w:lang w:bidi="te-IN"/>
        </w:rPr>
        <w:t xml:space="preserve">, </w:t>
      </w:r>
      <w:r w:rsidR="00C71706" w:rsidRPr="007A09A0">
        <w:rPr>
          <w:rStyle w:val="a"/>
          <w:rFonts w:ascii="Times New Roman" w:eastAsia="Times New Roman" w:hAnsi="Times New Roman" w:cs="Times New Roman"/>
          <w:color w:val="000000"/>
          <w:bdr w:val="none" w:sz="0" w:space="0" w:color="auto" w:frame="1"/>
          <w:lang w:bidi="te-IN"/>
        </w:rPr>
        <w:t xml:space="preserve">Convolutional </w:t>
      </w:r>
      <w:r w:rsidR="00460394" w:rsidRPr="007A09A0">
        <w:rPr>
          <w:rStyle w:val="a"/>
          <w:rFonts w:ascii="Times New Roman" w:eastAsia="Times New Roman" w:hAnsi="Times New Roman" w:cs="Times New Roman"/>
          <w:color w:val="000000"/>
          <w:bdr w:val="none" w:sz="0" w:space="0" w:color="auto" w:frame="1"/>
          <w:lang w:bidi="te-IN"/>
        </w:rPr>
        <w:t xml:space="preserve">Neural Network , </w:t>
      </w:r>
      <w:r w:rsidR="00155A58" w:rsidRPr="007A09A0">
        <w:rPr>
          <w:rStyle w:val="a"/>
          <w:rFonts w:ascii="Times New Roman" w:eastAsia="Times New Roman" w:hAnsi="Times New Roman" w:cs="Times New Roman"/>
          <w:color w:val="000000"/>
          <w:bdr w:val="none" w:sz="0" w:space="0" w:color="auto" w:frame="1"/>
          <w:lang w:bidi="te-IN"/>
        </w:rPr>
        <w:t xml:space="preserve">Gender </w:t>
      </w:r>
      <w:r w:rsidR="00FD1D17" w:rsidRPr="007A09A0">
        <w:rPr>
          <w:rStyle w:val="a"/>
          <w:rFonts w:ascii="Times New Roman" w:eastAsia="Times New Roman" w:hAnsi="Times New Roman" w:cs="Times New Roman"/>
          <w:color w:val="000000"/>
          <w:bdr w:val="none" w:sz="0" w:space="0" w:color="auto" w:frame="1"/>
          <w:lang w:bidi="te-IN"/>
        </w:rPr>
        <w:t xml:space="preserve">Classification, </w:t>
      </w:r>
      <w:r w:rsidR="004E195B" w:rsidRPr="007A09A0">
        <w:rPr>
          <w:rStyle w:val="a"/>
          <w:rFonts w:ascii="Times New Roman" w:eastAsia="Times New Roman" w:hAnsi="Times New Roman" w:cs="Times New Roman"/>
          <w:color w:val="000000"/>
          <w:bdr w:val="none" w:sz="0" w:space="0" w:color="auto" w:frame="1"/>
          <w:lang w:bidi="te-IN"/>
        </w:rPr>
        <w:t>A</w:t>
      </w:r>
      <w:r w:rsidR="00FD1D17" w:rsidRPr="007A09A0">
        <w:rPr>
          <w:rStyle w:val="a"/>
          <w:rFonts w:ascii="Times New Roman" w:eastAsia="Times New Roman" w:hAnsi="Times New Roman" w:cs="Times New Roman"/>
          <w:color w:val="000000"/>
          <w:bdr w:val="none" w:sz="0" w:space="0" w:color="auto" w:frame="1"/>
          <w:lang w:bidi="te-IN"/>
        </w:rPr>
        <w:t>ge classification</w:t>
      </w:r>
    </w:p>
    <w:tbl>
      <w:tblPr>
        <w:tblStyle w:val="ReportTable"/>
        <w:tblW w:w="5000" w:type="pct"/>
        <w:tblLook w:val="04A0" w:firstRow="1" w:lastRow="0" w:firstColumn="1" w:lastColumn="0" w:noHBand="0" w:noVBand="1"/>
        <w:tblCaption w:val="Content table"/>
      </w:tblPr>
      <w:tblGrid>
        <w:gridCol w:w="3002"/>
        <w:gridCol w:w="3012"/>
        <w:gridCol w:w="3013"/>
      </w:tblGrid>
      <w:tr w:rsidR="00A94C43" w:rsidRPr="007A09A0" w14:paraId="1ACB4432" w14:textId="77777777" w:rsidTr="003D0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97AE771" w14:textId="6D03EC74" w:rsidR="00A94C43" w:rsidRPr="007A09A0" w:rsidRDefault="00A94C43" w:rsidP="009D6107">
            <w:pPr>
              <w:jc w:val="left"/>
              <w:rPr>
                <w:rFonts w:ascii="Times New Roman" w:hAnsi="Times New Roman" w:cs="Times New Roman"/>
                <w:sz w:val="24"/>
              </w:rPr>
            </w:pPr>
          </w:p>
        </w:tc>
        <w:tc>
          <w:tcPr>
            <w:tcW w:w="3079" w:type="dxa"/>
          </w:tcPr>
          <w:p w14:paraId="4B0D9FCF" w14:textId="77777777" w:rsidR="00A94C43" w:rsidRPr="007A09A0" w:rsidRDefault="00A94C4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080" w:type="dxa"/>
          </w:tcPr>
          <w:p w14:paraId="64B8A628" w14:textId="77777777" w:rsidR="00A94C43" w:rsidRPr="007A09A0" w:rsidRDefault="00A94C4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14:paraId="0303E8B7" w14:textId="27C85E5C" w:rsidR="00A94C43" w:rsidRPr="007A09A0" w:rsidRDefault="00A94C43">
      <w:pPr>
        <w:rPr>
          <w:rFonts w:ascii="Times New Roman" w:hAnsi="Times New Roman" w:cs="Times New Roman"/>
        </w:rPr>
      </w:pPr>
    </w:p>
    <w:p w14:paraId="2E27C89B" w14:textId="77777777" w:rsidR="0086668A" w:rsidRPr="007A09A0" w:rsidRDefault="0086668A" w:rsidP="0086668A">
      <w:pPr>
        <w:rPr>
          <w:rFonts w:ascii="Times New Roman" w:hAnsi="Times New Roman" w:cs="Times New Roman"/>
          <w:b/>
          <w:bCs/>
        </w:rPr>
      </w:pPr>
      <w:r w:rsidRPr="007A09A0">
        <w:rPr>
          <w:rFonts w:ascii="Times New Roman" w:hAnsi="Times New Roman" w:cs="Times New Roman"/>
          <w:b/>
          <w:bCs/>
        </w:rPr>
        <w:lastRenderedPageBreak/>
        <w:t>INTRODUCTION</w:t>
      </w:r>
    </w:p>
    <w:p w14:paraId="3D002E13" w14:textId="77777777" w:rsidR="009B790C" w:rsidRPr="007A09A0" w:rsidRDefault="009B790C">
      <w:pPr>
        <w:pStyle w:val="NormalWeb"/>
        <w:shd w:val="clear" w:color="auto" w:fill="FFFFFF"/>
        <w:spacing w:before="0" w:beforeAutospacing="0"/>
        <w:divId w:val="1965037301"/>
      </w:pPr>
      <w:r w:rsidRPr="007A09A0">
        <w:t>The task of detecting age and gender, however, is an inherently difficult problem, more so than many other computer vision tasks. The main reason for this difficulty gap lies in the data required to train these types of systems.</w:t>
      </w:r>
    </w:p>
    <w:p w14:paraId="4AF460F3" w14:textId="621634BF" w:rsidR="009B790C" w:rsidRPr="007A09A0" w:rsidRDefault="009B790C">
      <w:pPr>
        <w:pStyle w:val="NormalWeb"/>
        <w:shd w:val="clear" w:color="auto" w:fill="FFFFFF"/>
        <w:spacing w:before="0" w:beforeAutospacing="0"/>
        <w:divId w:val="1965037301"/>
      </w:pPr>
      <w:r w:rsidRPr="007A09A0">
        <w:t>While general object detection tasks can often have access to hundreds of thousands or even millions of images for training, datasets with age and/or gender labels are considerably smaller, usually in the thousands or, at best, tens of thousands.</w:t>
      </w:r>
    </w:p>
    <w:p w14:paraId="17CD8CBF" w14:textId="77777777" w:rsidR="007C2D0F" w:rsidRPr="007A09A0" w:rsidRDefault="007C2D0F">
      <w:pPr>
        <w:pStyle w:val="NormalWeb"/>
        <w:shd w:val="clear" w:color="auto" w:fill="FFFFFF"/>
        <w:spacing w:before="0" w:beforeAutospacing="0"/>
        <w:divId w:val="1455824982"/>
      </w:pPr>
      <w:r w:rsidRPr="007A09A0">
        <w:t>The reason is that to have tags for such images, we need to access the personal information of the subjects in the images. Namely, we would need their date of birth and gender, and in particular date of birth is infrequently published information.</w:t>
      </w:r>
    </w:p>
    <w:p w14:paraId="439D47F7" w14:textId="3C78DA3C" w:rsidR="007C2D0F" w:rsidRPr="007A09A0" w:rsidRDefault="007C2D0F">
      <w:pPr>
        <w:pStyle w:val="NormalWeb"/>
        <w:shd w:val="clear" w:color="auto" w:fill="FFFFFF"/>
        <w:spacing w:before="0" w:beforeAutospacing="0"/>
        <w:divId w:val="1455824982"/>
      </w:pPr>
      <w:r w:rsidRPr="007A09A0">
        <w:t>Namely, we would need their date of birth and gender, and in particular date of birth is infrequently published information. Therefore, we have to settle for the nature of this problem that we are addressing and adapt network architectures and algorithmic approaches to deal with these limitations.</w:t>
      </w:r>
    </w:p>
    <w:p w14:paraId="03590F7C" w14:textId="66791E35" w:rsidR="00ED001B" w:rsidRPr="007A09A0" w:rsidRDefault="00DB27C7">
      <w:pPr>
        <w:pStyle w:val="NormalWeb"/>
        <w:shd w:val="clear" w:color="auto" w:fill="FFFFFF"/>
        <w:spacing w:before="0" w:beforeAutospacing="0"/>
        <w:divId w:val="1455824982"/>
        <w:rPr>
          <w:b/>
          <w:bCs/>
        </w:rPr>
      </w:pPr>
      <w:r w:rsidRPr="007A09A0">
        <w:rPr>
          <w:b/>
          <w:bCs/>
        </w:rPr>
        <w:t xml:space="preserve">Keywords </w:t>
      </w:r>
    </w:p>
    <w:p w14:paraId="4F88C8C5" w14:textId="4789DC40" w:rsidR="00AB3410" w:rsidRPr="007A09A0" w:rsidRDefault="00F67663">
      <w:pPr>
        <w:pStyle w:val="NormalWeb"/>
        <w:shd w:val="clear" w:color="auto" w:fill="FFFFFF"/>
        <w:spacing w:before="0" w:beforeAutospacing="0"/>
        <w:divId w:val="1455824982"/>
        <w:rPr>
          <w:b/>
          <w:bCs/>
        </w:rPr>
      </w:pPr>
      <w:r w:rsidRPr="007A09A0">
        <w:rPr>
          <w:b/>
          <w:bCs/>
        </w:rPr>
        <w:t xml:space="preserve">Computer Vision: </w:t>
      </w:r>
    </w:p>
    <w:p w14:paraId="73BBCFEE" w14:textId="77777777" w:rsidR="00B4229C" w:rsidRPr="007A09A0" w:rsidRDefault="009E64E0">
      <w:pPr>
        <w:pStyle w:val="NormalWeb"/>
        <w:shd w:val="clear" w:color="auto" w:fill="FFFFFF"/>
        <w:spacing w:before="0" w:beforeAutospacing="0"/>
        <w:divId w:val="1455824982"/>
        <w:rPr>
          <w:rFonts w:eastAsia="Times New Roman"/>
          <w:color w:val="353535"/>
          <w:shd w:val="clear" w:color="auto" w:fill="FFFFFF"/>
        </w:rPr>
      </w:pPr>
      <w:r w:rsidRPr="007A09A0">
        <w:rPr>
          <w:rStyle w:val="Strong"/>
          <w:rFonts w:eastAsia="Times New Roman"/>
          <w:color w:val="353535"/>
          <w:shd w:val="clear" w:color="auto" w:fill="FFFFFF"/>
        </w:rPr>
        <w:t>Computer Vision</w:t>
      </w:r>
      <w:r w:rsidRPr="007A09A0">
        <w:rPr>
          <w:rFonts w:eastAsia="Times New Roman"/>
          <w:color w:val="353535"/>
          <w:shd w:val="clear" w:color="auto" w:fill="FFFFFF"/>
        </w:rPr>
        <w:t xml:space="preserve"> is the field of study that enables computers to see and identify digital images and videos as a human would. The challenges it faces largely follow from the limited understanding of biological vision. Computer Vision involves acquiring, processing, </w:t>
      </w:r>
      <w:r w:rsidR="00092924" w:rsidRPr="007A09A0">
        <w:rPr>
          <w:rFonts w:eastAsia="Times New Roman"/>
          <w:color w:val="353535"/>
          <w:shd w:val="clear" w:color="auto" w:fill="FFFFFF"/>
        </w:rPr>
        <w:t xml:space="preserve">analysing </w:t>
      </w:r>
      <w:r w:rsidRPr="007A09A0">
        <w:rPr>
          <w:rFonts w:eastAsia="Times New Roman"/>
          <w:color w:val="353535"/>
          <w:shd w:val="clear" w:color="auto" w:fill="FFFFFF"/>
        </w:rPr>
        <w:t xml:space="preserve">, and understanding digital images to extract high-dimensional data from the real world in order to generate symbolic or numerical information which can then be used to make decisions. The process often includes practices </w:t>
      </w:r>
    </w:p>
    <w:p w14:paraId="2EC94991" w14:textId="478FD3C4" w:rsidR="009E64E0" w:rsidRPr="007A09A0" w:rsidRDefault="009E64E0">
      <w:pPr>
        <w:pStyle w:val="NormalWeb"/>
        <w:shd w:val="clear" w:color="auto" w:fill="FFFFFF"/>
        <w:spacing w:before="0" w:beforeAutospacing="0"/>
        <w:divId w:val="1455824982"/>
        <w:rPr>
          <w:rFonts w:eastAsia="Times New Roman"/>
          <w:color w:val="353535"/>
          <w:shd w:val="clear" w:color="auto" w:fill="FFFFFF"/>
        </w:rPr>
      </w:pPr>
      <w:r w:rsidRPr="007A09A0">
        <w:rPr>
          <w:rFonts w:eastAsia="Times New Roman"/>
          <w:color w:val="353535"/>
          <w:shd w:val="clear" w:color="auto" w:fill="FFFFFF"/>
        </w:rPr>
        <w:t>like object recognition, video tracking, motion estimation, and image restoration.</w:t>
      </w:r>
    </w:p>
    <w:p w14:paraId="757151C3" w14:textId="73B79FC4" w:rsidR="00054EEC" w:rsidRPr="007A09A0" w:rsidRDefault="00AB3410">
      <w:pPr>
        <w:pStyle w:val="NormalWeb"/>
        <w:shd w:val="clear" w:color="auto" w:fill="FFFFFF"/>
        <w:spacing w:before="0" w:beforeAutospacing="0"/>
        <w:divId w:val="1455824982"/>
        <w:rPr>
          <w:rFonts w:eastAsia="Times New Roman"/>
          <w:b/>
          <w:bCs/>
          <w:color w:val="353535"/>
          <w:shd w:val="clear" w:color="auto" w:fill="FFFFFF"/>
        </w:rPr>
      </w:pPr>
      <w:r w:rsidRPr="007A09A0">
        <w:rPr>
          <w:rFonts w:eastAsia="Times New Roman"/>
          <w:b/>
          <w:bCs/>
          <w:color w:val="353535"/>
          <w:shd w:val="clear" w:color="auto" w:fill="FFFFFF"/>
        </w:rPr>
        <w:t xml:space="preserve">Opencv: </w:t>
      </w:r>
    </w:p>
    <w:p w14:paraId="3F2AF188" w14:textId="5F6D8A9D" w:rsidR="00054EEC" w:rsidRPr="007A09A0" w:rsidRDefault="00F81E79" w:rsidP="0018189F">
      <w:pPr>
        <w:pStyle w:val="NormalWeb"/>
        <w:shd w:val="clear" w:color="auto" w:fill="FFFFFF"/>
        <w:spacing w:before="0" w:beforeAutospacing="0"/>
        <w:divId w:val="1455824982"/>
        <w:rPr>
          <w:rFonts w:eastAsia="Times New Roman"/>
          <w:color w:val="353535"/>
          <w:shd w:val="clear" w:color="auto" w:fill="FFFFFF"/>
        </w:rPr>
      </w:pPr>
      <w:r w:rsidRPr="007A09A0">
        <w:rPr>
          <w:rStyle w:val="Strong"/>
          <w:rFonts w:eastAsia="Times New Roman"/>
          <w:color w:val="353535"/>
          <w:shd w:val="clear" w:color="auto" w:fill="FFFFFF"/>
        </w:rPr>
        <w:t>OpenCV</w:t>
      </w:r>
      <w:r w:rsidRPr="007A09A0">
        <w:rPr>
          <w:rFonts w:eastAsia="Times New Roman"/>
          <w:color w:val="353535"/>
          <w:shd w:val="clear" w:color="auto" w:fill="FFFFFF"/>
        </w:rPr>
        <w:t> is short for Open Source Computer Vision. Intuitively by the name, it is an open-source Computer Vision and Machine Learning library. This library is capable of processing real-time image and video while also boasting analytical capabilities. It supports the Deep Learning frameworks </w:t>
      </w:r>
      <w:r w:rsidRPr="007A09A0">
        <w:rPr>
          <w:rStyle w:val="Strong"/>
          <w:rFonts w:eastAsia="Times New Roman"/>
          <w:b w:val="0"/>
          <w:bCs w:val="0"/>
          <w:color w:val="353535"/>
          <w:shd w:val="clear" w:color="auto" w:fill="FFFFFF"/>
        </w:rPr>
        <w:t>TensorFlow</w:t>
      </w:r>
      <w:r w:rsidRPr="007A09A0">
        <w:rPr>
          <w:rFonts w:eastAsia="Times New Roman"/>
          <w:color w:val="353535"/>
          <w:shd w:val="clear" w:color="auto" w:fill="FFFFFF"/>
        </w:rPr>
        <w:t>, Caffe</w:t>
      </w:r>
      <w:r w:rsidR="00092924" w:rsidRPr="007A09A0">
        <w:rPr>
          <w:rFonts w:eastAsia="Times New Roman"/>
          <w:color w:val="353535"/>
          <w:shd w:val="clear" w:color="auto" w:fill="FFFFFF"/>
        </w:rPr>
        <w:t xml:space="preserve"> </w:t>
      </w:r>
      <w:r w:rsidRPr="007A09A0">
        <w:rPr>
          <w:rFonts w:eastAsia="Times New Roman"/>
          <w:color w:val="353535"/>
          <w:shd w:val="clear" w:color="auto" w:fill="FFFFFF"/>
        </w:rPr>
        <w:t>, and PyTorch.</w:t>
      </w:r>
    </w:p>
    <w:p w14:paraId="086B9F6D" w14:textId="1A83FE0E" w:rsidR="00DB4770" w:rsidRPr="007A09A0" w:rsidRDefault="00715432" w:rsidP="0018189F">
      <w:pPr>
        <w:pStyle w:val="NormalWeb"/>
        <w:shd w:val="clear" w:color="auto" w:fill="FFFFFF"/>
        <w:spacing w:before="0" w:beforeAutospacing="0"/>
        <w:divId w:val="1455824982"/>
        <w:rPr>
          <w:b/>
          <w:bCs/>
        </w:rPr>
      </w:pPr>
      <w:r w:rsidRPr="007A09A0">
        <w:rPr>
          <w:rFonts w:eastAsia="Times New Roman"/>
          <w:b/>
          <w:bCs/>
          <w:color w:val="202122"/>
          <w:bdr w:val="none" w:sz="0" w:space="0" w:color="auto" w:frame="1"/>
          <w:shd w:val="clear" w:color="auto" w:fill="FFFFFF"/>
          <w:lang w:bidi="ar-SA"/>
        </w:rPr>
        <w:t>Convolutional neural network</w:t>
      </w:r>
      <w:r w:rsidRPr="007A09A0">
        <w:rPr>
          <w:rFonts w:eastAsia="Times New Roman"/>
          <w:b/>
          <w:bCs/>
          <w:color w:val="202122"/>
          <w:shd w:val="clear" w:color="auto" w:fill="FFFFFF"/>
          <w:lang w:bidi="ar-SA"/>
        </w:rPr>
        <w:t> (</w:t>
      </w:r>
      <w:r w:rsidRPr="007A09A0">
        <w:rPr>
          <w:rFonts w:eastAsia="Times New Roman"/>
          <w:b/>
          <w:bCs/>
          <w:color w:val="202122"/>
          <w:bdr w:val="none" w:sz="0" w:space="0" w:color="auto" w:frame="1"/>
          <w:shd w:val="clear" w:color="auto" w:fill="FFFFFF"/>
          <w:lang w:bidi="ar-SA"/>
        </w:rPr>
        <w:t>CNN</w:t>
      </w:r>
      <w:r w:rsidR="00811CFD" w:rsidRPr="007A09A0">
        <w:rPr>
          <w:rFonts w:eastAsia="Times New Roman"/>
          <w:b/>
          <w:bCs/>
          <w:color w:val="202122"/>
          <w:bdr w:val="none" w:sz="0" w:space="0" w:color="auto" w:frame="1"/>
          <w:shd w:val="clear" w:color="auto" w:fill="FFFFFF"/>
          <w:lang w:bidi="ar-SA"/>
        </w:rPr>
        <w:t>):</w:t>
      </w:r>
    </w:p>
    <w:p w14:paraId="4236F3DE" w14:textId="0E838F9F" w:rsidR="004A0D06" w:rsidRPr="007A09A0" w:rsidRDefault="004A0D06">
      <w:pPr>
        <w:pStyle w:val="NormalWeb"/>
        <w:shd w:val="clear" w:color="auto" w:fill="FFFFFF"/>
        <w:spacing w:before="0" w:beforeAutospacing="0" w:after="240" w:afterAutospacing="0"/>
        <w:divId w:val="11036462"/>
        <w:rPr>
          <w:color w:val="353535"/>
        </w:rPr>
      </w:pPr>
      <w:r w:rsidRPr="007A09A0">
        <w:rPr>
          <w:rFonts w:eastAsia="Times New Roman"/>
          <w:color w:val="202122"/>
          <w:shd w:val="clear" w:color="auto" w:fill="FFFFFF"/>
        </w:rPr>
        <w:t>In </w:t>
      </w:r>
      <w:r w:rsidRPr="007A09A0">
        <w:rPr>
          <w:rFonts w:eastAsia="Times New Roman"/>
          <w:bdr w:val="none" w:sz="0" w:space="0" w:color="auto" w:frame="1"/>
          <w:shd w:val="clear" w:color="auto" w:fill="FFFFFF"/>
        </w:rPr>
        <w:t>deep learning</w:t>
      </w:r>
      <w:r w:rsidRPr="007A09A0">
        <w:rPr>
          <w:rFonts w:eastAsia="Times New Roman"/>
          <w:color w:val="202122"/>
          <w:shd w:val="clear" w:color="auto" w:fill="FFFFFF"/>
        </w:rPr>
        <w:t>, a </w:t>
      </w:r>
      <w:r w:rsidRPr="007A09A0">
        <w:rPr>
          <w:rFonts w:eastAsia="Times New Roman"/>
          <w:color w:val="202122"/>
          <w:bdr w:val="none" w:sz="0" w:space="0" w:color="auto" w:frame="1"/>
          <w:shd w:val="clear" w:color="auto" w:fill="FFFFFF"/>
        </w:rPr>
        <w:t>convolutional neural network</w:t>
      </w:r>
      <w:r w:rsidRPr="007A09A0">
        <w:rPr>
          <w:rFonts w:eastAsia="Times New Roman"/>
          <w:color w:val="202122"/>
          <w:shd w:val="clear" w:color="auto" w:fill="FFFFFF"/>
        </w:rPr>
        <w:t> (</w:t>
      </w:r>
      <w:r w:rsidRPr="007A09A0">
        <w:rPr>
          <w:rFonts w:eastAsia="Times New Roman"/>
          <w:color w:val="202122"/>
          <w:bdr w:val="none" w:sz="0" w:space="0" w:color="auto" w:frame="1"/>
          <w:shd w:val="clear" w:color="auto" w:fill="FFFFFF"/>
        </w:rPr>
        <w:t>CNN</w:t>
      </w:r>
      <w:r w:rsidRPr="007A09A0">
        <w:rPr>
          <w:rFonts w:eastAsia="Times New Roman"/>
          <w:color w:val="202122"/>
          <w:shd w:val="clear" w:color="auto" w:fill="FFFFFF"/>
        </w:rPr>
        <w:t>, or </w:t>
      </w:r>
      <w:r w:rsidRPr="007A09A0">
        <w:rPr>
          <w:rFonts w:eastAsia="Times New Roman"/>
          <w:color w:val="202122"/>
          <w:bdr w:val="none" w:sz="0" w:space="0" w:color="auto" w:frame="1"/>
          <w:shd w:val="clear" w:color="auto" w:fill="FFFFFF"/>
        </w:rPr>
        <w:t>ConvNet</w:t>
      </w:r>
      <w:r w:rsidRPr="007A09A0">
        <w:rPr>
          <w:rFonts w:eastAsia="Times New Roman"/>
          <w:color w:val="202122"/>
          <w:shd w:val="clear" w:color="auto" w:fill="FFFFFF"/>
        </w:rPr>
        <w:t>) is a class of </w:t>
      </w:r>
      <w:r w:rsidRPr="007A09A0">
        <w:rPr>
          <w:rFonts w:eastAsia="Times New Roman"/>
          <w:bdr w:val="none" w:sz="0" w:space="0" w:color="auto" w:frame="1"/>
          <w:shd w:val="clear" w:color="auto" w:fill="FFFFFF"/>
        </w:rPr>
        <w:t>Artificial Neural Network</w:t>
      </w:r>
      <w:r w:rsidRPr="007A09A0">
        <w:rPr>
          <w:rFonts w:eastAsia="Times New Roman"/>
          <w:color w:val="202122"/>
          <w:shd w:val="clear" w:color="auto" w:fill="FFFFFF"/>
        </w:rPr>
        <w:t> (</w:t>
      </w:r>
      <w:r w:rsidRPr="007A09A0">
        <w:rPr>
          <w:rFonts w:eastAsia="Times New Roman"/>
          <w:color w:val="202122"/>
          <w:bdr w:val="none" w:sz="0" w:space="0" w:color="auto" w:frame="1"/>
          <w:shd w:val="clear" w:color="auto" w:fill="FFFFFF"/>
        </w:rPr>
        <w:t>ANN</w:t>
      </w:r>
      <w:r w:rsidRPr="007A09A0">
        <w:rPr>
          <w:rFonts w:eastAsia="Times New Roman"/>
          <w:color w:val="202122"/>
          <w:shd w:val="clear" w:color="auto" w:fill="FFFFFF"/>
        </w:rPr>
        <w:t>), most commonly applied to analyze visual imagery.</w:t>
      </w:r>
      <w:r w:rsidR="00503976" w:rsidRPr="007A09A0">
        <w:rPr>
          <w:rFonts w:eastAsia="Times New Roman"/>
          <w:color w:val="202122"/>
          <w:shd w:val="clear" w:color="auto" w:fill="FFFFFF"/>
        </w:rPr>
        <w:t xml:space="preserve"> </w:t>
      </w:r>
      <w:r w:rsidRPr="007A09A0">
        <w:rPr>
          <w:rFonts w:eastAsia="Times New Roman"/>
          <w:color w:val="202122"/>
          <w:shd w:val="clear" w:color="auto" w:fill="FFFFFF"/>
        </w:rPr>
        <w:t>They are also known as </w:t>
      </w:r>
      <w:r w:rsidRPr="007A09A0">
        <w:rPr>
          <w:rFonts w:eastAsia="Times New Roman"/>
          <w:color w:val="202122"/>
          <w:bdr w:val="none" w:sz="0" w:space="0" w:color="auto" w:frame="1"/>
          <w:shd w:val="clear" w:color="auto" w:fill="FFFFFF"/>
        </w:rPr>
        <w:t>Shift Invariant</w:t>
      </w:r>
      <w:r w:rsidRPr="007A09A0">
        <w:rPr>
          <w:rFonts w:eastAsia="Times New Roman"/>
          <w:color w:val="202122"/>
          <w:shd w:val="clear" w:color="auto" w:fill="FFFFFF"/>
        </w:rPr>
        <w:t> or </w:t>
      </w:r>
      <w:r w:rsidRPr="007A09A0">
        <w:rPr>
          <w:rFonts w:eastAsia="Times New Roman"/>
          <w:color w:val="202122"/>
          <w:bdr w:val="none" w:sz="0" w:space="0" w:color="auto" w:frame="1"/>
          <w:shd w:val="clear" w:color="auto" w:fill="FFFFFF"/>
        </w:rPr>
        <w:t>Space</w:t>
      </w:r>
      <w:r w:rsidRPr="007A09A0">
        <w:rPr>
          <w:rFonts w:eastAsia="Times New Roman"/>
          <w:b/>
          <w:bCs/>
          <w:color w:val="202122"/>
          <w:bdr w:val="none" w:sz="0" w:space="0" w:color="auto" w:frame="1"/>
          <w:shd w:val="clear" w:color="auto" w:fill="FFFFFF"/>
        </w:rPr>
        <w:t xml:space="preserve"> </w:t>
      </w:r>
      <w:r w:rsidRPr="007A09A0">
        <w:rPr>
          <w:rFonts w:eastAsia="Times New Roman"/>
          <w:color w:val="202122"/>
          <w:bdr w:val="none" w:sz="0" w:space="0" w:color="auto" w:frame="1"/>
          <w:shd w:val="clear" w:color="auto" w:fill="FFFFFF"/>
        </w:rPr>
        <w:t>Invariant Artificial Neural Networks</w:t>
      </w:r>
      <w:r w:rsidRPr="007A09A0">
        <w:rPr>
          <w:rFonts w:eastAsia="Times New Roman"/>
          <w:color w:val="202122"/>
          <w:shd w:val="clear" w:color="auto" w:fill="FFFFFF"/>
        </w:rPr>
        <w:t> (</w:t>
      </w:r>
      <w:r w:rsidRPr="007A09A0">
        <w:rPr>
          <w:rFonts w:eastAsia="Times New Roman"/>
          <w:color w:val="202122"/>
          <w:bdr w:val="none" w:sz="0" w:space="0" w:color="auto" w:frame="1"/>
          <w:shd w:val="clear" w:color="auto" w:fill="FFFFFF"/>
        </w:rPr>
        <w:t>SIANN</w:t>
      </w:r>
      <w:r w:rsidRPr="007A09A0">
        <w:rPr>
          <w:rFonts w:eastAsia="Times New Roman"/>
          <w:color w:val="202122"/>
          <w:shd w:val="clear" w:color="auto" w:fill="FFFFFF"/>
        </w:rPr>
        <w:t>), based on the shared-weight architecture of the convolution kernels or filters that slide along input features and provide</w:t>
      </w:r>
      <w:r w:rsidR="00503976" w:rsidRPr="007A09A0">
        <w:rPr>
          <w:rFonts w:eastAsia="Times New Roman"/>
          <w:color w:val="202122"/>
          <w:shd w:val="clear" w:color="auto" w:fill="FFFFFF"/>
        </w:rPr>
        <w:t xml:space="preserve"> </w:t>
      </w:r>
      <w:r w:rsidRPr="007A09A0">
        <w:rPr>
          <w:rFonts w:eastAsia="Times New Roman"/>
          <w:color w:val="202122"/>
          <w:shd w:val="clear" w:color="auto" w:fill="FFFFFF"/>
        </w:rPr>
        <w:t>translation </w:t>
      </w:r>
      <w:r w:rsidRPr="007A09A0">
        <w:rPr>
          <w:rFonts w:eastAsia="Times New Roman"/>
          <w:bdr w:val="none" w:sz="0" w:space="0" w:color="auto" w:frame="1"/>
          <w:shd w:val="clear" w:color="auto" w:fill="FFFFFF"/>
        </w:rPr>
        <w:t>equivariant</w:t>
      </w:r>
      <w:r w:rsidRPr="007A09A0">
        <w:rPr>
          <w:rFonts w:eastAsia="Times New Roman"/>
          <w:color w:val="202122"/>
          <w:shd w:val="clear" w:color="auto" w:fill="FFFFFF"/>
        </w:rPr>
        <w:t> responses known as feature maps. Counter-intuitively, most convolutional neural networks are only </w:t>
      </w:r>
      <w:r w:rsidRPr="007A09A0">
        <w:rPr>
          <w:rFonts w:eastAsia="Times New Roman"/>
          <w:bdr w:val="none" w:sz="0" w:space="0" w:color="auto" w:frame="1"/>
          <w:shd w:val="clear" w:color="auto" w:fill="FFFFFF"/>
        </w:rPr>
        <w:t>equivariant</w:t>
      </w:r>
      <w:r w:rsidRPr="007A09A0">
        <w:rPr>
          <w:rFonts w:eastAsia="Times New Roman"/>
          <w:color w:val="202122"/>
          <w:shd w:val="clear" w:color="auto" w:fill="FFFFFF"/>
        </w:rPr>
        <w:t>, as opposed to </w:t>
      </w:r>
      <w:r w:rsidRPr="007A09A0">
        <w:rPr>
          <w:rFonts w:eastAsia="Times New Roman"/>
          <w:bdr w:val="none" w:sz="0" w:space="0" w:color="auto" w:frame="1"/>
          <w:shd w:val="clear" w:color="auto" w:fill="FFFFFF"/>
        </w:rPr>
        <w:t>invariant</w:t>
      </w:r>
      <w:r w:rsidRPr="007A09A0">
        <w:rPr>
          <w:rFonts w:eastAsia="Times New Roman"/>
          <w:color w:val="202122"/>
          <w:shd w:val="clear" w:color="auto" w:fill="FFFFFF"/>
        </w:rPr>
        <w:t>, to translation.</w:t>
      </w:r>
      <w:r w:rsidR="00503976" w:rsidRPr="007A09A0">
        <w:rPr>
          <w:rFonts w:eastAsia="Times New Roman"/>
          <w:color w:val="202122"/>
          <w:shd w:val="clear" w:color="auto" w:fill="FFFFFF"/>
        </w:rPr>
        <w:t xml:space="preserve"> </w:t>
      </w:r>
      <w:r w:rsidRPr="007A09A0">
        <w:rPr>
          <w:rFonts w:eastAsia="Times New Roman"/>
          <w:color w:val="202122"/>
          <w:shd w:val="clear" w:color="auto" w:fill="FFFFFF"/>
        </w:rPr>
        <w:t>They have applications in </w:t>
      </w:r>
      <w:r w:rsidRPr="007A09A0">
        <w:rPr>
          <w:rFonts w:eastAsia="Times New Roman"/>
          <w:bdr w:val="none" w:sz="0" w:space="0" w:color="auto" w:frame="1"/>
          <w:shd w:val="clear" w:color="auto" w:fill="FFFFFF"/>
        </w:rPr>
        <w:t>image and video recognition</w:t>
      </w:r>
      <w:r w:rsidRPr="007A09A0">
        <w:rPr>
          <w:rFonts w:eastAsia="Times New Roman"/>
          <w:color w:val="202122"/>
          <w:shd w:val="clear" w:color="auto" w:fill="FFFFFF"/>
        </w:rPr>
        <w:t>, </w:t>
      </w:r>
      <w:r w:rsidRPr="007A09A0">
        <w:rPr>
          <w:rFonts w:eastAsia="Times New Roman"/>
          <w:bdr w:val="none" w:sz="0" w:space="0" w:color="auto" w:frame="1"/>
          <w:shd w:val="clear" w:color="auto" w:fill="FFFFFF"/>
        </w:rPr>
        <w:t>recommender systems</w:t>
      </w:r>
      <w:r w:rsidRPr="007A09A0">
        <w:rPr>
          <w:rFonts w:eastAsia="Times New Roman"/>
          <w:color w:val="202122"/>
          <w:shd w:val="clear" w:color="auto" w:fill="FFFFFF"/>
        </w:rPr>
        <w:t>,</w:t>
      </w:r>
      <w:r w:rsidR="00503976" w:rsidRPr="007A09A0">
        <w:rPr>
          <w:rFonts w:eastAsia="Times New Roman"/>
          <w:bdr w:val="none" w:sz="0" w:space="0" w:color="auto" w:frame="1"/>
          <w:shd w:val="clear" w:color="auto" w:fill="FFFFFF"/>
        </w:rPr>
        <w:t xml:space="preserve"> </w:t>
      </w:r>
      <w:r w:rsidRPr="007A09A0">
        <w:rPr>
          <w:rFonts w:eastAsia="Times New Roman"/>
          <w:bdr w:val="none" w:sz="0" w:space="0" w:color="auto" w:frame="1"/>
          <w:shd w:val="clear" w:color="auto" w:fill="FFFFFF"/>
        </w:rPr>
        <w:t>image classification</w:t>
      </w:r>
      <w:r w:rsidRPr="007A09A0">
        <w:rPr>
          <w:rFonts w:eastAsia="Times New Roman"/>
          <w:color w:val="202122"/>
          <w:shd w:val="clear" w:color="auto" w:fill="FFFFFF"/>
        </w:rPr>
        <w:t>, </w:t>
      </w:r>
      <w:r w:rsidRPr="007A09A0">
        <w:rPr>
          <w:rFonts w:eastAsia="Times New Roman"/>
          <w:bdr w:val="none" w:sz="0" w:space="0" w:color="auto" w:frame="1"/>
          <w:shd w:val="clear" w:color="auto" w:fill="FFFFFF"/>
        </w:rPr>
        <w:t>image segmentation</w:t>
      </w:r>
      <w:r w:rsidRPr="007A09A0">
        <w:rPr>
          <w:rFonts w:eastAsia="Times New Roman"/>
          <w:color w:val="202122"/>
          <w:shd w:val="clear" w:color="auto" w:fill="FFFFFF"/>
        </w:rPr>
        <w:t>, </w:t>
      </w:r>
      <w:r w:rsidRPr="007A09A0">
        <w:rPr>
          <w:rFonts w:eastAsia="Times New Roman"/>
          <w:bdr w:val="none" w:sz="0" w:space="0" w:color="auto" w:frame="1"/>
          <w:shd w:val="clear" w:color="auto" w:fill="FFFFFF"/>
        </w:rPr>
        <w:t>medical image analysis</w:t>
      </w:r>
      <w:r w:rsidRPr="007A09A0">
        <w:rPr>
          <w:rFonts w:eastAsia="Times New Roman"/>
          <w:color w:val="202122"/>
          <w:shd w:val="clear" w:color="auto" w:fill="FFFFFF"/>
        </w:rPr>
        <w:t>, </w:t>
      </w:r>
      <w:r w:rsidRPr="007A09A0">
        <w:rPr>
          <w:rFonts w:eastAsia="Times New Roman"/>
          <w:bdr w:val="none" w:sz="0" w:space="0" w:color="auto" w:frame="1"/>
          <w:shd w:val="clear" w:color="auto" w:fill="FFFFFF"/>
        </w:rPr>
        <w:t>natural language processing</w:t>
      </w:r>
      <w:r w:rsidRPr="007A09A0">
        <w:rPr>
          <w:rFonts w:eastAsia="Times New Roman"/>
          <w:color w:val="202122"/>
          <w:shd w:val="clear" w:color="auto" w:fill="FFFFFF"/>
        </w:rPr>
        <w:t>,</w:t>
      </w:r>
      <w:r w:rsidR="00503976" w:rsidRPr="007A09A0">
        <w:rPr>
          <w:rFonts w:eastAsia="Times New Roman"/>
          <w:bdr w:val="none" w:sz="0" w:space="0" w:color="auto" w:frame="1"/>
          <w:shd w:val="clear" w:color="auto" w:fill="FFFFFF"/>
        </w:rPr>
        <w:t xml:space="preserve"> </w:t>
      </w:r>
      <w:r w:rsidRPr="007A09A0">
        <w:rPr>
          <w:rFonts w:eastAsia="Times New Roman"/>
          <w:bdr w:val="none" w:sz="0" w:space="0" w:color="auto" w:frame="1"/>
          <w:shd w:val="clear" w:color="auto" w:fill="FFFFFF"/>
        </w:rPr>
        <w:t>brain-computer interfaces</w:t>
      </w:r>
      <w:r w:rsidR="00503976" w:rsidRPr="007A09A0">
        <w:rPr>
          <w:rFonts w:eastAsia="Times New Roman"/>
          <w:color w:val="202122"/>
          <w:shd w:val="clear" w:color="auto" w:fill="FFFFFF"/>
        </w:rPr>
        <w:t xml:space="preserve">, </w:t>
      </w:r>
      <w:r w:rsidRPr="007A09A0">
        <w:rPr>
          <w:rFonts w:eastAsia="Times New Roman"/>
          <w:color w:val="202122"/>
          <w:shd w:val="clear" w:color="auto" w:fill="FFFFFF"/>
        </w:rPr>
        <w:t> and financial </w:t>
      </w:r>
      <w:r w:rsidRPr="007A09A0">
        <w:rPr>
          <w:rFonts w:eastAsia="Times New Roman"/>
          <w:bdr w:val="none" w:sz="0" w:space="0" w:color="auto" w:frame="1"/>
          <w:shd w:val="clear" w:color="auto" w:fill="FFFFFF"/>
        </w:rPr>
        <w:t>time series</w:t>
      </w:r>
      <w:r w:rsidRPr="007A09A0">
        <w:rPr>
          <w:rFonts w:eastAsia="Times New Roman"/>
          <w:color w:val="202122"/>
          <w:shd w:val="clear" w:color="auto" w:fill="FFFFFF"/>
        </w:rPr>
        <w:t>.</w:t>
      </w:r>
      <w:r w:rsidR="00503976" w:rsidRPr="007A09A0">
        <w:rPr>
          <w:color w:val="353535"/>
        </w:rPr>
        <w:t xml:space="preserve"> </w:t>
      </w:r>
    </w:p>
    <w:p w14:paraId="1D949CB5" w14:textId="77777777" w:rsidR="00FA796C" w:rsidRPr="007A09A0" w:rsidRDefault="00FA796C">
      <w:pPr>
        <w:pStyle w:val="Heading4"/>
        <w:shd w:val="clear" w:color="auto" w:fill="FFFFFF"/>
        <w:divId w:val="950740069"/>
        <w:rPr>
          <w:rFonts w:ascii="Times New Roman" w:eastAsia="Times New Roman" w:hAnsi="Times New Roman" w:cs="Times New Roman"/>
          <w:b/>
          <w:bCs/>
          <w:i w:val="0"/>
          <w:iCs w:val="0"/>
          <w:color w:val="353535"/>
          <w:sz w:val="24"/>
          <w:lang w:bidi="te-IN"/>
        </w:rPr>
      </w:pPr>
      <w:r w:rsidRPr="007A09A0">
        <w:rPr>
          <w:rFonts w:ascii="Times New Roman" w:eastAsia="Times New Roman" w:hAnsi="Times New Roman" w:cs="Times New Roman"/>
          <w:b/>
          <w:bCs/>
          <w:i w:val="0"/>
          <w:iCs w:val="0"/>
          <w:color w:val="353535"/>
          <w:sz w:val="24"/>
          <w:lang w:bidi="te-IN"/>
        </w:rPr>
        <w:lastRenderedPageBreak/>
        <w:t>The CNN Architecture</w:t>
      </w:r>
    </w:p>
    <w:p w14:paraId="694C89DE" w14:textId="77777777" w:rsidR="00FA796C" w:rsidRPr="007A09A0" w:rsidRDefault="00FA796C">
      <w:pPr>
        <w:pStyle w:val="NormalWeb"/>
        <w:shd w:val="clear" w:color="auto" w:fill="FFFFFF"/>
        <w:spacing w:before="0" w:beforeAutospacing="0" w:after="240" w:afterAutospacing="0"/>
        <w:divId w:val="950740069"/>
        <w:rPr>
          <w:color w:val="353535"/>
        </w:rPr>
      </w:pPr>
      <w:r w:rsidRPr="007A09A0">
        <w:rPr>
          <w:color w:val="353535"/>
        </w:rPr>
        <w:t>The convolutional neural network for this python project has 3 convolutional layers:</w:t>
      </w:r>
    </w:p>
    <w:p w14:paraId="3851F9BE" w14:textId="77777777" w:rsidR="00FA796C" w:rsidRPr="007A09A0" w:rsidRDefault="00FA796C" w:rsidP="00FA796C">
      <w:pPr>
        <w:numPr>
          <w:ilvl w:val="0"/>
          <w:numId w:val="17"/>
        </w:numPr>
        <w:shd w:val="clear" w:color="auto" w:fill="FFFFFF"/>
        <w:spacing w:before="100" w:beforeAutospacing="1" w:after="100" w:afterAutospacing="1" w:line="240" w:lineRule="auto"/>
        <w:ind w:left="960"/>
        <w:divId w:val="950740069"/>
        <w:rPr>
          <w:rFonts w:ascii="Times New Roman" w:eastAsia="Times New Roman" w:hAnsi="Times New Roman" w:cs="Times New Roman"/>
          <w:color w:val="353535"/>
          <w:lang w:bidi="te-IN"/>
        </w:rPr>
      </w:pPr>
      <w:r w:rsidRPr="007A09A0">
        <w:rPr>
          <w:rFonts w:ascii="Times New Roman" w:eastAsia="Times New Roman" w:hAnsi="Times New Roman" w:cs="Times New Roman"/>
          <w:color w:val="353535"/>
          <w:lang w:bidi="te-IN"/>
        </w:rPr>
        <w:t>Convolutional layer; 96 nodes, kernel size 7</w:t>
      </w:r>
    </w:p>
    <w:p w14:paraId="3BE6BDAC" w14:textId="77777777" w:rsidR="00FA796C" w:rsidRPr="007A09A0" w:rsidRDefault="00FA796C" w:rsidP="00FA796C">
      <w:pPr>
        <w:numPr>
          <w:ilvl w:val="0"/>
          <w:numId w:val="17"/>
        </w:numPr>
        <w:shd w:val="clear" w:color="auto" w:fill="FFFFFF"/>
        <w:spacing w:before="100" w:beforeAutospacing="1" w:after="100" w:afterAutospacing="1" w:line="240" w:lineRule="auto"/>
        <w:ind w:left="960"/>
        <w:divId w:val="950740069"/>
        <w:rPr>
          <w:rFonts w:ascii="Times New Roman" w:eastAsia="Times New Roman" w:hAnsi="Times New Roman" w:cs="Times New Roman"/>
          <w:color w:val="353535"/>
          <w:lang w:bidi="te-IN"/>
        </w:rPr>
      </w:pPr>
      <w:r w:rsidRPr="007A09A0">
        <w:rPr>
          <w:rFonts w:ascii="Times New Roman" w:eastAsia="Times New Roman" w:hAnsi="Times New Roman" w:cs="Times New Roman"/>
          <w:color w:val="353535"/>
          <w:lang w:bidi="te-IN"/>
        </w:rPr>
        <w:t>Convolutional layer; 256 nodes, kernel size 5</w:t>
      </w:r>
    </w:p>
    <w:p w14:paraId="1E074C8C" w14:textId="77777777" w:rsidR="00FA796C" w:rsidRPr="007A09A0" w:rsidRDefault="00FA796C" w:rsidP="00FA796C">
      <w:pPr>
        <w:numPr>
          <w:ilvl w:val="0"/>
          <w:numId w:val="17"/>
        </w:numPr>
        <w:shd w:val="clear" w:color="auto" w:fill="FFFFFF"/>
        <w:spacing w:before="100" w:beforeAutospacing="1" w:after="100" w:afterAutospacing="1" w:line="240" w:lineRule="auto"/>
        <w:ind w:left="960"/>
        <w:divId w:val="950740069"/>
        <w:rPr>
          <w:rFonts w:ascii="Times New Roman" w:eastAsia="Times New Roman" w:hAnsi="Times New Roman" w:cs="Times New Roman"/>
          <w:color w:val="353535"/>
          <w:lang w:bidi="te-IN"/>
        </w:rPr>
      </w:pPr>
      <w:r w:rsidRPr="007A09A0">
        <w:rPr>
          <w:rFonts w:ascii="Times New Roman" w:eastAsia="Times New Roman" w:hAnsi="Times New Roman" w:cs="Times New Roman"/>
          <w:color w:val="353535"/>
          <w:lang w:bidi="te-IN"/>
        </w:rPr>
        <w:t>Convolutional layer; 384 nodes, kernel size 3</w:t>
      </w:r>
    </w:p>
    <w:p w14:paraId="19106144" w14:textId="77777777" w:rsidR="00FA796C" w:rsidRPr="007A09A0" w:rsidRDefault="00FA796C">
      <w:pPr>
        <w:pStyle w:val="NormalWeb"/>
        <w:shd w:val="clear" w:color="auto" w:fill="FFFFFF"/>
        <w:spacing w:before="0" w:beforeAutospacing="0" w:after="240" w:afterAutospacing="0"/>
        <w:divId w:val="950740069"/>
        <w:rPr>
          <w:color w:val="353535"/>
        </w:rPr>
      </w:pPr>
      <w:r w:rsidRPr="007A09A0">
        <w:rPr>
          <w:color w:val="353535"/>
        </w:rPr>
        <w:t>It has 2 fully connected layers, each with 512 nodes, and a final output layer of softmax type.</w:t>
      </w:r>
    </w:p>
    <w:p w14:paraId="24702F58" w14:textId="77777777" w:rsidR="00FA796C" w:rsidRPr="007A09A0" w:rsidRDefault="00FA796C">
      <w:pPr>
        <w:pStyle w:val="NormalWeb"/>
        <w:shd w:val="clear" w:color="auto" w:fill="FFFFFF"/>
        <w:spacing w:before="0" w:beforeAutospacing="0" w:after="240" w:afterAutospacing="0"/>
        <w:divId w:val="950740069"/>
        <w:rPr>
          <w:color w:val="353535"/>
        </w:rPr>
      </w:pPr>
      <w:r w:rsidRPr="007A09A0">
        <w:rPr>
          <w:color w:val="353535"/>
        </w:rPr>
        <w:t>To go about the python project, we’ll:</w:t>
      </w:r>
    </w:p>
    <w:p w14:paraId="7ED4FAF0" w14:textId="77777777" w:rsidR="00FA796C" w:rsidRPr="007A09A0" w:rsidRDefault="00FA796C" w:rsidP="00FA796C">
      <w:pPr>
        <w:numPr>
          <w:ilvl w:val="0"/>
          <w:numId w:val="18"/>
        </w:numPr>
        <w:shd w:val="clear" w:color="auto" w:fill="FFFFFF"/>
        <w:spacing w:before="100" w:beforeAutospacing="1" w:after="100" w:afterAutospacing="1" w:line="240" w:lineRule="auto"/>
        <w:ind w:left="960"/>
        <w:divId w:val="950740069"/>
        <w:rPr>
          <w:rFonts w:ascii="Times New Roman" w:eastAsia="Times New Roman" w:hAnsi="Times New Roman" w:cs="Times New Roman"/>
          <w:color w:val="353535"/>
          <w:lang w:bidi="te-IN"/>
        </w:rPr>
      </w:pPr>
      <w:r w:rsidRPr="007A09A0">
        <w:rPr>
          <w:rFonts w:ascii="Times New Roman" w:eastAsia="Times New Roman" w:hAnsi="Times New Roman" w:cs="Times New Roman"/>
          <w:color w:val="353535"/>
          <w:lang w:bidi="te-IN"/>
        </w:rPr>
        <w:t>Detect faces</w:t>
      </w:r>
    </w:p>
    <w:p w14:paraId="4BABBD53" w14:textId="77777777" w:rsidR="00FA796C" w:rsidRPr="007A09A0" w:rsidRDefault="00FA796C" w:rsidP="00FA796C">
      <w:pPr>
        <w:numPr>
          <w:ilvl w:val="0"/>
          <w:numId w:val="18"/>
        </w:numPr>
        <w:shd w:val="clear" w:color="auto" w:fill="FFFFFF"/>
        <w:spacing w:before="100" w:beforeAutospacing="1" w:after="100" w:afterAutospacing="1" w:line="240" w:lineRule="auto"/>
        <w:ind w:left="960"/>
        <w:divId w:val="950740069"/>
        <w:rPr>
          <w:rFonts w:ascii="Times New Roman" w:eastAsia="Times New Roman" w:hAnsi="Times New Roman" w:cs="Times New Roman"/>
          <w:color w:val="353535"/>
          <w:lang w:bidi="te-IN"/>
        </w:rPr>
      </w:pPr>
      <w:r w:rsidRPr="007A09A0">
        <w:rPr>
          <w:rFonts w:ascii="Times New Roman" w:eastAsia="Times New Roman" w:hAnsi="Times New Roman" w:cs="Times New Roman"/>
          <w:color w:val="353535"/>
          <w:lang w:bidi="te-IN"/>
        </w:rPr>
        <w:t>Classify into Male/Female</w:t>
      </w:r>
    </w:p>
    <w:p w14:paraId="168B07F9" w14:textId="77777777" w:rsidR="00FA796C" w:rsidRPr="007A09A0" w:rsidRDefault="00FA796C" w:rsidP="00FA796C">
      <w:pPr>
        <w:numPr>
          <w:ilvl w:val="0"/>
          <w:numId w:val="18"/>
        </w:numPr>
        <w:shd w:val="clear" w:color="auto" w:fill="FFFFFF"/>
        <w:spacing w:before="100" w:beforeAutospacing="1" w:after="100" w:afterAutospacing="1" w:line="240" w:lineRule="auto"/>
        <w:ind w:left="960"/>
        <w:divId w:val="950740069"/>
        <w:rPr>
          <w:rFonts w:ascii="Times New Roman" w:eastAsia="Times New Roman" w:hAnsi="Times New Roman" w:cs="Times New Roman"/>
          <w:color w:val="353535"/>
          <w:lang w:bidi="te-IN"/>
        </w:rPr>
      </w:pPr>
      <w:r w:rsidRPr="007A09A0">
        <w:rPr>
          <w:rFonts w:ascii="Times New Roman" w:eastAsia="Times New Roman" w:hAnsi="Times New Roman" w:cs="Times New Roman"/>
          <w:color w:val="353535"/>
          <w:lang w:bidi="te-IN"/>
        </w:rPr>
        <w:t>Classify into one of the 8 age ranges</w:t>
      </w:r>
    </w:p>
    <w:p w14:paraId="2DCD76AE" w14:textId="29FFC22A" w:rsidR="0008105E" w:rsidRPr="007A09A0" w:rsidRDefault="00FA796C" w:rsidP="00995382">
      <w:pPr>
        <w:numPr>
          <w:ilvl w:val="0"/>
          <w:numId w:val="18"/>
        </w:numPr>
        <w:shd w:val="clear" w:color="auto" w:fill="FFFFFF"/>
        <w:spacing w:before="100" w:beforeAutospacing="1" w:after="100" w:afterAutospacing="1" w:line="240" w:lineRule="auto"/>
        <w:ind w:left="960"/>
        <w:divId w:val="950740069"/>
        <w:rPr>
          <w:rFonts w:ascii="Times New Roman" w:eastAsia="Times New Roman" w:hAnsi="Times New Roman" w:cs="Times New Roman"/>
          <w:color w:val="353535"/>
          <w:lang w:bidi="te-IN"/>
        </w:rPr>
      </w:pPr>
      <w:r w:rsidRPr="007A09A0">
        <w:rPr>
          <w:rFonts w:ascii="Times New Roman" w:eastAsia="Times New Roman" w:hAnsi="Times New Roman" w:cs="Times New Roman"/>
          <w:color w:val="353535"/>
          <w:lang w:bidi="te-IN"/>
        </w:rPr>
        <w:t>Put the results on the image and display it</w:t>
      </w:r>
    </w:p>
    <w:p w14:paraId="381BA7FC" w14:textId="4A68B3FB" w:rsidR="001E5C00" w:rsidRPr="007A09A0" w:rsidRDefault="001E5C00" w:rsidP="001E5C00">
      <w:pPr>
        <w:pStyle w:val="NormalWeb"/>
        <w:shd w:val="clear" w:color="auto" w:fill="FFFFFF"/>
        <w:divId w:val="11036462"/>
        <w:rPr>
          <w:b/>
          <w:bCs/>
          <w:color w:val="353535"/>
        </w:rPr>
      </w:pPr>
      <w:r w:rsidRPr="007A09A0">
        <w:rPr>
          <w:b/>
          <w:bCs/>
          <w:color w:val="353535"/>
        </w:rPr>
        <w:t>Related Work</w:t>
      </w:r>
    </w:p>
    <w:p w14:paraId="48904ADA" w14:textId="241A2B79" w:rsidR="001B789B" w:rsidRPr="007A09A0" w:rsidRDefault="001E5C00" w:rsidP="001E5C00">
      <w:pPr>
        <w:pStyle w:val="NormalWeb"/>
        <w:shd w:val="clear" w:color="auto" w:fill="FFFFFF"/>
        <w:divId w:val="11036462"/>
        <w:rPr>
          <w:color w:val="353535"/>
        </w:rPr>
      </w:pPr>
      <w:r w:rsidRPr="007A09A0">
        <w:rPr>
          <w:color w:val="353535"/>
        </w:rPr>
        <w:t>Before describing the proposed method we briefly review related methods for age and gender classification and</w:t>
      </w:r>
      <w:r w:rsidR="00C53030" w:rsidRPr="007A09A0">
        <w:rPr>
          <w:color w:val="353535"/>
        </w:rPr>
        <w:t xml:space="preserve"> </w:t>
      </w:r>
      <w:r w:rsidRPr="007A09A0">
        <w:rPr>
          <w:color w:val="353535"/>
        </w:rPr>
        <w:t>provide a cursory overview of deep convolutional networks.</w:t>
      </w:r>
    </w:p>
    <w:p w14:paraId="369E8FB0" w14:textId="5C4E72A0" w:rsidR="001E5C00" w:rsidRPr="007A09A0" w:rsidRDefault="001E5C00" w:rsidP="001E5C00">
      <w:pPr>
        <w:pStyle w:val="NormalWeb"/>
        <w:shd w:val="clear" w:color="auto" w:fill="FFFFFF"/>
        <w:divId w:val="11036462"/>
        <w:rPr>
          <w:b/>
          <w:bCs/>
          <w:color w:val="353535"/>
        </w:rPr>
      </w:pPr>
      <w:r w:rsidRPr="007A09A0">
        <w:rPr>
          <w:b/>
          <w:bCs/>
          <w:color w:val="353535"/>
        </w:rPr>
        <w:t>2.1. Age and Gender Classification</w:t>
      </w:r>
    </w:p>
    <w:p w14:paraId="6DD886B0" w14:textId="77777777" w:rsidR="008152AE" w:rsidRPr="007A09A0" w:rsidRDefault="001E5C00" w:rsidP="001E5C00">
      <w:pPr>
        <w:pStyle w:val="NormalWeb"/>
        <w:shd w:val="clear" w:color="auto" w:fill="FFFFFF"/>
        <w:divId w:val="11036462"/>
        <w:rPr>
          <w:color w:val="353535"/>
        </w:rPr>
      </w:pPr>
      <w:r w:rsidRPr="007A09A0">
        <w:rPr>
          <w:b/>
          <w:bCs/>
          <w:color w:val="353535"/>
        </w:rPr>
        <w:t>Age classification</w:t>
      </w:r>
      <w:r w:rsidRPr="007A09A0">
        <w:rPr>
          <w:color w:val="353535"/>
        </w:rPr>
        <w:t xml:space="preserve">. </w:t>
      </w:r>
    </w:p>
    <w:p w14:paraId="63242B04" w14:textId="309F6453" w:rsidR="001E5C00" w:rsidRPr="007A09A0" w:rsidRDefault="001E5C00" w:rsidP="001E5C00">
      <w:pPr>
        <w:pStyle w:val="NormalWeb"/>
        <w:shd w:val="clear" w:color="auto" w:fill="FFFFFF"/>
        <w:divId w:val="11036462"/>
        <w:rPr>
          <w:color w:val="353535"/>
        </w:rPr>
      </w:pPr>
      <w:r w:rsidRPr="007A09A0">
        <w:rPr>
          <w:color w:val="353535"/>
        </w:rPr>
        <w:t>The problem of automatically extracting age related attributes from facial images has received</w:t>
      </w:r>
      <w:r w:rsidR="001B789B" w:rsidRPr="007A09A0">
        <w:rPr>
          <w:color w:val="353535"/>
        </w:rPr>
        <w:t xml:space="preserve"> </w:t>
      </w:r>
      <w:r w:rsidRPr="007A09A0">
        <w:rPr>
          <w:color w:val="353535"/>
        </w:rPr>
        <w:t>increasing attention in recent years and many methods have</w:t>
      </w:r>
      <w:r w:rsidR="001B789B" w:rsidRPr="007A09A0">
        <w:rPr>
          <w:color w:val="353535"/>
        </w:rPr>
        <w:t xml:space="preserve"> </w:t>
      </w:r>
      <w:r w:rsidRPr="007A09A0">
        <w:rPr>
          <w:color w:val="353535"/>
        </w:rPr>
        <w:t>been put fourth. A detailed survey of such methods can be</w:t>
      </w:r>
      <w:r w:rsidR="001B789B" w:rsidRPr="007A09A0">
        <w:rPr>
          <w:color w:val="353535"/>
        </w:rPr>
        <w:t xml:space="preserve"> </w:t>
      </w:r>
      <w:r w:rsidRPr="007A09A0">
        <w:rPr>
          <w:color w:val="353535"/>
        </w:rPr>
        <w:t>found  and, more recently. We note that despite our focus here on age group classification rather than</w:t>
      </w:r>
      <w:r w:rsidR="001B789B" w:rsidRPr="007A09A0">
        <w:rPr>
          <w:color w:val="353535"/>
        </w:rPr>
        <w:t xml:space="preserve"> </w:t>
      </w:r>
      <w:r w:rsidRPr="007A09A0">
        <w:rPr>
          <w:color w:val="353535"/>
        </w:rPr>
        <w:t>precise age estimation (i.e., age regression), the survey below includes methods designed for either task.</w:t>
      </w:r>
    </w:p>
    <w:p w14:paraId="08767506" w14:textId="17483F6B" w:rsidR="00BE3CC5" w:rsidRPr="007A09A0" w:rsidRDefault="001E5C00" w:rsidP="00BE3CC5">
      <w:pPr>
        <w:pStyle w:val="NormalWeb"/>
        <w:shd w:val="clear" w:color="auto" w:fill="FFFFFF"/>
        <w:divId w:val="11036462"/>
        <w:rPr>
          <w:color w:val="353535"/>
        </w:rPr>
      </w:pPr>
      <w:r w:rsidRPr="007A09A0">
        <w:rPr>
          <w:color w:val="353535"/>
        </w:rPr>
        <w:t>Early methods for age estimation are based on calculating ratios between different measurements of facial features . Once facial features (e.g. eyes, nose, mouth</w:t>
      </w:r>
      <w:r w:rsidR="00034352" w:rsidRPr="007A09A0">
        <w:rPr>
          <w:color w:val="353535"/>
        </w:rPr>
        <w:t xml:space="preserve">, </w:t>
      </w:r>
      <w:r w:rsidRPr="007A09A0">
        <w:rPr>
          <w:color w:val="353535"/>
        </w:rPr>
        <w:t>chin, etc.) are localized and their sizes and distances measured, ratios between them are calculated and used for classifying the face into different age categories according to</w:t>
      </w:r>
      <w:r w:rsidR="00034352" w:rsidRPr="007A09A0">
        <w:rPr>
          <w:color w:val="353535"/>
        </w:rPr>
        <w:t xml:space="preserve"> </w:t>
      </w:r>
      <w:r w:rsidRPr="007A09A0">
        <w:rPr>
          <w:color w:val="353535"/>
        </w:rPr>
        <w:t>hand-crafted rules. More recently, uses a similar approach to model age progression in subjects under 18 years</w:t>
      </w:r>
      <w:r w:rsidR="00344F0D" w:rsidRPr="007A09A0">
        <w:rPr>
          <w:color w:val="353535"/>
        </w:rPr>
        <w:t xml:space="preserve"> </w:t>
      </w:r>
      <w:r w:rsidRPr="007A09A0">
        <w:rPr>
          <w:color w:val="353535"/>
        </w:rPr>
        <w:t>old. As those methods require accurate localization of facial</w:t>
      </w:r>
      <w:r w:rsidR="00344F0D" w:rsidRPr="007A09A0">
        <w:rPr>
          <w:color w:val="353535"/>
        </w:rPr>
        <w:t xml:space="preserve"> </w:t>
      </w:r>
      <w:r w:rsidRPr="007A09A0">
        <w:rPr>
          <w:color w:val="353535"/>
        </w:rPr>
        <w:t>features, a challenging problem by itself, they are unsuitable for in-the-wild images which one may expect to find</w:t>
      </w:r>
      <w:r w:rsidR="00344F0D" w:rsidRPr="007A09A0">
        <w:rPr>
          <w:color w:val="353535"/>
        </w:rPr>
        <w:t xml:space="preserve"> </w:t>
      </w:r>
      <w:r w:rsidRPr="007A09A0">
        <w:rPr>
          <w:color w:val="353535"/>
        </w:rPr>
        <w:t>on social platforms.</w:t>
      </w:r>
      <w:r w:rsidR="0081019F" w:rsidRPr="007A09A0">
        <w:rPr>
          <w:color w:val="353535"/>
        </w:rPr>
        <w:t xml:space="preserve"> </w:t>
      </w:r>
      <w:r w:rsidRPr="007A09A0">
        <w:rPr>
          <w:color w:val="353535"/>
        </w:rPr>
        <w:t>On a different line of work are methods that represent</w:t>
      </w:r>
      <w:r w:rsidR="0081019F" w:rsidRPr="007A09A0">
        <w:rPr>
          <w:color w:val="353535"/>
        </w:rPr>
        <w:t xml:space="preserve"> </w:t>
      </w:r>
      <w:r w:rsidRPr="007A09A0">
        <w:rPr>
          <w:color w:val="353535"/>
        </w:rPr>
        <w:t>the aging process as a subspace or a manifold. A</w:t>
      </w:r>
      <w:r w:rsidR="0081019F" w:rsidRPr="007A09A0">
        <w:rPr>
          <w:color w:val="353535"/>
        </w:rPr>
        <w:t xml:space="preserve"> </w:t>
      </w:r>
      <w:r w:rsidRPr="007A09A0">
        <w:rPr>
          <w:color w:val="353535"/>
        </w:rPr>
        <w:t>drawback of those methods is that they require input images to be near-frontal and well-aligned. These methods</w:t>
      </w:r>
      <w:r w:rsidR="00482A05" w:rsidRPr="007A09A0">
        <w:rPr>
          <w:color w:val="353535"/>
        </w:rPr>
        <w:t xml:space="preserve"> </w:t>
      </w:r>
      <w:r w:rsidRPr="007A09A0">
        <w:rPr>
          <w:color w:val="353535"/>
        </w:rPr>
        <w:t>therefore present experimental results only on constrained</w:t>
      </w:r>
      <w:r w:rsidR="00482A05" w:rsidRPr="007A09A0">
        <w:rPr>
          <w:color w:val="353535"/>
        </w:rPr>
        <w:t xml:space="preserve"> </w:t>
      </w:r>
      <w:r w:rsidRPr="007A09A0">
        <w:rPr>
          <w:color w:val="353535"/>
        </w:rPr>
        <w:t>data-sets of near-frontal images</w:t>
      </w:r>
      <w:r w:rsidR="00482A05" w:rsidRPr="007A09A0">
        <w:rPr>
          <w:color w:val="353535"/>
        </w:rPr>
        <w:t>.</w:t>
      </w:r>
      <w:r w:rsidRPr="007A09A0">
        <w:rPr>
          <w:color w:val="353535"/>
        </w:rPr>
        <w:t xml:space="preserve"> Again, as a consequence,</w:t>
      </w:r>
      <w:r w:rsidR="00482A05" w:rsidRPr="007A09A0">
        <w:rPr>
          <w:color w:val="353535"/>
        </w:rPr>
        <w:t xml:space="preserve"> </w:t>
      </w:r>
      <w:r w:rsidRPr="007A09A0">
        <w:rPr>
          <w:color w:val="353535"/>
        </w:rPr>
        <w:t>such methods are ill-suited for unconstrained images.</w:t>
      </w:r>
      <w:r w:rsidR="00482A05" w:rsidRPr="007A09A0">
        <w:rPr>
          <w:color w:val="353535"/>
        </w:rPr>
        <w:t xml:space="preserve"> </w:t>
      </w:r>
      <w:r w:rsidRPr="007A09A0">
        <w:rPr>
          <w:color w:val="353535"/>
        </w:rPr>
        <w:t>Different from those described above are methods that</w:t>
      </w:r>
      <w:r w:rsidR="00482A05" w:rsidRPr="007A09A0">
        <w:rPr>
          <w:color w:val="353535"/>
        </w:rPr>
        <w:t xml:space="preserve"> </w:t>
      </w:r>
      <w:r w:rsidRPr="007A09A0">
        <w:rPr>
          <w:color w:val="353535"/>
        </w:rPr>
        <w:t>use local features for representing face images. In</w:t>
      </w:r>
      <w:r w:rsidR="008E5013" w:rsidRPr="007A09A0">
        <w:rPr>
          <w:color w:val="353535"/>
        </w:rPr>
        <w:t xml:space="preserve"> </w:t>
      </w:r>
      <w:r w:rsidR="00BE3CC5" w:rsidRPr="007A09A0">
        <w:rPr>
          <w:color w:val="353535"/>
        </w:rPr>
        <w:t>Gaussian Mixture Models were used to represent the distribution of facial patches. In GMM were</w:t>
      </w:r>
      <w:r w:rsidR="00B72008" w:rsidRPr="007A09A0">
        <w:rPr>
          <w:color w:val="353535"/>
        </w:rPr>
        <w:t xml:space="preserve"> </w:t>
      </w:r>
      <w:r w:rsidR="00BE3CC5" w:rsidRPr="007A09A0">
        <w:rPr>
          <w:color w:val="353535"/>
        </w:rPr>
        <w:t>used again for representing the distribution of local facial</w:t>
      </w:r>
      <w:r w:rsidR="00B72008" w:rsidRPr="007A09A0">
        <w:rPr>
          <w:color w:val="353535"/>
        </w:rPr>
        <w:t xml:space="preserve"> </w:t>
      </w:r>
      <w:r w:rsidR="00BE3CC5" w:rsidRPr="007A09A0">
        <w:rPr>
          <w:color w:val="353535"/>
        </w:rPr>
        <w:t>measurements, but robust descriptors were used instead of</w:t>
      </w:r>
      <w:r w:rsidR="00B72008" w:rsidRPr="007A09A0">
        <w:rPr>
          <w:color w:val="353535"/>
        </w:rPr>
        <w:t xml:space="preserve"> </w:t>
      </w:r>
      <w:r w:rsidR="00BE3CC5" w:rsidRPr="007A09A0">
        <w:rPr>
          <w:color w:val="353535"/>
        </w:rPr>
        <w:t>pixel patches. Finally, instead of GMM, Hidden-Markov</w:t>
      </w:r>
      <w:r w:rsidR="00B72008" w:rsidRPr="007A09A0">
        <w:rPr>
          <w:color w:val="353535"/>
        </w:rPr>
        <w:t xml:space="preserve"> </w:t>
      </w:r>
      <w:r w:rsidR="00BE3CC5" w:rsidRPr="007A09A0">
        <w:rPr>
          <w:color w:val="353535"/>
        </w:rPr>
        <w:t>Model, super-vectors were used in  for representing face patch distributions.</w:t>
      </w:r>
    </w:p>
    <w:p w14:paraId="00E4866C" w14:textId="5D7C9FE2" w:rsidR="00BE3CC5" w:rsidRPr="007A09A0" w:rsidRDefault="00BE3CC5" w:rsidP="00BE3CC5">
      <w:pPr>
        <w:pStyle w:val="NormalWeb"/>
        <w:shd w:val="clear" w:color="auto" w:fill="FFFFFF"/>
        <w:divId w:val="11036462"/>
        <w:rPr>
          <w:color w:val="353535"/>
        </w:rPr>
      </w:pPr>
      <w:r w:rsidRPr="007A09A0">
        <w:rPr>
          <w:color w:val="353535"/>
        </w:rPr>
        <w:lastRenderedPageBreak/>
        <w:t>An alternative to the local image intensity patches are r</w:t>
      </w:r>
      <w:r w:rsidR="002E4341" w:rsidRPr="007A09A0">
        <w:rPr>
          <w:color w:val="353535"/>
        </w:rPr>
        <w:t>o</w:t>
      </w:r>
      <w:r w:rsidRPr="007A09A0">
        <w:rPr>
          <w:color w:val="353535"/>
        </w:rPr>
        <w:t>bust image descriptors: Gabor image descriptors were</w:t>
      </w:r>
      <w:r w:rsidR="007F64AD" w:rsidRPr="007A09A0">
        <w:rPr>
          <w:color w:val="353535"/>
        </w:rPr>
        <w:t xml:space="preserve"> </w:t>
      </w:r>
      <w:r w:rsidRPr="007A09A0">
        <w:rPr>
          <w:color w:val="353535"/>
        </w:rPr>
        <w:t>used along with a Fuzzy-LDA classifier which co</w:t>
      </w:r>
      <w:r w:rsidR="007F64AD" w:rsidRPr="007A09A0">
        <w:rPr>
          <w:color w:val="353535"/>
        </w:rPr>
        <w:t>n</w:t>
      </w:r>
      <w:r w:rsidRPr="007A09A0">
        <w:rPr>
          <w:color w:val="353535"/>
        </w:rPr>
        <w:t>siders a face image as belonging to more than one age</w:t>
      </w:r>
      <w:r w:rsidR="00BA417C" w:rsidRPr="007A09A0">
        <w:rPr>
          <w:color w:val="353535"/>
        </w:rPr>
        <w:t xml:space="preserve"> </w:t>
      </w:r>
      <w:r w:rsidRPr="007A09A0">
        <w:rPr>
          <w:color w:val="353535"/>
        </w:rPr>
        <w:t>class. In  a combination of Biologically-Inspired Features (BIF)  and various manifold-learning methods</w:t>
      </w:r>
      <w:r w:rsidR="00BA417C" w:rsidRPr="007A09A0">
        <w:rPr>
          <w:color w:val="353535"/>
        </w:rPr>
        <w:t xml:space="preserve"> </w:t>
      </w:r>
      <w:r w:rsidRPr="007A09A0">
        <w:rPr>
          <w:color w:val="353535"/>
        </w:rPr>
        <w:t>were used for age estimation. Gabor  and local binary</w:t>
      </w:r>
      <w:r w:rsidR="00BA417C" w:rsidRPr="007A09A0">
        <w:rPr>
          <w:color w:val="353535"/>
        </w:rPr>
        <w:t xml:space="preserve"> </w:t>
      </w:r>
      <w:r w:rsidRPr="007A09A0">
        <w:rPr>
          <w:color w:val="353535"/>
        </w:rPr>
        <w:t>patterns (LBP)  features were used in along with a</w:t>
      </w:r>
      <w:r w:rsidR="00F71816" w:rsidRPr="007A09A0">
        <w:rPr>
          <w:color w:val="353535"/>
        </w:rPr>
        <w:t xml:space="preserve"> </w:t>
      </w:r>
      <w:r w:rsidRPr="007A09A0">
        <w:rPr>
          <w:color w:val="353535"/>
        </w:rPr>
        <w:t>hierarchical age classifier composed of Support Vector Machines (SVM) to classify the input image to an age-class</w:t>
      </w:r>
      <w:r w:rsidR="00F71816" w:rsidRPr="007A09A0">
        <w:rPr>
          <w:color w:val="353535"/>
        </w:rPr>
        <w:t xml:space="preserve"> </w:t>
      </w:r>
      <w:r w:rsidRPr="007A09A0">
        <w:rPr>
          <w:color w:val="353535"/>
        </w:rPr>
        <w:t>followed by a support vector regression to estimate a</w:t>
      </w:r>
      <w:r w:rsidR="00F71816" w:rsidRPr="007A09A0">
        <w:rPr>
          <w:color w:val="353535"/>
        </w:rPr>
        <w:t xml:space="preserve"> </w:t>
      </w:r>
      <w:r w:rsidRPr="007A09A0">
        <w:rPr>
          <w:color w:val="353535"/>
        </w:rPr>
        <w:t>precise age.</w:t>
      </w:r>
    </w:p>
    <w:p w14:paraId="342CAA20" w14:textId="44492319" w:rsidR="00BE3CC5" w:rsidRPr="007A09A0" w:rsidRDefault="00BE3CC5" w:rsidP="00BE3CC5">
      <w:pPr>
        <w:pStyle w:val="NormalWeb"/>
        <w:shd w:val="clear" w:color="auto" w:fill="FFFFFF"/>
        <w:divId w:val="11036462"/>
        <w:rPr>
          <w:color w:val="353535"/>
        </w:rPr>
      </w:pPr>
      <w:r w:rsidRPr="007A09A0">
        <w:rPr>
          <w:color w:val="353535"/>
        </w:rPr>
        <w:t>Finally, proposed improved versions of relevant component analysis and locally preserving projections.</w:t>
      </w:r>
      <w:r w:rsidR="00E97E75" w:rsidRPr="007A09A0">
        <w:rPr>
          <w:color w:val="353535"/>
        </w:rPr>
        <w:t xml:space="preserve"> </w:t>
      </w:r>
      <w:r w:rsidRPr="007A09A0">
        <w:rPr>
          <w:color w:val="353535"/>
        </w:rPr>
        <w:t>Those methods are used for distance learning and dimensionality reduction, respectively, with Active</w:t>
      </w:r>
      <w:r w:rsidR="00504185" w:rsidRPr="007A09A0">
        <w:rPr>
          <w:color w:val="353535"/>
        </w:rPr>
        <w:t xml:space="preserve"> </w:t>
      </w:r>
      <w:r w:rsidRPr="007A09A0">
        <w:rPr>
          <w:color w:val="353535"/>
        </w:rPr>
        <w:t>Appearance</w:t>
      </w:r>
      <w:r w:rsidR="00504185" w:rsidRPr="007A09A0">
        <w:rPr>
          <w:color w:val="353535"/>
        </w:rPr>
        <w:t xml:space="preserve"> </w:t>
      </w:r>
      <w:r w:rsidRPr="007A09A0">
        <w:rPr>
          <w:color w:val="353535"/>
        </w:rPr>
        <w:t>Models as an image feature.</w:t>
      </w:r>
      <w:r w:rsidR="0075277C" w:rsidRPr="007A09A0">
        <w:rPr>
          <w:noProof/>
          <w:color w:val="353535"/>
        </w:rPr>
        <w:drawing>
          <wp:anchor distT="0" distB="0" distL="114300" distR="114300" simplePos="0" relativeHeight="251660288" behindDoc="0" locked="0" layoutInCell="1" allowOverlap="1" wp14:anchorId="7974ECC0" wp14:editId="671429A4">
            <wp:simplePos x="0" y="0"/>
            <wp:positionH relativeFrom="column">
              <wp:posOffset>1270</wp:posOffset>
            </wp:positionH>
            <wp:positionV relativeFrom="paragraph">
              <wp:posOffset>1923415</wp:posOffset>
            </wp:positionV>
            <wp:extent cx="5576570" cy="3385185"/>
            <wp:effectExtent l="0" t="0" r="508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576570" cy="3385185"/>
                    </a:xfrm>
                    <a:prstGeom prst="rect">
                      <a:avLst/>
                    </a:prstGeom>
                  </pic:spPr>
                </pic:pic>
              </a:graphicData>
            </a:graphic>
            <wp14:sizeRelH relativeFrom="margin">
              <wp14:pctWidth>0</wp14:pctWidth>
            </wp14:sizeRelH>
            <wp14:sizeRelV relativeFrom="margin">
              <wp14:pctHeight>0</wp14:pctHeight>
            </wp14:sizeRelV>
          </wp:anchor>
        </w:drawing>
      </w:r>
      <w:r w:rsidRPr="007A09A0">
        <w:rPr>
          <w:color w:val="353535"/>
        </w:rPr>
        <w:t>All of these methods have proven effective on small</w:t>
      </w:r>
      <w:r w:rsidR="00F238B6" w:rsidRPr="007A09A0">
        <w:rPr>
          <w:color w:val="353535"/>
        </w:rPr>
        <w:t xml:space="preserve"> </w:t>
      </w:r>
      <w:r w:rsidRPr="007A09A0">
        <w:rPr>
          <w:color w:val="353535"/>
        </w:rPr>
        <w:t>and/or constrained benchmarks for age estimation. To our</w:t>
      </w:r>
      <w:r w:rsidR="00F238B6" w:rsidRPr="007A09A0">
        <w:rPr>
          <w:color w:val="353535"/>
        </w:rPr>
        <w:t xml:space="preserve"> </w:t>
      </w:r>
      <w:r w:rsidRPr="007A09A0">
        <w:rPr>
          <w:color w:val="353535"/>
        </w:rPr>
        <w:t>knowledge, the best performing methods were demo</w:t>
      </w:r>
      <w:r w:rsidR="00F238B6" w:rsidRPr="007A09A0">
        <w:rPr>
          <w:color w:val="353535"/>
        </w:rPr>
        <w:t>n</w:t>
      </w:r>
      <w:r w:rsidRPr="007A09A0">
        <w:rPr>
          <w:color w:val="353535"/>
        </w:rPr>
        <w:t>strated on the Group Photos benchmark. In state-of-the-art performance on this benchmark was presented by employing LBP descriptor variations  and a</w:t>
      </w:r>
      <w:r w:rsidR="00484CF5" w:rsidRPr="007A09A0">
        <w:rPr>
          <w:color w:val="353535"/>
        </w:rPr>
        <w:t xml:space="preserve"> </w:t>
      </w:r>
      <w:r w:rsidRPr="007A09A0">
        <w:rPr>
          <w:color w:val="353535"/>
        </w:rPr>
        <w:t>dropout-SVM classifier. We show our proposed method to</w:t>
      </w:r>
      <w:r w:rsidR="00484CF5" w:rsidRPr="007A09A0">
        <w:rPr>
          <w:color w:val="353535"/>
        </w:rPr>
        <w:t xml:space="preserve"> </w:t>
      </w:r>
      <w:r w:rsidRPr="007A09A0">
        <w:rPr>
          <w:color w:val="353535"/>
        </w:rPr>
        <w:t>outperform the results they report on the more challenging</w:t>
      </w:r>
      <w:r w:rsidR="00484CF5" w:rsidRPr="007A09A0">
        <w:rPr>
          <w:color w:val="353535"/>
        </w:rPr>
        <w:t xml:space="preserve"> </w:t>
      </w:r>
      <w:r w:rsidRPr="007A09A0">
        <w:rPr>
          <w:color w:val="353535"/>
        </w:rPr>
        <w:t>Adience benchmark, designed for the same task.</w:t>
      </w:r>
    </w:p>
    <w:p w14:paraId="6567F4E5" w14:textId="4AABA0AC" w:rsidR="003A518E" w:rsidRPr="007A09A0" w:rsidRDefault="002B7F91" w:rsidP="00BE3CC5">
      <w:pPr>
        <w:pStyle w:val="NormalWeb"/>
        <w:shd w:val="clear" w:color="auto" w:fill="FFFFFF"/>
        <w:divId w:val="11036462"/>
        <w:rPr>
          <w:color w:val="353535"/>
        </w:rPr>
      </w:pPr>
      <w:r w:rsidRPr="007A09A0">
        <w:rPr>
          <w:noProof/>
          <w:color w:val="353535"/>
        </w:rPr>
        <w:lastRenderedPageBreak/>
        <w:drawing>
          <wp:anchor distT="0" distB="0" distL="114300" distR="114300" simplePos="0" relativeHeight="251661312" behindDoc="0" locked="0" layoutInCell="1" allowOverlap="1" wp14:anchorId="353FB3F6" wp14:editId="75F6E793">
            <wp:simplePos x="0" y="0"/>
            <wp:positionH relativeFrom="column">
              <wp:posOffset>0</wp:posOffset>
            </wp:positionH>
            <wp:positionV relativeFrom="paragraph">
              <wp:posOffset>413385</wp:posOffset>
            </wp:positionV>
            <wp:extent cx="5860415" cy="5676265"/>
            <wp:effectExtent l="0" t="0" r="6985"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860415" cy="5676265"/>
                    </a:xfrm>
                    <a:prstGeom prst="rect">
                      <a:avLst/>
                    </a:prstGeom>
                  </pic:spPr>
                </pic:pic>
              </a:graphicData>
            </a:graphic>
          </wp:anchor>
        </w:drawing>
      </w:r>
    </w:p>
    <w:p w14:paraId="532B2D64" w14:textId="77777777" w:rsidR="00BF203E" w:rsidRPr="007A09A0" w:rsidRDefault="00BF203E" w:rsidP="00BE3CC5">
      <w:pPr>
        <w:pStyle w:val="NormalWeb"/>
        <w:shd w:val="clear" w:color="auto" w:fill="FFFFFF"/>
        <w:divId w:val="11036462"/>
        <w:rPr>
          <w:color w:val="353535"/>
        </w:rPr>
      </w:pPr>
    </w:p>
    <w:p w14:paraId="24B48873" w14:textId="77777777" w:rsidR="00BC525E" w:rsidRPr="007A09A0" w:rsidRDefault="00BC525E" w:rsidP="00BE3CC5">
      <w:pPr>
        <w:pStyle w:val="NormalWeb"/>
        <w:shd w:val="clear" w:color="auto" w:fill="FFFFFF"/>
        <w:divId w:val="11036462"/>
        <w:rPr>
          <w:b/>
          <w:bCs/>
          <w:color w:val="353535"/>
        </w:rPr>
      </w:pPr>
    </w:p>
    <w:p w14:paraId="7AB671D7" w14:textId="77777777" w:rsidR="00BC525E" w:rsidRPr="007A09A0" w:rsidRDefault="00BC525E" w:rsidP="00BE3CC5">
      <w:pPr>
        <w:pStyle w:val="NormalWeb"/>
        <w:shd w:val="clear" w:color="auto" w:fill="FFFFFF"/>
        <w:divId w:val="11036462"/>
        <w:rPr>
          <w:b/>
          <w:bCs/>
          <w:color w:val="353535"/>
        </w:rPr>
      </w:pPr>
    </w:p>
    <w:p w14:paraId="4B6DA264" w14:textId="3CE3656A" w:rsidR="00675250" w:rsidRPr="007A09A0" w:rsidRDefault="00BE3CC5" w:rsidP="00BE3CC5">
      <w:pPr>
        <w:pStyle w:val="NormalWeb"/>
        <w:shd w:val="clear" w:color="auto" w:fill="FFFFFF"/>
        <w:divId w:val="11036462"/>
        <w:rPr>
          <w:b/>
          <w:bCs/>
          <w:color w:val="353535"/>
        </w:rPr>
      </w:pPr>
      <w:r w:rsidRPr="007A09A0">
        <w:rPr>
          <w:b/>
          <w:bCs/>
          <w:color w:val="353535"/>
        </w:rPr>
        <w:t>Gender classification.</w:t>
      </w:r>
    </w:p>
    <w:p w14:paraId="2F55D324" w14:textId="791884D9" w:rsidR="001E5C00" w:rsidRPr="007A09A0" w:rsidRDefault="00BE3CC5" w:rsidP="00482A05">
      <w:pPr>
        <w:pStyle w:val="NormalWeb"/>
        <w:shd w:val="clear" w:color="auto" w:fill="FFFFFF"/>
        <w:divId w:val="11036462"/>
        <w:rPr>
          <w:color w:val="353535"/>
        </w:rPr>
      </w:pPr>
      <w:r w:rsidRPr="007A09A0">
        <w:rPr>
          <w:color w:val="353535"/>
        </w:rPr>
        <w:t xml:space="preserve"> A detailed survey of gender classification methods can be found  and more recently. Here we quickly survey relevant methods.</w:t>
      </w:r>
      <w:r w:rsidR="0083272D" w:rsidRPr="007A09A0">
        <w:rPr>
          <w:color w:val="353535"/>
        </w:rPr>
        <w:t xml:space="preserve"> </w:t>
      </w:r>
      <w:r w:rsidRPr="007A09A0">
        <w:rPr>
          <w:color w:val="353535"/>
        </w:rPr>
        <w:t>One of the early methods for gender classification</w:t>
      </w:r>
      <w:r w:rsidR="0083272D" w:rsidRPr="007A09A0">
        <w:rPr>
          <w:color w:val="353535"/>
        </w:rPr>
        <w:t xml:space="preserve"> </w:t>
      </w:r>
      <w:r w:rsidRPr="007A09A0">
        <w:rPr>
          <w:color w:val="353535"/>
        </w:rPr>
        <w:t>used a neural network trained on a small set of near-frontal</w:t>
      </w:r>
      <w:r w:rsidR="0083272D" w:rsidRPr="007A09A0">
        <w:rPr>
          <w:color w:val="353535"/>
        </w:rPr>
        <w:t xml:space="preserve"> </w:t>
      </w:r>
      <w:r w:rsidRPr="007A09A0">
        <w:rPr>
          <w:color w:val="353535"/>
        </w:rPr>
        <w:t>face images. In  the combined 3D structure of the</w:t>
      </w:r>
      <w:r w:rsidR="009348B5" w:rsidRPr="007A09A0">
        <w:rPr>
          <w:color w:val="353535"/>
        </w:rPr>
        <w:t xml:space="preserve"> </w:t>
      </w:r>
      <w:r w:rsidRPr="007A09A0">
        <w:rPr>
          <w:color w:val="353535"/>
        </w:rPr>
        <w:t>head (obtained using a laser scanner) and image intensities were used for classifying gender. SVM classifiers</w:t>
      </w:r>
      <w:r w:rsidR="009348B5" w:rsidRPr="007A09A0">
        <w:rPr>
          <w:color w:val="353535"/>
        </w:rPr>
        <w:t xml:space="preserve"> </w:t>
      </w:r>
      <w:r w:rsidRPr="007A09A0">
        <w:rPr>
          <w:color w:val="353535"/>
        </w:rPr>
        <w:t>were used by, applied directly to image intensities.</w:t>
      </w:r>
      <w:r w:rsidR="009348B5" w:rsidRPr="007A09A0">
        <w:rPr>
          <w:color w:val="353535"/>
        </w:rPr>
        <w:t xml:space="preserve"> </w:t>
      </w:r>
      <w:r w:rsidRPr="007A09A0">
        <w:rPr>
          <w:color w:val="353535"/>
        </w:rPr>
        <w:t>Rather than using SVM,  used AdaBoost for the same</w:t>
      </w:r>
      <w:r w:rsidR="009348B5" w:rsidRPr="007A09A0">
        <w:rPr>
          <w:color w:val="353535"/>
        </w:rPr>
        <w:t xml:space="preserve"> </w:t>
      </w:r>
      <w:r w:rsidRPr="007A09A0">
        <w:rPr>
          <w:color w:val="353535"/>
        </w:rPr>
        <w:t>purpose, here again, applied to image intensities. Finally,</w:t>
      </w:r>
      <w:r w:rsidR="009348B5" w:rsidRPr="007A09A0">
        <w:rPr>
          <w:color w:val="353535"/>
        </w:rPr>
        <w:t xml:space="preserve"> </w:t>
      </w:r>
      <w:r w:rsidRPr="007A09A0">
        <w:rPr>
          <w:color w:val="353535"/>
        </w:rPr>
        <w:t>viewpoint-invariant age and gender classification was presented.</w:t>
      </w:r>
      <w:r w:rsidR="006D180D" w:rsidRPr="007A09A0">
        <w:rPr>
          <w:color w:val="353535"/>
        </w:rPr>
        <w:t xml:space="preserve"> </w:t>
      </w:r>
      <w:r w:rsidRPr="007A09A0">
        <w:rPr>
          <w:color w:val="353535"/>
        </w:rPr>
        <w:t xml:space="preserve">More </w:t>
      </w:r>
      <w:r w:rsidRPr="007A09A0">
        <w:rPr>
          <w:color w:val="353535"/>
        </w:rPr>
        <w:lastRenderedPageBreak/>
        <w:t>recently,used the Webers Local texture Descriptor for gender recognition, demonstrating nea</w:t>
      </w:r>
      <w:r w:rsidR="00BF063C" w:rsidRPr="007A09A0">
        <w:rPr>
          <w:color w:val="353535"/>
        </w:rPr>
        <w:t xml:space="preserve">r </w:t>
      </w:r>
      <w:r w:rsidRPr="007A09A0">
        <w:rPr>
          <w:color w:val="353535"/>
        </w:rPr>
        <w:t>perfect performance on the FERET benchmark.</w:t>
      </w:r>
      <w:r w:rsidR="00BF063C" w:rsidRPr="007A09A0">
        <w:rPr>
          <w:color w:val="353535"/>
        </w:rPr>
        <w:t xml:space="preserve"> </w:t>
      </w:r>
      <w:r w:rsidRPr="007A09A0">
        <w:rPr>
          <w:color w:val="353535"/>
        </w:rPr>
        <w:t>In, intensity, shape and texture features were used with</w:t>
      </w:r>
      <w:r w:rsidR="00BF063C" w:rsidRPr="007A09A0">
        <w:rPr>
          <w:color w:val="353535"/>
        </w:rPr>
        <w:t xml:space="preserve"> </w:t>
      </w:r>
      <w:r w:rsidRPr="007A09A0">
        <w:rPr>
          <w:color w:val="353535"/>
        </w:rPr>
        <w:t>mutual information, again obtaining near-perfect results on</w:t>
      </w:r>
      <w:r w:rsidR="00BF063C" w:rsidRPr="007A09A0">
        <w:rPr>
          <w:color w:val="353535"/>
        </w:rPr>
        <w:t xml:space="preserve"> </w:t>
      </w:r>
      <w:r w:rsidRPr="007A09A0">
        <w:rPr>
          <w:color w:val="353535"/>
        </w:rPr>
        <w:t>the FERET benchmark.</w:t>
      </w:r>
    </w:p>
    <w:p w14:paraId="4AE2E377" w14:textId="0A59D311" w:rsidR="00E60D0E" w:rsidRPr="007A09A0" w:rsidRDefault="00E60D0E" w:rsidP="00E60D0E">
      <w:pPr>
        <w:pStyle w:val="NormalWeb"/>
        <w:shd w:val="clear" w:color="auto" w:fill="FFFFFF"/>
        <w:divId w:val="11036462"/>
        <w:rPr>
          <w:color w:val="353535"/>
        </w:rPr>
      </w:pPr>
      <w:r w:rsidRPr="007A09A0">
        <w:rPr>
          <w:color w:val="353535"/>
        </w:rPr>
        <w:t>Most of the methods discussed above used the FERET</w:t>
      </w:r>
      <w:r w:rsidR="00154B02" w:rsidRPr="007A09A0">
        <w:rPr>
          <w:color w:val="353535"/>
        </w:rPr>
        <w:t xml:space="preserve"> </w:t>
      </w:r>
      <w:r w:rsidRPr="007A09A0">
        <w:rPr>
          <w:color w:val="353535"/>
        </w:rPr>
        <w:t>benchmark both to develop the proposed systems and</w:t>
      </w:r>
      <w:r w:rsidR="00154B02" w:rsidRPr="007A09A0">
        <w:rPr>
          <w:color w:val="353535"/>
        </w:rPr>
        <w:t xml:space="preserve"> </w:t>
      </w:r>
      <w:r w:rsidRPr="007A09A0">
        <w:rPr>
          <w:color w:val="353535"/>
        </w:rPr>
        <w:t>to evaluate performances. FERET images were taken under highly controlled condition and are therefore much less</w:t>
      </w:r>
      <w:r w:rsidR="00154B02" w:rsidRPr="007A09A0">
        <w:rPr>
          <w:color w:val="353535"/>
        </w:rPr>
        <w:t xml:space="preserve"> </w:t>
      </w:r>
      <w:r w:rsidRPr="007A09A0">
        <w:rPr>
          <w:color w:val="353535"/>
        </w:rPr>
        <w:t>challenging than in-the-wild face images. Moreover, the</w:t>
      </w:r>
    </w:p>
    <w:p w14:paraId="06B514D5" w14:textId="2529EB31" w:rsidR="00E60D0E" w:rsidRPr="007A09A0" w:rsidRDefault="00E60D0E" w:rsidP="00E60D0E">
      <w:pPr>
        <w:pStyle w:val="NormalWeb"/>
        <w:shd w:val="clear" w:color="auto" w:fill="FFFFFF"/>
        <w:divId w:val="11036462"/>
        <w:rPr>
          <w:color w:val="353535"/>
        </w:rPr>
      </w:pPr>
      <w:r w:rsidRPr="007A09A0">
        <w:rPr>
          <w:color w:val="353535"/>
        </w:rPr>
        <w:t>results obtained on this benchmark suggest that it is saturated and not challenging for modern methods. It is therefore difficult to estimate the actual relative benefit of these</w:t>
      </w:r>
      <w:r w:rsidR="00154B02" w:rsidRPr="007A09A0">
        <w:rPr>
          <w:color w:val="353535"/>
        </w:rPr>
        <w:t xml:space="preserve"> </w:t>
      </w:r>
      <w:r w:rsidRPr="007A09A0">
        <w:rPr>
          <w:color w:val="353535"/>
        </w:rPr>
        <w:t>techniques. As a consequence</w:t>
      </w:r>
      <w:r w:rsidR="00154B02" w:rsidRPr="007A09A0">
        <w:rPr>
          <w:color w:val="353535"/>
        </w:rPr>
        <w:t xml:space="preserve"> </w:t>
      </w:r>
      <w:r w:rsidRPr="007A09A0">
        <w:rPr>
          <w:color w:val="353535"/>
        </w:rPr>
        <w:t xml:space="preserve"> experimented on the</w:t>
      </w:r>
      <w:r w:rsidR="009E2CB3" w:rsidRPr="007A09A0">
        <w:rPr>
          <w:color w:val="353535"/>
        </w:rPr>
        <w:t xml:space="preserve"> </w:t>
      </w:r>
      <w:r w:rsidRPr="007A09A0">
        <w:rPr>
          <w:color w:val="353535"/>
        </w:rPr>
        <w:t>popular Labeled Faces in the Wild (LFW)  benchmark,</w:t>
      </w:r>
      <w:r w:rsidR="009E2CB3" w:rsidRPr="007A09A0">
        <w:rPr>
          <w:color w:val="353535"/>
        </w:rPr>
        <w:t xml:space="preserve"> </w:t>
      </w:r>
      <w:r w:rsidRPr="007A09A0">
        <w:rPr>
          <w:color w:val="353535"/>
        </w:rPr>
        <w:t>primarily used for face recognition. Their method is a co</w:t>
      </w:r>
      <w:r w:rsidR="009E2CB3" w:rsidRPr="007A09A0">
        <w:rPr>
          <w:color w:val="353535"/>
        </w:rPr>
        <w:t>m</w:t>
      </w:r>
      <w:r w:rsidRPr="007A09A0">
        <w:rPr>
          <w:color w:val="353535"/>
        </w:rPr>
        <w:t>bination of LBP features with an AdaBoost classifier.</w:t>
      </w:r>
    </w:p>
    <w:p w14:paraId="3CAD7211" w14:textId="0E4290A0" w:rsidR="00E60D0E" w:rsidRPr="007A09A0" w:rsidRDefault="00E60D0E" w:rsidP="00482A05">
      <w:pPr>
        <w:pStyle w:val="NormalWeb"/>
        <w:shd w:val="clear" w:color="auto" w:fill="FFFFFF"/>
        <w:divId w:val="11036462"/>
        <w:rPr>
          <w:color w:val="353535"/>
        </w:rPr>
      </w:pPr>
      <w:r w:rsidRPr="007A09A0">
        <w:rPr>
          <w:color w:val="353535"/>
        </w:rPr>
        <w:t>As with age estimation, here too, we focus on the Adience set which contains images more challenging than those</w:t>
      </w:r>
      <w:r w:rsidR="009E2CB3" w:rsidRPr="007A09A0">
        <w:rPr>
          <w:color w:val="353535"/>
        </w:rPr>
        <w:t xml:space="preserve"> </w:t>
      </w:r>
      <w:r w:rsidRPr="007A09A0">
        <w:rPr>
          <w:color w:val="353535"/>
        </w:rPr>
        <w:t>provided by LFW, reporting performance using a more robust system, designed to better exploit information from</w:t>
      </w:r>
      <w:r w:rsidR="009E2CB3" w:rsidRPr="007A09A0">
        <w:rPr>
          <w:color w:val="353535"/>
        </w:rPr>
        <w:t xml:space="preserve"> </w:t>
      </w:r>
      <w:r w:rsidRPr="007A09A0">
        <w:rPr>
          <w:color w:val="353535"/>
        </w:rPr>
        <w:t>massive example training sets.</w:t>
      </w:r>
    </w:p>
    <w:p w14:paraId="110DACF8" w14:textId="126222F7" w:rsidR="003E0C97" w:rsidRPr="007A09A0" w:rsidRDefault="00E8091D" w:rsidP="00913616">
      <w:pPr>
        <w:pStyle w:val="NormalWeb"/>
        <w:shd w:val="clear" w:color="auto" w:fill="FFFFFF"/>
        <w:divId w:val="11036462"/>
        <w:rPr>
          <w:color w:val="353535"/>
        </w:rPr>
      </w:pPr>
      <w:r w:rsidRPr="007A09A0">
        <w:rPr>
          <w:noProof/>
          <w:color w:val="353535"/>
        </w:rPr>
        <w:drawing>
          <wp:anchor distT="0" distB="0" distL="114300" distR="114300" simplePos="0" relativeHeight="251659264" behindDoc="0" locked="0" layoutInCell="1" allowOverlap="1" wp14:anchorId="4A2BDFBB" wp14:editId="146AFAE0">
            <wp:simplePos x="0" y="0"/>
            <wp:positionH relativeFrom="column">
              <wp:posOffset>0</wp:posOffset>
            </wp:positionH>
            <wp:positionV relativeFrom="paragraph">
              <wp:posOffset>411480</wp:posOffset>
            </wp:positionV>
            <wp:extent cx="5860415" cy="3712845"/>
            <wp:effectExtent l="0" t="0" r="698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860415" cy="3712845"/>
                    </a:xfrm>
                    <a:prstGeom prst="rect">
                      <a:avLst/>
                    </a:prstGeom>
                  </pic:spPr>
                </pic:pic>
              </a:graphicData>
            </a:graphic>
            <wp14:sizeRelV relativeFrom="margin">
              <wp14:pctHeight>0</wp14:pctHeight>
            </wp14:sizeRelV>
          </wp:anchor>
        </w:drawing>
      </w:r>
    </w:p>
    <w:p w14:paraId="23ACD296" w14:textId="77777777" w:rsidR="00141659" w:rsidRPr="007A09A0" w:rsidRDefault="00141659" w:rsidP="00913616">
      <w:pPr>
        <w:pStyle w:val="NormalWeb"/>
        <w:shd w:val="clear" w:color="auto" w:fill="FFFFFF"/>
        <w:divId w:val="11036462"/>
        <w:rPr>
          <w:b/>
          <w:bCs/>
          <w:color w:val="353535"/>
        </w:rPr>
      </w:pPr>
    </w:p>
    <w:p w14:paraId="01564602" w14:textId="1671B802" w:rsidR="00BC525E" w:rsidRPr="007A09A0" w:rsidRDefault="00913616" w:rsidP="00913616">
      <w:pPr>
        <w:pStyle w:val="NormalWeb"/>
        <w:shd w:val="clear" w:color="auto" w:fill="FFFFFF"/>
        <w:divId w:val="11036462"/>
        <w:rPr>
          <w:b/>
          <w:bCs/>
          <w:color w:val="353535"/>
        </w:rPr>
      </w:pPr>
      <w:r w:rsidRPr="007A09A0">
        <w:rPr>
          <w:b/>
          <w:bCs/>
          <w:color w:val="353535"/>
        </w:rPr>
        <w:t xml:space="preserve">A CNN for age and gender </w:t>
      </w:r>
      <w:r w:rsidR="00BC525E" w:rsidRPr="007A09A0">
        <w:rPr>
          <w:b/>
          <w:bCs/>
          <w:color w:val="353535"/>
        </w:rPr>
        <w:t xml:space="preserve">estimation </w:t>
      </w:r>
    </w:p>
    <w:p w14:paraId="177D69AC" w14:textId="3002EE3F" w:rsidR="00FC563C" w:rsidRPr="007A09A0" w:rsidRDefault="00913616" w:rsidP="00913616">
      <w:pPr>
        <w:pStyle w:val="NormalWeb"/>
        <w:shd w:val="clear" w:color="auto" w:fill="FFFFFF"/>
        <w:divId w:val="11036462"/>
        <w:rPr>
          <w:b/>
          <w:bCs/>
          <w:color w:val="353535"/>
        </w:rPr>
      </w:pPr>
      <w:r w:rsidRPr="007A09A0">
        <w:rPr>
          <w:color w:val="353535"/>
        </w:rPr>
        <w:t>Gathering a large, labeled image training set for age and</w:t>
      </w:r>
      <w:r w:rsidR="00693A8D" w:rsidRPr="007A09A0">
        <w:rPr>
          <w:color w:val="353535"/>
        </w:rPr>
        <w:t xml:space="preserve"> </w:t>
      </w:r>
      <w:r w:rsidRPr="007A09A0">
        <w:rPr>
          <w:color w:val="353535"/>
        </w:rPr>
        <w:t>gender estimation from social image repositories requires</w:t>
      </w:r>
      <w:r w:rsidR="00693A8D" w:rsidRPr="007A09A0">
        <w:rPr>
          <w:color w:val="353535"/>
        </w:rPr>
        <w:t xml:space="preserve"> </w:t>
      </w:r>
      <w:r w:rsidRPr="007A09A0">
        <w:rPr>
          <w:color w:val="353535"/>
        </w:rPr>
        <w:t>either access to personal information on the subjects appearing in the images (their birth date and gender), which</w:t>
      </w:r>
      <w:r w:rsidR="00693A8D" w:rsidRPr="007A09A0">
        <w:rPr>
          <w:color w:val="353535"/>
        </w:rPr>
        <w:t xml:space="preserve"> </w:t>
      </w:r>
      <w:r w:rsidRPr="007A09A0">
        <w:rPr>
          <w:color w:val="353535"/>
        </w:rPr>
        <w:t xml:space="preserve">is often private, or is tedious and time-consuming </w:t>
      </w:r>
      <w:r w:rsidRPr="007A09A0">
        <w:rPr>
          <w:color w:val="353535"/>
        </w:rPr>
        <w:lastRenderedPageBreak/>
        <w:t>to manually label. Data-sets for age and gender estimation from</w:t>
      </w:r>
      <w:r w:rsidR="00693A8D" w:rsidRPr="007A09A0">
        <w:rPr>
          <w:color w:val="353535"/>
        </w:rPr>
        <w:t xml:space="preserve"> </w:t>
      </w:r>
      <w:r w:rsidRPr="007A09A0">
        <w:rPr>
          <w:color w:val="353535"/>
        </w:rPr>
        <w:t>real-world social images are therefore relatively limited in</w:t>
      </w:r>
      <w:r w:rsidR="00693A8D" w:rsidRPr="007A09A0">
        <w:rPr>
          <w:color w:val="353535"/>
        </w:rPr>
        <w:t xml:space="preserve"> </w:t>
      </w:r>
      <w:r w:rsidRPr="007A09A0">
        <w:rPr>
          <w:color w:val="353535"/>
        </w:rPr>
        <w:t>size and presently no match in size with the much larger image classification data-sets (e.g. the Imagenet dataset.</w:t>
      </w:r>
      <w:r w:rsidR="007E5B35" w:rsidRPr="007A09A0">
        <w:rPr>
          <w:color w:val="353535"/>
        </w:rPr>
        <w:t xml:space="preserve"> </w:t>
      </w:r>
      <w:r w:rsidRPr="007A09A0">
        <w:rPr>
          <w:color w:val="353535"/>
        </w:rPr>
        <w:t>Overfitting is common problem when machine learning</w:t>
      </w:r>
      <w:r w:rsidR="007E5B35" w:rsidRPr="007A09A0">
        <w:rPr>
          <w:color w:val="353535"/>
        </w:rPr>
        <w:t xml:space="preserve"> </w:t>
      </w:r>
      <w:r w:rsidRPr="007A09A0">
        <w:rPr>
          <w:color w:val="353535"/>
        </w:rPr>
        <w:t>based methods are used on such small image collections.</w:t>
      </w:r>
      <w:r w:rsidR="007E5B35" w:rsidRPr="007A09A0">
        <w:rPr>
          <w:color w:val="353535"/>
        </w:rPr>
        <w:t xml:space="preserve"> </w:t>
      </w:r>
      <w:r w:rsidRPr="007A09A0">
        <w:rPr>
          <w:color w:val="353535"/>
        </w:rPr>
        <w:t>This problem is exacerbated when considering deep convolutional neural networks due to their huge numbers of model</w:t>
      </w:r>
      <w:r w:rsidR="007E5B35" w:rsidRPr="007A09A0">
        <w:rPr>
          <w:color w:val="353535"/>
        </w:rPr>
        <w:t xml:space="preserve"> </w:t>
      </w:r>
      <w:r w:rsidRPr="007A09A0">
        <w:rPr>
          <w:color w:val="353535"/>
        </w:rPr>
        <w:t>parameters. Care must therefore be taken in</w:t>
      </w:r>
      <w:r w:rsidR="00837642" w:rsidRPr="007A09A0">
        <w:rPr>
          <w:color w:val="353535"/>
        </w:rPr>
        <w:t xml:space="preserve"> </w:t>
      </w:r>
      <w:r w:rsidRPr="007A09A0">
        <w:rPr>
          <w:color w:val="353535"/>
        </w:rPr>
        <w:t>order to avoid</w:t>
      </w:r>
      <w:r w:rsidR="007E5B35" w:rsidRPr="007A09A0">
        <w:rPr>
          <w:color w:val="353535"/>
        </w:rPr>
        <w:t xml:space="preserve"> </w:t>
      </w:r>
      <w:r w:rsidRPr="007A09A0">
        <w:rPr>
          <w:color w:val="353535"/>
        </w:rPr>
        <w:t>overfitting under such circumstances.</w:t>
      </w:r>
    </w:p>
    <w:p w14:paraId="003F2A96" w14:textId="77777777" w:rsidR="00436952" w:rsidRPr="007A09A0" w:rsidRDefault="00436952" w:rsidP="00913616">
      <w:pPr>
        <w:pStyle w:val="NormalWeb"/>
        <w:shd w:val="clear" w:color="auto" w:fill="FFFFFF"/>
        <w:divId w:val="11036462"/>
        <w:rPr>
          <w:b/>
          <w:bCs/>
          <w:color w:val="353535"/>
        </w:rPr>
      </w:pPr>
    </w:p>
    <w:p w14:paraId="37CEDFEF" w14:textId="038AFEA9" w:rsidR="00141659" w:rsidRPr="007A09A0" w:rsidRDefault="00251986" w:rsidP="00913616">
      <w:pPr>
        <w:pStyle w:val="NormalWeb"/>
        <w:shd w:val="clear" w:color="auto" w:fill="FFFFFF"/>
        <w:divId w:val="11036462"/>
        <w:rPr>
          <w:b/>
          <w:bCs/>
          <w:color w:val="353535"/>
        </w:rPr>
      </w:pPr>
      <w:r w:rsidRPr="007A09A0">
        <w:rPr>
          <w:noProof/>
          <w:color w:val="353535"/>
        </w:rPr>
        <w:lastRenderedPageBreak/>
        <w:drawing>
          <wp:anchor distT="0" distB="0" distL="114300" distR="114300" simplePos="0" relativeHeight="251662336" behindDoc="0" locked="0" layoutInCell="1" allowOverlap="1" wp14:anchorId="33483178" wp14:editId="2AB532FE">
            <wp:simplePos x="0" y="0"/>
            <wp:positionH relativeFrom="column">
              <wp:posOffset>0</wp:posOffset>
            </wp:positionH>
            <wp:positionV relativeFrom="paragraph">
              <wp:posOffset>285750</wp:posOffset>
            </wp:positionV>
            <wp:extent cx="3771900" cy="84258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771900" cy="8425815"/>
                    </a:xfrm>
                    <a:prstGeom prst="rect">
                      <a:avLst/>
                    </a:prstGeom>
                  </pic:spPr>
                </pic:pic>
              </a:graphicData>
            </a:graphic>
            <wp14:sizeRelV relativeFrom="margin">
              <wp14:pctHeight>0</wp14:pctHeight>
            </wp14:sizeRelV>
          </wp:anchor>
        </w:drawing>
      </w:r>
    </w:p>
    <w:p w14:paraId="3072202E" w14:textId="1582038C" w:rsidR="00913616" w:rsidRPr="007A09A0" w:rsidRDefault="00913616" w:rsidP="00913616">
      <w:pPr>
        <w:pStyle w:val="NormalWeb"/>
        <w:shd w:val="clear" w:color="auto" w:fill="FFFFFF"/>
        <w:divId w:val="11036462"/>
        <w:rPr>
          <w:b/>
          <w:bCs/>
          <w:color w:val="353535"/>
        </w:rPr>
      </w:pPr>
      <w:r w:rsidRPr="007A09A0">
        <w:rPr>
          <w:b/>
          <w:bCs/>
          <w:color w:val="353535"/>
        </w:rPr>
        <w:lastRenderedPageBreak/>
        <w:t>3.1. Network architecture</w:t>
      </w:r>
    </w:p>
    <w:p w14:paraId="1FE4ABF9" w14:textId="56CEA0EA" w:rsidR="00DB022D" w:rsidRPr="007A09A0" w:rsidRDefault="00913616" w:rsidP="00D42EF1">
      <w:pPr>
        <w:pStyle w:val="NormalWeb"/>
        <w:shd w:val="clear" w:color="auto" w:fill="FFFFFF"/>
        <w:divId w:val="11036462"/>
        <w:rPr>
          <w:color w:val="353535"/>
        </w:rPr>
      </w:pPr>
      <w:r w:rsidRPr="007A09A0">
        <w:rPr>
          <w:color w:val="353535"/>
        </w:rPr>
        <w:t>Our proposed network architecture is used throughout</w:t>
      </w:r>
      <w:r w:rsidR="0046276A" w:rsidRPr="007A09A0">
        <w:rPr>
          <w:color w:val="353535"/>
        </w:rPr>
        <w:t xml:space="preserve"> </w:t>
      </w:r>
      <w:r w:rsidRPr="007A09A0">
        <w:rPr>
          <w:color w:val="353535"/>
        </w:rPr>
        <w:t>our experiments for both age and gender classification. It is</w:t>
      </w:r>
      <w:r w:rsidR="00DB022D" w:rsidRPr="007A09A0">
        <w:rPr>
          <w:color w:val="353535"/>
        </w:rPr>
        <w:t xml:space="preserve"> </w:t>
      </w:r>
      <w:r w:rsidRPr="007A09A0">
        <w:rPr>
          <w:color w:val="353535"/>
        </w:rPr>
        <w:t>illustrated in Figure 2. A more detailed, schematic diagram</w:t>
      </w:r>
      <w:r w:rsidR="00DB022D" w:rsidRPr="007A09A0">
        <w:rPr>
          <w:color w:val="353535"/>
        </w:rPr>
        <w:t xml:space="preserve"> </w:t>
      </w:r>
      <w:r w:rsidRPr="007A09A0">
        <w:rPr>
          <w:color w:val="353535"/>
        </w:rPr>
        <w:t>of the entire network design is additionally provided in. The network comprises of only three convolutional</w:t>
      </w:r>
      <w:r w:rsidR="00DB022D" w:rsidRPr="007A09A0">
        <w:rPr>
          <w:color w:val="353535"/>
        </w:rPr>
        <w:t xml:space="preserve"> </w:t>
      </w:r>
      <w:r w:rsidRPr="007A09A0">
        <w:rPr>
          <w:color w:val="353535"/>
        </w:rPr>
        <w:t>layers and two fully-connected layers with a small number</w:t>
      </w:r>
      <w:r w:rsidR="00DB022D" w:rsidRPr="007A09A0">
        <w:rPr>
          <w:color w:val="353535"/>
        </w:rPr>
        <w:t xml:space="preserve"> </w:t>
      </w:r>
      <w:r w:rsidRPr="007A09A0">
        <w:rPr>
          <w:color w:val="353535"/>
        </w:rPr>
        <w:t>of This, by comparison to the much larger architectures applied. Our choice</w:t>
      </w:r>
      <w:r w:rsidR="00DB022D" w:rsidRPr="007A09A0">
        <w:rPr>
          <w:color w:val="353535"/>
        </w:rPr>
        <w:t xml:space="preserve"> </w:t>
      </w:r>
      <w:r w:rsidRPr="007A09A0">
        <w:rPr>
          <w:color w:val="353535"/>
        </w:rPr>
        <w:t>of a smaller network design is motivated both from our desire to reduce the risk of  as well as the nature</w:t>
      </w:r>
      <w:r w:rsidR="00DB022D" w:rsidRPr="007A09A0">
        <w:rPr>
          <w:color w:val="353535"/>
        </w:rPr>
        <w:t xml:space="preserve"> </w:t>
      </w:r>
      <w:r w:rsidR="00D42EF1" w:rsidRPr="007A09A0">
        <w:rPr>
          <w:color w:val="353535"/>
        </w:rPr>
        <w:t xml:space="preserve">of the problems we are attempting to solve: age classification on the Adience set requires distinguishing </w:t>
      </w:r>
    </w:p>
    <w:p w14:paraId="681D32D1" w14:textId="19B98075" w:rsidR="00652483" w:rsidRPr="007A09A0" w:rsidRDefault="00DB022D" w:rsidP="00652483">
      <w:pPr>
        <w:pStyle w:val="NormalWeb"/>
        <w:shd w:val="clear" w:color="auto" w:fill="FFFFFF"/>
        <w:divId w:val="11036462"/>
        <w:rPr>
          <w:color w:val="353535"/>
        </w:rPr>
      </w:pPr>
      <w:r w:rsidRPr="007A09A0">
        <w:rPr>
          <w:color w:val="353535"/>
        </w:rPr>
        <w:t>B</w:t>
      </w:r>
      <w:r w:rsidR="00D42EF1" w:rsidRPr="007A09A0">
        <w:rPr>
          <w:color w:val="353535"/>
        </w:rPr>
        <w:t>etween</w:t>
      </w:r>
      <w:r w:rsidRPr="007A09A0">
        <w:rPr>
          <w:color w:val="353535"/>
        </w:rPr>
        <w:t xml:space="preserve"> </w:t>
      </w:r>
      <w:r w:rsidR="00D42EF1" w:rsidRPr="007A09A0">
        <w:rPr>
          <w:color w:val="353535"/>
        </w:rPr>
        <w:t>eight classes; gender only two. This, compared to, e.g., the</w:t>
      </w:r>
      <w:r w:rsidR="00D56A46" w:rsidRPr="007A09A0">
        <w:rPr>
          <w:color w:val="353535"/>
        </w:rPr>
        <w:t xml:space="preserve"> </w:t>
      </w:r>
      <w:r w:rsidR="00D42EF1" w:rsidRPr="007A09A0">
        <w:rPr>
          <w:color w:val="353535"/>
        </w:rPr>
        <w:t>ten thousand identity classes used to train the network used</w:t>
      </w:r>
      <w:r w:rsidR="00D56A46" w:rsidRPr="007A09A0">
        <w:rPr>
          <w:color w:val="353535"/>
        </w:rPr>
        <w:t xml:space="preserve"> </w:t>
      </w:r>
      <w:r w:rsidR="00652483" w:rsidRPr="007A09A0">
        <w:rPr>
          <w:color w:val="353535"/>
        </w:rPr>
        <w:t>for face recognition</w:t>
      </w:r>
      <w:r w:rsidR="00D56A46" w:rsidRPr="007A09A0">
        <w:rPr>
          <w:color w:val="353535"/>
        </w:rPr>
        <w:t>.</w:t>
      </w:r>
    </w:p>
    <w:p w14:paraId="2C256D8D" w14:textId="47F949E9" w:rsidR="00652483" w:rsidRPr="007A09A0" w:rsidRDefault="00652483" w:rsidP="00652483">
      <w:pPr>
        <w:pStyle w:val="NormalWeb"/>
        <w:shd w:val="clear" w:color="auto" w:fill="FFFFFF"/>
        <w:divId w:val="11036462"/>
        <w:rPr>
          <w:color w:val="353535"/>
        </w:rPr>
      </w:pPr>
      <w:r w:rsidRPr="007A09A0">
        <w:rPr>
          <w:color w:val="353535"/>
        </w:rPr>
        <w:t>All three color channels are processed directly by the</w:t>
      </w:r>
      <w:r w:rsidR="00996A0D" w:rsidRPr="007A09A0">
        <w:rPr>
          <w:color w:val="353535"/>
        </w:rPr>
        <w:t xml:space="preserve"> </w:t>
      </w:r>
      <w:r w:rsidRPr="007A09A0">
        <w:rPr>
          <w:color w:val="353535"/>
        </w:rPr>
        <w:t>network. Images are first rescaled to 256 × 256 and a crop</w:t>
      </w:r>
      <w:r w:rsidR="00996A0D" w:rsidRPr="007A09A0">
        <w:rPr>
          <w:color w:val="353535"/>
        </w:rPr>
        <w:t xml:space="preserve"> </w:t>
      </w:r>
      <w:r w:rsidRPr="007A09A0">
        <w:rPr>
          <w:color w:val="353535"/>
        </w:rPr>
        <w:t>of 227 × 227 is fed to the network. The three subsequent</w:t>
      </w:r>
      <w:r w:rsidR="00996A0D" w:rsidRPr="007A09A0">
        <w:rPr>
          <w:color w:val="353535"/>
        </w:rPr>
        <w:t xml:space="preserve"> </w:t>
      </w:r>
      <w:r w:rsidRPr="007A09A0">
        <w:rPr>
          <w:color w:val="353535"/>
        </w:rPr>
        <w:t>convolutional layers are then defined as follows.</w:t>
      </w:r>
      <w:r w:rsidR="00996A0D" w:rsidRPr="007A09A0">
        <w:rPr>
          <w:color w:val="353535"/>
        </w:rPr>
        <w:t xml:space="preserve">     </w:t>
      </w:r>
      <w:r w:rsidRPr="007A09A0">
        <w:rPr>
          <w:color w:val="353535"/>
        </w:rPr>
        <w:t>1. 96 filters of size 3×7×7 pixels are applied to the input</w:t>
      </w:r>
      <w:r w:rsidR="00996A0D" w:rsidRPr="007A09A0">
        <w:rPr>
          <w:color w:val="353535"/>
        </w:rPr>
        <w:t xml:space="preserve"> </w:t>
      </w:r>
      <w:r w:rsidRPr="007A09A0">
        <w:rPr>
          <w:color w:val="353535"/>
        </w:rPr>
        <w:t>in the first convolutional layer, followed by a rectified</w:t>
      </w:r>
      <w:r w:rsidR="00996A0D" w:rsidRPr="007A09A0">
        <w:rPr>
          <w:color w:val="353535"/>
        </w:rPr>
        <w:t xml:space="preserve"> </w:t>
      </w:r>
      <w:r w:rsidRPr="007A09A0">
        <w:rPr>
          <w:color w:val="353535"/>
        </w:rPr>
        <w:t>linear operator (ReLU), a max pooling layer taking the</w:t>
      </w:r>
      <w:r w:rsidR="00996A0D" w:rsidRPr="007A09A0">
        <w:rPr>
          <w:color w:val="353535"/>
        </w:rPr>
        <w:t xml:space="preserve"> </w:t>
      </w:r>
      <w:r w:rsidRPr="007A09A0">
        <w:rPr>
          <w:color w:val="353535"/>
        </w:rPr>
        <w:t>maximal value of 3 × 3 regions with two-pixel strides</w:t>
      </w:r>
      <w:r w:rsidR="00996A0D" w:rsidRPr="007A09A0">
        <w:rPr>
          <w:color w:val="353535"/>
        </w:rPr>
        <w:t xml:space="preserve"> </w:t>
      </w:r>
      <w:r w:rsidRPr="007A09A0">
        <w:rPr>
          <w:color w:val="353535"/>
        </w:rPr>
        <w:t>and a local response normalization layer [28].</w:t>
      </w:r>
    </w:p>
    <w:p w14:paraId="1D6FD494" w14:textId="76539F9D" w:rsidR="00652483" w:rsidRPr="007A09A0" w:rsidRDefault="00652483" w:rsidP="00652483">
      <w:pPr>
        <w:pStyle w:val="NormalWeb"/>
        <w:shd w:val="clear" w:color="auto" w:fill="FFFFFF"/>
        <w:divId w:val="11036462"/>
        <w:rPr>
          <w:color w:val="353535"/>
        </w:rPr>
      </w:pPr>
      <w:r w:rsidRPr="007A09A0">
        <w:rPr>
          <w:color w:val="353535"/>
        </w:rPr>
        <w:t>2. The 96 × 28 × 28 output of the previous layer is then</w:t>
      </w:r>
      <w:r w:rsidR="00996A0D" w:rsidRPr="007A09A0">
        <w:rPr>
          <w:color w:val="353535"/>
        </w:rPr>
        <w:t xml:space="preserve"> </w:t>
      </w:r>
      <w:r w:rsidRPr="007A09A0">
        <w:rPr>
          <w:color w:val="353535"/>
        </w:rPr>
        <w:t>processed by the second convolutional layer, containing 256 filters of size 96 × 5 × 5 pixels. Again, this</w:t>
      </w:r>
      <w:r w:rsidR="00996A0D" w:rsidRPr="007A09A0">
        <w:rPr>
          <w:color w:val="353535"/>
        </w:rPr>
        <w:t xml:space="preserve"> </w:t>
      </w:r>
      <w:r w:rsidRPr="007A09A0">
        <w:rPr>
          <w:color w:val="353535"/>
        </w:rPr>
        <w:t>is followed by ReLU, a max pooling layer and a local response normalization layer with the same hyper</w:t>
      </w:r>
      <w:r w:rsidR="00996A0D" w:rsidRPr="007A09A0">
        <w:rPr>
          <w:color w:val="353535"/>
        </w:rPr>
        <w:t xml:space="preserve"> </w:t>
      </w:r>
      <w:r w:rsidRPr="007A09A0">
        <w:rPr>
          <w:color w:val="353535"/>
        </w:rPr>
        <w:t>parameters as before.</w:t>
      </w:r>
    </w:p>
    <w:p w14:paraId="231DCBF4" w14:textId="053F5D9F" w:rsidR="00652483" w:rsidRPr="007A09A0" w:rsidRDefault="00652483" w:rsidP="00652483">
      <w:pPr>
        <w:pStyle w:val="NormalWeb"/>
        <w:shd w:val="clear" w:color="auto" w:fill="FFFFFF"/>
        <w:divId w:val="11036462"/>
        <w:rPr>
          <w:color w:val="353535"/>
        </w:rPr>
      </w:pPr>
      <w:r w:rsidRPr="007A09A0">
        <w:rPr>
          <w:color w:val="353535"/>
        </w:rPr>
        <w:t>3. Finally, the third and last convolutional layer operates</w:t>
      </w:r>
      <w:r w:rsidR="00996A0D" w:rsidRPr="007A09A0">
        <w:rPr>
          <w:color w:val="353535"/>
        </w:rPr>
        <w:t xml:space="preserve"> </w:t>
      </w:r>
      <w:r w:rsidRPr="007A09A0">
        <w:rPr>
          <w:color w:val="353535"/>
        </w:rPr>
        <w:t>on the 256 × 14 × 14 blob by applying a set of 384</w:t>
      </w:r>
      <w:r w:rsidR="00996A0D" w:rsidRPr="007A09A0">
        <w:rPr>
          <w:color w:val="353535"/>
        </w:rPr>
        <w:t xml:space="preserve"> </w:t>
      </w:r>
      <w:r w:rsidRPr="007A09A0">
        <w:rPr>
          <w:color w:val="353535"/>
        </w:rPr>
        <w:t>filters of size 256 × 3 × 3 pixels, followed by ReLU</w:t>
      </w:r>
      <w:r w:rsidR="00996A0D" w:rsidRPr="007A09A0">
        <w:rPr>
          <w:color w:val="353535"/>
        </w:rPr>
        <w:t xml:space="preserve"> </w:t>
      </w:r>
      <w:r w:rsidRPr="007A09A0">
        <w:rPr>
          <w:color w:val="353535"/>
        </w:rPr>
        <w:t>and a max pooling layer.</w:t>
      </w:r>
    </w:p>
    <w:p w14:paraId="492607D6" w14:textId="77777777" w:rsidR="00652483" w:rsidRPr="007A09A0" w:rsidRDefault="00652483" w:rsidP="00652483">
      <w:pPr>
        <w:pStyle w:val="NormalWeb"/>
        <w:shd w:val="clear" w:color="auto" w:fill="FFFFFF"/>
        <w:divId w:val="11036462"/>
        <w:rPr>
          <w:color w:val="353535"/>
        </w:rPr>
      </w:pPr>
      <w:r w:rsidRPr="007A09A0">
        <w:rPr>
          <w:color w:val="353535"/>
        </w:rPr>
        <w:t>The following fully connected layers are then defined by:</w:t>
      </w:r>
    </w:p>
    <w:p w14:paraId="3FDC77F6" w14:textId="661FB6CA" w:rsidR="00652483" w:rsidRPr="007A09A0" w:rsidRDefault="00652483" w:rsidP="00652483">
      <w:pPr>
        <w:pStyle w:val="NormalWeb"/>
        <w:shd w:val="clear" w:color="auto" w:fill="FFFFFF"/>
        <w:divId w:val="11036462"/>
        <w:rPr>
          <w:color w:val="353535"/>
        </w:rPr>
      </w:pPr>
      <w:r w:rsidRPr="007A09A0">
        <w:rPr>
          <w:color w:val="353535"/>
        </w:rPr>
        <w:t>4. A first fully connected layer that receives the output of</w:t>
      </w:r>
      <w:r w:rsidR="0041447E" w:rsidRPr="007A09A0">
        <w:rPr>
          <w:color w:val="353535"/>
        </w:rPr>
        <w:t xml:space="preserve"> </w:t>
      </w:r>
      <w:r w:rsidRPr="007A09A0">
        <w:rPr>
          <w:color w:val="353535"/>
        </w:rPr>
        <w:t>the third convolutional layer and contains 512 neurons,</w:t>
      </w:r>
      <w:r w:rsidR="0041447E" w:rsidRPr="007A09A0">
        <w:rPr>
          <w:color w:val="353535"/>
        </w:rPr>
        <w:t xml:space="preserve"> </w:t>
      </w:r>
      <w:r w:rsidRPr="007A09A0">
        <w:rPr>
          <w:color w:val="353535"/>
        </w:rPr>
        <w:t>followed by a ReLU and a dropout layer.</w:t>
      </w:r>
    </w:p>
    <w:p w14:paraId="6AE03F05" w14:textId="2630CFD9" w:rsidR="00652483" w:rsidRPr="007A09A0" w:rsidRDefault="00652483" w:rsidP="00652483">
      <w:pPr>
        <w:pStyle w:val="NormalWeb"/>
        <w:shd w:val="clear" w:color="auto" w:fill="FFFFFF"/>
        <w:divId w:val="11036462"/>
        <w:rPr>
          <w:color w:val="353535"/>
        </w:rPr>
      </w:pPr>
      <w:r w:rsidRPr="007A09A0">
        <w:rPr>
          <w:color w:val="353535"/>
        </w:rPr>
        <w:t>5. A second fully connected layer that receives the 512-dimensional output of the first fully connected layer</w:t>
      </w:r>
      <w:r w:rsidR="0041447E" w:rsidRPr="007A09A0">
        <w:rPr>
          <w:color w:val="353535"/>
        </w:rPr>
        <w:t xml:space="preserve"> </w:t>
      </w:r>
      <w:r w:rsidRPr="007A09A0">
        <w:rPr>
          <w:color w:val="353535"/>
        </w:rPr>
        <w:t>and again contains 512 neurons, followed by a ReLU</w:t>
      </w:r>
      <w:r w:rsidR="0041447E" w:rsidRPr="007A09A0">
        <w:rPr>
          <w:color w:val="353535"/>
        </w:rPr>
        <w:t xml:space="preserve"> </w:t>
      </w:r>
      <w:r w:rsidRPr="007A09A0">
        <w:rPr>
          <w:color w:val="353535"/>
        </w:rPr>
        <w:t>and a dropout layer.</w:t>
      </w:r>
    </w:p>
    <w:p w14:paraId="6A29B832" w14:textId="1D487CAB" w:rsidR="00716118" w:rsidRPr="007A09A0" w:rsidRDefault="00652483" w:rsidP="00652483">
      <w:pPr>
        <w:pStyle w:val="NormalWeb"/>
        <w:shd w:val="clear" w:color="auto" w:fill="FFFFFF"/>
        <w:divId w:val="11036462"/>
        <w:rPr>
          <w:color w:val="353535"/>
        </w:rPr>
      </w:pPr>
      <w:r w:rsidRPr="007A09A0">
        <w:rPr>
          <w:color w:val="353535"/>
        </w:rPr>
        <w:t>6. A third, fully connected layer which maps to the final</w:t>
      </w:r>
      <w:r w:rsidR="0041447E" w:rsidRPr="007A09A0">
        <w:rPr>
          <w:color w:val="353535"/>
        </w:rPr>
        <w:t xml:space="preserve"> </w:t>
      </w:r>
      <w:r w:rsidRPr="007A09A0">
        <w:rPr>
          <w:color w:val="353535"/>
        </w:rPr>
        <w:t>classes for age or gender.</w:t>
      </w:r>
      <w:r w:rsidR="0041447E" w:rsidRPr="007A09A0">
        <w:rPr>
          <w:color w:val="353535"/>
        </w:rPr>
        <w:t xml:space="preserve"> </w:t>
      </w:r>
      <w:r w:rsidRPr="007A09A0">
        <w:rPr>
          <w:color w:val="353535"/>
        </w:rPr>
        <w:t>Finally, the output of the last fully connected layer is fed</w:t>
      </w:r>
      <w:r w:rsidR="00716118" w:rsidRPr="007A09A0">
        <w:rPr>
          <w:color w:val="353535"/>
        </w:rPr>
        <w:t xml:space="preserve"> </w:t>
      </w:r>
      <w:r w:rsidRPr="007A09A0">
        <w:rPr>
          <w:color w:val="353535"/>
        </w:rPr>
        <w:t>to a soft-max layer that assigns a probability for each class.</w:t>
      </w:r>
      <w:r w:rsidR="00716118" w:rsidRPr="007A09A0">
        <w:rPr>
          <w:color w:val="353535"/>
        </w:rPr>
        <w:t xml:space="preserve"> </w:t>
      </w:r>
      <w:r w:rsidRPr="007A09A0">
        <w:rPr>
          <w:color w:val="353535"/>
        </w:rPr>
        <w:t>The prediction itself is made by taking the class with the</w:t>
      </w:r>
      <w:r w:rsidR="00716118" w:rsidRPr="007A09A0">
        <w:rPr>
          <w:color w:val="353535"/>
        </w:rPr>
        <w:t xml:space="preserve"> </w:t>
      </w:r>
      <w:r w:rsidRPr="007A09A0">
        <w:rPr>
          <w:color w:val="353535"/>
        </w:rPr>
        <w:t>maximal probability for the given test image.</w:t>
      </w:r>
    </w:p>
    <w:p w14:paraId="3A9C5252" w14:textId="77777777" w:rsidR="00652483" w:rsidRPr="007A09A0" w:rsidRDefault="00652483" w:rsidP="00652483">
      <w:pPr>
        <w:pStyle w:val="NormalWeb"/>
        <w:shd w:val="clear" w:color="auto" w:fill="FFFFFF"/>
        <w:divId w:val="11036462"/>
        <w:rPr>
          <w:b/>
          <w:bCs/>
          <w:color w:val="353535"/>
        </w:rPr>
      </w:pPr>
      <w:r w:rsidRPr="007A09A0">
        <w:rPr>
          <w:b/>
          <w:bCs/>
          <w:color w:val="353535"/>
        </w:rPr>
        <w:t>3.2. Testing and training</w:t>
      </w:r>
    </w:p>
    <w:p w14:paraId="6F6F8651" w14:textId="77777777" w:rsidR="00DF224C" w:rsidRPr="007A09A0" w:rsidRDefault="00652483" w:rsidP="00693A8D">
      <w:pPr>
        <w:pStyle w:val="NormalWeb"/>
        <w:shd w:val="clear" w:color="auto" w:fill="FFFFFF"/>
        <w:divId w:val="11036462"/>
        <w:rPr>
          <w:color w:val="353535"/>
        </w:rPr>
      </w:pPr>
      <w:r w:rsidRPr="007A09A0">
        <w:rPr>
          <w:b/>
          <w:bCs/>
          <w:color w:val="353535"/>
        </w:rPr>
        <w:t>Initialization</w:t>
      </w:r>
      <w:r w:rsidRPr="007A09A0">
        <w:rPr>
          <w:color w:val="353535"/>
        </w:rPr>
        <w:t>.</w:t>
      </w:r>
    </w:p>
    <w:p w14:paraId="79066ECE" w14:textId="760315FD" w:rsidR="00DF224C" w:rsidRPr="007A09A0" w:rsidRDefault="00652483" w:rsidP="00693A8D">
      <w:pPr>
        <w:pStyle w:val="NormalWeb"/>
        <w:shd w:val="clear" w:color="auto" w:fill="FFFFFF"/>
        <w:divId w:val="11036462"/>
        <w:rPr>
          <w:color w:val="353535"/>
        </w:rPr>
      </w:pPr>
      <w:r w:rsidRPr="007A09A0">
        <w:rPr>
          <w:color w:val="353535"/>
        </w:rPr>
        <w:t xml:space="preserve"> The weights in all layers are initialized with</w:t>
      </w:r>
      <w:r w:rsidR="000968CC" w:rsidRPr="007A09A0">
        <w:rPr>
          <w:color w:val="353535"/>
        </w:rPr>
        <w:t xml:space="preserve"> </w:t>
      </w:r>
      <w:r w:rsidRPr="007A09A0">
        <w:rPr>
          <w:color w:val="353535"/>
        </w:rPr>
        <w:t>random values from a zero mean Gaussian with standard</w:t>
      </w:r>
      <w:r w:rsidR="000968CC" w:rsidRPr="007A09A0">
        <w:rPr>
          <w:color w:val="353535"/>
        </w:rPr>
        <w:t xml:space="preserve"> </w:t>
      </w:r>
      <w:r w:rsidRPr="007A09A0">
        <w:rPr>
          <w:color w:val="353535"/>
        </w:rPr>
        <w:t>deviation of 0.01. To stress this, we do not use pre-trained</w:t>
      </w:r>
      <w:r w:rsidR="000968CC" w:rsidRPr="007A09A0">
        <w:rPr>
          <w:color w:val="353535"/>
        </w:rPr>
        <w:t xml:space="preserve"> </w:t>
      </w:r>
      <w:r w:rsidRPr="007A09A0">
        <w:rPr>
          <w:color w:val="353535"/>
        </w:rPr>
        <w:t>models for initializing the network; the network is trained,</w:t>
      </w:r>
      <w:r w:rsidR="000968CC" w:rsidRPr="007A09A0">
        <w:rPr>
          <w:color w:val="353535"/>
        </w:rPr>
        <w:t xml:space="preserve"> </w:t>
      </w:r>
      <w:r w:rsidRPr="007A09A0">
        <w:rPr>
          <w:color w:val="353535"/>
        </w:rPr>
        <w:t>from scratch, without using any data outside of the imagesand the labels available by the benchmark. This, again,</w:t>
      </w:r>
      <w:r w:rsidR="000968CC" w:rsidRPr="007A09A0">
        <w:rPr>
          <w:color w:val="353535"/>
        </w:rPr>
        <w:t xml:space="preserve"> </w:t>
      </w:r>
      <w:r w:rsidRPr="007A09A0">
        <w:rPr>
          <w:color w:val="353535"/>
        </w:rPr>
        <w:t xml:space="preserve">should be compared with CNN </w:t>
      </w:r>
      <w:r w:rsidRPr="007A09A0">
        <w:rPr>
          <w:color w:val="353535"/>
        </w:rPr>
        <w:lastRenderedPageBreak/>
        <w:t>implementations used for</w:t>
      </w:r>
      <w:r w:rsidR="000968CC" w:rsidRPr="007A09A0">
        <w:rPr>
          <w:color w:val="353535"/>
        </w:rPr>
        <w:t xml:space="preserve"> </w:t>
      </w:r>
      <w:r w:rsidRPr="007A09A0">
        <w:rPr>
          <w:color w:val="353535"/>
        </w:rPr>
        <w:t>face recognition, where hundreds of thousands of images</w:t>
      </w:r>
      <w:r w:rsidR="000968CC" w:rsidRPr="007A09A0">
        <w:rPr>
          <w:color w:val="353535"/>
        </w:rPr>
        <w:t xml:space="preserve"> </w:t>
      </w:r>
      <w:r w:rsidRPr="007A09A0">
        <w:rPr>
          <w:color w:val="353535"/>
        </w:rPr>
        <w:t>are used for training.</w:t>
      </w:r>
      <w:r w:rsidR="00B8606B" w:rsidRPr="007A09A0">
        <w:rPr>
          <w:color w:val="353535"/>
        </w:rPr>
        <w:t xml:space="preserve"> </w:t>
      </w:r>
      <w:r w:rsidRPr="007A09A0">
        <w:rPr>
          <w:color w:val="353535"/>
        </w:rPr>
        <w:t>Target values for training are represented as sparse, binary vectors corresponding to the ground truth classes. For</w:t>
      </w:r>
      <w:r w:rsidR="00B8606B" w:rsidRPr="007A09A0">
        <w:rPr>
          <w:color w:val="353535"/>
        </w:rPr>
        <w:t xml:space="preserve"> </w:t>
      </w:r>
      <w:r w:rsidRPr="007A09A0">
        <w:rPr>
          <w:color w:val="353535"/>
        </w:rPr>
        <w:t>each training image, the target, label vector is in the length</w:t>
      </w:r>
      <w:r w:rsidR="00B8606B" w:rsidRPr="007A09A0">
        <w:rPr>
          <w:color w:val="353535"/>
        </w:rPr>
        <w:t xml:space="preserve"> </w:t>
      </w:r>
      <w:r w:rsidR="00693A8D" w:rsidRPr="007A09A0">
        <w:rPr>
          <w:color w:val="353535"/>
        </w:rPr>
        <w:t>of the number of classes (two for gender, eight for the eight</w:t>
      </w:r>
      <w:r w:rsidR="00B8606B" w:rsidRPr="007A09A0">
        <w:rPr>
          <w:color w:val="353535"/>
        </w:rPr>
        <w:t xml:space="preserve"> </w:t>
      </w:r>
      <w:r w:rsidR="00693A8D" w:rsidRPr="007A09A0">
        <w:rPr>
          <w:color w:val="353535"/>
        </w:rPr>
        <w:t>age classes of the age classification task), containing 1 in</w:t>
      </w:r>
      <w:r w:rsidR="00C136A7" w:rsidRPr="007A09A0">
        <w:rPr>
          <w:color w:val="353535"/>
        </w:rPr>
        <w:t xml:space="preserve"> </w:t>
      </w:r>
      <w:r w:rsidR="00693A8D" w:rsidRPr="007A09A0">
        <w:rPr>
          <w:color w:val="353535"/>
        </w:rPr>
        <w:t>the index of the ground truth and 0 elsewhere.</w:t>
      </w:r>
      <w:r w:rsidR="00C136A7" w:rsidRPr="007A09A0">
        <w:rPr>
          <w:color w:val="353535"/>
        </w:rPr>
        <w:t xml:space="preserve"> </w:t>
      </w:r>
    </w:p>
    <w:p w14:paraId="513B9655" w14:textId="77777777" w:rsidR="00DF224C" w:rsidRPr="007A09A0" w:rsidRDefault="00693A8D" w:rsidP="00693A8D">
      <w:pPr>
        <w:pStyle w:val="NormalWeb"/>
        <w:shd w:val="clear" w:color="auto" w:fill="FFFFFF"/>
        <w:divId w:val="11036462"/>
        <w:rPr>
          <w:color w:val="353535"/>
        </w:rPr>
      </w:pPr>
      <w:r w:rsidRPr="007A09A0">
        <w:rPr>
          <w:b/>
          <w:bCs/>
          <w:color w:val="353535"/>
        </w:rPr>
        <w:t>Network training</w:t>
      </w:r>
      <w:r w:rsidRPr="007A09A0">
        <w:rPr>
          <w:color w:val="353535"/>
        </w:rPr>
        <w:t>.</w:t>
      </w:r>
    </w:p>
    <w:p w14:paraId="1876733A" w14:textId="06D5C036" w:rsidR="00693A8D" w:rsidRPr="007A09A0" w:rsidRDefault="00693A8D" w:rsidP="00693A8D">
      <w:pPr>
        <w:pStyle w:val="NormalWeb"/>
        <w:shd w:val="clear" w:color="auto" w:fill="FFFFFF"/>
        <w:divId w:val="11036462"/>
        <w:rPr>
          <w:color w:val="353535"/>
        </w:rPr>
      </w:pPr>
      <w:r w:rsidRPr="007A09A0">
        <w:rPr>
          <w:color w:val="353535"/>
        </w:rPr>
        <w:t xml:space="preserve"> Aside from our use of a lean network</w:t>
      </w:r>
      <w:r w:rsidR="00C136A7" w:rsidRPr="007A09A0">
        <w:rPr>
          <w:color w:val="353535"/>
        </w:rPr>
        <w:t xml:space="preserve"> </w:t>
      </w:r>
      <w:r w:rsidRPr="007A09A0">
        <w:rPr>
          <w:color w:val="353535"/>
        </w:rPr>
        <w:t>architecture, we apply two additional methods to further</w:t>
      </w:r>
      <w:r w:rsidR="00C136A7" w:rsidRPr="007A09A0">
        <w:rPr>
          <w:color w:val="353535"/>
        </w:rPr>
        <w:t xml:space="preserve"> </w:t>
      </w:r>
      <w:r w:rsidRPr="007A09A0">
        <w:rPr>
          <w:color w:val="353535"/>
        </w:rPr>
        <w:t>limit the risk of overfitting. First we apply dropout learning (i.e. randomly setting the output value of network neurons to zero). The network includes two dropout</w:t>
      </w:r>
      <w:r w:rsidR="00C136A7" w:rsidRPr="007A09A0">
        <w:rPr>
          <w:color w:val="353535"/>
        </w:rPr>
        <w:t xml:space="preserve"> </w:t>
      </w:r>
      <w:r w:rsidRPr="007A09A0">
        <w:rPr>
          <w:color w:val="353535"/>
        </w:rPr>
        <w:t>layers with a dropout ratio of 0.5 (50% chance of setting</w:t>
      </w:r>
      <w:r w:rsidR="00C136A7" w:rsidRPr="007A09A0">
        <w:rPr>
          <w:color w:val="353535"/>
        </w:rPr>
        <w:t xml:space="preserve"> </w:t>
      </w:r>
      <w:r w:rsidRPr="007A09A0">
        <w:rPr>
          <w:color w:val="353535"/>
        </w:rPr>
        <w:t>a neuron’s output value to zero). Second, we use data</w:t>
      </w:r>
      <w:r w:rsidR="00C136A7" w:rsidRPr="007A09A0">
        <w:rPr>
          <w:color w:val="353535"/>
        </w:rPr>
        <w:t xml:space="preserve"> </w:t>
      </w:r>
      <w:r w:rsidRPr="007A09A0">
        <w:rPr>
          <w:color w:val="353535"/>
        </w:rPr>
        <w:t>augmentation by taking a random crop of 227 × 227 pixels</w:t>
      </w:r>
      <w:r w:rsidR="00C136A7" w:rsidRPr="007A09A0">
        <w:rPr>
          <w:color w:val="353535"/>
        </w:rPr>
        <w:t xml:space="preserve"> </w:t>
      </w:r>
      <w:r w:rsidRPr="007A09A0">
        <w:rPr>
          <w:color w:val="353535"/>
        </w:rPr>
        <w:t>from the 256 × 256 input image and randomly mirror it in</w:t>
      </w:r>
      <w:r w:rsidR="00C136A7" w:rsidRPr="007A09A0">
        <w:rPr>
          <w:color w:val="353535"/>
        </w:rPr>
        <w:t xml:space="preserve"> </w:t>
      </w:r>
      <w:r w:rsidRPr="007A09A0">
        <w:rPr>
          <w:color w:val="353535"/>
        </w:rPr>
        <w:t>each forward-backward training pass. This, similarly to the</w:t>
      </w:r>
      <w:r w:rsidR="00C136A7" w:rsidRPr="007A09A0">
        <w:rPr>
          <w:color w:val="353535"/>
        </w:rPr>
        <w:t xml:space="preserve"> </w:t>
      </w:r>
      <w:r w:rsidRPr="007A09A0">
        <w:rPr>
          <w:color w:val="353535"/>
        </w:rPr>
        <w:t>multiple crop and mirror variations used</w:t>
      </w:r>
      <w:r w:rsidR="002C6012" w:rsidRPr="007A09A0">
        <w:rPr>
          <w:color w:val="353535"/>
        </w:rPr>
        <w:t>.</w:t>
      </w:r>
    </w:p>
    <w:p w14:paraId="24EE5AC9" w14:textId="32A35DD0" w:rsidR="0008105E" w:rsidRPr="007A09A0" w:rsidRDefault="00693A8D" w:rsidP="00693A8D">
      <w:pPr>
        <w:pStyle w:val="NormalWeb"/>
        <w:shd w:val="clear" w:color="auto" w:fill="FFFFFF"/>
        <w:divId w:val="11036462"/>
        <w:rPr>
          <w:color w:val="353535"/>
        </w:rPr>
      </w:pPr>
      <w:r w:rsidRPr="007A09A0">
        <w:rPr>
          <w:color w:val="353535"/>
        </w:rPr>
        <w:t>Training itself is performed using stochastic gradient</w:t>
      </w:r>
      <w:r w:rsidR="00C35197" w:rsidRPr="007A09A0">
        <w:rPr>
          <w:color w:val="353535"/>
        </w:rPr>
        <w:t xml:space="preserve"> </w:t>
      </w:r>
      <w:r w:rsidRPr="007A09A0">
        <w:rPr>
          <w:color w:val="353535"/>
        </w:rPr>
        <w:t>decent with image batch size of fifty images. The initial learning rate is e−3, reduced to e−4 after 10K iterations.</w:t>
      </w:r>
    </w:p>
    <w:p w14:paraId="5F226A03" w14:textId="53DEC9BE" w:rsidR="00151C77" w:rsidRPr="007A09A0" w:rsidRDefault="00693A8D" w:rsidP="00693A8D">
      <w:pPr>
        <w:pStyle w:val="NormalWeb"/>
        <w:shd w:val="clear" w:color="auto" w:fill="FFFFFF"/>
        <w:divId w:val="11036462"/>
        <w:rPr>
          <w:color w:val="353535"/>
        </w:rPr>
      </w:pPr>
      <w:r w:rsidRPr="007A09A0">
        <w:rPr>
          <w:b/>
          <w:bCs/>
          <w:color w:val="353535"/>
        </w:rPr>
        <w:t>Prediction</w:t>
      </w:r>
      <w:r w:rsidRPr="007A09A0">
        <w:rPr>
          <w:color w:val="353535"/>
        </w:rPr>
        <w:t xml:space="preserve">. </w:t>
      </w:r>
    </w:p>
    <w:p w14:paraId="5316FAB5" w14:textId="2F7BF065" w:rsidR="00693A8D" w:rsidRPr="007A09A0" w:rsidRDefault="00693A8D" w:rsidP="00693A8D">
      <w:pPr>
        <w:pStyle w:val="NormalWeb"/>
        <w:shd w:val="clear" w:color="auto" w:fill="FFFFFF"/>
        <w:divId w:val="11036462"/>
        <w:rPr>
          <w:color w:val="353535"/>
        </w:rPr>
      </w:pPr>
      <w:r w:rsidRPr="007A09A0">
        <w:rPr>
          <w:color w:val="353535"/>
        </w:rPr>
        <w:t>We experimented with two methods of using</w:t>
      </w:r>
      <w:r w:rsidR="00151C77" w:rsidRPr="007A09A0">
        <w:rPr>
          <w:color w:val="353535"/>
        </w:rPr>
        <w:t xml:space="preserve"> </w:t>
      </w:r>
      <w:r w:rsidRPr="007A09A0">
        <w:rPr>
          <w:color w:val="353535"/>
        </w:rPr>
        <w:t>the network in order to produce age and gender predictions</w:t>
      </w:r>
      <w:r w:rsidR="00151C77" w:rsidRPr="007A09A0">
        <w:rPr>
          <w:color w:val="353535"/>
        </w:rPr>
        <w:t xml:space="preserve"> </w:t>
      </w:r>
      <w:r w:rsidRPr="007A09A0">
        <w:rPr>
          <w:color w:val="353535"/>
        </w:rPr>
        <w:t>for novel faces:</w:t>
      </w:r>
    </w:p>
    <w:p w14:paraId="339CCEF7" w14:textId="40C22590" w:rsidR="00693A8D" w:rsidRPr="007A09A0" w:rsidRDefault="00693A8D" w:rsidP="00693A8D">
      <w:pPr>
        <w:pStyle w:val="NormalWeb"/>
        <w:shd w:val="clear" w:color="auto" w:fill="FFFFFF"/>
        <w:divId w:val="11036462"/>
        <w:rPr>
          <w:color w:val="353535"/>
        </w:rPr>
      </w:pPr>
      <w:r w:rsidRPr="007A09A0">
        <w:rPr>
          <w:color w:val="353535"/>
        </w:rPr>
        <w:t>• Center Crop: Feeding the network with the face image, cropped to 227 × 227 around the face center.</w:t>
      </w:r>
    </w:p>
    <w:p w14:paraId="242C310B" w14:textId="2C9487F3" w:rsidR="00693A8D" w:rsidRPr="007A09A0" w:rsidRDefault="00693A8D" w:rsidP="00693A8D">
      <w:pPr>
        <w:pStyle w:val="NormalWeb"/>
        <w:shd w:val="clear" w:color="auto" w:fill="FFFFFF"/>
        <w:divId w:val="11036462"/>
        <w:rPr>
          <w:color w:val="353535"/>
        </w:rPr>
      </w:pPr>
      <w:r w:rsidRPr="007A09A0">
        <w:rPr>
          <w:color w:val="353535"/>
        </w:rPr>
        <w:t>• Over-sampling: We extract five 227 × 227 pixel crop</w:t>
      </w:r>
      <w:r w:rsidR="00151C77" w:rsidRPr="007A09A0">
        <w:rPr>
          <w:color w:val="353535"/>
        </w:rPr>
        <w:t xml:space="preserve"> </w:t>
      </w:r>
      <w:r w:rsidRPr="007A09A0">
        <w:rPr>
          <w:color w:val="353535"/>
        </w:rPr>
        <w:t>regions, four from the corners of the 256 × 256 face</w:t>
      </w:r>
      <w:r w:rsidR="00151C77" w:rsidRPr="007A09A0">
        <w:rPr>
          <w:color w:val="353535"/>
        </w:rPr>
        <w:t xml:space="preserve"> </w:t>
      </w:r>
      <w:r w:rsidRPr="007A09A0">
        <w:rPr>
          <w:color w:val="353535"/>
        </w:rPr>
        <w:t>image, and an additional crop region from the center</w:t>
      </w:r>
      <w:r w:rsidR="00F914BE" w:rsidRPr="007A09A0">
        <w:rPr>
          <w:color w:val="353535"/>
        </w:rPr>
        <w:t xml:space="preserve"> </w:t>
      </w:r>
      <w:r w:rsidRPr="007A09A0">
        <w:rPr>
          <w:color w:val="353535"/>
        </w:rPr>
        <w:t>of the face. The network is presented with all five images, along with their horizontal reflections. Its final</w:t>
      </w:r>
      <w:r w:rsidR="00F914BE" w:rsidRPr="007A09A0">
        <w:rPr>
          <w:color w:val="353535"/>
        </w:rPr>
        <w:t xml:space="preserve"> </w:t>
      </w:r>
      <w:r w:rsidRPr="007A09A0">
        <w:rPr>
          <w:color w:val="353535"/>
        </w:rPr>
        <w:t>prediction is taken to be the average prediction value</w:t>
      </w:r>
      <w:r w:rsidR="00F914BE" w:rsidRPr="007A09A0">
        <w:rPr>
          <w:color w:val="353535"/>
        </w:rPr>
        <w:t xml:space="preserve"> </w:t>
      </w:r>
      <w:r w:rsidRPr="007A09A0">
        <w:rPr>
          <w:color w:val="353535"/>
        </w:rPr>
        <w:t>across all these variations.</w:t>
      </w:r>
    </w:p>
    <w:p w14:paraId="2042748C" w14:textId="730BDBB4" w:rsidR="00913616" w:rsidRPr="007A09A0" w:rsidRDefault="00693A8D" w:rsidP="00482A05">
      <w:pPr>
        <w:pStyle w:val="NormalWeb"/>
        <w:shd w:val="clear" w:color="auto" w:fill="FFFFFF"/>
        <w:divId w:val="11036462"/>
        <w:rPr>
          <w:color w:val="353535"/>
        </w:rPr>
      </w:pPr>
      <w:r w:rsidRPr="007A09A0">
        <w:rPr>
          <w:color w:val="353535"/>
        </w:rPr>
        <w:t>We have found that small misalignments in the Adience images, caused by the many challenges of these images (occlusions, motion blur, etc.) can have a noticeable impact</w:t>
      </w:r>
      <w:r w:rsidR="009A32B2" w:rsidRPr="007A09A0">
        <w:rPr>
          <w:color w:val="353535"/>
        </w:rPr>
        <w:t xml:space="preserve"> </w:t>
      </w:r>
      <w:r w:rsidRPr="007A09A0">
        <w:rPr>
          <w:color w:val="353535"/>
        </w:rPr>
        <w:t>on the quality of our results. This second, over-sampling</w:t>
      </w:r>
      <w:r w:rsidR="009A32B2" w:rsidRPr="007A09A0">
        <w:rPr>
          <w:color w:val="353535"/>
        </w:rPr>
        <w:t xml:space="preserve"> </w:t>
      </w:r>
      <w:r w:rsidRPr="007A09A0">
        <w:rPr>
          <w:color w:val="353535"/>
        </w:rPr>
        <w:t>method, is designed to compensate for these smal</w:t>
      </w:r>
      <w:r w:rsidR="00643296" w:rsidRPr="007A09A0">
        <w:rPr>
          <w:color w:val="353535"/>
        </w:rPr>
        <w:t xml:space="preserve">l </w:t>
      </w:r>
      <w:r w:rsidRPr="007A09A0">
        <w:rPr>
          <w:color w:val="353535"/>
        </w:rPr>
        <w:t>misalignments, bypassing the need for improving alignment quality,</w:t>
      </w:r>
      <w:r w:rsidR="009A32B2" w:rsidRPr="007A09A0">
        <w:rPr>
          <w:color w:val="353535"/>
        </w:rPr>
        <w:t xml:space="preserve"> </w:t>
      </w:r>
      <w:r w:rsidRPr="007A09A0">
        <w:rPr>
          <w:color w:val="353535"/>
        </w:rPr>
        <w:t>but rather directly feeding the network with multiple translated versions of the same face.</w:t>
      </w:r>
    </w:p>
    <w:p w14:paraId="2B6F83AB" w14:textId="77777777" w:rsidR="00015C7D" w:rsidRPr="007A09A0" w:rsidRDefault="00015C7D" w:rsidP="00015C7D">
      <w:pPr>
        <w:pStyle w:val="NormalWeb"/>
        <w:shd w:val="clear" w:color="auto" w:fill="FFFFFF"/>
        <w:divId w:val="11036462"/>
        <w:rPr>
          <w:b/>
          <w:bCs/>
          <w:color w:val="353535"/>
        </w:rPr>
      </w:pPr>
      <w:r w:rsidRPr="007A09A0">
        <w:rPr>
          <w:b/>
          <w:bCs/>
          <w:color w:val="353535"/>
        </w:rPr>
        <w:t>Technical Details:</w:t>
      </w:r>
    </w:p>
    <w:p w14:paraId="6A4BA200" w14:textId="77777777" w:rsidR="00D83A8E" w:rsidRPr="007A09A0" w:rsidRDefault="00015C7D" w:rsidP="00015C7D">
      <w:pPr>
        <w:pStyle w:val="NormalWeb"/>
        <w:shd w:val="clear" w:color="auto" w:fill="FFFFFF"/>
        <w:divId w:val="11036462"/>
        <w:rPr>
          <w:color w:val="353535"/>
        </w:rPr>
      </w:pPr>
      <w:r w:rsidRPr="007A09A0">
        <w:rPr>
          <w:b/>
          <w:bCs/>
          <w:color w:val="353535"/>
        </w:rPr>
        <w:t>Local Response Normalization (LRN).</w:t>
      </w:r>
      <w:r w:rsidRPr="007A09A0">
        <w:rPr>
          <w:color w:val="353535"/>
        </w:rPr>
        <w:t>:</w:t>
      </w:r>
    </w:p>
    <w:p w14:paraId="1EC727DF" w14:textId="26F99385" w:rsidR="00A73B49" w:rsidRPr="007A09A0" w:rsidRDefault="00015C7D" w:rsidP="00015C7D">
      <w:pPr>
        <w:pStyle w:val="NormalWeb"/>
        <w:shd w:val="clear" w:color="auto" w:fill="FFFFFF"/>
        <w:divId w:val="11036462"/>
        <w:rPr>
          <w:color w:val="353535"/>
        </w:rPr>
      </w:pPr>
      <w:r w:rsidRPr="007A09A0">
        <w:rPr>
          <w:color w:val="353535"/>
        </w:rPr>
        <w:t xml:space="preserve">After the primary 2 pooling layers, there are local response normalization (LRN) layers. LRN could be a technique that was first introduced in as the way to assist the generalization of deep CNNs. The idea behind it's to introduce lateral inhibition between the various filters in a very given convolution by making them “compete” for big activations over a given segment of their input. This effectively prevents repeated recording of the identical information in slightly different forms between various kernels watching the identical input area and instead encourages fewer, more prominent, activations in some for a given area. If a(x,y) is that the </w:t>
      </w:r>
      <w:r w:rsidRPr="007A09A0">
        <w:rPr>
          <w:color w:val="353535"/>
        </w:rPr>
        <w:lastRenderedPageBreak/>
        <w:t>activation of a neuron by applying kernel i at position (x, y), then it’s local response normalized activation b(x,y) is given by</w:t>
      </w:r>
    </w:p>
    <w:p w14:paraId="2009C03D" w14:textId="68516928" w:rsidR="00A73B49" w:rsidRPr="007A09A0" w:rsidRDefault="003C5664" w:rsidP="00015C7D">
      <w:pPr>
        <w:pStyle w:val="NormalWeb"/>
        <w:shd w:val="clear" w:color="auto" w:fill="FFFFFF"/>
        <w:divId w:val="11036462"/>
        <w:rPr>
          <w:color w:val="353535"/>
        </w:rPr>
      </w:pPr>
      <w:r w:rsidRPr="007A09A0">
        <w:rPr>
          <w:noProof/>
          <w:color w:val="353535"/>
        </w:rPr>
        <w:drawing>
          <wp:anchor distT="0" distB="0" distL="114300" distR="114300" simplePos="0" relativeHeight="251663360" behindDoc="0" locked="0" layoutInCell="1" allowOverlap="1" wp14:anchorId="163C08B0" wp14:editId="0EA79A21">
            <wp:simplePos x="0" y="0"/>
            <wp:positionH relativeFrom="column">
              <wp:posOffset>0</wp:posOffset>
            </wp:positionH>
            <wp:positionV relativeFrom="paragraph">
              <wp:posOffset>247015</wp:posOffset>
            </wp:positionV>
            <wp:extent cx="5731510" cy="131635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14:sizeRelV relativeFrom="margin">
              <wp14:pctHeight>0</wp14:pctHeight>
            </wp14:sizeRelV>
          </wp:anchor>
        </w:drawing>
      </w:r>
      <w:r w:rsidR="00B25C2B" w:rsidRPr="007A09A0">
        <w:rPr>
          <w:color w:val="353535"/>
        </w:rPr>
        <w:t xml:space="preserve">       </w:t>
      </w:r>
    </w:p>
    <w:p w14:paraId="44195DB3" w14:textId="6C53125B" w:rsidR="00015C7D" w:rsidRPr="007A09A0" w:rsidRDefault="00015C7D" w:rsidP="00015C7D">
      <w:pPr>
        <w:pStyle w:val="NormalWeb"/>
        <w:shd w:val="clear" w:color="auto" w:fill="FFFFFF"/>
        <w:divId w:val="11036462"/>
        <w:rPr>
          <w:color w:val="353535"/>
        </w:rPr>
      </w:pPr>
      <w:r w:rsidRPr="007A09A0">
        <w:rPr>
          <w:color w:val="353535"/>
        </w:rPr>
        <w:t xml:space="preserve"> where k,n,α, and β are all hyper-parameters. The parameter n is that the number of “adjacent” kernel maps (filters) over which the LRN is run, and N is that the total number of kernels therein given layer.</w:t>
      </w:r>
    </w:p>
    <w:p w14:paraId="1C2C71AC" w14:textId="77777777" w:rsidR="00015C7D" w:rsidRPr="007A09A0" w:rsidRDefault="00015C7D" w:rsidP="00015C7D">
      <w:pPr>
        <w:pStyle w:val="NormalWeb"/>
        <w:shd w:val="clear" w:color="auto" w:fill="FFFFFF"/>
        <w:divId w:val="11036462"/>
        <w:rPr>
          <w:color w:val="353535"/>
        </w:rPr>
      </w:pPr>
      <w:r w:rsidRPr="007A09A0">
        <w:rPr>
          <w:b/>
          <w:bCs/>
          <w:color w:val="353535"/>
        </w:rPr>
        <w:t>Softmax</w:t>
      </w:r>
      <w:r w:rsidRPr="007A09A0">
        <w:rPr>
          <w:color w:val="353535"/>
        </w:rPr>
        <w:t>:</w:t>
      </w:r>
    </w:p>
    <w:p w14:paraId="498ADC7E" w14:textId="4405AD49" w:rsidR="003734D9" w:rsidRPr="007A09A0" w:rsidRDefault="00420B72" w:rsidP="00482A05">
      <w:pPr>
        <w:pStyle w:val="NormalWeb"/>
        <w:shd w:val="clear" w:color="auto" w:fill="FFFFFF"/>
        <w:divId w:val="11036462"/>
        <w:rPr>
          <w:color w:val="353535"/>
        </w:rPr>
      </w:pPr>
      <w:r w:rsidRPr="007A09A0">
        <w:rPr>
          <w:noProof/>
          <w:color w:val="353535"/>
        </w:rPr>
        <w:drawing>
          <wp:anchor distT="0" distB="0" distL="114300" distR="114300" simplePos="0" relativeHeight="251664384" behindDoc="0" locked="0" layoutInCell="1" allowOverlap="1" wp14:anchorId="28D5A1DD" wp14:editId="37266412">
            <wp:simplePos x="0" y="0"/>
            <wp:positionH relativeFrom="column">
              <wp:posOffset>0</wp:posOffset>
            </wp:positionH>
            <wp:positionV relativeFrom="paragraph">
              <wp:posOffset>2261870</wp:posOffset>
            </wp:positionV>
            <wp:extent cx="5731510" cy="1503680"/>
            <wp:effectExtent l="0" t="0" r="254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731510" cy="1503680"/>
                    </a:xfrm>
                    <a:prstGeom prst="rect">
                      <a:avLst/>
                    </a:prstGeom>
                  </pic:spPr>
                </pic:pic>
              </a:graphicData>
            </a:graphic>
            <wp14:sizeRelV relativeFrom="margin">
              <wp14:pctHeight>0</wp14:pctHeight>
            </wp14:sizeRelV>
          </wp:anchor>
        </w:drawing>
      </w:r>
      <w:r w:rsidR="00015C7D" w:rsidRPr="007A09A0">
        <w:rPr>
          <w:color w:val="353535"/>
        </w:rPr>
        <w:t>At the highest of the proposed architecture lies a softmax layer, which computes the loss term that's optimized during training and also the category probabilities during a classification. While some loss layers like multiclass SVM loss treat the output of the ultimate fully connected layer because the class scores, softmax (also called multinomial logistic regression) treats these scores because the</w:t>
      </w:r>
      <w:r w:rsidR="00FA51CA" w:rsidRPr="007A09A0">
        <w:rPr>
          <w:color w:val="353535"/>
        </w:rPr>
        <w:t xml:space="preserve"> unnormalized log probabilities of the classes. That is, if we've got zi is the score assigned to class i after the ultimate fully connected layer, then the softmax function is</w:t>
      </w:r>
      <w:r w:rsidR="003734D9" w:rsidRPr="007A09A0">
        <w:rPr>
          <w:color w:val="353535"/>
        </w:rPr>
        <w:t>.</w:t>
      </w:r>
    </w:p>
    <w:p w14:paraId="58208807" w14:textId="77777777" w:rsidR="000D5D58" w:rsidRPr="007A09A0" w:rsidRDefault="000D5D58" w:rsidP="00482A05">
      <w:pPr>
        <w:pStyle w:val="NormalWeb"/>
        <w:shd w:val="clear" w:color="auto" w:fill="FFFFFF"/>
        <w:divId w:val="11036462"/>
        <w:rPr>
          <w:color w:val="353535"/>
        </w:rPr>
      </w:pPr>
    </w:p>
    <w:p w14:paraId="2D6155B9" w14:textId="77777777" w:rsidR="000D5D58" w:rsidRPr="007A09A0" w:rsidRDefault="000D5D58" w:rsidP="00482A05">
      <w:pPr>
        <w:pStyle w:val="NormalWeb"/>
        <w:shd w:val="clear" w:color="auto" w:fill="FFFFFF"/>
        <w:divId w:val="11036462"/>
        <w:rPr>
          <w:color w:val="353535"/>
        </w:rPr>
      </w:pPr>
    </w:p>
    <w:p w14:paraId="28F86D8C" w14:textId="5E42A36F" w:rsidR="00015C7D" w:rsidRPr="007A09A0" w:rsidRDefault="00A029E8" w:rsidP="00482A05">
      <w:pPr>
        <w:pStyle w:val="NormalWeb"/>
        <w:shd w:val="clear" w:color="auto" w:fill="FFFFFF"/>
        <w:divId w:val="11036462"/>
        <w:rPr>
          <w:color w:val="353535"/>
        </w:rPr>
      </w:pPr>
      <w:r w:rsidRPr="007A09A0">
        <w:rPr>
          <w:noProof/>
          <w:color w:val="353535"/>
        </w:rPr>
        <w:drawing>
          <wp:anchor distT="0" distB="0" distL="114300" distR="114300" simplePos="0" relativeHeight="251665408" behindDoc="0" locked="0" layoutInCell="1" allowOverlap="1" wp14:anchorId="3D84B483" wp14:editId="1F4F9EA2">
            <wp:simplePos x="0" y="0"/>
            <wp:positionH relativeFrom="column">
              <wp:posOffset>0</wp:posOffset>
            </wp:positionH>
            <wp:positionV relativeFrom="paragraph">
              <wp:posOffset>885825</wp:posOffset>
            </wp:positionV>
            <wp:extent cx="5732145" cy="1378585"/>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732145" cy="1378585"/>
                    </a:xfrm>
                    <a:prstGeom prst="rect">
                      <a:avLst/>
                    </a:prstGeom>
                  </pic:spPr>
                </pic:pic>
              </a:graphicData>
            </a:graphic>
          </wp:anchor>
        </w:drawing>
      </w:r>
      <w:r w:rsidR="00FA51CA" w:rsidRPr="007A09A0">
        <w:rPr>
          <w:color w:val="353535"/>
        </w:rPr>
        <w:t xml:space="preserve"> Because we would like to maximise the log likelihood of the proper class, the term we would like to reduce is that the negative log likelihood.</w:t>
      </w:r>
    </w:p>
    <w:p w14:paraId="08F26985" w14:textId="3B506DC8" w:rsidR="007C2D0F" w:rsidRPr="007A09A0" w:rsidRDefault="00AA76E1">
      <w:pPr>
        <w:pStyle w:val="NormalWeb"/>
        <w:shd w:val="clear" w:color="auto" w:fill="FFFFFF"/>
        <w:spacing w:before="0" w:beforeAutospacing="0"/>
        <w:divId w:val="1965037301"/>
        <w:rPr>
          <w:b/>
          <w:bCs/>
        </w:rPr>
      </w:pPr>
      <w:r w:rsidRPr="007A09A0">
        <w:rPr>
          <w:b/>
          <w:bCs/>
        </w:rPr>
        <w:t>Result</w:t>
      </w:r>
      <w:r w:rsidR="001D2E95" w:rsidRPr="007A09A0">
        <w:rPr>
          <w:b/>
          <w:bCs/>
        </w:rPr>
        <w:t>:</w:t>
      </w:r>
    </w:p>
    <w:p w14:paraId="191168FA" w14:textId="5814299B" w:rsidR="001D2E95" w:rsidRPr="007A09A0" w:rsidRDefault="001D2E95">
      <w:pPr>
        <w:pStyle w:val="NormalWeb"/>
        <w:shd w:val="clear" w:color="auto" w:fill="FFFFFF"/>
        <w:spacing w:before="0" w:beforeAutospacing="0"/>
        <w:divId w:val="1965037301"/>
        <w:rPr>
          <w:b/>
          <w:bCs/>
        </w:rPr>
      </w:pPr>
    </w:p>
    <w:p w14:paraId="4CD8B0AF" w14:textId="768372D7" w:rsidR="001F70B5" w:rsidRPr="007A09A0" w:rsidRDefault="003B7056">
      <w:pPr>
        <w:rPr>
          <w:rFonts w:ascii="Times New Roman" w:hAnsi="Times New Roman" w:cs="Times New Roman"/>
        </w:rPr>
      </w:pPr>
      <w:r w:rsidRPr="007A09A0">
        <w:rPr>
          <w:rFonts w:ascii="Times New Roman" w:hAnsi="Times New Roman" w:cs="Times New Roman"/>
          <w:noProof/>
        </w:rPr>
        <w:lastRenderedPageBreak/>
        <w:drawing>
          <wp:inline distT="0" distB="0" distL="0" distR="0" wp14:anchorId="2BD997E5" wp14:editId="3ABABC7E">
            <wp:extent cx="5732145" cy="4707890"/>
            <wp:effectExtent l="0" t="0" r="1905" b="0"/>
            <wp:docPr id="9" name="Picture 9" descr="A person with glasses look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ith glasses looking at the camera&#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2145" cy="4707890"/>
                    </a:xfrm>
                    <a:prstGeom prst="rect">
                      <a:avLst/>
                    </a:prstGeom>
                  </pic:spPr>
                </pic:pic>
              </a:graphicData>
            </a:graphic>
          </wp:inline>
        </w:drawing>
      </w:r>
    </w:p>
    <w:p w14:paraId="4CBFE908" w14:textId="782A9B92" w:rsidR="00F03DCF" w:rsidRPr="007A09A0" w:rsidRDefault="003B7056">
      <w:pPr>
        <w:rPr>
          <w:rFonts w:ascii="Times New Roman" w:hAnsi="Times New Roman" w:cs="Times New Roman"/>
        </w:rPr>
      </w:pPr>
      <w:r w:rsidRPr="007A09A0">
        <w:rPr>
          <w:rFonts w:ascii="Times New Roman" w:hAnsi="Times New Roman" w:cs="Times New Roman"/>
          <w:noProof/>
        </w:rPr>
        <w:drawing>
          <wp:inline distT="0" distB="0" distL="0" distR="0" wp14:anchorId="159F218F" wp14:editId="0465CA30">
            <wp:extent cx="5631180" cy="34099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652529" cy="3422878"/>
                    </a:xfrm>
                    <a:prstGeom prst="rect">
                      <a:avLst/>
                    </a:prstGeom>
                  </pic:spPr>
                </pic:pic>
              </a:graphicData>
            </a:graphic>
          </wp:inline>
        </w:drawing>
      </w:r>
      <w:r w:rsidR="00E30173" w:rsidRPr="007A09A0">
        <w:rPr>
          <w:rFonts w:ascii="Times New Roman" w:hAnsi="Times New Roman" w:cs="Times New Roman"/>
        </w:rPr>
        <w:t xml:space="preserve">  </w:t>
      </w:r>
    </w:p>
    <w:p w14:paraId="42A4C5A0" w14:textId="463E6231" w:rsidR="0060241E" w:rsidRPr="007A09A0" w:rsidRDefault="0060241E">
      <w:pPr>
        <w:rPr>
          <w:rFonts w:ascii="Times New Roman" w:hAnsi="Times New Roman" w:cs="Times New Roman"/>
        </w:rPr>
      </w:pPr>
    </w:p>
    <w:p w14:paraId="6249CE30" w14:textId="7C9E8974" w:rsidR="0060241E" w:rsidRPr="007A09A0" w:rsidRDefault="00645E74">
      <w:pPr>
        <w:rPr>
          <w:rFonts w:ascii="Times New Roman" w:hAnsi="Times New Roman" w:cs="Times New Roman"/>
          <w:b/>
          <w:bCs/>
        </w:rPr>
      </w:pPr>
      <w:r w:rsidRPr="007A09A0">
        <w:rPr>
          <w:rFonts w:ascii="Times New Roman" w:hAnsi="Times New Roman" w:cs="Times New Roman"/>
          <w:b/>
          <w:bCs/>
        </w:rPr>
        <w:lastRenderedPageBreak/>
        <w:t xml:space="preserve">Conclusion: </w:t>
      </w:r>
    </w:p>
    <w:p w14:paraId="03A00899" w14:textId="1D2099E9" w:rsidR="006F6F59" w:rsidRPr="007A09A0" w:rsidRDefault="006F6F59" w:rsidP="003B39A2">
      <w:pPr>
        <w:pStyle w:val="NormalWeb"/>
        <w:shd w:val="clear" w:color="auto" w:fill="FFFFFF"/>
        <w:spacing w:line="495" w:lineRule="atLeast"/>
        <w:rPr>
          <w:rFonts w:eastAsia="Times New Roman"/>
          <w:color w:val="222222"/>
        </w:rPr>
      </w:pPr>
      <w:r w:rsidRPr="007A09A0">
        <w:rPr>
          <w:rFonts w:eastAsia="Times New Roman"/>
          <w:color w:val="222222"/>
        </w:rPr>
        <w:t xml:space="preserve">It has been observed and realized that the nature, behaviour and social interaction of people is greatly dominated by his/ her gender. Therefore an efficient gender recognition and classification system would play a pivotal role in enhancing the interaction between human and the machine .Moreover, there are several other applications where gender recognition plays a crucial role which includes biometric authentication, high technology surveillance and security systems, image retrieval, and passive demographical data collections. Identification of the gender and its classification based on the distinguishable characteristics between male and female facial image can be achieved easily by the human eye. However, machines cannot visualize this difference, hence the same task becomes difficult for the computer to accomplish. Machines need meaningful data to perform gender classification. These data are usually the facial features based on which a computer classifies a facial image into either male or female .Gender Classification is a binary Classification problem. There exist several algorithms which have been already implemented to generate a solution to the stated problem. This study addresses the issue of gender classification and age detection of the identified gender using Support Vector Machine Classifier. Although the stated methodologies have been implemented on facial image data set and results are obtained with a level of accuracy, yet there are areas which are yet to be cultivated and where further enhancement can be achieved. </w:t>
      </w:r>
    </w:p>
    <w:p w14:paraId="4251EC44" w14:textId="77777777" w:rsidR="00B0055B" w:rsidRPr="007A09A0" w:rsidRDefault="00B0055B" w:rsidP="003B39A2">
      <w:pPr>
        <w:pStyle w:val="NormalWeb"/>
        <w:shd w:val="clear" w:color="auto" w:fill="FFFFFF"/>
        <w:spacing w:line="495" w:lineRule="atLeast"/>
        <w:rPr>
          <w:rFonts w:eastAsia="Times New Roman"/>
          <w:b/>
          <w:bCs/>
          <w:color w:val="222222"/>
        </w:rPr>
      </w:pPr>
      <w:r w:rsidRPr="007A09A0">
        <w:rPr>
          <w:rFonts w:eastAsia="Times New Roman"/>
          <w:b/>
          <w:bCs/>
          <w:color w:val="222222"/>
        </w:rPr>
        <w:t xml:space="preserve">References: </w:t>
      </w:r>
    </w:p>
    <w:p w14:paraId="5BE1B9A7" w14:textId="77777777" w:rsidR="00B0055B" w:rsidRPr="007A09A0" w:rsidRDefault="00B0055B" w:rsidP="003B39A2">
      <w:pPr>
        <w:pStyle w:val="NormalWeb"/>
        <w:shd w:val="clear" w:color="auto" w:fill="FFFFFF"/>
        <w:spacing w:line="495" w:lineRule="atLeast"/>
        <w:rPr>
          <w:rFonts w:eastAsia="Times New Roman"/>
          <w:color w:val="222222"/>
        </w:rPr>
      </w:pPr>
      <w:r w:rsidRPr="007A09A0">
        <w:rPr>
          <w:rFonts w:eastAsia="Times New Roman"/>
          <w:color w:val="222222"/>
        </w:rPr>
        <w:t>1. T. Ahonen, A. Hadid, and M. Pietikainen. Face description with local binary patterns: Application to face recognition. Trans. Pattern Anal. Mach. Intell., 28(12):2037–2041, 2006.</w:t>
      </w:r>
    </w:p>
    <w:p w14:paraId="7D9C2A69" w14:textId="77777777" w:rsidR="00B0055B" w:rsidRPr="007A09A0" w:rsidRDefault="00B0055B" w:rsidP="003B39A2">
      <w:pPr>
        <w:pStyle w:val="NormalWeb"/>
        <w:shd w:val="clear" w:color="auto" w:fill="FFFFFF"/>
        <w:spacing w:line="495" w:lineRule="atLeast"/>
        <w:rPr>
          <w:rFonts w:eastAsia="Times New Roman"/>
          <w:color w:val="222222"/>
        </w:rPr>
      </w:pPr>
      <w:r w:rsidRPr="007A09A0">
        <w:rPr>
          <w:rFonts w:eastAsia="Times New Roman"/>
          <w:color w:val="222222"/>
        </w:rPr>
        <w:t xml:space="preserve">2. S. Baluja and H. A. Rowley. Boosting sex identification performance. Int. J. Comput. Vision, 71(1):111–119, 2007. </w:t>
      </w:r>
    </w:p>
    <w:p w14:paraId="6B13E9D0" w14:textId="77777777" w:rsidR="00B0055B" w:rsidRPr="007A09A0" w:rsidRDefault="00B0055B" w:rsidP="003B39A2">
      <w:pPr>
        <w:pStyle w:val="NormalWeb"/>
        <w:shd w:val="clear" w:color="auto" w:fill="FFFFFF"/>
        <w:spacing w:line="495" w:lineRule="atLeast"/>
        <w:rPr>
          <w:rFonts w:eastAsia="Times New Roman"/>
          <w:color w:val="222222"/>
        </w:rPr>
      </w:pPr>
      <w:r w:rsidRPr="007A09A0">
        <w:rPr>
          <w:rFonts w:eastAsia="Times New Roman"/>
          <w:color w:val="222222"/>
        </w:rPr>
        <w:lastRenderedPageBreak/>
        <w:t>3. A. Bar-Hillel, T. Hertz, N. Shental, and D. Weinshall. Learning distance functions using equivalence relations. In Int.Conf. Mach. Learning, volume 3, pages 11–18, 2003.</w:t>
      </w:r>
    </w:p>
    <w:p w14:paraId="75FDD183" w14:textId="77777777" w:rsidR="00B0055B" w:rsidRPr="007A09A0" w:rsidRDefault="00B0055B" w:rsidP="003B39A2">
      <w:pPr>
        <w:pStyle w:val="NormalWeb"/>
        <w:shd w:val="clear" w:color="auto" w:fill="FFFFFF"/>
        <w:spacing w:line="495" w:lineRule="atLeast"/>
        <w:rPr>
          <w:rFonts w:eastAsia="Times New Roman"/>
          <w:color w:val="222222"/>
        </w:rPr>
      </w:pPr>
      <w:r w:rsidRPr="007A09A0">
        <w:rPr>
          <w:rFonts w:eastAsia="Times New Roman"/>
          <w:color w:val="222222"/>
        </w:rPr>
        <w:t xml:space="preserve">4. W.-L. Chao, J.-Z. Liu, and J.-J. Ding. Facial age estimation based on label-sensitive learning and age-oriented regression. Pattern Recognition, 46(3):628–641, 2013. </w:t>
      </w:r>
    </w:p>
    <w:p w14:paraId="255B7FA9" w14:textId="77777777" w:rsidR="00B0055B" w:rsidRPr="007A09A0" w:rsidRDefault="00B0055B" w:rsidP="003B39A2">
      <w:pPr>
        <w:pStyle w:val="NormalWeb"/>
        <w:shd w:val="clear" w:color="auto" w:fill="FFFFFF"/>
        <w:spacing w:line="495" w:lineRule="atLeast"/>
        <w:rPr>
          <w:rFonts w:eastAsia="Times New Roman"/>
          <w:color w:val="222222"/>
        </w:rPr>
      </w:pPr>
      <w:r w:rsidRPr="007A09A0">
        <w:rPr>
          <w:rFonts w:eastAsia="Times New Roman"/>
          <w:color w:val="222222"/>
        </w:rPr>
        <w:t>5. K. Chatfield, K. Simonyan, A. Vedaldi, and A. Zisserman. Return of the devil in the details: Delving deep into convolutional nets. arXiv preprint arXiv:1405.3531, 2014</w:t>
      </w:r>
    </w:p>
    <w:p w14:paraId="423D2D9E" w14:textId="76F0A1BF" w:rsidR="00B0055B" w:rsidRDefault="00B0055B" w:rsidP="003B39A2">
      <w:pPr>
        <w:pStyle w:val="NormalWeb"/>
        <w:shd w:val="clear" w:color="auto" w:fill="FFFFFF"/>
        <w:spacing w:line="495" w:lineRule="atLeast"/>
        <w:rPr>
          <w:rFonts w:eastAsia="Times New Roman"/>
          <w:color w:val="222222"/>
        </w:rPr>
      </w:pPr>
      <w:r w:rsidRPr="007A09A0">
        <w:rPr>
          <w:rFonts w:eastAsia="Times New Roman"/>
          <w:color w:val="222222"/>
        </w:rPr>
        <w:t>6 J. Chen, S. Shan, C. He, G. Zhao, M. Pietikainen, X.Chen, and W. Gao. Wld: A robust local image descriptor. Trans. Pattern Anal. Mach. Intell., 32(9):1705–1720, 2010</w:t>
      </w:r>
    </w:p>
    <w:p w14:paraId="0C9C5E40" w14:textId="76FBE264" w:rsidR="007A09A0" w:rsidRPr="007A09A0" w:rsidRDefault="007A09A0" w:rsidP="007A09A0">
      <w:pPr>
        <w:pStyle w:val="NormalWeb"/>
        <w:shd w:val="clear" w:color="auto" w:fill="FFFFFF"/>
        <w:spacing w:line="495" w:lineRule="atLeast"/>
      </w:pPr>
      <w:r w:rsidRPr="007A09A0">
        <w:t xml:space="preserve">7 S. E. Choi, Y. J. Lee, S. J. Lee, K. R. Park, and J. Kim. Age estimation using a hierarchical classifier based on global and local facial features. Pattern Recognition, 44(6):1262–1281, 2011. </w:t>
      </w:r>
    </w:p>
    <w:p w14:paraId="3E68DEB6" w14:textId="382916C2" w:rsidR="007A09A0" w:rsidRPr="007A09A0" w:rsidRDefault="007A09A0" w:rsidP="007A09A0">
      <w:pPr>
        <w:pStyle w:val="NormalWeb"/>
        <w:shd w:val="clear" w:color="auto" w:fill="FFFFFF"/>
        <w:spacing w:line="495" w:lineRule="atLeast"/>
      </w:pPr>
      <w:r w:rsidRPr="007A09A0">
        <w:t xml:space="preserve"> 8 T. F. Cootes, G. J. Edwards, and C. J. Taylor. Active appearance models. In European Conf. Comput. Vision, pages 484–498. Springer, 1998. </w:t>
      </w:r>
    </w:p>
    <w:p w14:paraId="7D5E655E" w14:textId="1B5AD0D8" w:rsidR="007A09A0" w:rsidRPr="007A09A0" w:rsidRDefault="007A09A0" w:rsidP="007A09A0">
      <w:pPr>
        <w:pStyle w:val="NormalWeb"/>
        <w:shd w:val="clear" w:color="auto" w:fill="FFFFFF"/>
        <w:spacing w:line="495" w:lineRule="atLeast"/>
      </w:pPr>
      <w:r w:rsidRPr="007A09A0">
        <w:t xml:space="preserve"> 9 C. Cortes and V. Vapnik. Support-vector networks. Machine learning, 20(3):273–297, 1995. </w:t>
      </w:r>
    </w:p>
    <w:p w14:paraId="7498B15E" w14:textId="060AA313" w:rsidR="007A09A0" w:rsidRPr="007A09A0" w:rsidRDefault="007A09A0" w:rsidP="007A09A0">
      <w:pPr>
        <w:pStyle w:val="NormalWeb"/>
        <w:shd w:val="clear" w:color="auto" w:fill="FFFFFF"/>
        <w:spacing w:line="495" w:lineRule="atLeast"/>
      </w:pPr>
      <w:r w:rsidRPr="007A09A0">
        <w:t xml:space="preserve"> 10 E. Eidinger, R. Enbar, and T. Hassner. Age and gender estimation of unfiltered faces. Trans. on Inform. Forensics and Security, 9(12), 2014. 1, 2, 5, </w:t>
      </w:r>
    </w:p>
    <w:p w14:paraId="4C610110" w14:textId="611EB0A5" w:rsidR="007A09A0" w:rsidRPr="007A09A0" w:rsidRDefault="007A09A0" w:rsidP="007A09A0">
      <w:pPr>
        <w:pStyle w:val="NormalWeb"/>
        <w:shd w:val="clear" w:color="auto" w:fill="FFFFFF"/>
        <w:spacing w:line="495" w:lineRule="atLeast"/>
      </w:pPr>
      <w:r w:rsidRPr="007A09A0">
        <w:t xml:space="preserve">11 Y. Fu, G. Guo, and T. S. Huang. Age synthesis and estimation via faces: A survey. Trans. Pattern Anal. Mach. Intell., 32(11):1955–1976, 2010. </w:t>
      </w:r>
    </w:p>
    <w:p w14:paraId="4072A591" w14:textId="77777777" w:rsidR="007A09A0" w:rsidRPr="007A09A0" w:rsidRDefault="007A09A0" w:rsidP="007A09A0">
      <w:pPr>
        <w:pStyle w:val="NormalWeb"/>
        <w:shd w:val="clear" w:color="auto" w:fill="FFFFFF"/>
        <w:spacing w:line="495" w:lineRule="atLeast"/>
      </w:pPr>
      <w:r w:rsidRPr="007A09A0">
        <w:t xml:space="preserve">12 Y. Fu and T. S. Huang. Human age estimation with regression on discriminative aging manifold. Int. Conf. Multimedia, 10(4):578–584, 2008. </w:t>
      </w:r>
    </w:p>
    <w:p w14:paraId="094694F4" w14:textId="77777777" w:rsidR="007A09A0" w:rsidRPr="007A09A0" w:rsidRDefault="007A09A0" w:rsidP="007A09A0">
      <w:pPr>
        <w:pStyle w:val="NormalWeb"/>
        <w:shd w:val="clear" w:color="auto" w:fill="FFFFFF"/>
        <w:spacing w:line="495" w:lineRule="atLeast"/>
      </w:pPr>
    </w:p>
    <w:p w14:paraId="1CEB0AFE" w14:textId="46D6285E" w:rsidR="007A09A0" w:rsidRPr="007A09A0" w:rsidRDefault="007A09A0" w:rsidP="007A09A0">
      <w:pPr>
        <w:pStyle w:val="NormalWeb"/>
        <w:shd w:val="clear" w:color="auto" w:fill="FFFFFF"/>
        <w:spacing w:line="495" w:lineRule="atLeast"/>
      </w:pPr>
      <w:r w:rsidRPr="007A09A0">
        <w:lastRenderedPageBreak/>
        <w:t xml:space="preserve">13 K. Fukunaga. Introduction to statistical pattern recognition. Academic press, 1991. </w:t>
      </w:r>
    </w:p>
    <w:p w14:paraId="00118107" w14:textId="77777777" w:rsidR="007A09A0" w:rsidRPr="007A09A0" w:rsidRDefault="007A09A0" w:rsidP="007A09A0">
      <w:pPr>
        <w:pStyle w:val="NormalWeb"/>
        <w:shd w:val="clear" w:color="auto" w:fill="FFFFFF"/>
        <w:spacing w:line="495" w:lineRule="atLeast"/>
      </w:pPr>
      <w:r w:rsidRPr="007A09A0">
        <w:t xml:space="preserve">14 A. C. Gallagher and T. Chen. Understanding images of groups of people. In Proc. Conf. Comput. Vision Pattern Recognition, pages 256–263. IEEE, 2009. </w:t>
      </w:r>
    </w:p>
    <w:p w14:paraId="4E2CDC2C" w14:textId="3A8F9959" w:rsidR="006F6F59" w:rsidRPr="007A09A0" w:rsidRDefault="007A09A0" w:rsidP="007A09A0">
      <w:pPr>
        <w:pStyle w:val="NormalWeb"/>
        <w:shd w:val="clear" w:color="auto" w:fill="FFFFFF"/>
        <w:spacing w:line="495" w:lineRule="atLeast"/>
        <w:rPr>
          <w:rFonts w:eastAsia="Times New Roman"/>
          <w:b/>
          <w:bCs/>
          <w:color w:val="222222"/>
        </w:rPr>
      </w:pPr>
      <w:r w:rsidRPr="007A09A0">
        <w:t>15 F. Gao and H. Ai. Face age classification on consumer images with gabor feature and fuzzy lda method. In Advances in biometrics, pages 132–141. Springer, 2009.</w:t>
      </w:r>
    </w:p>
    <w:p w14:paraId="690C1595" w14:textId="77777777" w:rsidR="00645E74" w:rsidRPr="007A09A0" w:rsidRDefault="00645E74">
      <w:pPr>
        <w:rPr>
          <w:rFonts w:ascii="Times New Roman" w:hAnsi="Times New Roman" w:cs="Times New Roman"/>
          <w:b/>
          <w:bCs/>
        </w:rPr>
      </w:pPr>
    </w:p>
    <w:p w14:paraId="22B50603" w14:textId="15B47636" w:rsidR="00A30C1A" w:rsidRPr="007A09A0" w:rsidRDefault="00A30C1A">
      <w:pPr>
        <w:rPr>
          <w:rFonts w:ascii="Times New Roman" w:hAnsi="Times New Roman" w:cs="Times New Roman"/>
        </w:rPr>
      </w:pPr>
    </w:p>
    <w:p w14:paraId="4727B648" w14:textId="77777777" w:rsidR="00A30C1A" w:rsidRPr="007A09A0" w:rsidRDefault="00A30C1A">
      <w:pPr>
        <w:rPr>
          <w:rFonts w:ascii="Times New Roman" w:hAnsi="Times New Roman" w:cs="Times New Roman"/>
          <w:b/>
          <w:bCs/>
        </w:rPr>
      </w:pPr>
    </w:p>
    <w:sectPr w:rsidR="00A30C1A" w:rsidRPr="007A09A0" w:rsidSect="00BC525E">
      <w:footerReference w:type="default" r:id="rId20"/>
      <w:pgSz w:w="11907" w:h="1683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1AF77" w14:textId="77777777" w:rsidR="00F12E8C" w:rsidRDefault="00F12E8C">
      <w:pPr>
        <w:spacing w:after="0" w:line="240" w:lineRule="auto"/>
      </w:pPr>
      <w:r>
        <w:separator/>
      </w:r>
    </w:p>
    <w:p w14:paraId="40C52C0A" w14:textId="77777777" w:rsidR="00F12E8C" w:rsidRDefault="00F12E8C"/>
    <w:p w14:paraId="6737643B" w14:textId="77777777" w:rsidR="00F12E8C" w:rsidRDefault="00F12E8C"/>
  </w:endnote>
  <w:endnote w:type="continuationSeparator" w:id="0">
    <w:p w14:paraId="38D77A57" w14:textId="77777777" w:rsidR="00F12E8C" w:rsidRDefault="00F12E8C">
      <w:pPr>
        <w:spacing w:after="0" w:line="240" w:lineRule="auto"/>
      </w:pPr>
      <w:r>
        <w:continuationSeparator/>
      </w:r>
    </w:p>
    <w:p w14:paraId="3D7D26E9" w14:textId="77777777" w:rsidR="00F12E8C" w:rsidRDefault="00F12E8C"/>
    <w:p w14:paraId="054A812E" w14:textId="77777777" w:rsidR="00F12E8C" w:rsidRDefault="00F12E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50BB4FD2" w14:textId="77777777" w:rsidR="00A94C43" w:rsidRDefault="00D0624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B82F1" w14:textId="77777777" w:rsidR="00F12E8C" w:rsidRDefault="00F12E8C">
      <w:pPr>
        <w:spacing w:after="0" w:line="240" w:lineRule="auto"/>
      </w:pPr>
      <w:r>
        <w:separator/>
      </w:r>
    </w:p>
    <w:p w14:paraId="50CB3E34" w14:textId="77777777" w:rsidR="00F12E8C" w:rsidRDefault="00F12E8C"/>
    <w:p w14:paraId="201E24E3" w14:textId="77777777" w:rsidR="00F12E8C" w:rsidRDefault="00F12E8C"/>
  </w:footnote>
  <w:footnote w:type="continuationSeparator" w:id="0">
    <w:p w14:paraId="4220E53A" w14:textId="77777777" w:rsidR="00F12E8C" w:rsidRDefault="00F12E8C">
      <w:pPr>
        <w:spacing w:after="0" w:line="240" w:lineRule="auto"/>
      </w:pPr>
      <w:r>
        <w:continuationSeparator/>
      </w:r>
    </w:p>
    <w:p w14:paraId="0306B971" w14:textId="77777777" w:rsidR="00F12E8C" w:rsidRDefault="00F12E8C"/>
    <w:p w14:paraId="3404CF96" w14:textId="77777777" w:rsidR="00F12E8C" w:rsidRDefault="00F12E8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EC317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FC68F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0407145">
    <w:abstractNumId w:val="9"/>
  </w:num>
  <w:num w:numId="2" w16cid:durableId="862400265">
    <w:abstractNumId w:val="11"/>
  </w:num>
  <w:num w:numId="3" w16cid:durableId="902835600">
    <w:abstractNumId w:val="14"/>
  </w:num>
  <w:num w:numId="4" w16cid:durableId="847987257">
    <w:abstractNumId w:val="12"/>
  </w:num>
  <w:num w:numId="5" w16cid:durableId="742068184">
    <w:abstractNumId w:val="10"/>
  </w:num>
  <w:num w:numId="6" w16cid:durableId="1834176730">
    <w:abstractNumId w:val="7"/>
  </w:num>
  <w:num w:numId="7" w16cid:durableId="907423793">
    <w:abstractNumId w:val="6"/>
  </w:num>
  <w:num w:numId="8" w16cid:durableId="1967002765">
    <w:abstractNumId w:val="5"/>
  </w:num>
  <w:num w:numId="9" w16cid:durableId="1837259541">
    <w:abstractNumId w:val="4"/>
  </w:num>
  <w:num w:numId="10" w16cid:durableId="1198657986">
    <w:abstractNumId w:val="8"/>
  </w:num>
  <w:num w:numId="11" w16cid:durableId="1624730272">
    <w:abstractNumId w:val="3"/>
  </w:num>
  <w:num w:numId="12" w16cid:durableId="1546717735">
    <w:abstractNumId w:val="2"/>
  </w:num>
  <w:num w:numId="13" w16cid:durableId="1433474769">
    <w:abstractNumId w:val="1"/>
  </w:num>
  <w:num w:numId="14" w16cid:durableId="1525047782">
    <w:abstractNumId w:val="0"/>
  </w:num>
  <w:num w:numId="15" w16cid:durableId="1461193519">
    <w:abstractNumId w:val="13"/>
  </w:num>
  <w:num w:numId="16" w16cid:durableId="38406819">
    <w:abstractNumId w:val="16"/>
  </w:num>
  <w:num w:numId="17" w16cid:durableId="1298493109">
    <w:abstractNumId w:val="15"/>
  </w:num>
  <w:num w:numId="18" w16cid:durableId="15857210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E8A"/>
    <w:rsid w:val="00006AEC"/>
    <w:rsid w:val="00015B76"/>
    <w:rsid w:val="00015C7D"/>
    <w:rsid w:val="00021E53"/>
    <w:rsid w:val="0002685E"/>
    <w:rsid w:val="00034352"/>
    <w:rsid w:val="0005398D"/>
    <w:rsid w:val="00054EEC"/>
    <w:rsid w:val="000667E9"/>
    <w:rsid w:val="0008105E"/>
    <w:rsid w:val="00092924"/>
    <w:rsid w:val="000968CC"/>
    <w:rsid w:val="000C36B0"/>
    <w:rsid w:val="000D5D58"/>
    <w:rsid w:val="000E2109"/>
    <w:rsid w:val="000E514C"/>
    <w:rsid w:val="000E70F3"/>
    <w:rsid w:val="000F2790"/>
    <w:rsid w:val="00113B06"/>
    <w:rsid w:val="001222F6"/>
    <w:rsid w:val="00141659"/>
    <w:rsid w:val="00151C77"/>
    <w:rsid w:val="00154B02"/>
    <w:rsid w:val="00155A58"/>
    <w:rsid w:val="0018189F"/>
    <w:rsid w:val="00190002"/>
    <w:rsid w:val="001A6958"/>
    <w:rsid w:val="001B789B"/>
    <w:rsid w:val="001C3FB0"/>
    <w:rsid w:val="001C54CB"/>
    <w:rsid w:val="001D2E95"/>
    <w:rsid w:val="001E5C00"/>
    <w:rsid w:val="001F70B5"/>
    <w:rsid w:val="00215DB2"/>
    <w:rsid w:val="002310F4"/>
    <w:rsid w:val="00233841"/>
    <w:rsid w:val="00247ED6"/>
    <w:rsid w:val="00251986"/>
    <w:rsid w:val="00271CBD"/>
    <w:rsid w:val="002A2443"/>
    <w:rsid w:val="002B2193"/>
    <w:rsid w:val="002B7F91"/>
    <w:rsid w:val="002C6012"/>
    <w:rsid w:val="002E4341"/>
    <w:rsid w:val="002E455A"/>
    <w:rsid w:val="002F1C8E"/>
    <w:rsid w:val="0031053D"/>
    <w:rsid w:val="0032125E"/>
    <w:rsid w:val="00344F0D"/>
    <w:rsid w:val="00360F7D"/>
    <w:rsid w:val="003734D9"/>
    <w:rsid w:val="003A518E"/>
    <w:rsid w:val="003A7E50"/>
    <w:rsid w:val="003B0CF8"/>
    <w:rsid w:val="003B7056"/>
    <w:rsid w:val="003C0056"/>
    <w:rsid w:val="003C1524"/>
    <w:rsid w:val="003C5664"/>
    <w:rsid w:val="003D0C09"/>
    <w:rsid w:val="003D470E"/>
    <w:rsid w:val="003E0C97"/>
    <w:rsid w:val="0041447E"/>
    <w:rsid w:val="00416781"/>
    <w:rsid w:val="00420B72"/>
    <w:rsid w:val="00426847"/>
    <w:rsid w:val="00436952"/>
    <w:rsid w:val="00447C81"/>
    <w:rsid w:val="004538FA"/>
    <w:rsid w:val="00460394"/>
    <w:rsid w:val="0046276A"/>
    <w:rsid w:val="00482A05"/>
    <w:rsid w:val="00484CF5"/>
    <w:rsid w:val="004A0D06"/>
    <w:rsid w:val="004A2C04"/>
    <w:rsid w:val="004C0CB3"/>
    <w:rsid w:val="004E195B"/>
    <w:rsid w:val="004F1627"/>
    <w:rsid w:val="00503976"/>
    <w:rsid w:val="00504185"/>
    <w:rsid w:val="00516A8D"/>
    <w:rsid w:val="00520D3F"/>
    <w:rsid w:val="00532962"/>
    <w:rsid w:val="005401D2"/>
    <w:rsid w:val="005605CA"/>
    <w:rsid w:val="00576282"/>
    <w:rsid w:val="00584AC7"/>
    <w:rsid w:val="005A6B04"/>
    <w:rsid w:val="005B337C"/>
    <w:rsid w:val="0060241E"/>
    <w:rsid w:val="00612445"/>
    <w:rsid w:val="00626938"/>
    <w:rsid w:val="00643296"/>
    <w:rsid w:val="00645E74"/>
    <w:rsid w:val="00652483"/>
    <w:rsid w:val="00665A56"/>
    <w:rsid w:val="00671562"/>
    <w:rsid w:val="00675250"/>
    <w:rsid w:val="0068443A"/>
    <w:rsid w:val="0068737D"/>
    <w:rsid w:val="00693A8D"/>
    <w:rsid w:val="006B51C1"/>
    <w:rsid w:val="006B61B7"/>
    <w:rsid w:val="006C3B9A"/>
    <w:rsid w:val="006C3BB5"/>
    <w:rsid w:val="006D180D"/>
    <w:rsid w:val="006F0C21"/>
    <w:rsid w:val="006F6F59"/>
    <w:rsid w:val="00715432"/>
    <w:rsid w:val="00716118"/>
    <w:rsid w:val="0075277C"/>
    <w:rsid w:val="0075650F"/>
    <w:rsid w:val="00767F47"/>
    <w:rsid w:val="007844BD"/>
    <w:rsid w:val="007A09A0"/>
    <w:rsid w:val="007A73E9"/>
    <w:rsid w:val="007C2D0F"/>
    <w:rsid w:val="007E40D3"/>
    <w:rsid w:val="007E5B35"/>
    <w:rsid w:val="007F64AD"/>
    <w:rsid w:val="0081019F"/>
    <w:rsid w:val="00811CFD"/>
    <w:rsid w:val="008152AE"/>
    <w:rsid w:val="0083272D"/>
    <w:rsid w:val="008375C3"/>
    <w:rsid w:val="00837642"/>
    <w:rsid w:val="0086668A"/>
    <w:rsid w:val="008731D0"/>
    <w:rsid w:val="008772C3"/>
    <w:rsid w:val="00886ECC"/>
    <w:rsid w:val="008A737B"/>
    <w:rsid w:val="008D04D4"/>
    <w:rsid w:val="008E5013"/>
    <w:rsid w:val="008F7B02"/>
    <w:rsid w:val="00913616"/>
    <w:rsid w:val="009348B5"/>
    <w:rsid w:val="00935816"/>
    <w:rsid w:val="00943CEB"/>
    <w:rsid w:val="00995382"/>
    <w:rsid w:val="00996A0D"/>
    <w:rsid w:val="009A0A7B"/>
    <w:rsid w:val="009A32B2"/>
    <w:rsid w:val="009B0B0E"/>
    <w:rsid w:val="009B2421"/>
    <w:rsid w:val="009B3803"/>
    <w:rsid w:val="009B790C"/>
    <w:rsid w:val="009D4E8A"/>
    <w:rsid w:val="009D6107"/>
    <w:rsid w:val="009E2CB3"/>
    <w:rsid w:val="009E64E0"/>
    <w:rsid w:val="009F0061"/>
    <w:rsid w:val="00A029E8"/>
    <w:rsid w:val="00A257D5"/>
    <w:rsid w:val="00A30C1A"/>
    <w:rsid w:val="00A412BC"/>
    <w:rsid w:val="00A641AA"/>
    <w:rsid w:val="00A73B49"/>
    <w:rsid w:val="00A77F8C"/>
    <w:rsid w:val="00A84726"/>
    <w:rsid w:val="00A94C43"/>
    <w:rsid w:val="00AA35C2"/>
    <w:rsid w:val="00AA76E1"/>
    <w:rsid w:val="00AB134B"/>
    <w:rsid w:val="00AB3410"/>
    <w:rsid w:val="00AE742F"/>
    <w:rsid w:val="00B0055B"/>
    <w:rsid w:val="00B25C2B"/>
    <w:rsid w:val="00B4229C"/>
    <w:rsid w:val="00B67F2A"/>
    <w:rsid w:val="00B72008"/>
    <w:rsid w:val="00B75D88"/>
    <w:rsid w:val="00B8606B"/>
    <w:rsid w:val="00BA417C"/>
    <w:rsid w:val="00BC525E"/>
    <w:rsid w:val="00BD5478"/>
    <w:rsid w:val="00BE3CC5"/>
    <w:rsid w:val="00BF063C"/>
    <w:rsid w:val="00BF203E"/>
    <w:rsid w:val="00BF30F8"/>
    <w:rsid w:val="00BF7C45"/>
    <w:rsid w:val="00C10CFA"/>
    <w:rsid w:val="00C136A7"/>
    <w:rsid w:val="00C15D3C"/>
    <w:rsid w:val="00C35197"/>
    <w:rsid w:val="00C509F4"/>
    <w:rsid w:val="00C53030"/>
    <w:rsid w:val="00C559C3"/>
    <w:rsid w:val="00C70935"/>
    <w:rsid w:val="00C71706"/>
    <w:rsid w:val="00C75596"/>
    <w:rsid w:val="00C912D9"/>
    <w:rsid w:val="00CD317B"/>
    <w:rsid w:val="00D06245"/>
    <w:rsid w:val="00D11D8C"/>
    <w:rsid w:val="00D30975"/>
    <w:rsid w:val="00D42EF1"/>
    <w:rsid w:val="00D56A46"/>
    <w:rsid w:val="00D83A8E"/>
    <w:rsid w:val="00DB022D"/>
    <w:rsid w:val="00DB27C7"/>
    <w:rsid w:val="00DB4770"/>
    <w:rsid w:val="00DE70D9"/>
    <w:rsid w:val="00DF224C"/>
    <w:rsid w:val="00E0514A"/>
    <w:rsid w:val="00E30173"/>
    <w:rsid w:val="00E52F99"/>
    <w:rsid w:val="00E60D0E"/>
    <w:rsid w:val="00E67D48"/>
    <w:rsid w:val="00E8091D"/>
    <w:rsid w:val="00E833C2"/>
    <w:rsid w:val="00E84203"/>
    <w:rsid w:val="00E97E75"/>
    <w:rsid w:val="00EA7F6B"/>
    <w:rsid w:val="00ED001B"/>
    <w:rsid w:val="00F03DCF"/>
    <w:rsid w:val="00F0556A"/>
    <w:rsid w:val="00F12E8C"/>
    <w:rsid w:val="00F238B6"/>
    <w:rsid w:val="00F5001F"/>
    <w:rsid w:val="00F61013"/>
    <w:rsid w:val="00F67663"/>
    <w:rsid w:val="00F71816"/>
    <w:rsid w:val="00F72BCA"/>
    <w:rsid w:val="00F81E79"/>
    <w:rsid w:val="00F914BE"/>
    <w:rsid w:val="00FA24E5"/>
    <w:rsid w:val="00FA51CA"/>
    <w:rsid w:val="00FA796C"/>
    <w:rsid w:val="00FB1B82"/>
    <w:rsid w:val="00FC0C06"/>
    <w:rsid w:val="00FC563C"/>
    <w:rsid w:val="00FD12E2"/>
    <w:rsid w:val="00FD1D17"/>
    <w:rsid w:val="00FF0E0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DA89A"/>
  <w15:chartTrackingRefBased/>
  <w15:docId w15:val="{55005DA8-6275-6542-973A-0CDBDF3D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customStyle="1" w:styleId="fs3">
    <w:name w:val="fs3"/>
    <w:basedOn w:val="DefaultParagraphFont"/>
    <w:rsid w:val="00F5001F"/>
  </w:style>
  <w:style w:type="character" w:customStyle="1" w:styleId="ws1c">
    <w:name w:val="ws1c"/>
    <w:basedOn w:val="DefaultParagraphFont"/>
    <w:rsid w:val="00F5001F"/>
  </w:style>
  <w:style w:type="character" w:customStyle="1" w:styleId="ls8">
    <w:name w:val="ls8"/>
    <w:basedOn w:val="DefaultParagraphFont"/>
    <w:rsid w:val="00F5001F"/>
  </w:style>
  <w:style w:type="character" w:customStyle="1" w:styleId="ls4">
    <w:name w:val="ls4"/>
    <w:basedOn w:val="DefaultParagraphFont"/>
    <w:rsid w:val="00F5001F"/>
  </w:style>
  <w:style w:type="character" w:styleId="Hyperlink">
    <w:name w:val="Hyperlink"/>
    <w:basedOn w:val="DefaultParagraphFont"/>
    <w:uiPriority w:val="99"/>
    <w:unhideWhenUsed/>
    <w:rsid w:val="008A737B"/>
    <w:rPr>
      <w:color w:val="5E9EA1" w:themeColor="hyperlink"/>
      <w:u w:val="single"/>
    </w:rPr>
  </w:style>
  <w:style w:type="character" w:styleId="UnresolvedMention">
    <w:name w:val="Unresolved Mention"/>
    <w:basedOn w:val="DefaultParagraphFont"/>
    <w:uiPriority w:val="99"/>
    <w:semiHidden/>
    <w:unhideWhenUsed/>
    <w:rsid w:val="008A737B"/>
    <w:rPr>
      <w:color w:val="605E5C"/>
      <w:shd w:val="clear" w:color="auto" w:fill="E1DFDD"/>
    </w:rPr>
  </w:style>
  <w:style w:type="paragraph" w:customStyle="1" w:styleId="23389AD295B6814FA1B64EE6A3EEC0DF">
    <w:name w:val="23389AD295B6814FA1B64EE6A3EEC0DF"/>
    <w:rsid w:val="006B51C1"/>
    <w:pPr>
      <w:spacing w:after="160" w:line="259" w:lineRule="auto"/>
    </w:pPr>
    <w:rPr>
      <w:rFonts w:eastAsiaTheme="minorEastAsia"/>
      <w:color w:val="auto"/>
      <w:sz w:val="22"/>
      <w:szCs w:val="22"/>
      <w:lang w:val="en-GB" w:eastAsia="en-GB" w:bidi="te-IN"/>
    </w:rPr>
  </w:style>
  <w:style w:type="character" w:customStyle="1" w:styleId="a">
    <w:name w:val="a"/>
    <w:basedOn w:val="DefaultParagraphFont"/>
    <w:rsid w:val="00015B76"/>
  </w:style>
  <w:style w:type="character" w:customStyle="1" w:styleId="l7">
    <w:name w:val="l7"/>
    <w:basedOn w:val="DefaultParagraphFont"/>
    <w:rsid w:val="00015B76"/>
  </w:style>
  <w:style w:type="character" w:customStyle="1" w:styleId="l6">
    <w:name w:val="l6"/>
    <w:basedOn w:val="DefaultParagraphFont"/>
    <w:rsid w:val="00015B76"/>
  </w:style>
  <w:style w:type="character" w:customStyle="1" w:styleId="l8">
    <w:name w:val="l8"/>
    <w:basedOn w:val="DefaultParagraphFont"/>
    <w:rsid w:val="00015B76"/>
  </w:style>
  <w:style w:type="character" w:customStyle="1" w:styleId="l9">
    <w:name w:val="l9"/>
    <w:basedOn w:val="DefaultParagraphFont"/>
    <w:rsid w:val="00015B76"/>
  </w:style>
  <w:style w:type="character" w:customStyle="1" w:styleId="l10">
    <w:name w:val="l10"/>
    <w:basedOn w:val="DefaultParagraphFont"/>
    <w:rsid w:val="00015B76"/>
  </w:style>
  <w:style w:type="paragraph" w:styleId="NormalWeb">
    <w:name w:val="Normal (Web)"/>
    <w:basedOn w:val="Normal"/>
    <w:uiPriority w:val="99"/>
    <w:unhideWhenUsed/>
    <w:rsid w:val="009B790C"/>
    <w:pPr>
      <w:spacing w:before="100" w:beforeAutospacing="1" w:after="100" w:afterAutospacing="1" w:line="240" w:lineRule="auto"/>
    </w:pPr>
    <w:rPr>
      <w:rFonts w:ascii="Times New Roman" w:eastAsiaTheme="minorEastAsia" w:hAnsi="Times New Roman" w:cs="Times New Roman"/>
      <w:color w:val="auto"/>
      <w:lang w:eastAsia="en-GB" w:bidi="te-IN"/>
    </w:rPr>
  </w:style>
  <w:style w:type="character" w:styleId="Strong">
    <w:name w:val="Strong"/>
    <w:basedOn w:val="DefaultParagraphFont"/>
    <w:uiPriority w:val="22"/>
    <w:qFormat/>
    <w:rsid w:val="009E64E0"/>
    <w:rPr>
      <w:b/>
      <w:bCs/>
    </w:rPr>
  </w:style>
  <w:style w:type="paragraph" w:styleId="ListParagraph">
    <w:name w:val="List Paragraph"/>
    <w:basedOn w:val="Normal"/>
    <w:uiPriority w:val="34"/>
    <w:unhideWhenUsed/>
    <w:qFormat/>
    <w:rsid w:val="004167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46035">
      <w:bodyDiv w:val="1"/>
      <w:marLeft w:val="0"/>
      <w:marRight w:val="0"/>
      <w:marTop w:val="0"/>
      <w:marBottom w:val="0"/>
      <w:divBdr>
        <w:top w:val="none" w:sz="0" w:space="0" w:color="auto"/>
        <w:left w:val="none" w:sz="0" w:space="0" w:color="auto"/>
        <w:bottom w:val="none" w:sz="0" w:space="0" w:color="auto"/>
        <w:right w:val="none" w:sz="0" w:space="0" w:color="auto"/>
      </w:divBdr>
      <w:divsChild>
        <w:div w:id="2027246642">
          <w:marLeft w:val="0"/>
          <w:marRight w:val="0"/>
          <w:marTop w:val="0"/>
          <w:marBottom w:val="0"/>
          <w:divBdr>
            <w:top w:val="none" w:sz="0" w:space="0" w:color="auto"/>
            <w:left w:val="none" w:sz="0" w:space="0" w:color="auto"/>
            <w:bottom w:val="none" w:sz="0" w:space="0" w:color="auto"/>
            <w:right w:val="none" w:sz="0" w:space="0" w:color="auto"/>
          </w:divBdr>
        </w:div>
        <w:div w:id="734930583">
          <w:marLeft w:val="0"/>
          <w:marRight w:val="0"/>
          <w:marTop w:val="0"/>
          <w:marBottom w:val="0"/>
          <w:divBdr>
            <w:top w:val="none" w:sz="0" w:space="0" w:color="auto"/>
            <w:left w:val="none" w:sz="0" w:space="0" w:color="auto"/>
            <w:bottom w:val="none" w:sz="0" w:space="0" w:color="auto"/>
            <w:right w:val="none" w:sz="0" w:space="0" w:color="auto"/>
          </w:divBdr>
        </w:div>
      </w:divsChild>
    </w:div>
    <w:div w:id="1353260893">
      <w:bodyDiv w:val="1"/>
      <w:marLeft w:val="0"/>
      <w:marRight w:val="0"/>
      <w:marTop w:val="0"/>
      <w:marBottom w:val="0"/>
      <w:divBdr>
        <w:top w:val="none" w:sz="0" w:space="0" w:color="auto"/>
        <w:left w:val="none" w:sz="0" w:space="0" w:color="auto"/>
        <w:bottom w:val="none" w:sz="0" w:space="0" w:color="auto"/>
        <w:right w:val="none" w:sz="0" w:space="0" w:color="auto"/>
      </w:divBdr>
    </w:div>
    <w:div w:id="1965037301">
      <w:bodyDiv w:val="1"/>
      <w:marLeft w:val="0"/>
      <w:marRight w:val="0"/>
      <w:marTop w:val="0"/>
      <w:marBottom w:val="0"/>
      <w:divBdr>
        <w:top w:val="none" w:sz="0" w:space="0" w:color="auto"/>
        <w:left w:val="none" w:sz="0" w:space="0" w:color="auto"/>
        <w:bottom w:val="none" w:sz="0" w:space="0" w:color="auto"/>
        <w:right w:val="none" w:sz="0" w:space="0" w:color="auto"/>
      </w:divBdr>
      <w:divsChild>
        <w:div w:id="1455824982">
          <w:marLeft w:val="0"/>
          <w:marRight w:val="0"/>
          <w:marTop w:val="0"/>
          <w:marBottom w:val="0"/>
          <w:divBdr>
            <w:top w:val="none" w:sz="0" w:space="0" w:color="auto"/>
            <w:left w:val="none" w:sz="0" w:space="0" w:color="auto"/>
            <w:bottom w:val="none" w:sz="0" w:space="0" w:color="auto"/>
            <w:right w:val="none" w:sz="0" w:space="0" w:color="auto"/>
          </w:divBdr>
        </w:div>
        <w:div w:id="11036462">
          <w:marLeft w:val="0"/>
          <w:marRight w:val="0"/>
          <w:marTop w:val="0"/>
          <w:marBottom w:val="0"/>
          <w:divBdr>
            <w:top w:val="none" w:sz="0" w:space="0" w:color="auto"/>
            <w:left w:val="none" w:sz="0" w:space="0" w:color="auto"/>
            <w:bottom w:val="none" w:sz="0" w:space="0" w:color="auto"/>
            <w:right w:val="none" w:sz="0" w:space="0" w:color="auto"/>
          </w:divBdr>
          <w:divsChild>
            <w:div w:id="95074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image" Target="media/image5.jpeg"/><Relationship Id="rId10" Type="http://schemas.openxmlformats.org/officeDocument/2006/relationships/hyperlink" Target="mailto:Phanindrajaddu99@gmail.com"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thvik%20Reddy\OneDrive\Documents\%7b820B5DD5-B37F-1242-B78F-F35A5EEC6EC9%7dtf50002040.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675435EC586741B1D7B0523A80B8A0" ma:contentTypeVersion="4" ma:contentTypeDescription="Create a new document." ma:contentTypeScope="" ma:versionID="cdcee4447f2dd17792b64eee07f5be5e">
  <xsd:schema xmlns:xsd="http://www.w3.org/2001/XMLSchema" xmlns:xs="http://www.w3.org/2001/XMLSchema" xmlns:p="http://schemas.microsoft.com/office/2006/metadata/properties" xmlns:ns3="e7cb8479-131c-4cd4-922c-4e8b496a266a" targetNamespace="http://schemas.microsoft.com/office/2006/metadata/properties" ma:root="true" ma:fieldsID="4812db2f818f693c695dce1440f2d096" ns3:_="">
    <xsd:import namespace="e7cb8479-131c-4cd4-922c-4e8b496a266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b8479-131c-4cd4-922c-4e8b496a26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A142B5-883B-4051-8A01-96E5D699F1EF}">
  <ds:schemaRefs>
    <ds:schemaRef ds:uri="http://schemas.microsoft.com/sharepoint/v3/contenttype/forms"/>
  </ds:schemaRefs>
</ds:datastoreItem>
</file>

<file path=customXml/itemProps2.xml><?xml version="1.0" encoding="utf-8"?>
<ds:datastoreItem xmlns:ds="http://schemas.openxmlformats.org/officeDocument/2006/customXml" ds:itemID="{1DC8C30C-4DC0-4E48-ACB1-A5116ACE22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b8479-131c-4cd4-922c-4e8b496a26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9DD0BA-3A81-4FF1-97A8-2BFDB23EC8AD}">
  <ds:schemaRefs>
    <ds:schemaRef ds:uri="http://purl.org/dc/dcmitype/"/>
    <ds:schemaRef ds:uri="http://purl.org/dc/terms/"/>
    <ds:schemaRef ds:uri="http://schemas.microsoft.com/office/2006/metadata/properties"/>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 ds:uri="e7cb8479-131c-4cd4-922c-4e8b496a266a"/>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{820B5DD5-B37F-1242-B78F-F35A5EEC6EC9}tf50002040</Template>
  <TotalTime>0</TotalTime>
  <Pages>15</Pages>
  <Words>3214</Words>
  <Characters>18326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Jaddu Phanindra</dc:creator>
  <cp:keywords/>
  <dc:description/>
  <cp:lastModifiedBy>Ravula Sathvik Reddy</cp:lastModifiedBy>
  <cp:revision>2</cp:revision>
  <dcterms:created xsi:type="dcterms:W3CDTF">2022-04-10T10:11:00Z</dcterms:created>
  <dcterms:modified xsi:type="dcterms:W3CDTF">2022-04-10T10:11:00Z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0x010100B3675435EC586741B1D7B0523A80B8A0</vt:lpwstr>
  </property>
</Properties>
</file>