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B7" w:rsidRPr="00AE7ACD" w:rsidRDefault="008829B7">
      <w:pPr>
        <w:rPr>
          <w:rFonts w:ascii="Times New Roman" w:hAnsi="Times New Roman" w:cs="Times New Roman"/>
          <w:b/>
          <w:sz w:val="32"/>
          <w:szCs w:val="32"/>
        </w:rPr>
      </w:pPr>
      <w:r w:rsidRPr="00AE7ACD">
        <w:rPr>
          <w:rFonts w:ascii="Times New Roman" w:hAnsi="Times New Roman" w:cs="Times New Roman"/>
          <w:b/>
          <w:sz w:val="32"/>
          <w:szCs w:val="32"/>
        </w:rPr>
        <w:t>Test scenarios</w:t>
      </w:r>
    </w:p>
    <w:p w:rsidR="00AC277E" w:rsidRPr="00AE7ACD" w:rsidRDefault="00184114">
      <w:pPr>
        <w:rPr>
          <w:rFonts w:ascii="Times New Roman" w:hAnsi="Times New Roman" w:cs="Times New Roman"/>
          <w:sz w:val="20"/>
          <w:szCs w:val="20"/>
        </w:rPr>
      </w:pPr>
      <w:r w:rsidRPr="00AE7ACD">
        <w:rPr>
          <w:rFonts w:ascii="Times New Roman" w:hAnsi="Times New Roman" w:cs="Times New Roman"/>
          <w:sz w:val="20"/>
          <w:szCs w:val="20"/>
        </w:rPr>
        <w:t xml:space="preserve">This project will develop a tool and web micro-service to enable semi-automated annotation of a text to the definitions of terminology used. The definitions should in turn be sourced from a range of vocabularies (i.e. sources of terms), accessed through ‘standard’ APIs. A tool to detect words or phrases within a text that have definitions </w:t>
      </w:r>
      <w:r w:rsidR="00EF4BEF" w:rsidRPr="00AE7ACD">
        <w:rPr>
          <w:rFonts w:ascii="Times New Roman" w:hAnsi="Times New Roman" w:cs="Times New Roman"/>
          <w:sz w:val="20"/>
          <w:szCs w:val="20"/>
        </w:rPr>
        <w:t>from two s</w:t>
      </w:r>
      <w:r w:rsidRPr="00AE7ACD">
        <w:rPr>
          <w:rFonts w:ascii="Times New Roman" w:hAnsi="Times New Roman" w:cs="Times New Roman"/>
          <w:sz w:val="20"/>
          <w:szCs w:val="20"/>
        </w:rPr>
        <w:t xml:space="preserve">ource vocabularies </w:t>
      </w:r>
      <w:r w:rsidR="00EF4BEF" w:rsidRPr="00AE7ACD">
        <w:rPr>
          <w:rFonts w:ascii="Times New Roman" w:hAnsi="Times New Roman" w:cs="Times New Roman"/>
          <w:sz w:val="20"/>
          <w:szCs w:val="20"/>
        </w:rPr>
        <w:t xml:space="preserve">which </w:t>
      </w:r>
      <w:r w:rsidRPr="00AE7ACD">
        <w:rPr>
          <w:rFonts w:ascii="Times New Roman" w:hAnsi="Times New Roman" w:cs="Times New Roman"/>
          <w:sz w:val="20"/>
          <w:szCs w:val="20"/>
        </w:rPr>
        <w:t>allow the user to select which definition applies to the usage of the term in the context</w:t>
      </w:r>
    </w:p>
    <w:p w:rsidR="00AC277E" w:rsidRDefault="00AC277E">
      <w:r>
        <w:rPr>
          <w:noProof/>
          <w:lang w:eastAsia="en-IN"/>
        </w:rPr>
        <w:drawing>
          <wp:inline distT="0" distB="0" distL="0" distR="0">
            <wp:extent cx="5731510" cy="2830830"/>
            <wp:effectExtent l="0" t="0" r="2540" b="7620"/>
            <wp:docPr id="6" name="Picture 6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86" w:rsidRDefault="001B5286"/>
    <w:p w:rsidR="00092AF2" w:rsidRDefault="00AE7ACD">
      <w:bookmarkStart w:id="0" w:name="_GoBack"/>
      <w:bookmarkEnd w:id="0"/>
      <w:r>
        <w:t xml:space="preserve">The figure above displays the outlook of the project in which </w:t>
      </w:r>
      <w:r w:rsidR="006B7859">
        <w:t>it</w:t>
      </w:r>
      <w:r>
        <w:t xml:space="preserve"> has a text box to enter a sentence or a </w:t>
      </w:r>
      <w:r w:rsidR="006B7859">
        <w:t>technical word. Below is the option to select the list of the ontologies. By doing so the user can choose the definition from their required dependencies.</w:t>
      </w:r>
    </w:p>
    <w:p w:rsidR="00AC277E" w:rsidRDefault="00AC277E">
      <w:r>
        <w:rPr>
          <w:noProof/>
          <w:lang w:eastAsia="en-IN"/>
        </w:rPr>
        <w:drawing>
          <wp:inline distT="0" distB="0" distL="0" distR="0">
            <wp:extent cx="5731510" cy="2828290"/>
            <wp:effectExtent l="0" t="0" r="254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7E" w:rsidRDefault="00AC277E"/>
    <w:p w:rsidR="00886B0A" w:rsidRDefault="00CB5D41" w:rsidP="00886B0A">
      <w:r>
        <w:lastRenderedPageBreak/>
        <w:t xml:space="preserve">From the above figure we could see that a medical word melanoma is entered in which we can see </w:t>
      </w:r>
      <w:r w:rsidR="004A36A1">
        <w:t xml:space="preserve">the word description along with the ontology. </w:t>
      </w:r>
      <w:r w:rsidR="00886B0A">
        <w:t>We have connected two external vocabularies to find definitions for</w:t>
      </w:r>
      <w:r w:rsidR="00886B0A">
        <w:t xml:space="preserve"> given words/phrases.</w:t>
      </w:r>
    </w:p>
    <w:p w:rsidR="00AC277E" w:rsidRDefault="00AC277E"/>
    <w:p w:rsidR="00AC277E" w:rsidRDefault="00AC277E">
      <w:r>
        <w:rPr>
          <w:noProof/>
          <w:lang w:eastAsia="en-IN"/>
        </w:rPr>
        <w:drawing>
          <wp:inline distT="0" distB="0" distL="0" distR="0">
            <wp:extent cx="5731510" cy="3188335"/>
            <wp:effectExtent l="0" t="0" r="254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0A" w:rsidRDefault="00886B0A">
      <w:r>
        <w:t>The API can be accessible using its URL, and we can give a search term for it by binding it at the end such as (“Host/annotator/search</w:t>
      </w:r>
      <w:r w:rsidR="00BB52AE">
        <w:t>/: keyword</w:t>
      </w:r>
      <w:r>
        <w:t>”)</w:t>
      </w:r>
    </w:p>
    <w:p w:rsidR="00CB5D41" w:rsidRDefault="00AC277E">
      <w:r>
        <w:rPr>
          <w:noProof/>
          <w:lang w:eastAsia="en-IN"/>
        </w:rPr>
        <w:drawing>
          <wp:inline distT="0" distB="0" distL="0" distR="0">
            <wp:extent cx="5731510" cy="1584325"/>
            <wp:effectExtent l="0" t="0" r="254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41" w:rsidRDefault="00886B0A">
      <w:r>
        <w:t xml:space="preserve">The API can show the connected external APIs as a Jason value, when you call the </w:t>
      </w:r>
      <w:r w:rsidR="00605273">
        <w:t>URL</w:t>
      </w:r>
      <w:r>
        <w:t xml:space="preserve"> as (“Host/annotator/</w:t>
      </w:r>
      <w:proofErr w:type="spellStart"/>
      <w:r w:rsidR="00605273">
        <w:t>ontologylist</w:t>
      </w:r>
      <w:proofErr w:type="spellEnd"/>
      <w:r>
        <w:t xml:space="preserve">”) </w:t>
      </w:r>
    </w:p>
    <w:p w:rsidR="00515A0E" w:rsidRDefault="00AC277E">
      <w:r>
        <w:rPr>
          <w:noProof/>
          <w:lang w:eastAsia="en-IN"/>
        </w:rPr>
        <w:drawing>
          <wp:inline distT="0" distB="0" distL="0" distR="0">
            <wp:extent cx="5731510" cy="1786255"/>
            <wp:effectExtent l="0" t="0" r="2540" b="4445"/>
            <wp:docPr id="4" name="Picture 4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0E" w:rsidRPr="00515A0E" w:rsidRDefault="00515A0E" w:rsidP="00515A0E"/>
    <w:p w:rsidR="00515A0E" w:rsidRDefault="00515A0E" w:rsidP="00515A0E"/>
    <w:p w:rsidR="00BB52AE" w:rsidRDefault="00515A0E" w:rsidP="00BB52AE">
      <w:r>
        <w:t xml:space="preserve">When we </w:t>
      </w:r>
      <w:r w:rsidR="00886B0A">
        <w:t xml:space="preserve">type a phrase that has many </w:t>
      </w:r>
      <w:proofErr w:type="gramStart"/>
      <w:r w:rsidR="00886B0A">
        <w:t>words(</w:t>
      </w:r>
      <w:proofErr w:type="gramEnd"/>
      <w:r w:rsidR="00886B0A">
        <w:t>&lt;15),the code will stop execution. The connected external library doesn’t allow to send more than 15 search word request per minute</w:t>
      </w:r>
      <w:r w:rsidR="00BB52AE">
        <w:t>.</w:t>
      </w:r>
      <w:r w:rsidR="00BB52AE" w:rsidRPr="00BB52AE">
        <w:t xml:space="preserve"> </w:t>
      </w:r>
      <w:r w:rsidR="00BB52AE">
        <w:t>The word that we are trying to search from the API call, cannot exceed the character length of 5</w:t>
      </w:r>
      <w:r w:rsidR="00BB52AE">
        <w:t>0</w:t>
      </w:r>
      <w:r w:rsidR="00BB52AE">
        <w:t>. In which it results to error stating below</w:t>
      </w:r>
    </w:p>
    <w:p w:rsidR="00AC277E" w:rsidRPr="00515A0E" w:rsidRDefault="00AC277E" w:rsidP="00515A0E">
      <w:pPr>
        <w:tabs>
          <w:tab w:val="left" w:pos="442"/>
        </w:tabs>
      </w:pPr>
    </w:p>
    <w:p w:rsidR="00AC277E" w:rsidRDefault="00AC277E">
      <w:r>
        <w:rPr>
          <w:noProof/>
          <w:lang w:eastAsia="en-IN"/>
        </w:rPr>
        <w:drawing>
          <wp:inline distT="0" distB="0" distL="0" distR="0">
            <wp:extent cx="5731510" cy="2835275"/>
            <wp:effectExtent l="0" t="0" r="2540" b="3175"/>
            <wp:docPr id="8" name="Picture 8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7E" w:rsidRDefault="00AC277E"/>
    <w:p w:rsidR="00AC277E" w:rsidRDefault="00AC277E"/>
    <w:p w:rsidR="00AC277E" w:rsidRDefault="00AC277E">
      <w:r>
        <w:rPr>
          <w:noProof/>
          <w:lang w:eastAsia="en-IN"/>
        </w:rPr>
        <w:drawing>
          <wp:inline distT="0" distB="0" distL="0" distR="0">
            <wp:extent cx="5731510" cy="2646045"/>
            <wp:effectExtent l="0" t="0" r="2540" b="190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77E" w:rsidSect="000D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60A" w:rsidRDefault="00ED260A" w:rsidP="006B7859">
      <w:pPr>
        <w:spacing w:after="0" w:line="240" w:lineRule="auto"/>
      </w:pPr>
      <w:r>
        <w:separator/>
      </w:r>
    </w:p>
  </w:endnote>
  <w:endnote w:type="continuationSeparator" w:id="0">
    <w:p w:rsidR="00ED260A" w:rsidRDefault="00ED260A" w:rsidP="006B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60A" w:rsidRDefault="00ED260A" w:rsidP="006B7859">
      <w:pPr>
        <w:spacing w:after="0" w:line="240" w:lineRule="auto"/>
      </w:pPr>
      <w:r>
        <w:separator/>
      </w:r>
    </w:p>
  </w:footnote>
  <w:footnote w:type="continuationSeparator" w:id="0">
    <w:p w:rsidR="00ED260A" w:rsidRDefault="00ED260A" w:rsidP="006B7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7"/>
    <w:rsid w:val="00092AF2"/>
    <w:rsid w:val="000D663E"/>
    <w:rsid w:val="00184114"/>
    <w:rsid w:val="001B5286"/>
    <w:rsid w:val="001F17A0"/>
    <w:rsid w:val="00311F18"/>
    <w:rsid w:val="0038653C"/>
    <w:rsid w:val="004558E4"/>
    <w:rsid w:val="0048356B"/>
    <w:rsid w:val="004A36A1"/>
    <w:rsid w:val="004C0BE3"/>
    <w:rsid w:val="00515A0E"/>
    <w:rsid w:val="00605273"/>
    <w:rsid w:val="00661BC0"/>
    <w:rsid w:val="006B7859"/>
    <w:rsid w:val="008829B7"/>
    <w:rsid w:val="0088535D"/>
    <w:rsid w:val="00886B0A"/>
    <w:rsid w:val="00AC277E"/>
    <w:rsid w:val="00AE7ACD"/>
    <w:rsid w:val="00BB52AE"/>
    <w:rsid w:val="00CB5D41"/>
    <w:rsid w:val="00D0059C"/>
    <w:rsid w:val="00ED260A"/>
    <w:rsid w:val="00EF4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2D3D"/>
  <w15:docId w15:val="{94ADC06F-4859-4A6B-8CFA-0EE9C917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59"/>
  </w:style>
  <w:style w:type="paragraph" w:styleId="Footer">
    <w:name w:val="footer"/>
    <w:basedOn w:val="Normal"/>
    <w:link w:val="FooterChar"/>
    <w:uiPriority w:val="99"/>
    <w:unhideWhenUsed/>
    <w:rsid w:val="006B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59"/>
  </w:style>
  <w:style w:type="paragraph" w:styleId="BalloonText">
    <w:name w:val="Balloon Text"/>
    <w:basedOn w:val="Normal"/>
    <w:link w:val="BalloonTextChar"/>
    <w:uiPriority w:val="99"/>
    <w:semiHidden/>
    <w:unhideWhenUsed/>
    <w:rsid w:val="00661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070AC44-7238-4AAD-95F5-271B04F7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sathvik joshi</dc:creator>
  <cp:lastModifiedBy>sathvik joshi</cp:lastModifiedBy>
  <cp:revision>3</cp:revision>
  <dcterms:created xsi:type="dcterms:W3CDTF">2019-04-09T00:14:00Z</dcterms:created>
  <dcterms:modified xsi:type="dcterms:W3CDTF">2019-04-09T00:16:00Z</dcterms:modified>
</cp:coreProperties>
</file>