
<file path=[Content_Types].xml><?xml version="1.0" encoding="utf-8"?>
<Types xmlns="http://schemas.openxmlformats.org/package/2006/content-types">
  <Default Extension="png" ContentType="image/png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F76" w:rsidRPr="008A6278" w:rsidRDefault="008A6278" w:rsidP="008A6278">
      <w:pPr>
        <w:pStyle w:val="Title"/>
      </w:pPr>
      <w:r w:rsidRPr="008A6278">
        <w:t xml:space="preserve">      Sustainable Supply Chain Performance</w:t>
      </w:r>
    </w:p>
    <w:p w:rsidR="008A6278" w:rsidRPr="008A6278" w:rsidRDefault="008A6278" w:rsidP="008A6278">
      <w:pPr>
        <w:shd w:val="clear" w:color="auto" w:fill="FFFFFF"/>
        <w:spacing w:before="960" w:after="480" w:line="240" w:lineRule="auto"/>
        <w:outlineLvl w:val="1"/>
        <w:rPr>
          <w:rFonts w:ascii="Arial" w:eastAsia="Times New Roman" w:hAnsi="Arial" w:cs="Arial"/>
          <w:color w:val="51565E"/>
          <w:sz w:val="24"/>
          <w:szCs w:val="24"/>
        </w:rPr>
      </w:pPr>
      <w:r w:rsidRPr="008A6278">
        <w:rPr>
          <w:b/>
          <w:sz w:val="28"/>
          <w:szCs w:val="28"/>
        </w:rPr>
        <w:t>Data Analysis</w:t>
      </w:r>
      <w:r>
        <w:rPr>
          <w:rFonts w:ascii="Arial" w:eastAsia="Times New Roman" w:hAnsi="Arial" w:cs="Arial"/>
          <w:sz w:val="36"/>
          <w:szCs w:val="36"/>
        </w:rPr>
        <w:t xml:space="preserve"> - </w:t>
      </w:r>
      <w:r w:rsidRPr="008A6278">
        <w:rPr>
          <w:rFonts w:ascii="Arial" w:eastAsia="Times New Roman" w:hAnsi="Arial" w:cs="Arial"/>
          <w:color w:val="51565E"/>
          <w:sz w:val="24"/>
          <w:szCs w:val="24"/>
        </w:rPr>
        <w:t>Data analysis inspects, cleans, transforms, and models data to extract insights and support decision-making.</w:t>
      </w:r>
    </w:p>
    <w:p w:rsidR="008A6278" w:rsidRPr="000A5623" w:rsidRDefault="008A6278" w:rsidP="008A6278">
      <w:pPr>
        <w:rPr>
          <w:b/>
          <w:sz w:val="32"/>
          <w:szCs w:val="32"/>
          <w:lang w:val="en-IN"/>
        </w:rPr>
      </w:pPr>
      <w:r w:rsidRPr="008A6278">
        <w:rPr>
          <w:b/>
          <w:sz w:val="28"/>
          <w:szCs w:val="28"/>
          <w:lang w:val="en-IN"/>
        </w:rPr>
        <w:t xml:space="preserve">Tools used for Data </w:t>
      </w:r>
      <w:proofErr w:type="gramStart"/>
      <w:r w:rsidRPr="008A6278">
        <w:rPr>
          <w:b/>
          <w:sz w:val="28"/>
          <w:szCs w:val="28"/>
          <w:lang w:val="en-IN"/>
        </w:rPr>
        <w:t xml:space="preserve">Analysis </w:t>
      </w:r>
      <w:r w:rsidR="000A5623" w:rsidRPr="000A5623">
        <w:rPr>
          <w:b/>
          <w:sz w:val="32"/>
          <w:szCs w:val="32"/>
          <w:lang w:val="en-IN"/>
        </w:rPr>
        <w:t>:</w:t>
      </w:r>
      <w:proofErr w:type="gramEnd"/>
      <w:r w:rsidRPr="000A5623">
        <w:rPr>
          <w:b/>
          <w:sz w:val="32"/>
          <w:szCs w:val="32"/>
          <w:lang w:val="en-IN"/>
        </w:rPr>
        <w:t xml:space="preserve">– </w:t>
      </w:r>
    </w:p>
    <w:p w:rsidR="000A5623" w:rsidRDefault="000A5623" w:rsidP="008A627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1. Power BI</w:t>
      </w:r>
    </w:p>
    <w:p w:rsidR="00FF34A3" w:rsidRPr="00FF34A3" w:rsidRDefault="000A5623" w:rsidP="000A562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2</w:t>
      </w:r>
      <w:r w:rsidR="00FF34A3" w:rsidRPr="00FF34A3">
        <w:rPr>
          <w:sz w:val="28"/>
          <w:szCs w:val="28"/>
          <w:lang w:val="en-IN"/>
        </w:rPr>
        <w:t>.</w:t>
      </w:r>
      <w:r>
        <w:rPr>
          <w:sz w:val="28"/>
          <w:szCs w:val="28"/>
          <w:lang w:val="en-IN"/>
        </w:rPr>
        <w:t xml:space="preserve"> </w:t>
      </w:r>
      <w:r w:rsidR="00FF34A3" w:rsidRPr="00FF34A3">
        <w:rPr>
          <w:sz w:val="28"/>
          <w:szCs w:val="28"/>
          <w:lang w:val="en-IN"/>
        </w:rPr>
        <w:t>Tableau</w:t>
      </w:r>
    </w:p>
    <w:p w:rsidR="00FF34A3" w:rsidRDefault="00FF34A3" w:rsidP="008A6278">
      <w:pPr>
        <w:rPr>
          <w:sz w:val="28"/>
          <w:szCs w:val="28"/>
        </w:rPr>
      </w:pPr>
      <w:r>
        <w:rPr>
          <w:sz w:val="28"/>
          <w:szCs w:val="28"/>
          <w:lang w:val="en-IN"/>
        </w:rPr>
        <w:tab/>
      </w:r>
      <w:r w:rsidRPr="00FF34A3">
        <w:rPr>
          <w:b/>
          <w:sz w:val="28"/>
          <w:szCs w:val="28"/>
          <w:lang w:val="en-IN"/>
        </w:rPr>
        <w:t xml:space="preserve"> </w:t>
      </w:r>
      <w:r w:rsidRPr="00FF34A3">
        <w:rPr>
          <w:b/>
          <w:sz w:val="32"/>
          <w:szCs w:val="32"/>
          <w:lang w:val="en-IN"/>
        </w:rPr>
        <w:t xml:space="preserve">Power </w:t>
      </w:r>
      <w:proofErr w:type="gramStart"/>
      <w:r w:rsidRPr="00FF34A3">
        <w:rPr>
          <w:b/>
          <w:sz w:val="32"/>
          <w:szCs w:val="32"/>
          <w:lang w:val="en-IN"/>
        </w:rPr>
        <w:t>BI</w:t>
      </w:r>
      <w:r w:rsidR="000A5623">
        <w:rPr>
          <w:b/>
          <w:sz w:val="28"/>
          <w:szCs w:val="28"/>
          <w:lang w:val="en-IN"/>
        </w:rPr>
        <w:t xml:space="preserve"> </w:t>
      </w:r>
      <w:r w:rsidRPr="00FF34A3">
        <w:rPr>
          <w:b/>
          <w:sz w:val="28"/>
          <w:szCs w:val="28"/>
          <w:lang w:val="en-IN"/>
        </w:rPr>
        <w:t>:</w:t>
      </w:r>
      <w:proofErr w:type="gramEnd"/>
      <w:r w:rsidRPr="00FF34A3">
        <w:rPr>
          <w:sz w:val="28"/>
          <w:szCs w:val="28"/>
          <w:lang w:val="en-IN"/>
        </w:rPr>
        <w:t xml:space="preserve"> It </w:t>
      </w:r>
      <w:r w:rsidRPr="00FF34A3">
        <w:rPr>
          <w:sz w:val="28"/>
          <w:szCs w:val="28"/>
        </w:rPr>
        <w:t>is Microsoft’s Data Analysis Tools. It provid</w:t>
      </w:r>
      <w:r w:rsidR="000A5623">
        <w:rPr>
          <w:sz w:val="28"/>
          <w:szCs w:val="28"/>
        </w:rPr>
        <w:t>es enhanced Interactive Visualiz</w:t>
      </w:r>
      <w:r w:rsidRPr="00FF34A3">
        <w:rPr>
          <w:sz w:val="28"/>
          <w:szCs w:val="28"/>
        </w:rPr>
        <w:t>ation and capabilities of Business Intelligence. Power BI achieves all this while providing a Simple and intuitive User Interface. Being a product of Microsoft, you can expect seamless integration with various Microsoft products. It allows you to connect with Excel spreadsheets, cloud-based data sources and on-premises data sources.</w:t>
      </w:r>
    </w:p>
    <w:p w:rsidR="00EE7A20" w:rsidRPr="00EE7A20" w:rsidRDefault="000A5623" w:rsidP="000A562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Download power BI using any browser or Microsoft store.</w:t>
      </w:r>
    </w:p>
    <w:p w:rsidR="000A5623" w:rsidRDefault="000A5623" w:rsidP="000A5623">
      <w:pPr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 w:rsidRPr="000A5623">
        <w:rPr>
          <w:b/>
          <w:sz w:val="28"/>
          <w:szCs w:val="28"/>
        </w:rPr>
        <w:t>reate Report:</w:t>
      </w:r>
    </w:p>
    <w:p w:rsidR="000A5623" w:rsidRPr="00D07289" w:rsidRDefault="007F7918" w:rsidP="000A562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Open blank report import data using get data which present in the ribbon in the Power BI.</w:t>
      </w:r>
    </w:p>
    <w:p w:rsidR="00D07289" w:rsidRPr="007F7918" w:rsidRDefault="00D07289" w:rsidP="00D07289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315075" cy="1790700"/>
            <wp:effectExtent l="19050" t="0" r="9525" b="0"/>
            <wp:docPr id="6" name="Picture 1" descr="C:\Users\Lenovo\OneDrive\Pictures\Screenshots\Screenshot 2025-01-23 1624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OneDrive\Pictures\Screenshots\Screenshot 2025-01-23 16242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289" w:rsidRPr="00D07289" w:rsidRDefault="007F7918" w:rsidP="00D0728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We can import data from Excel </w:t>
      </w:r>
      <w:proofErr w:type="gramStart"/>
      <w:r>
        <w:rPr>
          <w:sz w:val="28"/>
          <w:szCs w:val="28"/>
        </w:rPr>
        <w:t>files ,</w:t>
      </w:r>
      <w:proofErr w:type="gramEnd"/>
      <w:r>
        <w:rPr>
          <w:sz w:val="28"/>
          <w:szCs w:val="28"/>
        </w:rPr>
        <w:t xml:space="preserve"> CSV file, Text data and SQL server.</w:t>
      </w:r>
    </w:p>
    <w:p w:rsidR="00D07289" w:rsidRPr="00D07289" w:rsidRDefault="001C3EC7" w:rsidP="00D07289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 xml:space="preserve">            </w:t>
      </w:r>
      <w:r w:rsidR="00D07289">
        <w:rPr>
          <w:b/>
          <w:noProof/>
          <w:sz w:val="28"/>
          <w:szCs w:val="28"/>
        </w:rPr>
        <w:drawing>
          <wp:inline distT="0" distB="0" distL="0" distR="0">
            <wp:extent cx="4152900" cy="6829425"/>
            <wp:effectExtent l="19050" t="0" r="0" b="0"/>
            <wp:docPr id="7" name="Picture 2" descr="C:\Users\Lenovo\OneDrive\Pictures\Screenshots\Screenshot 2025-01-23 162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OneDrive\Pictures\Screenshots\Screenshot 2025-01-23 16254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682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918" w:rsidRPr="00D07289" w:rsidRDefault="007F7918" w:rsidP="000A562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After importing data we find the data table in that we have 2 options we can load our data or we can transform our data.</w:t>
      </w:r>
    </w:p>
    <w:p w:rsidR="00D07289" w:rsidRPr="00EE7A20" w:rsidRDefault="00D07289" w:rsidP="00D07289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6646545" cy="5010289"/>
            <wp:effectExtent l="19050" t="0" r="1905" b="0"/>
            <wp:docPr id="8" name="Picture 3" descr="C:\Users\Lenovo\OneDrive\Pictures\Screenshots\Screenshot 2025-01-23 1626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OneDrive\Pictures\Screenshots\Screenshot 2025-01-23 16265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5010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A20" w:rsidRPr="00EE7A20" w:rsidRDefault="00EE7A20" w:rsidP="00EE7A20">
      <w:pPr>
        <w:rPr>
          <w:b/>
          <w:sz w:val="28"/>
          <w:szCs w:val="28"/>
        </w:rPr>
      </w:pPr>
      <w:r w:rsidRPr="00EE7A20">
        <w:rPr>
          <w:b/>
          <w:sz w:val="28"/>
          <w:szCs w:val="28"/>
        </w:rPr>
        <w:drawing>
          <wp:inline distT="0" distB="0" distL="0" distR="0">
            <wp:extent cx="5486400" cy="3200400"/>
            <wp:effectExtent l="19050" t="0" r="19050" b="0"/>
            <wp:docPr id="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EE7A20" w:rsidRPr="007F7918" w:rsidRDefault="00EE7A20" w:rsidP="00EE7A20">
      <w:pPr>
        <w:pStyle w:val="ListParagraph"/>
        <w:rPr>
          <w:b/>
          <w:sz w:val="28"/>
          <w:szCs w:val="28"/>
        </w:rPr>
      </w:pPr>
    </w:p>
    <w:p w:rsidR="007F7918" w:rsidRPr="007F7918" w:rsidRDefault="00EE7A20" w:rsidP="007F791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Extract</w:t>
      </w:r>
      <w:r w:rsidR="007F7918" w:rsidRPr="007F7918">
        <w:rPr>
          <w:b/>
          <w:sz w:val="28"/>
          <w:szCs w:val="28"/>
        </w:rPr>
        <w:t>:</w:t>
      </w:r>
      <w:r w:rsidR="007F7918">
        <w:rPr>
          <w:sz w:val="28"/>
          <w:szCs w:val="28"/>
        </w:rPr>
        <w:t xml:space="preserve"> </w:t>
      </w:r>
      <w:r>
        <w:rPr>
          <w:sz w:val="28"/>
          <w:szCs w:val="28"/>
        </w:rPr>
        <w:t>used to pull data from data sources.</w:t>
      </w:r>
    </w:p>
    <w:p w:rsidR="007F7918" w:rsidRPr="00EE7A20" w:rsidRDefault="007F7918" w:rsidP="007F791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gramStart"/>
      <w:r w:rsidRPr="007F7918">
        <w:rPr>
          <w:b/>
          <w:sz w:val="28"/>
          <w:szCs w:val="28"/>
        </w:rPr>
        <w:t>Transform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we click on transform data when there is no accuracy in the data </w:t>
      </w:r>
      <w:r w:rsidR="00EE7A20">
        <w:rPr>
          <w:sz w:val="28"/>
          <w:szCs w:val="28"/>
        </w:rPr>
        <w:t>or when we need to clean data or when we need data processing.</w:t>
      </w:r>
    </w:p>
    <w:p w:rsidR="000A5623" w:rsidRPr="00EE7A20" w:rsidRDefault="00EE7A20" w:rsidP="000A562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gramStart"/>
      <w:r w:rsidRPr="007F7918">
        <w:rPr>
          <w:b/>
          <w:sz w:val="28"/>
          <w:szCs w:val="28"/>
        </w:rPr>
        <w:t>Load :</w:t>
      </w:r>
      <w:proofErr w:type="gramEnd"/>
      <w:r>
        <w:rPr>
          <w:sz w:val="28"/>
          <w:szCs w:val="28"/>
        </w:rPr>
        <w:t xml:space="preserve"> when the data is clean and clear we can directly load our data.</w:t>
      </w:r>
    </w:p>
    <w:p w:rsidR="00EE7A20" w:rsidRDefault="00EE7A20" w:rsidP="00EE7A2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7A20">
        <w:rPr>
          <w:sz w:val="28"/>
          <w:szCs w:val="28"/>
        </w:rPr>
        <w:lastRenderedPageBreak/>
        <w:t xml:space="preserve">In </w:t>
      </w:r>
      <w:r>
        <w:rPr>
          <w:sz w:val="28"/>
          <w:szCs w:val="28"/>
        </w:rPr>
        <w:t xml:space="preserve">the right side we find 3 views </w:t>
      </w:r>
    </w:p>
    <w:p w:rsidR="00EE7A20" w:rsidRDefault="00EE7A20" w:rsidP="00EE7A2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Report View : used for visualization</w:t>
      </w:r>
    </w:p>
    <w:p w:rsidR="00EE7A20" w:rsidRDefault="00EE7A20" w:rsidP="00EE7A2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Table View : used to see the data</w:t>
      </w:r>
    </w:p>
    <w:p w:rsidR="00EE7A20" w:rsidRDefault="00EE7A20" w:rsidP="00EE7A2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Model </w:t>
      </w:r>
      <w:proofErr w:type="gramStart"/>
      <w:r>
        <w:rPr>
          <w:sz w:val="28"/>
          <w:szCs w:val="28"/>
        </w:rPr>
        <w:t>View :</w:t>
      </w:r>
      <w:proofErr w:type="gramEnd"/>
      <w:r>
        <w:rPr>
          <w:sz w:val="28"/>
          <w:szCs w:val="28"/>
        </w:rPr>
        <w:t xml:space="preserve"> It is used to create </w:t>
      </w:r>
      <w:proofErr w:type="spellStart"/>
      <w:r>
        <w:rPr>
          <w:sz w:val="28"/>
          <w:szCs w:val="28"/>
        </w:rPr>
        <w:t>relation ships</w:t>
      </w:r>
      <w:proofErr w:type="spellEnd"/>
      <w:r>
        <w:rPr>
          <w:sz w:val="28"/>
          <w:szCs w:val="28"/>
        </w:rPr>
        <w:t xml:space="preserve"> among the data tables.</w:t>
      </w:r>
    </w:p>
    <w:p w:rsidR="00D07289" w:rsidRDefault="001C3EC7" w:rsidP="00D0728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  <w:r w:rsidR="00D07289">
        <w:rPr>
          <w:noProof/>
          <w:sz w:val="28"/>
          <w:szCs w:val="28"/>
        </w:rPr>
        <w:drawing>
          <wp:inline distT="0" distB="0" distL="0" distR="0">
            <wp:extent cx="609600" cy="2000250"/>
            <wp:effectExtent l="19050" t="0" r="0" b="0"/>
            <wp:docPr id="9" name="Picture 4" descr="C:\Users\Lenovo\OneDrive\Pictures\Screenshots\Screenshot 2025-01-23 1627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OneDrive\Pictures\Screenshots\Screenshot 2025-01-23 16273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289" w:rsidRDefault="00EE7A20" w:rsidP="00D0728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When </w:t>
      </w:r>
      <w:r w:rsidR="00D07289">
        <w:rPr>
          <w:sz w:val="28"/>
          <w:szCs w:val="28"/>
        </w:rPr>
        <w:t>we click</w:t>
      </w:r>
      <w:r>
        <w:rPr>
          <w:sz w:val="28"/>
          <w:szCs w:val="28"/>
        </w:rPr>
        <w:t xml:space="preserve"> on transform data we would redirect to “</w:t>
      </w:r>
      <w:r>
        <w:rPr>
          <w:b/>
          <w:sz w:val="28"/>
          <w:szCs w:val="28"/>
        </w:rPr>
        <w:t xml:space="preserve">Power Query Editor” </w:t>
      </w:r>
      <w:r w:rsidRPr="00D07289">
        <w:rPr>
          <w:sz w:val="28"/>
          <w:szCs w:val="28"/>
        </w:rPr>
        <w:t>window</w:t>
      </w:r>
      <w:r w:rsidR="00D07289">
        <w:rPr>
          <w:sz w:val="28"/>
          <w:szCs w:val="28"/>
        </w:rPr>
        <w:t>.</w:t>
      </w:r>
    </w:p>
    <w:p w:rsidR="00D07289" w:rsidRDefault="00D07289" w:rsidP="00D07289">
      <w:pPr>
        <w:pStyle w:val="ListParagraph"/>
        <w:ind w:left="765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646545" cy="3495978"/>
            <wp:effectExtent l="19050" t="0" r="1905" b="0"/>
            <wp:docPr id="10" name="Picture 5" descr="C:\Users\Lenovo\OneDrive\Pictures\Screenshots\Screenshot 2025-01-23 1628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OneDrive\Pictures\Screenshots\Screenshot 2025-01-23 16284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495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289" w:rsidRDefault="00D07289" w:rsidP="00D0728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We have sustainable supply chain performance </w:t>
      </w:r>
      <w:proofErr w:type="spellStart"/>
      <w:r>
        <w:rPr>
          <w:sz w:val="28"/>
          <w:szCs w:val="28"/>
        </w:rPr>
        <w:t>csv</w:t>
      </w:r>
      <w:proofErr w:type="spellEnd"/>
      <w:r>
        <w:rPr>
          <w:sz w:val="28"/>
          <w:szCs w:val="28"/>
        </w:rPr>
        <w:t xml:space="preserve"> file</w:t>
      </w:r>
    </w:p>
    <w:p w:rsidR="00D07289" w:rsidRDefault="00D07289" w:rsidP="00D0728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We should transform the data.</w:t>
      </w:r>
    </w:p>
    <w:p w:rsidR="00D07289" w:rsidRDefault="00D07289" w:rsidP="00D07289">
      <w:pPr>
        <w:pStyle w:val="ListParagraph"/>
        <w:ind w:left="765"/>
        <w:rPr>
          <w:sz w:val="28"/>
          <w:szCs w:val="28"/>
        </w:rPr>
      </w:pPr>
      <w:r>
        <w:rPr>
          <w:sz w:val="28"/>
          <w:szCs w:val="28"/>
        </w:rPr>
        <w:t>Table to be created:</w:t>
      </w:r>
    </w:p>
    <w:p w:rsidR="00D07289" w:rsidRDefault="00D07289" w:rsidP="00D07289">
      <w:pPr>
        <w:pStyle w:val="ListParagraph"/>
        <w:ind w:left="765"/>
        <w:rPr>
          <w:sz w:val="28"/>
          <w:szCs w:val="28"/>
        </w:rPr>
      </w:pPr>
    </w:p>
    <w:p w:rsidR="00D07289" w:rsidRPr="00D07289" w:rsidRDefault="00D07289" w:rsidP="00D07289">
      <w:pPr>
        <w:pStyle w:val="ListParagraph"/>
        <w:ind w:left="765"/>
        <w:rPr>
          <w:b/>
          <w:sz w:val="32"/>
          <w:szCs w:val="32"/>
        </w:rPr>
      </w:pPr>
      <w:r w:rsidRPr="00D07289">
        <w:rPr>
          <w:b/>
          <w:sz w:val="32"/>
          <w:szCs w:val="32"/>
        </w:rPr>
        <w:t xml:space="preserve"> INVENTORY </w:t>
      </w:r>
      <w:proofErr w:type="gramStart"/>
      <w:r w:rsidRPr="00D07289">
        <w:rPr>
          <w:b/>
          <w:sz w:val="32"/>
          <w:szCs w:val="32"/>
        </w:rPr>
        <w:t>TABLE :</w:t>
      </w:r>
      <w:proofErr w:type="gramEnd"/>
    </w:p>
    <w:p w:rsidR="00D07289" w:rsidRPr="00D07289" w:rsidRDefault="00D07289" w:rsidP="00D0728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07289">
        <w:rPr>
          <w:sz w:val="28"/>
          <w:szCs w:val="28"/>
        </w:rPr>
        <w:t>1. Product type</w:t>
      </w:r>
    </w:p>
    <w:p w:rsidR="00D07289" w:rsidRPr="00D07289" w:rsidRDefault="00D07289" w:rsidP="00D07289">
      <w:pPr>
        <w:ind w:left="720" w:firstLine="720"/>
        <w:rPr>
          <w:sz w:val="28"/>
          <w:szCs w:val="28"/>
        </w:rPr>
      </w:pPr>
      <w:r w:rsidRPr="00D07289">
        <w:rPr>
          <w:sz w:val="28"/>
          <w:szCs w:val="28"/>
        </w:rPr>
        <w:t>2. SKU</w:t>
      </w:r>
    </w:p>
    <w:p w:rsidR="00D07289" w:rsidRPr="00D07289" w:rsidRDefault="00D07289" w:rsidP="00D07289">
      <w:pPr>
        <w:ind w:left="720" w:firstLine="720"/>
        <w:rPr>
          <w:sz w:val="28"/>
          <w:szCs w:val="28"/>
        </w:rPr>
      </w:pPr>
      <w:r w:rsidRPr="00D07289">
        <w:rPr>
          <w:sz w:val="28"/>
          <w:szCs w:val="28"/>
        </w:rPr>
        <w:t>3. Availability</w:t>
      </w:r>
    </w:p>
    <w:p w:rsidR="00D07289" w:rsidRPr="00D07289" w:rsidRDefault="00D07289" w:rsidP="00D07289">
      <w:pPr>
        <w:ind w:left="720" w:firstLine="720"/>
        <w:rPr>
          <w:sz w:val="28"/>
          <w:szCs w:val="28"/>
        </w:rPr>
      </w:pPr>
      <w:r w:rsidRPr="00D07289">
        <w:rPr>
          <w:sz w:val="28"/>
          <w:szCs w:val="28"/>
        </w:rPr>
        <w:lastRenderedPageBreak/>
        <w:t>4. Number of products sold</w:t>
      </w:r>
    </w:p>
    <w:p w:rsidR="00D07289" w:rsidRPr="00D07289" w:rsidRDefault="00D07289" w:rsidP="00D07289">
      <w:pPr>
        <w:ind w:left="720" w:firstLine="720"/>
        <w:rPr>
          <w:sz w:val="28"/>
          <w:szCs w:val="28"/>
        </w:rPr>
      </w:pPr>
      <w:r w:rsidRPr="00D07289">
        <w:rPr>
          <w:sz w:val="28"/>
          <w:szCs w:val="28"/>
        </w:rPr>
        <w:t>5. Customer demographics</w:t>
      </w:r>
    </w:p>
    <w:p w:rsidR="00D07289" w:rsidRPr="00D07289" w:rsidRDefault="00D07289" w:rsidP="00D07289">
      <w:pPr>
        <w:ind w:left="720" w:firstLine="720"/>
        <w:rPr>
          <w:sz w:val="28"/>
          <w:szCs w:val="28"/>
        </w:rPr>
      </w:pPr>
      <w:r w:rsidRPr="00D07289">
        <w:rPr>
          <w:sz w:val="28"/>
          <w:szCs w:val="28"/>
        </w:rPr>
        <w:t>6. Stock levels</w:t>
      </w:r>
    </w:p>
    <w:p w:rsidR="00D07289" w:rsidRPr="00D07289" w:rsidRDefault="00D07289" w:rsidP="00D07289">
      <w:pPr>
        <w:ind w:left="720" w:firstLine="720"/>
        <w:rPr>
          <w:sz w:val="28"/>
          <w:szCs w:val="28"/>
        </w:rPr>
      </w:pPr>
      <w:r w:rsidRPr="00D07289">
        <w:rPr>
          <w:sz w:val="28"/>
          <w:szCs w:val="28"/>
        </w:rPr>
        <w:t>7. Lead times</w:t>
      </w:r>
    </w:p>
    <w:p w:rsidR="00D07289" w:rsidRPr="00D07289" w:rsidRDefault="00D07289" w:rsidP="00D07289">
      <w:pPr>
        <w:ind w:left="720" w:firstLine="720"/>
        <w:rPr>
          <w:sz w:val="28"/>
          <w:szCs w:val="28"/>
        </w:rPr>
      </w:pPr>
      <w:r w:rsidRPr="00D07289">
        <w:rPr>
          <w:sz w:val="28"/>
          <w:szCs w:val="28"/>
        </w:rPr>
        <w:t>8. Order quantities</w:t>
      </w:r>
    </w:p>
    <w:p w:rsidR="00D07289" w:rsidRPr="00D07289" w:rsidRDefault="00D07289" w:rsidP="00D07289">
      <w:pPr>
        <w:ind w:left="720" w:firstLine="720"/>
        <w:rPr>
          <w:sz w:val="28"/>
          <w:szCs w:val="28"/>
        </w:rPr>
      </w:pPr>
      <w:r w:rsidRPr="00D07289">
        <w:rPr>
          <w:sz w:val="28"/>
          <w:szCs w:val="28"/>
        </w:rPr>
        <w:t>9. Lead time</w:t>
      </w:r>
    </w:p>
    <w:p w:rsidR="00D07289" w:rsidRPr="00D07289" w:rsidRDefault="00D07289" w:rsidP="00D07289">
      <w:pPr>
        <w:ind w:left="720" w:firstLine="720"/>
        <w:rPr>
          <w:sz w:val="28"/>
          <w:szCs w:val="28"/>
        </w:rPr>
      </w:pPr>
      <w:r w:rsidRPr="00D07289">
        <w:rPr>
          <w:sz w:val="28"/>
          <w:szCs w:val="28"/>
        </w:rPr>
        <w:t>10. Revenue generated</w:t>
      </w:r>
    </w:p>
    <w:p w:rsidR="00D07289" w:rsidRPr="001C3EC7" w:rsidRDefault="001C3EC7" w:rsidP="001C3EC7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1C3EC7">
        <w:rPr>
          <w:sz w:val="32"/>
          <w:szCs w:val="32"/>
        </w:rPr>
        <w:t>After cleaning the data we should click on save and apply then we can find our data on the left side of power BI window.</w:t>
      </w:r>
    </w:p>
    <w:p w:rsidR="00D07289" w:rsidRDefault="00D07289" w:rsidP="00D07289">
      <w:pPr>
        <w:pStyle w:val="ListParagraph"/>
        <w:ind w:left="765"/>
        <w:rPr>
          <w:sz w:val="28"/>
          <w:szCs w:val="28"/>
        </w:rPr>
      </w:pPr>
    </w:p>
    <w:p w:rsidR="00D07289" w:rsidRDefault="00D07289" w:rsidP="00D07289">
      <w:pPr>
        <w:pStyle w:val="ListParagraph"/>
        <w:ind w:left="765"/>
        <w:rPr>
          <w:sz w:val="28"/>
          <w:szCs w:val="28"/>
        </w:rPr>
      </w:pPr>
    </w:p>
    <w:p w:rsidR="00D07289" w:rsidRPr="00D07289" w:rsidRDefault="001C3EC7" w:rsidP="00D07289">
      <w:pPr>
        <w:pStyle w:val="ListParagraph"/>
        <w:ind w:left="765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>
        <w:rPr>
          <w:noProof/>
          <w:sz w:val="28"/>
          <w:szCs w:val="28"/>
        </w:rPr>
        <w:drawing>
          <wp:inline distT="0" distB="0" distL="0" distR="0">
            <wp:extent cx="2286000" cy="2790825"/>
            <wp:effectExtent l="19050" t="0" r="0" b="0"/>
            <wp:docPr id="11" name="Picture 6" descr="C:\Users\Lenovo\OneDrive\Pictures\Screenshots\Screenshot 2025-01-23 163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OneDrive\Pictures\Screenshots\Screenshot 2025-01-23 16320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7289" w:rsidRPr="00D07289" w:rsidSect="0095361C">
      <w:pgSz w:w="11907" w:h="16839" w:code="9"/>
      <w:pgMar w:top="720" w:right="720" w:bottom="720" w:left="720" w:header="720" w:footer="720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7E"/>
    <w:multiLevelType w:val="hybridMultilevel"/>
    <w:tmpl w:val="3238FED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34A566A3"/>
    <w:multiLevelType w:val="hybridMultilevel"/>
    <w:tmpl w:val="8CFE5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A1730C"/>
    <w:multiLevelType w:val="hybridMultilevel"/>
    <w:tmpl w:val="ED486484"/>
    <w:lvl w:ilvl="0" w:tplc="B512F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1085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0C1E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08A7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241C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024D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36B7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9E52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FC40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4C720130"/>
    <w:multiLevelType w:val="hybridMultilevel"/>
    <w:tmpl w:val="789452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68B5042"/>
    <w:multiLevelType w:val="hybridMultilevel"/>
    <w:tmpl w:val="824E5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D83CEF"/>
    <w:multiLevelType w:val="hybridMultilevel"/>
    <w:tmpl w:val="A1AAA66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8A6278"/>
    <w:rsid w:val="000A5623"/>
    <w:rsid w:val="001C3EC7"/>
    <w:rsid w:val="00392F76"/>
    <w:rsid w:val="006D5209"/>
    <w:rsid w:val="007F7918"/>
    <w:rsid w:val="008A6278"/>
    <w:rsid w:val="0095361C"/>
    <w:rsid w:val="00D07289"/>
    <w:rsid w:val="00EE7A20"/>
    <w:rsid w:val="00FF3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F76"/>
  </w:style>
  <w:style w:type="paragraph" w:styleId="Heading1">
    <w:name w:val="heading 1"/>
    <w:basedOn w:val="Normal"/>
    <w:next w:val="Normal"/>
    <w:link w:val="Heading1Char"/>
    <w:uiPriority w:val="9"/>
    <w:qFormat/>
    <w:rsid w:val="008A62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2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62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627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62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62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8A627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A62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62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62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A62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A6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34A3"/>
    <w:rPr>
      <w:b/>
      <w:bCs/>
    </w:rPr>
  </w:style>
  <w:style w:type="paragraph" w:styleId="ListParagraph">
    <w:name w:val="List Paragraph"/>
    <w:basedOn w:val="Normal"/>
    <w:uiPriority w:val="34"/>
    <w:qFormat/>
    <w:rsid w:val="00FF34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A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7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diagramColors" Target="diagrams/colors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0A50A90-6FFF-40F8-87E0-B0C91A17B09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C90F929-04A9-4B79-97C9-0B91226C2351}">
      <dgm:prSet phldrT="[Text]"/>
      <dgm:spPr/>
      <dgm:t>
        <a:bodyPr/>
        <a:lstStyle/>
        <a:p>
          <a:r>
            <a:rPr lang="en-US"/>
            <a:t>ETL</a:t>
          </a:r>
        </a:p>
      </dgm:t>
    </dgm:pt>
    <dgm:pt modelId="{FBA8EF25-0FD6-4AD5-BD3B-646BCD23F5C5}" type="parTrans" cxnId="{A1501606-B56B-4C36-B59D-E7AD0446D118}">
      <dgm:prSet/>
      <dgm:spPr/>
      <dgm:t>
        <a:bodyPr/>
        <a:lstStyle/>
        <a:p>
          <a:endParaRPr lang="en-US"/>
        </a:p>
      </dgm:t>
    </dgm:pt>
    <dgm:pt modelId="{A0E4D5F2-8314-4909-BD13-F80137CF66CF}" type="sibTrans" cxnId="{A1501606-B56B-4C36-B59D-E7AD0446D118}">
      <dgm:prSet/>
      <dgm:spPr/>
      <dgm:t>
        <a:bodyPr/>
        <a:lstStyle/>
        <a:p>
          <a:endParaRPr lang="en-US"/>
        </a:p>
      </dgm:t>
    </dgm:pt>
    <dgm:pt modelId="{E2935385-2D9D-4A41-AB0A-603F619DF576}">
      <dgm:prSet phldrT="[Text]"/>
      <dgm:spPr/>
      <dgm:t>
        <a:bodyPr/>
        <a:lstStyle/>
        <a:p>
          <a:r>
            <a:rPr lang="en-US"/>
            <a:t>EXTRACT</a:t>
          </a:r>
        </a:p>
      </dgm:t>
    </dgm:pt>
    <dgm:pt modelId="{04AB072E-6117-4E7E-BE3C-A630C75A96AE}" type="parTrans" cxnId="{9FBD8224-06EE-44F3-88E2-F637B2CE0D1F}">
      <dgm:prSet/>
      <dgm:spPr/>
      <dgm:t>
        <a:bodyPr/>
        <a:lstStyle/>
        <a:p>
          <a:endParaRPr lang="en-US"/>
        </a:p>
      </dgm:t>
    </dgm:pt>
    <dgm:pt modelId="{3C174407-AB3A-4A11-9FC2-8D3DB8621B50}" type="sibTrans" cxnId="{9FBD8224-06EE-44F3-88E2-F637B2CE0D1F}">
      <dgm:prSet/>
      <dgm:spPr/>
      <dgm:t>
        <a:bodyPr/>
        <a:lstStyle/>
        <a:p>
          <a:endParaRPr lang="en-US"/>
        </a:p>
      </dgm:t>
    </dgm:pt>
    <dgm:pt modelId="{B9E02FE1-B211-4382-8A22-7EE41B577D84}">
      <dgm:prSet phldrT="[Text]"/>
      <dgm:spPr/>
      <dgm:t>
        <a:bodyPr/>
        <a:lstStyle/>
        <a:p>
          <a:r>
            <a:rPr lang="en-US"/>
            <a:t>TRANSFORM</a:t>
          </a:r>
        </a:p>
      </dgm:t>
    </dgm:pt>
    <dgm:pt modelId="{7FA2BD4A-2FCD-40B6-8A6C-3182D524D23B}" type="parTrans" cxnId="{C9A4E969-24FE-442B-9DCB-0497F44B72C7}">
      <dgm:prSet/>
      <dgm:spPr/>
      <dgm:t>
        <a:bodyPr/>
        <a:lstStyle/>
        <a:p>
          <a:endParaRPr lang="en-US"/>
        </a:p>
      </dgm:t>
    </dgm:pt>
    <dgm:pt modelId="{03788CFF-8709-4EA8-A8CE-BB67E3F26AB3}" type="sibTrans" cxnId="{C9A4E969-24FE-442B-9DCB-0497F44B72C7}">
      <dgm:prSet/>
      <dgm:spPr/>
      <dgm:t>
        <a:bodyPr/>
        <a:lstStyle/>
        <a:p>
          <a:endParaRPr lang="en-US"/>
        </a:p>
      </dgm:t>
    </dgm:pt>
    <dgm:pt modelId="{90D4C54F-DBD5-4F39-86B2-CF80172630D2}">
      <dgm:prSet phldrT="[Text]"/>
      <dgm:spPr/>
      <dgm:t>
        <a:bodyPr/>
        <a:lstStyle/>
        <a:p>
          <a:r>
            <a:rPr lang="en-US"/>
            <a:t>LOAD</a:t>
          </a:r>
        </a:p>
      </dgm:t>
    </dgm:pt>
    <dgm:pt modelId="{47FD2914-B49D-4A25-91EB-C5F1769FAD34}" type="parTrans" cxnId="{70B33A93-674E-413D-9226-2C585FC5B97C}">
      <dgm:prSet/>
      <dgm:spPr/>
      <dgm:t>
        <a:bodyPr/>
        <a:lstStyle/>
        <a:p>
          <a:endParaRPr lang="en-US"/>
        </a:p>
      </dgm:t>
    </dgm:pt>
    <dgm:pt modelId="{CFDB1090-2717-41D5-977C-BEDB178A5844}" type="sibTrans" cxnId="{70B33A93-674E-413D-9226-2C585FC5B97C}">
      <dgm:prSet/>
      <dgm:spPr/>
      <dgm:t>
        <a:bodyPr/>
        <a:lstStyle/>
        <a:p>
          <a:endParaRPr lang="en-US"/>
        </a:p>
      </dgm:t>
    </dgm:pt>
    <dgm:pt modelId="{011163EE-EF38-4FA3-9F59-56F2299C64B2}" type="pres">
      <dgm:prSet presAssocID="{90A50A90-6FFF-40F8-87E0-B0C91A17B09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85B01BA-B79A-4E7B-A0A1-EBB173F27BBE}" type="pres">
      <dgm:prSet presAssocID="{DC90F929-04A9-4B79-97C9-0B91226C2351}" presName="hierRoot1" presStyleCnt="0">
        <dgm:presLayoutVars>
          <dgm:hierBranch val="init"/>
        </dgm:presLayoutVars>
      </dgm:prSet>
      <dgm:spPr/>
    </dgm:pt>
    <dgm:pt modelId="{D4BDC56D-6731-4ABA-9C2B-2177F866CAA0}" type="pres">
      <dgm:prSet presAssocID="{DC90F929-04A9-4B79-97C9-0B91226C2351}" presName="rootComposite1" presStyleCnt="0"/>
      <dgm:spPr/>
    </dgm:pt>
    <dgm:pt modelId="{EFEC7DA7-D030-4090-B7CA-73684AD15769}" type="pres">
      <dgm:prSet presAssocID="{DC90F929-04A9-4B79-97C9-0B91226C235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7E58C5-12BD-4E4F-9843-407DCC8BB105}" type="pres">
      <dgm:prSet presAssocID="{DC90F929-04A9-4B79-97C9-0B91226C2351}" presName="rootConnector1" presStyleLbl="node1" presStyleIdx="0" presStyleCnt="0"/>
      <dgm:spPr/>
    </dgm:pt>
    <dgm:pt modelId="{9A4649EF-6B28-4CE3-A3F7-0C7176A13D37}" type="pres">
      <dgm:prSet presAssocID="{DC90F929-04A9-4B79-97C9-0B91226C2351}" presName="hierChild2" presStyleCnt="0"/>
      <dgm:spPr/>
    </dgm:pt>
    <dgm:pt modelId="{F3ED3212-695C-4F2F-95E9-C9684D3BE8ED}" type="pres">
      <dgm:prSet presAssocID="{04AB072E-6117-4E7E-BE3C-A630C75A96AE}" presName="Name37" presStyleLbl="parChTrans1D2" presStyleIdx="0" presStyleCnt="3"/>
      <dgm:spPr/>
    </dgm:pt>
    <dgm:pt modelId="{E0C2B495-E87C-4D67-A06B-08AFF1FFC313}" type="pres">
      <dgm:prSet presAssocID="{E2935385-2D9D-4A41-AB0A-603F619DF576}" presName="hierRoot2" presStyleCnt="0">
        <dgm:presLayoutVars>
          <dgm:hierBranch val="init"/>
        </dgm:presLayoutVars>
      </dgm:prSet>
      <dgm:spPr/>
    </dgm:pt>
    <dgm:pt modelId="{A8FDBD1C-B0F4-4C12-8546-8E414A48BDF9}" type="pres">
      <dgm:prSet presAssocID="{E2935385-2D9D-4A41-AB0A-603F619DF576}" presName="rootComposite" presStyleCnt="0"/>
      <dgm:spPr/>
    </dgm:pt>
    <dgm:pt modelId="{9B3230AE-D36F-4B6A-9C72-637280D139E8}" type="pres">
      <dgm:prSet presAssocID="{E2935385-2D9D-4A41-AB0A-603F619DF576}" presName="rootText" presStyleLbl="node2" presStyleIdx="0" presStyleCnt="3">
        <dgm:presLayoutVars>
          <dgm:chPref val="3"/>
        </dgm:presLayoutVars>
      </dgm:prSet>
      <dgm:spPr/>
    </dgm:pt>
    <dgm:pt modelId="{300EF15D-F087-40B9-9FC6-0E05C45190FF}" type="pres">
      <dgm:prSet presAssocID="{E2935385-2D9D-4A41-AB0A-603F619DF576}" presName="rootConnector" presStyleLbl="node2" presStyleIdx="0" presStyleCnt="3"/>
      <dgm:spPr/>
    </dgm:pt>
    <dgm:pt modelId="{FC431E07-FE1F-460B-BDF1-3C61D14ED907}" type="pres">
      <dgm:prSet presAssocID="{E2935385-2D9D-4A41-AB0A-603F619DF576}" presName="hierChild4" presStyleCnt="0"/>
      <dgm:spPr/>
    </dgm:pt>
    <dgm:pt modelId="{46A844C1-7B02-4DB0-9A8A-02CC96885EDA}" type="pres">
      <dgm:prSet presAssocID="{E2935385-2D9D-4A41-AB0A-603F619DF576}" presName="hierChild5" presStyleCnt="0"/>
      <dgm:spPr/>
    </dgm:pt>
    <dgm:pt modelId="{114A23BC-06D1-4178-8223-BC27B3229093}" type="pres">
      <dgm:prSet presAssocID="{7FA2BD4A-2FCD-40B6-8A6C-3182D524D23B}" presName="Name37" presStyleLbl="parChTrans1D2" presStyleIdx="1" presStyleCnt="3"/>
      <dgm:spPr/>
    </dgm:pt>
    <dgm:pt modelId="{7455148D-27C1-46C2-AD41-1B866A751193}" type="pres">
      <dgm:prSet presAssocID="{B9E02FE1-B211-4382-8A22-7EE41B577D84}" presName="hierRoot2" presStyleCnt="0">
        <dgm:presLayoutVars>
          <dgm:hierBranch val="init"/>
        </dgm:presLayoutVars>
      </dgm:prSet>
      <dgm:spPr/>
    </dgm:pt>
    <dgm:pt modelId="{F4648B93-77BD-4F52-81C6-022C267595FF}" type="pres">
      <dgm:prSet presAssocID="{B9E02FE1-B211-4382-8A22-7EE41B577D84}" presName="rootComposite" presStyleCnt="0"/>
      <dgm:spPr/>
    </dgm:pt>
    <dgm:pt modelId="{898A3AB5-6F98-4750-A5AD-492D4CEAD0DA}" type="pres">
      <dgm:prSet presAssocID="{B9E02FE1-B211-4382-8A22-7EE41B577D84}" presName="rootText" presStyleLbl="node2" presStyleIdx="1" presStyleCnt="3">
        <dgm:presLayoutVars>
          <dgm:chPref val="3"/>
        </dgm:presLayoutVars>
      </dgm:prSet>
      <dgm:spPr/>
    </dgm:pt>
    <dgm:pt modelId="{DFA05132-ABCB-4ECE-9AE0-A59A317C7A87}" type="pres">
      <dgm:prSet presAssocID="{B9E02FE1-B211-4382-8A22-7EE41B577D84}" presName="rootConnector" presStyleLbl="node2" presStyleIdx="1" presStyleCnt="3"/>
      <dgm:spPr/>
    </dgm:pt>
    <dgm:pt modelId="{26F3D1D5-8845-40AD-9FBB-989E39F55893}" type="pres">
      <dgm:prSet presAssocID="{B9E02FE1-B211-4382-8A22-7EE41B577D84}" presName="hierChild4" presStyleCnt="0"/>
      <dgm:spPr/>
    </dgm:pt>
    <dgm:pt modelId="{41F36F16-EF97-46A5-9976-0C8C10442C3F}" type="pres">
      <dgm:prSet presAssocID="{B9E02FE1-B211-4382-8A22-7EE41B577D84}" presName="hierChild5" presStyleCnt="0"/>
      <dgm:spPr/>
    </dgm:pt>
    <dgm:pt modelId="{B7C751EF-C9B4-43A4-8962-07B7B0A663AD}" type="pres">
      <dgm:prSet presAssocID="{47FD2914-B49D-4A25-91EB-C5F1769FAD34}" presName="Name37" presStyleLbl="parChTrans1D2" presStyleIdx="2" presStyleCnt="3"/>
      <dgm:spPr/>
    </dgm:pt>
    <dgm:pt modelId="{87093532-1C71-4EF0-9BA4-C168181DE06F}" type="pres">
      <dgm:prSet presAssocID="{90D4C54F-DBD5-4F39-86B2-CF80172630D2}" presName="hierRoot2" presStyleCnt="0">
        <dgm:presLayoutVars>
          <dgm:hierBranch val="init"/>
        </dgm:presLayoutVars>
      </dgm:prSet>
      <dgm:spPr/>
    </dgm:pt>
    <dgm:pt modelId="{C22FC024-E459-4171-A902-18904B09E1CF}" type="pres">
      <dgm:prSet presAssocID="{90D4C54F-DBD5-4F39-86B2-CF80172630D2}" presName="rootComposite" presStyleCnt="0"/>
      <dgm:spPr/>
    </dgm:pt>
    <dgm:pt modelId="{D51237C8-AC53-42C6-B49B-380F6B06D9EB}" type="pres">
      <dgm:prSet presAssocID="{90D4C54F-DBD5-4F39-86B2-CF80172630D2}" presName="rootText" presStyleLbl="node2" presStyleIdx="2" presStyleCnt="3">
        <dgm:presLayoutVars>
          <dgm:chPref val="3"/>
        </dgm:presLayoutVars>
      </dgm:prSet>
      <dgm:spPr/>
    </dgm:pt>
    <dgm:pt modelId="{AE68EFC3-6A3F-4F56-9F79-440911DC9D46}" type="pres">
      <dgm:prSet presAssocID="{90D4C54F-DBD5-4F39-86B2-CF80172630D2}" presName="rootConnector" presStyleLbl="node2" presStyleIdx="2" presStyleCnt="3"/>
      <dgm:spPr/>
    </dgm:pt>
    <dgm:pt modelId="{94E6CE52-45B7-41ED-9611-E7BD2A797F0A}" type="pres">
      <dgm:prSet presAssocID="{90D4C54F-DBD5-4F39-86B2-CF80172630D2}" presName="hierChild4" presStyleCnt="0"/>
      <dgm:spPr/>
    </dgm:pt>
    <dgm:pt modelId="{2103FFFB-EC7F-4F2C-81D9-DE86DA74E58B}" type="pres">
      <dgm:prSet presAssocID="{90D4C54F-DBD5-4F39-86B2-CF80172630D2}" presName="hierChild5" presStyleCnt="0"/>
      <dgm:spPr/>
    </dgm:pt>
    <dgm:pt modelId="{528FDE08-F819-40F7-A3DE-540A6DF26459}" type="pres">
      <dgm:prSet presAssocID="{DC90F929-04A9-4B79-97C9-0B91226C2351}" presName="hierChild3" presStyleCnt="0"/>
      <dgm:spPr/>
    </dgm:pt>
  </dgm:ptLst>
  <dgm:cxnLst>
    <dgm:cxn modelId="{70B33A93-674E-413D-9226-2C585FC5B97C}" srcId="{DC90F929-04A9-4B79-97C9-0B91226C2351}" destId="{90D4C54F-DBD5-4F39-86B2-CF80172630D2}" srcOrd="2" destOrd="0" parTransId="{47FD2914-B49D-4A25-91EB-C5F1769FAD34}" sibTransId="{CFDB1090-2717-41D5-977C-BEDB178A5844}"/>
    <dgm:cxn modelId="{95C81F42-642C-4430-8F88-D1050E131A23}" type="presOf" srcId="{DC90F929-04A9-4B79-97C9-0B91226C2351}" destId="{2B7E58C5-12BD-4E4F-9843-407DCC8BB105}" srcOrd="1" destOrd="0" presId="urn:microsoft.com/office/officeart/2005/8/layout/orgChart1"/>
    <dgm:cxn modelId="{CB281868-FB75-4089-A81F-3E709EF799A6}" type="presOf" srcId="{B9E02FE1-B211-4382-8A22-7EE41B577D84}" destId="{898A3AB5-6F98-4750-A5AD-492D4CEAD0DA}" srcOrd="0" destOrd="0" presId="urn:microsoft.com/office/officeart/2005/8/layout/orgChart1"/>
    <dgm:cxn modelId="{AE1BF4F5-9964-42C1-B2E8-E0406FEFDF47}" type="presOf" srcId="{04AB072E-6117-4E7E-BE3C-A630C75A96AE}" destId="{F3ED3212-695C-4F2F-95E9-C9684D3BE8ED}" srcOrd="0" destOrd="0" presId="urn:microsoft.com/office/officeart/2005/8/layout/orgChart1"/>
    <dgm:cxn modelId="{CD438E83-9095-40F8-98B8-25AEA3C49AED}" type="presOf" srcId="{47FD2914-B49D-4A25-91EB-C5F1769FAD34}" destId="{B7C751EF-C9B4-43A4-8962-07B7B0A663AD}" srcOrd="0" destOrd="0" presId="urn:microsoft.com/office/officeart/2005/8/layout/orgChart1"/>
    <dgm:cxn modelId="{E81C0B73-41AD-4C23-A534-1650EF8C6E28}" type="presOf" srcId="{B9E02FE1-B211-4382-8A22-7EE41B577D84}" destId="{DFA05132-ABCB-4ECE-9AE0-A59A317C7A87}" srcOrd="1" destOrd="0" presId="urn:microsoft.com/office/officeart/2005/8/layout/orgChart1"/>
    <dgm:cxn modelId="{62660063-C1F5-4418-A818-55434A28E181}" type="presOf" srcId="{90D4C54F-DBD5-4F39-86B2-CF80172630D2}" destId="{AE68EFC3-6A3F-4F56-9F79-440911DC9D46}" srcOrd="1" destOrd="0" presId="urn:microsoft.com/office/officeart/2005/8/layout/orgChart1"/>
    <dgm:cxn modelId="{B01C01AE-ADBF-4353-BDC1-38EF94011E33}" type="presOf" srcId="{DC90F929-04A9-4B79-97C9-0B91226C2351}" destId="{EFEC7DA7-D030-4090-B7CA-73684AD15769}" srcOrd="0" destOrd="0" presId="urn:microsoft.com/office/officeart/2005/8/layout/orgChart1"/>
    <dgm:cxn modelId="{A1501606-B56B-4C36-B59D-E7AD0446D118}" srcId="{90A50A90-6FFF-40F8-87E0-B0C91A17B09E}" destId="{DC90F929-04A9-4B79-97C9-0B91226C2351}" srcOrd="0" destOrd="0" parTransId="{FBA8EF25-0FD6-4AD5-BD3B-646BCD23F5C5}" sibTransId="{A0E4D5F2-8314-4909-BD13-F80137CF66CF}"/>
    <dgm:cxn modelId="{D284B231-2F76-4A5B-9F0F-50B3DABC7982}" type="presOf" srcId="{E2935385-2D9D-4A41-AB0A-603F619DF576}" destId="{300EF15D-F087-40B9-9FC6-0E05C45190FF}" srcOrd="1" destOrd="0" presId="urn:microsoft.com/office/officeart/2005/8/layout/orgChart1"/>
    <dgm:cxn modelId="{0CD15496-9B1D-4866-9D93-C25B120450D5}" type="presOf" srcId="{90D4C54F-DBD5-4F39-86B2-CF80172630D2}" destId="{D51237C8-AC53-42C6-B49B-380F6B06D9EB}" srcOrd="0" destOrd="0" presId="urn:microsoft.com/office/officeart/2005/8/layout/orgChart1"/>
    <dgm:cxn modelId="{9FBD8224-06EE-44F3-88E2-F637B2CE0D1F}" srcId="{DC90F929-04A9-4B79-97C9-0B91226C2351}" destId="{E2935385-2D9D-4A41-AB0A-603F619DF576}" srcOrd="0" destOrd="0" parTransId="{04AB072E-6117-4E7E-BE3C-A630C75A96AE}" sibTransId="{3C174407-AB3A-4A11-9FC2-8D3DB8621B50}"/>
    <dgm:cxn modelId="{ED19870A-825E-4B7B-A423-4987D3DA4F6E}" type="presOf" srcId="{90A50A90-6FFF-40F8-87E0-B0C91A17B09E}" destId="{011163EE-EF38-4FA3-9F59-56F2299C64B2}" srcOrd="0" destOrd="0" presId="urn:microsoft.com/office/officeart/2005/8/layout/orgChart1"/>
    <dgm:cxn modelId="{C9A4E969-24FE-442B-9DCB-0497F44B72C7}" srcId="{DC90F929-04A9-4B79-97C9-0B91226C2351}" destId="{B9E02FE1-B211-4382-8A22-7EE41B577D84}" srcOrd="1" destOrd="0" parTransId="{7FA2BD4A-2FCD-40B6-8A6C-3182D524D23B}" sibTransId="{03788CFF-8709-4EA8-A8CE-BB67E3F26AB3}"/>
    <dgm:cxn modelId="{27ACD746-3F52-49FD-A67E-51B0865DD1C2}" type="presOf" srcId="{E2935385-2D9D-4A41-AB0A-603F619DF576}" destId="{9B3230AE-D36F-4B6A-9C72-637280D139E8}" srcOrd="0" destOrd="0" presId="urn:microsoft.com/office/officeart/2005/8/layout/orgChart1"/>
    <dgm:cxn modelId="{18F7264D-A9C6-4C95-BECA-B44AD984EAFA}" type="presOf" srcId="{7FA2BD4A-2FCD-40B6-8A6C-3182D524D23B}" destId="{114A23BC-06D1-4178-8223-BC27B3229093}" srcOrd="0" destOrd="0" presId="urn:microsoft.com/office/officeart/2005/8/layout/orgChart1"/>
    <dgm:cxn modelId="{5250FC11-A470-4BCA-BE8E-D95CD0917B16}" type="presParOf" srcId="{011163EE-EF38-4FA3-9F59-56F2299C64B2}" destId="{B85B01BA-B79A-4E7B-A0A1-EBB173F27BBE}" srcOrd="0" destOrd="0" presId="urn:microsoft.com/office/officeart/2005/8/layout/orgChart1"/>
    <dgm:cxn modelId="{0F26A87C-E0A7-4D5E-B227-05DDB73B4BDD}" type="presParOf" srcId="{B85B01BA-B79A-4E7B-A0A1-EBB173F27BBE}" destId="{D4BDC56D-6731-4ABA-9C2B-2177F866CAA0}" srcOrd="0" destOrd="0" presId="urn:microsoft.com/office/officeart/2005/8/layout/orgChart1"/>
    <dgm:cxn modelId="{74FBEE2F-49B7-40C6-8FE6-9730F60E75F8}" type="presParOf" srcId="{D4BDC56D-6731-4ABA-9C2B-2177F866CAA0}" destId="{EFEC7DA7-D030-4090-B7CA-73684AD15769}" srcOrd="0" destOrd="0" presId="urn:microsoft.com/office/officeart/2005/8/layout/orgChart1"/>
    <dgm:cxn modelId="{D5FDE6C4-3E1C-4F89-9657-C3526270E0BA}" type="presParOf" srcId="{D4BDC56D-6731-4ABA-9C2B-2177F866CAA0}" destId="{2B7E58C5-12BD-4E4F-9843-407DCC8BB105}" srcOrd="1" destOrd="0" presId="urn:microsoft.com/office/officeart/2005/8/layout/orgChart1"/>
    <dgm:cxn modelId="{7125384C-5C42-4612-9A75-3969D2C867FC}" type="presParOf" srcId="{B85B01BA-B79A-4E7B-A0A1-EBB173F27BBE}" destId="{9A4649EF-6B28-4CE3-A3F7-0C7176A13D37}" srcOrd="1" destOrd="0" presId="urn:microsoft.com/office/officeart/2005/8/layout/orgChart1"/>
    <dgm:cxn modelId="{D322CB9E-FA12-49B1-BD5B-94AB45E42407}" type="presParOf" srcId="{9A4649EF-6B28-4CE3-A3F7-0C7176A13D37}" destId="{F3ED3212-695C-4F2F-95E9-C9684D3BE8ED}" srcOrd="0" destOrd="0" presId="urn:microsoft.com/office/officeart/2005/8/layout/orgChart1"/>
    <dgm:cxn modelId="{6E5247B6-5255-4465-92DD-93E8811B3467}" type="presParOf" srcId="{9A4649EF-6B28-4CE3-A3F7-0C7176A13D37}" destId="{E0C2B495-E87C-4D67-A06B-08AFF1FFC313}" srcOrd="1" destOrd="0" presId="urn:microsoft.com/office/officeart/2005/8/layout/orgChart1"/>
    <dgm:cxn modelId="{81EE547C-75B8-43BC-847F-A8210BEA37BE}" type="presParOf" srcId="{E0C2B495-E87C-4D67-A06B-08AFF1FFC313}" destId="{A8FDBD1C-B0F4-4C12-8546-8E414A48BDF9}" srcOrd="0" destOrd="0" presId="urn:microsoft.com/office/officeart/2005/8/layout/orgChart1"/>
    <dgm:cxn modelId="{14376A07-2014-460B-8524-4D387AC6E4CE}" type="presParOf" srcId="{A8FDBD1C-B0F4-4C12-8546-8E414A48BDF9}" destId="{9B3230AE-D36F-4B6A-9C72-637280D139E8}" srcOrd="0" destOrd="0" presId="urn:microsoft.com/office/officeart/2005/8/layout/orgChart1"/>
    <dgm:cxn modelId="{274F63C9-6399-4C7F-8C39-540B3E1D91B4}" type="presParOf" srcId="{A8FDBD1C-B0F4-4C12-8546-8E414A48BDF9}" destId="{300EF15D-F087-40B9-9FC6-0E05C45190FF}" srcOrd="1" destOrd="0" presId="urn:microsoft.com/office/officeart/2005/8/layout/orgChart1"/>
    <dgm:cxn modelId="{4B7E773F-2ECE-4E59-87A3-B2BC05B48E51}" type="presParOf" srcId="{E0C2B495-E87C-4D67-A06B-08AFF1FFC313}" destId="{FC431E07-FE1F-460B-BDF1-3C61D14ED907}" srcOrd="1" destOrd="0" presId="urn:microsoft.com/office/officeart/2005/8/layout/orgChart1"/>
    <dgm:cxn modelId="{4421EEF9-93A0-43B2-991C-0EEF1ACC7BF4}" type="presParOf" srcId="{E0C2B495-E87C-4D67-A06B-08AFF1FFC313}" destId="{46A844C1-7B02-4DB0-9A8A-02CC96885EDA}" srcOrd="2" destOrd="0" presId="urn:microsoft.com/office/officeart/2005/8/layout/orgChart1"/>
    <dgm:cxn modelId="{40637AA7-49D6-4C95-8C2B-20745B8FAC07}" type="presParOf" srcId="{9A4649EF-6B28-4CE3-A3F7-0C7176A13D37}" destId="{114A23BC-06D1-4178-8223-BC27B3229093}" srcOrd="2" destOrd="0" presId="urn:microsoft.com/office/officeart/2005/8/layout/orgChart1"/>
    <dgm:cxn modelId="{C35242B7-3F53-4D81-BD22-7D37AE909414}" type="presParOf" srcId="{9A4649EF-6B28-4CE3-A3F7-0C7176A13D37}" destId="{7455148D-27C1-46C2-AD41-1B866A751193}" srcOrd="3" destOrd="0" presId="urn:microsoft.com/office/officeart/2005/8/layout/orgChart1"/>
    <dgm:cxn modelId="{19D17FE5-6D30-46CD-BADB-ACFBDFAC50E7}" type="presParOf" srcId="{7455148D-27C1-46C2-AD41-1B866A751193}" destId="{F4648B93-77BD-4F52-81C6-022C267595FF}" srcOrd="0" destOrd="0" presId="urn:microsoft.com/office/officeart/2005/8/layout/orgChart1"/>
    <dgm:cxn modelId="{0C8356A2-EBBE-4BE7-A704-56EE3273C495}" type="presParOf" srcId="{F4648B93-77BD-4F52-81C6-022C267595FF}" destId="{898A3AB5-6F98-4750-A5AD-492D4CEAD0DA}" srcOrd="0" destOrd="0" presId="urn:microsoft.com/office/officeart/2005/8/layout/orgChart1"/>
    <dgm:cxn modelId="{12BA07E7-D518-4BF2-9F96-9CF31848A2A3}" type="presParOf" srcId="{F4648B93-77BD-4F52-81C6-022C267595FF}" destId="{DFA05132-ABCB-4ECE-9AE0-A59A317C7A87}" srcOrd="1" destOrd="0" presId="urn:microsoft.com/office/officeart/2005/8/layout/orgChart1"/>
    <dgm:cxn modelId="{254FFB0F-9292-42EB-9119-D403740A8670}" type="presParOf" srcId="{7455148D-27C1-46C2-AD41-1B866A751193}" destId="{26F3D1D5-8845-40AD-9FBB-989E39F55893}" srcOrd="1" destOrd="0" presId="urn:microsoft.com/office/officeart/2005/8/layout/orgChart1"/>
    <dgm:cxn modelId="{3F66BAD2-46E1-494F-8F71-790FDDD75A68}" type="presParOf" srcId="{7455148D-27C1-46C2-AD41-1B866A751193}" destId="{41F36F16-EF97-46A5-9976-0C8C10442C3F}" srcOrd="2" destOrd="0" presId="urn:microsoft.com/office/officeart/2005/8/layout/orgChart1"/>
    <dgm:cxn modelId="{54198A30-E94C-4651-8AD8-68CB520E019A}" type="presParOf" srcId="{9A4649EF-6B28-4CE3-A3F7-0C7176A13D37}" destId="{B7C751EF-C9B4-43A4-8962-07B7B0A663AD}" srcOrd="4" destOrd="0" presId="urn:microsoft.com/office/officeart/2005/8/layout/orgChart1"/>
    <dgm:cxn modelId="{F86BC587-10B0-4C4F-A57F-6227A77C24B1}" type="presParOf" srcId="{9A4649EF-6B28-4CE3-A3F7-0C7176A13D37}" destId="{87093532-1C71-4EF0-9BA4-C168181DE06F}" srcOrd="5" destOrd="0" presId="urn:microsoft.com/office/officeart/2005/8/layout/orgChart1"/>
    <dgm:cxn modelId="{9C6AC14A-62B5-4609-8299-27E82A13B7C1}" type="presParOf" srcId="{87093532-1C71-4EF0-9BA4-C168181DE06F}" destId="{C22FC024-E459-4171-A902-18904B09E1CF}" srcOrd="0" destOrd="0" presId="urn:microsoft.com/office/officeart/2005/8/layout/orgChart1"/>
    <dgm:cxn modelId="{34764BB5-8E3D-4274-A20A-B66AB4E51B39}" type="presParOf" srcId="{C22FC024-E459-4171-A902-18904B09E1CF}" destId="{D51237C8-AC53-42C6-B49B-380F6B06D9EB}" srcOrd="0" destOrd="0" presId="urn:microsoft.com/office/officeart/2005/8/layout/orgChart1"/>
    <dgm:cxn modelId="{2FE304ED-20F8-47C9-82F5-EB38F5701B7E}" type="presParOf" srcId="{C22FC024-E459-4171-A902-18904B09E1CF}" destId="{AE68EFC3-6A3F-4F56-9F79-440911DC9D46}" srcOrd="1" destOrd="0" presId="urn:microsoft.com/office/officeart/2005/8/layout/orgChart1"/>
    <dgm:cxn modelId="{42569CB4-E98B-4001-BD26-E2FE22F1E690}" type="presParOf" srcId="{87093532-1C71-4EF0-9BA4-C168181DE06F}" destId="{94E6CE52-45B7-41ED-9611-E7BD2A797F0A}" srcOrd="1" destOrd="0" presId="urn:microsoft.com/office/officeart/2005/8/layout/orgChart1"/>
    <dgm:cxn modelId="{5A245562-EB49-48EF-8A15-EE77CD646AC8}" type="presParOf" srcId="{87093532-1C71-4EF0-9BA4-C168181DE06F}" destId="{2103FFFB-EC7F-4F2C-81D9-DE86DA74E58B}" srcOrd="2" destOrd="0" presId="urn:microsoft.com/office/officeart/2005/8/layout/orgChart1"/>
    <dgm:cxn modelId="{95A92660-8CFE-46C9-9DEA-FAF141508F2F}" type="presParOf" srcId="{B85B01BA-B79A-4E7B-A0A1-EBB173F27BBE}" destId="{528FDE08-F819-40F7-A3DE-540A6DF2645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7C751EF-C9B4-43A4-8962-07B7B0A663AD}">
      <dsp:nvSpPr>
        <dsp:cNvPr id="0" name=""/>
        <dsp:cNvSpPr/>
      </dsp:nvSpPr>
      <dsp:spPr>
        <a:xfrm>
          <a:off x="2743200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9"/>
              </a:lnTo>
              <a:lnTo>
                <a:pt x="1940834" y="168419"/>
              </a:lnTo>
              <a:lnTo>
                <a:pt x="1940834" y="3368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4A23BC-06D1-4178-8223-BC27B3229093}">
      <dsp:nvSpPr>
        <dsp:cNvPr id="0" name=""/>
        <dsp:cNvSpPr/>
      </dsp:nvSpPr>
      <dsp:spPr>
        <a:xfrm>
          <a:off x="2697479" y="1431780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ED3212-695C-4F2F-95E9-C9684D3BE8ED}">
      <dsp:nvSpPr>
        <dsp:cNvPr id="0" name=""/>
        <dsp:cNvSpPr/>
      </dsp:nvSpPr>
      <dsp:spPr>
        <a:xfrm>
          <a:off x="802365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68419"/>
              </a:lnTo>
              <a:lnTo>
                <a:pt x="0" y="168419"/>
              </a:lnTo>
              <a:lnTo>
                <a:pt x="0" y="3368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EC7DA7-D030-4090-B7CA-73684AD15769}">
      <dsp:nvSpPr>
        <dsp:cNvPr id="0" name=""/>
        <dsp:cNvSpPr/>
      </dsp:nvSpPr>
      <dsp:spPr>
        <a:xfrm>
          <a:off x="1941202" y="629782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ETL</a:t>
          </a:r>
        </a:p>
      </dsp:txBody>
      <dsp:txXfrm>
        <a:off x="1941202" y="629782"/>
        <a:ext cx="1603995" cy="801997"/>
      </dsp:txXfrm>
    </dsp:sp>
    <dsp:sp modelId="{9B3230AE-D36F-4B6A-9C72-637280D139E8}">
      <dsp:nvSpPr>
        <dsp:cNvPr id="0" name=""/>
        <dsp:cNvSpPr/>
      </dsp:nvSpPr>
      <dsp:spPr>
        <a:xfrm>
          <a:off x="368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EXTRACT</a:t>
          </a:r>
        </a:p>
      </dsp:txBody>
      <dsp:txXfrm>
        <a:off x="368" y="1768619"/>
        <a:ext cx="1603995" cy="801997"/>
      </dsp:txXfrm>
    </dsp:sp>
    <dsp:sp modelId="{898A3AB5-6F98-4750-A5AD-492D4CEAD0DA}">
      <dsp:nvSpPr>
        <dsp:cNvPr id="0" name=""/>
        <dsp:cNvSpPr/>
      </dsp:nvSpPr>
      <dsp:spPr>
        <a:xfrm>
          <a:off x="1941202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TRANSFORM</a:t>
          </a:r>
        </a:p>
      </dsp:txBody>
      <dsp:txXfrm>
        <a:off x="1941202" y="1768619"/>
        <a:ext cx="1603995" cy="801997"/>
      </dsp:txXfrm>
    </dsp:sp>
    <dsp:sp modelId="{D51237C8-AC53-42C6-B49B-380F6B06D9EB}">
      <dsp:nvSpPr>
        <dsp:cNvPr id="0" name=""/>
        <dsp:cNvSpPr/>
      </dsp:nvSpPr>
      <dsp:spPr>
        <a:xfrm>
          <a:off x="3882036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LOAD</a:t>
          </a:r>
        </a:p>
      </dsp:txBody>
      <dsp:txXfrm>
        <a:off x="3882036" y="1768619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2025-01-23T09:36:00Z</dcterms:created>
  <dcterms:modified xsi:type="dcterms:W3CDTF">2025-01-23T11:03:00Z</dcterms:modified>
</cp:coreProperties>
</file>