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862D5" w14:textId="164F2469" w:rsidR="00D07D48" w:rsidRDefault="00D07D48" w:rsidP="00D07D48">
      <w:pPr>
        <w:jc w:val="center"/>
        <w:rPr>
          <w:rFonts w:eastAsia="MS Mincho"/>
          <w:b/>
          <w:bCs/>
          <w:noProof/>
          <w:sz w:val="32"/>
          <w:szCs w:val="32"/>
        </w:rPr>
      </w:pPr>
      <w:r>
        <w:rPr>
          <w:rFonts w:eastAsia="MS Mincho"/>
          <w:b/>
          <w:bCs/>
          <w:noProof/>
          <w:sz w:val="32"/>
          <w:szCs w:val="32"/>
        </w:rPr>
        <w:t xml:space="preserve">        </w:t>
      </w:r>
      <w:r w:rsidR="0099002F">
        <w:rPr>
          <w:rFonts w:eastAsia="MS Mincho"/>
          <w:b/>
          <w:bCs/>
          <w:noProof/>
          <w:sz w:val="32"/>
          <w:szCs w:val="32"/>
        </w:rPr>
        <w:t xml:space="preserve">  </w:t>
      </w:r>
      <w:r w:rsidR="00C66891">
        <w:rPr>
          <w:rFonts w:eastAsia="MS Mincho"/>
          <w:b/>
          <w:bCs/>
          <w:noProof/>
          <w:sz w:val="32"/>
          <w:szCs w:val="32"/>
        </w:rPr>
        <w:t>Enhanced</w:t>
      </w:r>
      <w:r>
        <w:rPr>
          <w:rFonts w:eastAsia="MS Mincho"/>
          <w:b/>
          <w:bCs/>
          <w:noProof/>
          <w:sz w:val="32"/>
          <w:szCs w:val="32"/>
        </w:rPr>
        <w:t xml:space="preserve"> Spam Classification</w:t>
      </w:r>
      <w:r w:rsidR="00C66891">
        <w:rPr>
          <w:rFonts w:eastAsia="MS Mincho"/>
          <w:b/>
          <w:bCs/>
          <w:noProof/>
          <w:sz w:val="32"/>
          <w:szCs w:val="32"/>
        </w:rPr>
        <w:t xml:space="preserve"> with Improved Accuracy Using Refined Stacking with Voting Meta - Classifier</w:t>
      </w:r>
    </w:p>
    <w:p w14:paraId="5F7546CE" w14:textId="012A4463" w:rsidR="00D41274" w:rsidRPr="002162BB" w:rsidRDefault="00D07D48" w:rsidP="00D41274">
      <w:pPr>
        <w:pStyle w:val="IEEEAuthorName"/>
      </w:pPr>
      <w:r>
        <w:t>Sathvik Eppakayala</w:t>
      </w:r>
      <w:r>
        <w:rPr>
          <w:vertAlign w:val="superscript"/>
        </w:rPr>
        <w:t>1</w:t>
      </w:r>
      <w:r w:rsidR="00D41274" w:rsidRPr="002162BB">
        <w:t xml:space="preserve">, </w:t>
      </w:r>
      <w:r>
        <w:t>Kanchi Nissy</w:t>
      </w:r>
      <w:r>
        <w:rPr>
          <w:vertAlign w:val="superscript"/>
        </w:rPr>
        <w:t>2</w:t>
      </w:r>
      <w:r w:rsidR="00D41274" w:rsidRPr="002162BB">
        <w:t xml:space="preserve">, </w:t>
      </w:r>
      <w:r>
        <w:t>Dr. Popuri Srinivas Rao</w:t>
      </w:r>
      <w:r>
        <w:rPr>
          <w:vertAlign w:val="superscript"/>
        </w:rPr>
        <w:t>3</w:t>
      </w:r>
    </w:p>
    <w:p w14:paraId="152DD1BA" w14:textId="1997CAC6" w:rsidR="00D07D48" w:rsidRPr="00D07D48" w:rsidRDefault="00D07D48" w:rsidP="00D41274">
      <w:pPr>
        <w:pStyle w:val="IEEEAuthorAffiliation"/>
        <w:rPr>
          <w:sz w:val="16"/>
          <w:szCs w:val="20"/>
        </w:rPr>
      </w:pPr>
      <w:r w:rsidRPr="00D07D48">
        <w:rPr>
          <w:sz w:val="16"/>
          <w:szCs w:val="20"/>
          <w:vertAlign w:val="superscript"/>
        </w:rPr>
        <w:t>1, 2</w:t>
      </w:r>
      <w:r w:rsidRPr="00D07D48">
        <w:rPr>
          <w:sz w:val="16"/>
          <w:szCs w:val="20"/>
        </w:rPr>
        <w:t xml:space="preserve"> Department of Computer Science and Engineering (Data Science)</w:t>
      </w:r>
      <w:r w:rsidR="00D41274" w:rsidRPr="00D07D48">
        <w:rPr>
          <w:sz w:val="16"/>
          <w:szCs w:val="20"/>
        </w:rPr>
        <w:t>,</w:t>
      </w:r>
      <w:r w:rsidRPr="00D07D48">
        <w:rPr>
          <w:sz w:val="16"/>
          <w:szCs w:val="20"/>
        </w:rPr>
        <w:t xml:space="preserve"> R.V.R &amp; J.C. College of Engineering, Guntur, AP</w:t>
      </w:r>
      <w:r>
        <w:rPr>
          <w:sz w:val="16"/>
          <w:szCs w:val="20"/>
        </w:rPr>
        <w:t>, India.</w:t>
      </w:r>
    </w:p>
    <w:p w14:paraId="312A3B0F" w14:textId="400DC906" w:rsidR="00D41274" w:rsidRPr="0071275B" w:rsidRDefault="00D07D48" w:rsidP="00D41274">
      <w:pPr>
        <w:pStyle w:val="IEEEAuthorAffiliation"/>
      </w:pPr>
      <w:r w:rsidRPr="00D07D48">
        <w:rPr>
          <w:sz w:val="16"/>
          <w:szCs w:val="20"/>
          <w:vertAlign w:val="superscript"/>
        </w:rPr>
        <w:t>3</w:t>
      </w:r>
      <w:r w:rsidRPr="00D07D48">
        <w:rPr>
          <w:sz w:val="16"/>
          <w:szCs w:val="20"/>
        </w:rPr>
        <w:t>Assoc. Prof., Department of Computer Science and Engineering (Data Science), R.V.R &amp; J.C. College of Engineering, Guntur, AP</w:t>
      </w:r>
      <w:r>
        <w:rPr>
          <w:sz w:val="16"/>
          <w:szCs w:val="20"/>
        </w:rPr>
        <w:t>, India.</w:t>
      </w:r>
      <w:r w:rsidR="00D41274">
        <w:br w:type="textWrapping" w:clear="all"/>
      </w:r>
      <w:r w:rsidR="00D41274" w:rsidRPr="0071275B">
        <w:t>Address</w:t>
      </w:r>
    </w:p>
    <w:p w14:paraId="3C286958" w14:textId="64D5C49A" w:rsidR="00D41274" w:rsidRDefault="00D41274" w:rsidP="00D41274">
      <w:pPr>
        <w:pStyle w:val="IEEEAuthorEmail"/>
      </w:pPr>
      <w:r w:rsidRPr="002162BB">
        <w:rPr>
          <w:vertAlign w:val="superscript"/>
        </w:rPr>
        <w:t>1</w:t>
      </w:r>
      <w:r w:rsidR="00D07D48">
        <w:t>eppakayalasathvik72@gmail.com</w:t>
      </w:r>
    </w:p>
    <w:p w14:paraId="755E25F7" w14:textId="04D6AAA9" w:rsidR="00D41274" w:rsidRPr="00D07D48" w:rsidRDefault="00D07D48" w:rsidP="00D41274">
      <w:pPr>
        <w:pStyle w:val="IEEEAuthorEmail"/>
      </w:pPr>
      <w:r>
        <w:rPr>
          <w:vertAlign w:val="superscript"/>
        </w:rPr>
        <w:t>2</w:t>
      </w:r>
      <w:r>
        <w:t>nissykanchi@gmail.com</w:t>
      </w:r>
    </w:p>
    <w:p w14:paraId="2852514E" w14:textId="6CC29427" w:rsidR="00D41274" w:rsidRPr="0099002F" w:rsidRDefault="00D07D48" w:rsidP="00D41274">
      <w:pPr>
        <w:pStyle w:val="IEEEAuthorEmail"/>
      </w:pPr>
      <w:r>
        <w:rPr>
          <w:vertAlign w:val="superscript"/>
        </w:rPr>
        <w:t>3</w:t>
      </w:r>
      <w:r w:rsidR="0099002F" w:rsidRPr="0099002F">
        <w:t>srinivasaraopopuri@rvrjc.ac.in</w:t>
      </w:r>
    </w:p>
    <w:p w14:paraId="7905E5B7" w14:textId="77777777" w:rsidR="00D41274" w:rsidRPr="00D41274" w:rsidRDefault="00D41274" w:rsidP="00D41274"/>
    <w:p w14:paraId="724A8926" w14:textId="77777777" w:rsidR="00D41274" w:rsidRDefault="00D41274" w:rsidP="00883903">
      <w:pPr>
        <w:ind w:right="-811"/>
        <w:sectPr w:rsidR="00D41274" w:rsidSect="007F76C7">
          <w:pgSz w:w="11906" w:h="16838"/>
          <w:pgMar w:top="1077" w:right="811" w:bottom="2438" w:left="0" w:header="709" w:footer="709" w:gutter="0"/>
          <w:cols w:space="708"/>
          <w:docGrid w:linePitch="360"/>
        </w:sectPr>
      </w:pPr>
    </w:p>
    <w:p w14:paraId="320B182E" w14:textId="2928767E" w:rsidR="00A32BFA" w:rsidRDefault="00D41274" w:rsidP="0099002F">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99002F" w:rsidRPr="005D1CB4">
        <w:rPr>
          <w:szCs w:val="18"/>
        </w:rPr>
        <w:t xml:space="preserve">Spam email classification is a significant cybersecurity problem, necessitating sophisticated classification approaches to address emerging threats. In this research, </w:t>
      </w:r>
      <w:r w:rsidR="0099002F">
        <w:rPr>
          <w:szCs w:val="18"/>
        </w:rPr>
        <w:t xml:space="preserve">our objective is </w:t>
      </w:r>
      <w:r w:rsidR="0099002F" w:rsidRPr="005D1CB4">
        <w:rPr>
          <w:szCs w:val="18"/>
        </w:rPr>
        <w:t xml:space="preserve">an advanced </w:t>
      </w:r>
      <w:r w:rsidR="0099002F">
        <w:rPr>
          <w:szCs w:val="18"/>
        </w:rPr>
        <w:t xml:space="preserve">voting </w:t>
      </w:r>
      <w:r w:rsidR="0099002F" w:rsidRPr="005D1CB4">
        <w:rPr>
          <w:szCs w:val="18"/>
        </w:rPr>
        <w:t>ensemble model that combines several machine learning classifiers—Logistic Regression, Decision Tree,</w:t>
      </w:r>
      <w:r w:rsidR="000F5F5B">
        <w:rPr>
          <w:szCs w:val="18"/>
        </w:rPr>
        <w:t xml:space="preserve"> and</w:t>
      </w:r>
      <w:r w:rsidR="0099002F" w:rsidRPr="005D1CB4">
        <w:rPr>
          <w:szCs w:val="18"/>
        </w:rPr>
        <w:t xml:space="preserve"> </w:t>
      </w:r>
      <w:r w:rsidR="0099002F">
        <w:rPr>
          <w:szCs w:val="18"/>
        </w:rPr>
        <w:t>Multinomial</w:t>
      </w:r>
      <w:r w:rsidR="000F5F5B">
        <w:rPr>
          <w:szCs w:val="18"/>
        </w:rPr>
        <w:t xml:space="preserve"> </w:t>
      </w:r>
      <w:r w:rsidR="0099002F" w:rsidRPr="005D1CB4">
        <w:rPr>
          <w:szCs w:val="18"/>
        </w:rPr>
        <w:t xml:space="preserve">Naive </w:t>
      </w:r>
      <w:proofErr w:type="gramStart"/>
      <w:r w:rsidR="0099002F" w:rsidRPr="005D1CB4">
        <w:rPr>
          <w:szCs w:val="18"/>
        </w:rPr>
        <w:t>Bayes,—</w:t>
      </w:r>
      <w:proofErr w:type="gramEnd"/>
      <w:r w:rsidR="0099002F" w:rsidRPr="005D1CB4">
        <w:rPr>
          <w:szCs w:val="18"/>
        </w:rPr>
        <w:t xml:space="preserve">to achieve optimal classification precision. As </w:t>
      </w:r>
      <w:r w:rsidR="0099002F">
        <w:rPr>
          <w:szCs w:val="18"/>
        </w:rPr>
        <w:t>compared</w:t>
      </w:r>
      <w:r w:rsidR="0099002F" w:rsidRPr="005D1CB4">
        <w:rPr>
          <w:szCs w:val="18"/>
        </w:rPr>
        <w:t xml:space="preserve"> to conventional single-classifier models, our method utilizes a Voting Classifier as the final estimator in the stacking model, which greatly enhances prediction capability</w:t>
      </w:r>
      <w:r w:rsidR="0099002F">
        <w:rPr>
          <w:szCs w:val="18"/>
        </w:rPr>
        <w:t xml:space="preserve"> and prediction accuracy</w:t>
      </w:r>
      <w:r w:rsidR="0099002F" w:rsidRPr="005D1CB4">
        <w:rPr>
          <w:szCs w:val="18"/>
        </w:rPr>
        <w:t xml:space="preserve">. By intense preprocessing, such as removal of </w:t>
      </w:r>
      <w:proofErr w:type="spellStart"/>
      <w:r w:rsidR="0099002F" w:rsidRPr="005D1CB4">
        <w:rPr>
          <w:szCs w:val="18"/>
        </w:rPr>
        <w:t>stopwords</w:t>
      </w:r>
      <w:proofErr w:type="spellEnd"/>
      <w:r w:rsidR="0099002F" w:rsidRPr="005D1CB4">
        <w:rPr>
          <w:szCs w:val="18"/>
        </w:rPr>
        <w:t xml:space="preserve">, and TF-IDF vectorization, our model is able to grasp significant text patterns. Experimental results show a highest-ever accuracy of </w:t>
      </w:r>
      <w:r w:rsidR="000F5F5B">
        <w:rPr>
          <w:szCs w:val="18"/>
        </w:rPr>
        <w:t>98.</w:t>
      </w:r>
      <w:r w:rsidR="003D58BC">
        <w:rPr>
          <w:szCs w:val="18"/>
        </w:rPr>
        <w:t>53</w:t>
      </w:r>
      <w:r w:rsidR="000F5F5B">
        <w:rPr>
          <w:szCs w:val="18"/>
        </w:rPr>
        <w:t>%</w:t>
      </w:r>
      <w:r w:rsidR="0099002F" w:rsidRPr="005D1CB4">
        <w:rPr>
          <w:szCs w:val="18"/>
        </w:rPr>
        <w:t xml:space="preserve"> and a highest-ever recall measure of </w:t>
      </w:r>
      <w:r w:rsidR="000F5F5B">
        <w:rPr>
          <w:szCs w:val="18"/>
        </w:rPr>
        <w:t>99.09%</w:t>
      </w:r>
      <w:r w:rsidR="0099002F" w:rsidRPr="005D1CB4">
        <w:rPr>
          <w:szCs w:val="18"/>
        </w:rPr>
        <w:t>, outperforming other spam detection algorithms. These results identify the power of ensemble learning, specifically stacking with a Voting Classifier</w:t>
      </w:r>
      <w:r w:rsidR="000F5F5B">
        <w:rPr>
          <w:szCs w:val="18"/>
        </w:rPr>
        <w:t xml:space="preserve"> as Meta classifier</w:t>
      </w:r>
      <w:r w:rsidR="0099002F" w:rsidRPr="005D1CB4">
        <w:rPr>
          <w:szCs w:val="18"/>
        </w:rPr>
        <w:t>, as a robust algorithm to improve email security and text categorization tasks.</w:t>
      </w:r>
      <w:r w:rsidR="0099002F">
        <w:rPr>
          <w:szCs w:val="18"/>
        </w:rPr>
        <w:t xml:space="preserve"> </w:t>
      </w:r>
    </w:p>
    <w:p w14:paraId="6EAB7A38" w14:textId="61821B1A" w:rsidR="00A32BFA" w:rsidRPr="00A32BFA" w:rsidRDefault="00A32BFA" w:rsidP="00A32BFA">
      <w:pPr>
        <w:rPr>
          <w:lang w:val="en-GB" w:eastAsia="en-GB"/>
        </w:rPr>
      </w:pPr>
      <w:r>
        <w:rPr>
          <w:rStyle w:val="IEEEAbstractHeadingChar"/>
        </w:rPr>
        <w:t>Keywords</w:t>
      </w:r>
      <w:r w:rsidRPr="002162BB">
        <w:t xml:space="preserve">— </w:t>
      </w:r>
      <w:r w:rsidR="0099002F">
        <w:rPr>
          <w:i/>
          <w:iCs/>
          <w:sz w:val="18"/>
          <w:szCs w:val="18"/>
        </w:rPr>
        <w:t xml:space="preserve">Machine Learning, Ensemble Methods, Stacking Classifier, Voting Classifier, </w:t>
      </w:r>
      <w:r w:rsidR="002C1ECF">
        <w:rPr>
          <w:i/>
          <w:iCs/>
          <w:sz w:val="18"/>
          <w:szCs w:val="18"/>
        </w:rPr>
        <w:t>Refined machine learning</w:t>
      </w:r>
    </w:p>
    <w:p w14:paraId="437CAA8F" w14:textId="4CF7977D" w:rsidR="00AD335D" w:rsidRPr="00D85FAE" w:rsidRDefault="008D77D0" w:rsidP="00110D30">
      <w:pPr>
        <w:pStyle w:val="IEEEHeading1"/>
        <w:numPr>
          <w:ilvl w:val="0"/>
          <w:numId w:val="0"/>
        </w:numPr>
        <w:ind w:left="289"/>
        <w:rPr>
          <w:b/>
          <w:bCs/>
        </w:rPr>
      </w:pPr>
      <w:r w:rsidRPr="00D85FAE">
        <w:rPr>
          <w:b/>
          <w:bCs/>
        </w:rPr>
        <w:t xml:space="preserve">1. </w:t>
      </w:r>
      <w:r w:rsidR="00110D30" w:rsidRPr="00D85FAE">
        <w:rPr>
          <w:b/>
          <w:bCs/>
        </w:rPr>
        <w:t xml:space="preserve"> INTRODUCTION</w:t>
      </w:r>
    </w:p>
    <w:p w14:paraId="50225B25" w14:textId="6FAA8C75" w:rsidR="0099002F" w:rsidRDefault="0099002F" w:rsidP="00FB2C2F">
      <w:pPr>
        <w:pStyle w:val="IEEEParagraph"/>
        <w:ind w:firstLine="289"/>
      </w:pPr>
      <w:r>
        <w:t xml:space="preserve">Email communication has emerged as a necessary aspect of contemporary digital communication, playing a vital role as a fundamental </w:t>
      </w:r>
      <w:r w:rsidR="00FB2C2F">
        <w:t>method for personal, business and professional communication. Despite its application, the present problem of spam mails, which dominate a great majority of mail traffic worldwide. Spam emails consist of unwanted messages, phishing scams, and malicious information, which represent cyber frauds like financial fraud, data breaches, and identity thefts. Traditional spam detection methods, including rule-based filters, blacklist techniques, struggle to keep up with evolving spam tactics, necessitating more advanced machine learning-based solutions.</w:t>
      </w:r>
    </w:p>
    <w:p w14:paraId="2F8E4AE3" w14:textId="77777777" w:rsidR="00110D30" w:rsidRDefault="00110D30" w:rsidP="00FB2C2F">
      <w:pPr>
        <w:pStyle w:val="IEEEParagraph"/>
        <w:ind w:firstLine="289"/>
      </w:pPr>
    </w:p>
    <w:p w14:paraId="5AA54A74" w14:textId="527D4BA8" w:rsidR="00FB2C2F" w:rsidRDefault="00FB2C2F" w:rsidP="00122AFA">
      <w:pPr>
        <w:pStyle w:val="IEEEParagraph"/>
        <w:ind w:firstLine="0"/>
      </w:pPr>
      <w:r>
        <w:t>Machine Learning (ML) has emerged as a powerful</w:t>
      </w:r>
      <w:r w:rsidR="00122AFA">
        <w:t xml:space="preserve"> </w:t>
      </w:r>
      <w:r>
        <w:t>approach for spam classification, leveraging algorithms that learn from past email data to identify spam trends and patterns. While there has been usage of individual classifiers like Logistic Regression, Decision Tree Classifier, and Naïve Bayes, individually they suffer with certain limitations leading to reduced accuracy and recall scores. To Overcome this issue, we have proposed this system that average several classifiers</w:t>
      </w:r>
      <w:r w:rsidR="000F5F5B">
        <w:t xml:space="preserve"> and several NLP techniques</w:t>
      </w:r>
      <w:r>
        <w:t xml:space="preserve"> in order to provide better prediction quality and accuracy. Our system involves with stacking ensemble model and voting ensemble model to provide promising solution </w:t>
      </w:r>
      <w:r w:rsidR="004B6D6D">
        <w:t xml:space="preserve">by attaining the best classification using </w:t>
      </w:r>
      <w:proofErr w:type="spellStart"/>
      <w:r w:rsidR="004B6D6D">
        <w:t>VotingClassifier</w:t>
      </w:r>
      <w:proofErr w:type="spellEnd"/>
      <w:r w:rsidR="004B6D6D">
        <w:t xml:space="preserve"> and then it is passed as </w:t>
      </w:r>
      <w:proofErr w:type="spellStart"/>
      <w:r w:rsidR="004B6D6D">
        <w:t>final_estimator</w:t>
      </w:r>
      <w:proofErr w:type="spellEnd"/>
      <w:r w:rsidR="004B6D6D">
        <w:t xml:space="preserve"> to the Stacking Ensemble model to achieve higher classification accuracy.</w:t>
      </w:r>
    </w:p>
    <w:p w14:paraId="79D518B4" w14:textId="45B00388" w:rsidR="004B6D6D" w:rsidRDefault="004B6D6D" w:rsidP="00122AFA">
      <w:pPr>
        <w:pStyle w:val="IEEEParagraph"/>
      </w:pPr>
      <w:r>
        <w:t>This Experiment involves an Enhanced stacking</w:t>
      </w:r>
      <w:r w:rsidR="00122AFA">
        <w:t xml:space="preserve"> </w:t>
      </w:r>
      <w:r>
        <w:t>model, using Logistic Regression, Decision Tree,</w:t>
      </w:r>
      <w:r w:rsidR="000F5F5B">
        <w:t xml:space="preserve"> and</w:t>
      </w:r>
      <w:r>
        <w:t xml:space="preserve"> Multinomial Naïve Bayes as the base estimators and a Voting Classifier as a meta estimator. This new method attains </w:t>
      </w:r>
      <w:r w:rsidR="000F5F5B">
        <w:t>an</w:t>
      </w:r>
      <w:r>
        <w:t xml:space="preserve"> accuracy of </w:t>
      </w:r>
      <w:r w:rsidR="002C1ECF">
        <w:t>98.</w:t>
      </w:r>
      <w:r w:rsidR="00FA70FE">
        <w:t>53</w:t>
      </w:r>
      <w:r>
        <w:t>% and recall score of 99.</w:t>
      </w:r>
      <w:r w:rsidR="000F5F5B">
        <w:t>09</w:t>
      </w:r>
      <w:r>
        <w:t xml:space="preserve">%, surpassing the conventional machine learning models. </w:t>
      </w:r>
      <w:r w:rsidR="000F5F5B">
        <w:t>Finally, the model is deployed using pickle library in python and used for real time classification.</w:t>
      </w:r>
    </w:p>
    <w:p w14:paraId="0E1AE466" w14:textId="47EB8036" w:rsidR="00110D30" w:rsidRDefault="004B6D6D" w:rsidP="00122AFA">
      <w:pPr>
        <w:pStyle w:val="IEEEParagraph"/>
      </w:pPr>
      <w:r>
        <w:t xml:space="preserve">The rest of the paper is structured as follows: </w:t>
      </w:r>
      <w:hyperlink w:anchor="sec2" w:history="1">
        <w:r w:rsidRPr="007F76C7">
          <w:rPr>
            <w:rStyle w:val="Hyperlink"/>
          </w:rPr>
          <w:t>Section 2</w:t>
        </w:r>
      </w:hyperlink>
      <w:r>
        <w:t xml:space="preserve"> presents Literature Survey. </w:t>
      </w:r>
      <w:hyperlink w:anchor="sec3" w:history="1">
        <w:r w:rsidRPr="00380CD8">
          <w:rPr>
            <w:rStyle w:val="Hyperlink"/>
          </w:rPr>
          <w:t>Section 3</w:t>
        </w:r>
      </w:hyperlink>
      <w:r>
        <w:t xml:space="preserve"> explains the </w:t>
      </w:r>
      <w:r w:rsidR="00380CD8">
        <w:t>Scope</w:t>
      </w:r>
      <w:r>
        <w:t xml:space="preserve"> and Objectives.</w:t>
      </w:r>
      <w:r w:rsidR="00B556B5">
        <w:t xml:space="preserve"> </w:t>
      </w:r>
      <w:hyperlink w:anchor="sec4" w:history="1">
        <w:r w:rsidR="00B556B5" w:rsidRPr="0035726B">
          <w:rPr>
            <w:rStyle w:val="Hyperlink"/>
          </w:rPr>
          <w:t>Section 4</w:t>
        </w:r>
      </w:hyperlink>
      <w:r w:rsidR="00B556B5">
        <w:t xml:space="preserve"> explains the datasets, preprocessing methods, and model choice. </w:t>
      </w:r>
      <w:hyperlink w:anchor="fig6" w:history="1">
        <w:r w:rsidR="00B556B5" w:rsidRPr="0073790C">
          <w:rPr>
            <w:rStyle w:val="Hyperlink"/>
          </w:rPr>
          <w:t xml:space="preserve">Section </w:t>
        </w:r>
        <w:r w:rsidR="0073790C" w:rsidRPr="0073790C">
          <w:rPr>
            <w:rStyle w:val="Hyperlink"/>
          </w:rPr>
          <w:t>6</w:t>
        </w:r>
      </w:hyperlink>
      <w:r w:rsidR="00B556B5">
        <w:t xml:space="preserve"> outlines our proposed approach, encompassing the stacking framework and voting classifier as meta classifier. </w:t>
      </w:r>
      <w:hyperlink w:anchor="fig17" w:history="1">
        <w:r w:rsidR="00B556B5" w:rsidRPr="0073790C">
          <w:rPr>
            <w:rStyle w:val="Hyperlink"/>
          </w:rPr>
          <w:t xml:space="preserve">Section </w:t>
        </w:r>
        <w:r w:rsidR="0073790C" w:rsidRPr="0073790C">
          <w:rPr>
            <w:rStyle w:val="Hyperlink"/>
          </w:rPr>
          <w:t>9</w:t>
        </w:r>
      </w:hyperlink>
      <w:r w:rsidR="00B556B5">
        <w:t xml:space="preserve"> reports the experimental results and evaluation metrics. </w:t>
      </w:r>
      <w:hyperlink w:anchor="secend" w:history="1">
        <w:r w:rsidR="00B556B5" w:rsidRPr="0073790C">
          <w:rPr>
            <w:rStyle w:val="Hyperlink"/>
          </w:rPr>
          <w:t xml:space="preserve">Section </w:t>
        </w:r>
        <w:r w:rsidR="0073790C" w:rsidRPr="0073790C">
          <w:rPr>
            <w:rStyle w:val="Hyperlink"/>
          </w:rPr>
          <w:t>10</w:t>
        </w:r>
      </w:hyperlink>
      <w:r w:rsidR="0073790C">
        <w:t xml:space="preserve"> </w:t>
      </w:r>
      <w:r w:rsidR="00B556B5">
        <w:t>conclude the research with observations on future improvements and possible research directions</w:t>
      </w:r>
    </w:p>
    <w:p w14:paraId="467DA9F8" w14:textId="77777777" w:rsidR="002F5FCC" w:rsidRDefault="002F5FCC" w:rsidP="00122AFA">
      <w:pPr>
        <w:pStyle w:val="IEEEParagraph"/>
        <w:ind w:firstLine="0"/>
      </w:pPr>
    </w:p>
    <w:p w14:paraId="26699477" w14:textId="77777777" w:rsidR="00110D30" w:rsidRDefault="00110D30" w:rsidP="00110D30">
      <w:pPr>
        <w:pStyle w:val="IEEEParagraph"/>
      </w:pPr>
    </w:p>
    <w:p w14:paraId="152FEAB9" w14:textId="6409E52A" w:rsidR="00110D30" w:rsidRPr="00D85FAE" w:rsidRDefault="008D77D0" w:rsidP="00110D30">
      <w:pPr>
        <w:pStyle w:val="IEEEParagraph"/>
        <w:jc w:val="center"/>
        <w:rPr>
          <w:b/>
          <w:bCs/>
        </w:rPr>
      </w:pPr>
      <w:bookmarkStart w:id="0" w:name="sec2"/>
      <w:bookmarkStart w:id="1" w:name="sec3"/>
      <w:r w:rsidRPr="00D85FAE">
        <w:rPr>
          <w:b/>
          <w:bCs/>
        </w:rPr>
        <w:t xml:space="preserve">2. </w:t>
      </w:r>
      <w:r w:rsidR="00110D30" w:rsidRPr="00D85FAE">
        <w:rPr>
          <w:b/>
          <w:bCs/>
        </w:rPr>
        <w:t>LITERATURE SURVEY</w:t>
      </w:r>
    </w:p>
    <w:bookmarkEnd w:id="0"/>
    <w:bookmarkEnd w:id="1"/>
    <w:p w14:paraId="1F927B1C" w14:textId="77777777" w:rsidR="002F5FCC" w:rsidRPr="002F5FCC" w:rsidRDefault="00110D30" w:rsidP="00110D30">
      <w:pPr>
        <w:pStyle w:val="IEEEParagraph"/>
        <w:rPr>
          <w:sz w:val="10"/>
          <w:szCs w:val="14"/>
        </w:rPr>
      </w:pPr>
      <w:r>
        <w:tab/>
      </w:r>
    </w:p>
    <w:p w14:paraId="4408FFB6" w14:textId="5DEE71D9" w:rsidR="00110D30" w:rsidRDefault="00110D30" w:rsidP="00122AFA">
      <w:pPr>
        <w:pStyle w:val="IEEEParagraph"/>
      </w:pPr>
      <w:r>
        <w:t xml:space="preserve">Spam email classification is a vital field of research in machine learning and cybersecurity. Different methods have been used to enhance accuracy, precision, and recall in the detection and filtering of spam emails. Machine learning, and ensemble methods have been used by the researchers to enhance the detection of spam. Common traditional classifiers such as Naïve Bayes, Decision Trees, and Support Vector Machines have been extensively utilized, yet ensemble models such as Stacking, Boosting, and Voting classifiers have demonstrated major performance enhancements. </w:t>
      </w:r>
    </w:p>
    <w:p w14:paraId="3F3981C5" w14:textId="77777777" w:rsidR="008C7CED" w:rsidRPr="008C7CED" w:rsidRDefault="008C7CED" w:rsidP="002F5FCC">
      <w:pPr>
        <w:pStyle w:val="IEEEParagraph"/>
        <w:rPr>
          <w:lang w:val="en-IN"/>
        </w:rPr>
      </w:pPr>
      <w:r w:rsidRPr="008C7CED">
        <w:rPr>
          <w:lang w:val="en-IN"/>
        </w:rPr>
        <w:t>Ensemble learning methods, which combine multiple classifiers to make a final prediction, have shown remarkable improvements in spam detection accuracy. Recent studies highlight the effectiveness of stacking and voting ensemble models in enhancing classification performance.</w:t>
      </w:r>
    </w:p>
    <w:p w14:paraId="1C343584" w14:textId="4FEED53A" w:rsidR="008C7CED" w:rsidRPr="008C7CED" w:rsidRDefault="008C7CED">
      <w:pPr>
        <w:pStyle w:val="IEEEParagraph"/>
        <w:numPr>
          <w:ilvl w:val="0"/>
          <w:numId w:val="13"/>
        </w:numPr>
        <w:rPr>
          <w:lang w:val="en-IN"/>
        </w:rPr>
      </w:pPr>
      <w:hyperlink w:anchor="r1" w:history="1">
        <w:r w:rsidRPr="008C7CED">
          <w:rPr>
            <w:rStyle w:val="Hyperlink"/>
            <w:b/>
            <w:bCs/>
            <w:lang w:val="en-IN"/>
          </w:rPr>
          <w:t>Sahoo et al.</w:t>
        </w:r>
        <w:r w:rsidRPr="008C7CED">
          <w:rPr>
            <w:rStyle w:val="Hyperlink"/>
            <w:lang w:val="en-IN"/>
          </w:rPr>
          <w:t xml:space="preserve"> (2024)</w:t>
        </w:r>
      </w:hyperlink>
      <w:r w:rsidRPr="008C7CED">
        <w:rPr>
          <w:lang w:val="en-IN"/>
        </w:rPr>
        <w:t xml:space="preserve"> introduced an ensemble method for spam classification, demonstrating that combining classifiers like </w:t>
      </w:r>
      <w:r w:rsidRPr="008C7CED">
        <w:rPr>
          <w:b/>
          <w:bCs/>
          <w:lang w:val="en-IN"/>
        </w:rPr>
        <w:t>Logistic Regression, Decision Trees, and Random Forest</w:t>
      </w:r>
      <w:r w:rsidRPr="008C7CED">
        <w:rPr>
          <w:lang w:val="en-IN"/>
        </w:rPr>
        <w:t xml:space="preserve"> leads to better spam detection rates. Their method improved classification accuracy compared to single classifiers</w:t>
      </w:r>
      <w:r>
        <w:rPr>
          <w:lang w:val="en-IN"/>
        </w:rPr>
        <w:t>.</w:t>
      </w:r>
    </w:p>
    <w:p w14:paraId="19F5BF5B" w14:textId="64234BC7" w:rsidR="008C7CED" w:rsidRPr="008C7CED" w:rsidRDefault="008C7CED">
      <w:pPr>
        <w:pStyle w:val="IEEEParagraph"/>
        <w:numPr>
          <w:ilvl w:val="0"/>
          <w:numId w:val="6"/>
        </w:numPr>
        <w:rPr>
          <w:lang w:val="en-IN"/>
        </w:rPr>
      </w:pPr>
      <w:hyperlink w:anchor="r2" w:history="1">
        <w:r w:rsidRPr="008C7CED">
          <w:rPr>
            <w:rStyle w:val="Hyperlink"/>
            <w:b/>
            <w:bCs/>
            <w:lang w:val="en-IN"/>
          </w:rPr>
          <w:t>Hoque et al.</w:t>
        </w:r>
        <w:r w:rsidRPr="008C7CED">
          <w:rPr>
            <w:rStyle w:val="Hyperlink"/>
            <w:lang w:val="en-IN"/>
          </w:rPr>
          <w:t xml:space="preserve"> (2024)</w:t>
        </w:r>
      </w:hyperlink>
      <w:r w:rsidRPr="008C7CED">
        <w:rPr>
          <w:lang w:val="en-IN"/>
        </w:rPr>
        <w:t xml:space="preserve"> developed an </w:t>
      </w:r>
      <w:r w:rsidRPr="008C7CED">
        <w:rPr>
          <w:b/>
          <w:bCs/>
          <w:lang w:val="en-IN"/>
        </w:rPr>
        <w:t>optimized soft voting ensemble classifier</w:t>
      </w:r>
      <w:r w:rsidRPr="008C7CED">
        <w:rPr>
          <w:lang w:val="en-IN"/>
        </w:rPr>
        <w:t xml:space="preserve"> that integrates multiple machine learning algorithms. Their approach outperformed traditional classifiers by leveraging an optimized weighting system for ensemble decisions</w:t>
      </w:r>
      <w:r>
        <w:rPr>
          <w:lang w:val="en-IN"/>
        </w:rPr>
        <w:t>.</w:t>
      </w:r>
    </w:p>
    <w:p w14:paraId="03BAB498" w14:textId="6C52640C" w:rsidR="008C7CED" w:rsidRDefault="008C7CED">
      <w:pPr>
        <w:pStyle w:val="IEEEParagraph"/>
        <w:numPr>
          <w:ilvl w:val="0"/>
          <w:numId w:val="6"/>
        </w:numPr>
        <w:rPr>
          <w:lang w:val="en-IN"/>
        </w:rPr>
      </w:pPr>
      <w:hyperlink w:anchor="r2" w:history="1">
        <w:r w:rsidRPr="008C7CED">
          <w:rPr>
            <w:rStyle w:val="Hyperlink"/>
            <w:b/>
            <w:bCs/>
            <w:lang w:val="en-IN"/>
          </w:rPr>
          <w:t>Alzahrani (2024)</w:t>
        </w:r>
      </w:hyperlink>
      <w:r w:rsidRPr="008C7CED">
        <w:rPr>
          <w:lang w:val="en-IN"/>
        </w:rPr>
        <w:t xml:space="preserve"> proposed an </w:t>
      </w:r>
      <w:r w:rsidRPr="008C7CED">
        <w:rPr>
          <w:b/>
          <w:bCs/>
          <w:lang w:val="en-IN"/>
        </w:rPr>
        <w:t>explainable AI-based framework</w:t>
      </w:r>
      <w:r w:rsidRPr="008C7CED">
        <w:rPr>
          <w:lang w:val="en-IN"/>
        </w:rPr>
        <w:t xml:space="preserve"> using </w:t>
      </w:r>
      <w:r w:rsidRPr="008C7CED">
        <w:rPr>
          <w:b/>
          <w:bCs/>
          <w:lang w:val="en-IN"/>
        </w:rPr>
        <w:t>stacking classifiers</w:t>
      </w:r>
      <w:r w:rsidRPr="008C7CED">
        <w:rPr>
          <w:lang w:val="en-IN"/>
        </w:rPr>
        <w:t xml:space="preserve"> to enhance spam detection. Their work emphasized the need for transparency in AI-driven spam filters, providing interpretability alongside high accuracy</w:t>
      </w:r>
      <w:r>
        <w:rPr>
          <w:lang w:val="en-IN"/>
        </w:rPr>
        <w:t>.</w:t>
      </w:r>
    </w:p>
    <w:p w14:paraId="67FD5242" w14:textId="77777777" w:rsidR="008C7CED" w:rsidRPr="008C7CED" w:rsidRDefault="008C7CED" w:rsidP="008C7CED">
      <w:pPr>
        <w:pStyle w:val="IEEEParagraph"/>
        <w:rPr>
          <w:lang w:val="en-IN"/>
        </w:rPr>
      </w:pPr>
      <w:r w:rsidRPr="008C7CED">
        <w:rPr>
          <w:lang w:val="en-IN"/>
        </w:rPr>
        <w:t>Stacking classifiers have gained popularity as they leverage predictions from multiple base classifiers before passing them to a meta-classifier for final decision-making.</w:t>
      </w:r>
    </w:p>
    <w:p w14:paraId="7C498CAF" w14:textId="2993E97B" w:rsidR="008C7CED" w:rsidRPr="008C7CED" w:rsidRDefault="008C7CED">
      <w:pPr>
        <w:pStyle w:val="IEEEParagraph"/>
        <w:numPr>
          <w:ilvl w:val="0"/>
          <w:numId w:val="7"/>
        </w:numPr>
        <w:rPr>
          <w:lang w:val="en-IN"/>
        </w:rPr>
      </w:pPr>
      <w:hyperlink w:anchor="r3" w:history="1">
        <w:r w:rsidRPr="008C7CED">
          <w:rPr>
            <w:rStyle w:val="Hyperlink"/>
            <w:b/>
            <w:bCs/>
            <w:lang w:val="en-IN"/>
          </w:rPr>
          <w:t>Kamalesh et al.</w:t>
        </w:r>
        <w:r w:rsidRPr="008C7CED">
          <w:rPr>
            <w:rStyle w:val="Hyperlink"/>
            <w:lang w:val="en-IN"/>
          </w:rPr>
          <w:t xml:space="preserve"> (2024)</w:t>
        </w:r>
      </w:hyperlink>
      <w:r w:rsidRPr="008C7CED">
        <w:rPr>
          <w:lang w:val="en-IN"/>
        </w:rPr>
        <w:t xml:space="preserve"> introduced an </w:t>
      </w:r>
      <w:r w:rsidRPr="008C7CED">
        <w:rPr>
          <w:b/>
          <w:bCs/>
          <w:lang w:val="en-IN"/>
        </w:rPr>
        <w:t>enhanced spam classification model</w:t>
      </w:r>
      <w:r w:rsidRPr="008C7CED">
        <w:rPr>
          <w:lang w:val="en-IN"/>
        </w:rPr>
        <w:t xml:space="preserve"> that integrates text preprocessing techniques with deep learning and ensemble models. They reported significant improvements in classification performance using stacking models</w:t>
      </w:r>
      <w:r>
        <w:rPr>
          <w:lang w:val="en-IN"/>
        </w:rPr>
        <w:t>.</w:t>
      </w:r>
    </w:p>
    <w:p w14:paraId="2CA70631" w14:textId="4E1148E8" w:rsidR="008C7CED" w:rsidRDefault="008C7CED">
      <w:pPr>
        <w:pStyle w:val="IEEEParagraph"/>
        <w:numPr>
          <w:ilvl w:val="0"/>
          <w:numId w:val="7"/>
        </w:numPr>
        <w:rPr>
          <w:lang w:val="en-IN"/>
        </w:rPr>
      </w:pPr>
      <w:hyperlink w:anchor="r4" w:history="1">
        <w:r w:rsidRPr="008C7CED">
          <w:rPr>
            <w:rStyle w:val="Hyperlink"/>
            <w:b/>
            <w:bCs/>
            <w:lang w:val="en-IN"/>
          </w:rPr>
          <w:t>Rahman et al.</w:t>
        </w:r>
        <w:r w:rsidRPr="008C7CED">
          <w:rPr>
            <w:rStyle w:val="Hyperlink"/>
            <w:lang w:val="en-IN"/>
          </w:rPr>
          <w:t xml:space="preserve"> (2024)</w:t>
        </w:r>
      </w:hyperlink>
      <w:r w:rsidRPr="008C7CED">
        <w:rPr>
          <w:lang w:val="en-IN"/>
        </w:rPr>
        <w:t xml:space="preserve"> conducted a </w:t>
      </w:r>
      <w:r w:rsidRPr="008C7CED">
        <w:rPr>
          <w:b/>
          <w:bCs/>
          <w:lang w:val="en-IN"/>
        </w:rPr>
        <w:t>comparative analysis of hybrid voting ensembles and Bi-LSTM networks</w:t>
      </w:r>
      <w:r w:rsidRPr="008C7CED">
        <w:rPr>
          <w:lang w:val="en-IN"/>
        </w:rPr>
        <w:t xml:space="preserve"> for SMS spam classification. Their study found that ensemble techniques consistently outperformed deep learning models in traditional text-based spam detection</w:t>
      </w:r>
      <w:r>
        <w:rPr>
          <w:lang w:val="en-IN"/>
        </w:rPr>
        <w:t>.</w:t>
      </w:r>
    </w:p>
    <w:p w14:paraId="27887A70" w14:textId="77777777" w:rsidR="002F5FCC" w:rsidRPr="002F5FCC" w:rsidRDefault="002F5FCC" w:rsidP="002F5FCC">
      <w:pPr>
        <w:pStyle w:val="IEEEParagraph"/>
        <w:rPr>
          <w:lang w:val="en-IN"/>
        </w:rPr>
      </w:pPr>
      <w:r w:rsidRPr="002F5FCC">
        <w:rPr>
          <w:lang w:val="en-IN"/>
        </w:rPr>
        <w:t>Voting classifiers, which combine predictions from multiple classifiers using majority or weighted voting, have been found effective in spam detection.</w:t>
      </w:r>
    </w:p>
    <w:p w14:paraId="39CDF068" w14:textId="39F278E8" w:rsidR="002F5FCC" w:rsidRPr="002F5FCC" w:rsidRDefault="002F5FCC">
      <w:pPr>
        <w:pStyle w:val="IEEEParagraph"/>
        <w:numPr>
          <w:ilvl w:val="0"/>
          <w:numId w:val="8"/>
        </w:numPr>
        <w:rPr>
          <w:lang w:val="en-IN"/>
        </w:rPr>
      </w:pPr>
      <w:hyperlink w:anchor="r3" w:history="1">
        <w:r w:rsidRPr="002F5FCC">
          <w:rPr>
            <w:rStyle w:val="Hyperlink"/>
            <w:b/>
            <w:bCs/>
            <w:lang w:val="en-IN"/>
          </w:rPr>
          <w:t>Mankar et al.</w:t>
        </w:r>
        <w:r w:rsidRPr="002F5FCC">
          <w:rPr>
            <w:rStyle w:val="Hyperlink"/>
            <w:lang w:val="en-IN"/>
          </w:rPr>
          <w:t xml:space="preserve"> (2024)</w:t>
        </w:r>
      </w:hyperlink>
      <w:r w:rsidRPr="002F5FCC">
        <w:rPr>
          <w:lang w:val="en-IN"/>
        </w:rPr>
        <w:t xml:space="preserve"> analysed </w:t>
      </w:r>
      <w:r w:rsidRPr="002F5FCC">
        <w:rPr>
          <w:b/>
          <w:bCs/>
          <w:lang w:val="en-IN"/>
        </w:rPr>
        <w:t>spam SMS detection using ensemble methods</w:t>
      </w:r>
      <w:r w:rsidRPr="002F5FCC">
        <w:rPr>
          <w:lang w:val="en-IN"/>
        </w:rPr>
        <w:t xml:space="preserve"> and found that a voting classifier integrating </w:t>
      </w:r>
      <w:r w:rsidRPr="002F5FCC">
        <w:rPr>
          <w:b/>
          <w:bCs/>
          <w:lang w:val="en-IN"/>
        </w:rPr>
        <w:t>Decision Trees and Random Forest</w:t>
      </w:r>
      <w:r w:rsidRPr="002F5FCC">
        <w:rPr>
          <w:lang w:val="en-IN"/>
        </w:rPr>
        <w:t xml:space="preserve"> significantly enhanced accuracy compared to individual classifiers</w:t>
      </w:r>
      <w:r>
        <w:rPr>
          <w:lang w:val="en-IN"/>
        </w:rPr>
        <w:t>.</w:t>
      </w:r>
    </w:p>
    <w:p w14:paraId="2C8C97D4" w14:textId="646FAF73" w:rsidR="002F5FCC" w:rsidRPr="002F5FCC" w:rsidRDefault="002F5FCC">
      <w:pPr>
        <w:pStyle w:val="IEEEParagraph"/>
        <w:numPr>
          <w:ilvl w:val="0"/>
          <w:numId w:val="8"/>
        </w:numPr>
        <w:rPr>
          <w:lang w:val="en-IN"/>
        </w:rPr>
      </w:pPr>
      <w:hyperlink w:anchor="r3" w:history="1">
        <w:r w:rsidRPr="002F5FCC">
          <w:rPr>
            <w:rStyle w:val="Hyperlink"/>
            <w:b/>
            <w:bCs/>
            <w:lang w:val="en-IN"/>
          </w:rPr>
          <w:t>Sharma et al.</w:t>
        </w:r>
        <w:r w:rsidRPr="002F5FCC">
          <w:rPr>
            <w:rStyle w:val="Hyperlink"/>
            <w:lang w:val="en-IN"/>
          </w:rPr>
          <w:t xml:space="preserve"> (2024)</w:t>
        </w:r>
      </w:hyperlink>
      <w:r w:rsidRPr="002F5FCC">
        <w:rPr>
          <w:lang w:val="en-IN"/>
        </w:rPr>
        <w:t xml:space="preserve"> designed a </w:t>
      </w:r>
      <w:r w:rsidRPr="002F5FCC">
        <w:rPr>
          <w:b/>
          <w:bCs/>
          <w:lang w:val="en-IN"/>
        </w:rPr>
        <w:t>hybrid classifier for spam detection</w:t>
      </w:r>
      <w:r w:rsidRPr="002F5FCC">
        <w:rPr>
          <w:lang w:val="en-IN"/>
        </w:rPr>
        <w:t xml:space="preserve">, combining </w:t>
      </w:r>
      <w:r w:rsidRPr="002F5FCC">
        <w:rPr>
          <w:b/>
          <w:bCs/>
          <w:lang w:val="en-IN"/>
        </w:rPr>
        <w:t>Naïve Bayes, SVM, and ensemble techniques</w:t>
      </w:r>
      <w:r w:rsidRPr="002F5FCC">
        <w:rPr>
          <w:lang w:val="en-IN"/>
        </w:rPr>
        <w:t>. Their approach increased classification accuracy and reduced false positives in email spam detection</w:t>
      </w:r>
      <w:r>
        <w:rPr>
          <w:lang w:val="en-IN"/>
        </w:rPr>
        <w:t>.</w:t>
      </w:r>
    </w:p>
    <w:p w14:paraId="51160EDD" w14:textId="654D6E57" w:rsidR="00B81FC4" w:rsidRPr="00C12054" w:rsidRDefault="002F5FCC" w:rsidP="00C12054">
      <w:pPr>
        <w:pStyle w:val="IEEEParagraph"/>
        <w:numPr>
          <w:ilvl w:val="0"/>
          <w:numId w:val="8"/>
        </w:numPr>
        <w:rPr>
          <w:lang w:val="en-IN"/>
        </w:rPr>
      </w:pPr>
      <w:hyperlink w:anchor="r5" w:history="1">
        <w:r w:rsidRPr="002F5FCC">
          <w:rPr>
            <w:rStyle w:val="Hyperlink"/>
            <w:b/>
            <w:bCs/>
            <w:lang w:val="en-IN"/>
          </w:rPr>
          <w:t>Tyagi et al.</w:t>
        </w:r>
        <w:r w:rsidRPr="002F5FCC">
          <w:rPr>
            <w:rStyle w:val="Hyperlink"/>
            <w:lang w:val="en-IN"/>
          </w:rPr>
          <w:t xml:space="preserve"> (2024)</w:t>
        </w:r>
      </w:hyperlink>
      <w:r w:rsidRPr="002F5FCC">
        <w:rPr>
          <w:lang w:val="en-IN"/>
        </w:rPr>
        <w:t xml:space="preserve"> explored </w:t>
      </w:r>
      <w:r w:rsidRPr="002F5FCC">
        <w:rPr>
          <w:b/>
          <w:bCs/>
          <w:lang w:val="en-IN"/>
        </w:rPr>
        <w:t>SMS spam classification with ensemble learning</w:t>
      </w:r>
      <w:r w:rsidRPr="002F5FCC">
        <w:rPr>
          <w:lang w:val="en-IN"/>
        </w:rPr>
        <w:t xml:space="preserve"> and concluded that machine learning-based classifiers were more effective than rule-based spam filters, particularly when using an ensemble voting system</w:t>
      </w:r>
      <w:r>
        <w:rPr>
          <w:lang w:val="en-IN"/>
        </w:rPr>
        <w:t>.</w:t>
      </w:r>
    </w:p>
    <w:p w14:paraId="325B51E0" w14:textId="77777777" w:rsidR="00B81FC4" w:rsidRDefault="00B81FC4" w:rsidP="002F5FCC">
      <w:pPr>
        <w:pStyle w:val="IEEEParagraph"/>
        <w:ind w:left="360" w:firstLine="0"/>
        <w:jc w:val="center"/>
        <w:rPr>
          <w:lang w:val="en-IN"/>
        </w:rPr>
      </w:pPr>
    </w:p>
    <w:p w14:paraId="51C226DB" w14:textId="31613EE4" w:rsidR="002F5FCC" w:rsidRPr="00D85FAE" w:rsidRDefault="008D77D0" w:rsidP="002F5FCC">
      <w:pPr>
        <w:pStyle w:val="IEEEParagraph"/>
        <w:ind w:left="360" w:firstLine="0"/>
        <w:jc w:val="center"/>
        <w:rPr>
          <w:b/>
          <w:bCs/>
          <w:lang w:val="en-IN"/>
        </w:rPr>
      </w:pPr>
      <w:r w:rsidRPr="00D85FAE">
        <w:rPr>
          <w:b/>
          <w:bCs/>
          <w:lang w:val="en-IN"/>
        </w:rPr>
        <w:t xml:space="preserve">3. </w:t>
      </w:r>
      <w:r w:rsidR="002F5FCC" w:rsidRPr="00D85FAE">
        <w:rPr>
          <w:b/>
          <w:bCs/>
          <w:lang w:val="en-IN"/>
        </w:rPr>
        <w:t>OBJECTIVES</w:t>
      </w:r>
      <w:r w:rsidR="00380CD8" w:rsidRPr="00D85FAE">
        <w:rPr>
          <w:b/>
          <w:bCs/>
          <w:lang w:val="en-IN"/>
        </w:rPr>
        <w:t xml:space="preserve"> &amp; SCOPE</w:t>
      </w:r>
    </w:p>
    <w:p w14:paraId="0C0863B3" w14:textId="77777777" w:rsidR="00380CD8" w:rsidRPr="00380CD8" w:rsidRDefault="00380CD8" w:rsidP="002F5FCC">
      <w:pPr>
        <w:pStyle w:val="IEEEParagraph"/>
        <w:ind w:left="360" w:firstLine="0"/>
        <w:jc w:val="center"/>
        <w:rPr>
          <w:sz w:val="10"/>
          <w:szCs w:val="14"/>
          <w:lang w:val="en-IN"/>
        </w:rPr>
      </w:pPr>
    </w:p>
    <w:p w14:paraId="01396C0E" w14:textId="1CC14EB2" w:rsidR="00380CD8" w:rsidRDefault="00380CD8" w:rsidP="00122AFA">
      <w:pPr>
        <w:pStyle w:val="IEEEParagraph"/>
        <w:ind w:firstLine="0"/>
        <w:rPr>
          <w:lang w:val="en-IN"/>
        </w:rPr>
      </w:pPr>
      <w:r>
        <w:rPr>
          <w:lang w:val="en-IN"/>
        </w:rPr>
        <w:t>Our work aims to the following objectives:</w:t>
      </w:r>
    </w:p>
    <w:p w14:paraId="7ADF1854" w14:textId="59BDD552" w:rsidR="00380CD8" w:rsidRPr="00380CD8" w:rsidRDefault="00380CD8">
      <w:pPr>
        <w:pStyle w:val="IEEEParagraph"/>
        <w:numPr>
          <w:ilvl w:val="0"/>
          <w:numId w:val="11"/>
        </w:numPr>
        <w:rPr>
          <w:lang w:val="en-IN"/>
        </w:rPr>
      </w:pPr>
      <w:r w:rsidRPr="00380CD8">
        <w:rPr>
          <w:lang w:val="en-IN"/>
        </w:rPr>
        <w:t>To create a sophisticated spam classification model based on ensemble learning methods, namely stacking and voting classifiers, to improve email security.</w:t>
      </w:r>
    </w:p>
    <w:p w14:paraId="525B000A" w14:textId="6A803619" w:rsidR="00380CD8" w:rsidRDefault="00380CD8">
      <w:pPr>
        <w:pStyle w:val="IEEEParagraph"/>
        <w:numPr>
          <w:ilvl w:val="0"/>
          <w:numId w:val="11"/>
        </w:numPr>
        <w:rPr>
          <w:lang w:val="en-IN"/>
        </w:rPr>
      </w:pPr>
      <w:r w:rsidRPr="00380CD8">
        <w:rPr>
          <w:lang w:val="en-IN"/>
        </w:rPr>
        <w:t>To compare the performance of single classifiers like Logistic Regression, Decision Tree,</w:t>
      </w:r>
      <w:r w:rsidR="000F5F5B">
        <w:rPr>
          <w:lang w:val="en-IN"/>
        </w:rPr>
        <w:t xml:space="preserve"> and </w:t>
      </w:r>
      <w:r w:rsidRPr="00380CD8">
        <w:rPr>
          <w:lang w:val="en-IN"/>
        </w:rPr>
        <w:t>Multinomial Naïve Bayes and tune their combination for greater classification accuracy.</w:t>
      </w:r>
    </w:p>
    <w:p w14:paraId="7C8B5123" w14:textId="46C97343" w:rsidR="000F5F5B" w:rsidRPr="00380CD8" w:rsidRDefault="000F5F5B">
      <w:pPr>
        <w:pStyle w:val="IEEEParagraph"/>
        <w:numPr>
          <w:ilvl w:val="0"/>
          <w:numId w:val="11"/>
        </w:numPr>
        <w:rPr>
          <w:lang w:val="en-IN"/>
        </w:rPr>
      </w:pPr>
      <w:r>
        <w:rPr>
          <w:lang w:val="en-IN"/>
        </w:rPr>
        <w:t>To reduce the computational speed of the model training &amp; testing.</w:t>
      </w:r>
    </w:p>
    <w:p w14:paraId="6B45CE60" w14:textId="368C3FB6" w:rsidR="00380CD8" w:rsidRPr="00380CD8" w:rsidRDefault="00380CD8">
      <w:pPr>
        <w:pStyle w:val="IEEEParagraph"/>
        <w:numPr>
          <w:ilvl w:val="0"/>
          <w:numId w:val="11"/>
        </w:numPr>
        <w:rPr>
          <w:lang w:val="en-IN"/>
        </w:rPr>
      </w:pPr>
      <w:r w:rsidRPr="00380CD8">
        <w:rPr>
          <w:lang w:val="en-IN"/>
        </w:rPr>
        <w:t>To enhance spam detection performance through ensemble learning methods for improved precision, recall, and F1-score over standard single-model classifiers.</w:t>
      </w:r>
    </w:p>
    <w:p w14:paraId="3B0593ED" w14:textId="31E774F7" w:rsidR="000F5F5B" w:rsidRPr="000F5F5B" w:rsidRDefault="00380CD8" w:rsidP="000F5F5B">
      <w:pPr>
        <w:pStyle w:val="IEEEParagraph"/>
        <w:numPr>
          <w:ilvl w:val="0"/>
          <w:numId w:val="11"/>
        </w:numPr>
        <w:rPr>
          <w:lang w:val="en-IN"/>
        </w:rPr>
      </w:pPr>
      <w:r w:rsidRPr="00380CD8">
        <w:rPr>
          <w:lang w:val="en-IN"/>
        </w:rPr>
        <w:t>To apply effective text preprocessing methods</w:t>
      </w:r>
      <w:r w:rsidR="000F5F5B">
        <w:rPr>
          <w:lang w:val="en-IN"/>
        </w:rPr>
        <w:t xml:space="preserve"> and NLP methods</w:t>
      </w:r>
      <w:r w:rsidRPr="00380CD8">
        <w:rPr>
          <w:lang w:val="en-IN"/>
        </w:rPr>
        <w:t>, such as stopword elimination,</w:t>
      </w:r>
      <w:r w:rsidR="000F5F5B">
        <w:rPr>
          <w:lang w:val="en-IN"/>
        </w:rPr>
        <w:t xml:space="preserve"> special character removal, URL’s elimination, </w:t>
      </w:r>
      <w:r w:rsidRPr="00380CD8">
        <w:rPr>
          <w:lang w:val="en-IN"/>
        </w:rPr>
        <w:t xml:space="preserve">tokenization, </w:t>
      </w:r>
      <w:r w:rsidRPr="00380CD8">
        <w:rPr>
          <w:lang w:val="en-IN"/>
        </w:rPr>
        <w:t>and TF-IDF vectorization, to enhance feature extraction</w:t>
      </w:r>
      <w:r w:rsidR="000F5F5B">
        <w:rPr>
          <w:lang w:val="en-IN"/>
        </w:rPr>
        <w:t xml:space="preserve"> with features of 20000 and ngram_range is of trigrams,</w:t>
      </w:r>
      <w:r w:rsidRPr="00380CD8">
        <w:rPr>
          <w:lang w:val="en-IN"/>
        </w:rPr>
        <w:t xml:space="preserve"> and model quality.</w:t>
      </w:r>
    </w:p>
    <w:p w14:paraId="609493FA" w14:textId="0889DE70" w:rsidR="00380CD8" w:rsidRPr="00380CD8" w:rsidRDefault="00380CD8">
      <w:pPr>
        <w:pStyle w:val="IEEEParagraph"/>
        <w:numPr>
          <w:ilvl w:val="0"/>
          <w:numId w:val="11"/>
        </w:numPr>
        <w:rPr>
          <w:lang w:val="en-IN"/>
        </w:rPr>
      </w:pPr>
      <w:r w:rsidRPr="00380CD8">
        <w:rPr>
          <w:lang w:val="en-IN"/>
        </w:rPr>
        <w:t>To test the designed model with real-world email datasets to ensure robustness and generalizability across different spam detection tasks.</w:t>
      </w:r>
    </w:p>
    <w:p w14:paraId="33D81B8B" w14:textId="4E5C4303" w:rsidR="00380CD8" w:rsidRPr="00380CD8" w:rsidRDefault="00380CD8">
      <w:pPr>
        <w:pStyle w:val="IEEEParagraph"/>
        <w:numPr>
          <w:ilvl w:val="0"/>
          <w:numId w:val="11"/>
        </w:numPr>
        <w:rPr>
          <w:lang w:val="en-IN"/>
        </w:rPr>
      </w:pPr>
      <w:r w:rsidRPr="00380CD8">
        <w:rPr>
          <w:lang w:val="en-IN"/>
        </w:rPr>
        <w:t>To improve interpretability of spam classification models through the analysis of the contribution of various classifiers within the ensemble and their optimization in weights for optimal decision-making.</w:t>
      </w:r>
    </w:p>
    <w:p w14:paraId="4F9FD65C" w14:textId="04A56FC7" w:rsidR="00380CD8" w:rsidRDefault="00380CD8">
      <w:pPr>
        <w:pStyle w:val="IEEEParagraph"/>
        <w:numPr>
          <w:ilvl w:val="0"/>
          <w:numId w:val="11"/>
        </w:numPr>
        <w:rPr>
          <w:lang w:val="en-IN"/>
        </w:rPr>
      </w:pPr>
      <w:r w:rsidRPr="00380CD8">
        <w:rPr>
          <w:lang w:val="en-IN"/>
        </w:rPr>
        <w:t>In order to help the domain of cybersecurity through offering an efficient and scalable model for spam detection that can be used within current email filtering systems.</w:t>
      </w:r>
    </w:p>
    <w:p w14:paraId="34A6961C" w14:textId="55D03895" w:rsidR="00380CD8" w:rsidRDefault="00380CD8" w:rsidP="00122AFA">
      <w:pPr>
        <w:pStyle w:val="IEEEParagraph"/>
        <w:ind w:firstLine="0"/>
        <w:rPr>
          <w:lang w:val="en-IN"/>
        </w:rPr>
      </w:pPr>
      <w:r>
        <w:rPr>
          <w:lang w:val="en-IN"/>
        </w:rPr>
        <w:t>The Scope of our works involves in</w:t>
      </w:r>
    </w:p>
    <w:p w14:paraId="131EF9E3" w14:textId="1E1FD4B5" w:rsidR="00380CD8" w:rsidRPr="00380CD8" w:rsidRDefault="00380CD8">
      <w:pPr>
        <w:pStyle w:val="IEEEParagraph"/>
        <w:numPr>
          <w:ilvl w:val="0"/>
          <w:numId w:val="12"/>
        </w:numPr>
        <w:rPr>
          <w:lang w:val="en-IN"/>
        </w:rPr>
      </w:pPr>
      <w:r w:rsidRPr="00380CD8">
        <w:t>The study aims to improve email spam filtering by using ensemble learning techniques to enhance classification accuracy</w:t>
      </w:r>
    </w:p>
    <w:p w14:paraId="525CCE34" w14:textId="38DBB081" w:rsidR="00380CD8" w:rsidRPr="00380CD8" w:rsidRDefault="00380CD8">
      <w:pPr>
        <w:pStyle w:val="IEEEParagraph"/>
        <w:numPr>
          <w:ilvl w:val="0"/>
          <w:numId w:val="12"/>
        </w:numPr>
        <w:rPr>
          <w:lang w:val="en-IN"/>
        </w:rPr>
      </w:pPr>
      <w:r w:rsidRPr="00380CD8">
        <w:t xml:space="preserve">Advanced text preprocessing methods like </w:t>
      </w:r>
      <w:proofErr w:type="spellStart"/>
      <w:r w:rsidRPr="00380CD8">
        <w:t>stopword</w:t>
      </w:r>
      <w:r>
        <w:t>s</w:t>
      </w:r>
      <w:proofErr w:type="spellEnd"/>
      <w:r w:rsidRPr="00380CD8">
        <w:t xml:space="preserve"> removal, and TF-IDF vectorization are applied to improve spam detection efficiency.</w:t>
      </w:r>
    </w:p>
    <w:p w14:paraId="6FC20452" w14:textId="03C8A8D3" w:rsidR="00380CD8" w:rsidRDefault="00380CD8">
      <w:pPr>
        <w:pStyle w:val="IEEEParagraph"/>
        <w:numPr>
          <w:ilvl w:val="0"/>
          <w:numId w:val="12"/>
        </w:numPr>
        <w:rPr>
          <w:lang w:val="en-IN"/>
        </w:rPr>
      </w:pPr>
      <w:r w:rsidRPr="00380CD8">
        <w:t>The system is optimized to handle large email datasets, ensuring high performance in real-world applications.</w:t>
      </w:r>
    </w:p>
    <w:p w14:paraId="0FA34B97" w14:textId="77777777" w:rsidR="00380CD8" w:rsidRDefault="00380CD8" w:rsidP="00380CD8">
      <w:pPr>
        <w:pStyle w:val="IEEEParagraph"/>
        <w:ind w:left="360" w:firstLine="0"/>
        <w:jc w:val="center"/>
        <w:rPr>
          <w:lang w:val="en-IN"/>
        </w:rPr>
      </w:pPr>
      <w:bookmarkStart w:id="2" w:name="sec4"/>
    </w:p>
    <w:p w14:paraId="5DBF6928" w14:textId="2BCD5F9A" w:rsidR="00380CD8" w:rsidRPr="00D85FAE" w:rsidRDefault="008D77D0" w:rsidP="00380CD8">
      <w:pPr>
        <w:pStyle w:val="IEEEParagraph"/>
        <w:ind w:left="360" w:firstLine="0"/>
        <w:jc w:val="center"/>
        <w:rPr>
          <w:b/>
          <w:bCs/>
          <w:lang w:val="en-IN"/>
        </w:rPr>
      </w:pPr>
      <w:r w:rsidRPr="00D85FAE">
        <w:rPr>
          <w:b/>
          <w:bCs/>
          <w:lang w:val="en-IN"/>
        </w:rPr>
        <w:t xml:space="preserve">4. </w:t>
      </w:r>
      <w:r w:rsidR="00380CD8" w:rsidRPr="00D85FAE">
        <w:rPr>
          <w:b/>
          <w:bCs/>
          <w:lang w:val="en-IN"/>
        </w:rPr>
        <w:t>DATA PREPROCESSING</w:t>
      </w:r>
      <w:r w:rsidR="00D85FAE" w:rsidRPr="00D85FAE">
        <w:rPr>
          <w:b/>
          <w:bCs/>
          <w:lang w:val="en-IN"/>
        </w:rPr>
        <w:t xml:space="preserve"> METHODOLOGY</w:t>
      </w:r>
    </w:p>
    <w:bookmarkEnd w:id="2"/>
    <w:p w14:paraId="4497388E" w14:textId="60213B84" w:rsidR="008D77D0" w:rsidRDefault="008D77D0" w:rsidP="00122AFA">
      <w:pPr>
        <w:pStyle w:val="IEEEParagraph"/>
        <w:ind w:firstLine="0"/>
        <w:rPr>
          <w:b/>
          <w:bCs/>
          <w:lang w:val="en-IN"/>
        </w:rPr>
      </w:pPr>
      <w:r w:rsidRPr="008D77D0">
        <w:rPr>
          <w:b/>
          <w:bCs/>
          <w:lang w:val="en-IN"/>
        </w:rPr>
        <w:t>4.1</w:t>
      </w:r>
      <w:r w:rsidR="0035726B">
        <w:rPr>
          <w:b/>
          <w:bCs/>
          <w:lang w:val="en-IN"/>
        </w:rPr>
        <w:t>.</w:t>
      </w:r>
      <w:r w:rsidRPr="008D77D0">
        <w:rPr>
          <w:b/>
          <w:bCs/>
          <w:lang w:val="en-IN"/>
        </w:rPr>
        <w:t xml:space="preserve"> Datasets</w:t>
      </w:r>
    </w:p>
    <w:p w14:paraId="6CB19DF0" w14:textId="3B3C9E0A" w:rsidR="008D77D0" w:rsidRDefault="008D77D0" w:rsidP="00B81FC4">
      <w:pPr>
        <w:pStyle w:val="IEEEParagraph"/>
        <w:rPr>
          <w:lang w:val="en-IN"/>
        </w:rPr>
      </w:pPr>
      <w:r w:rsidRPr="008D77D0">
        <w:rPr>
          <w:lang w:val="en-IN"/>
        </w:rPr>
        <w:t xml:space="preserve">We used the </w:t>
      </w:r>
      <w:hyperlink r:id="rId6" w:history="1">
        <w:r w:rsidRPr="008D77D0">
          <w:rPr>
            <w:rStyle w:val="Hyperlink"/>
            <w:lang w:val="en-IN"/>
          </w:rPr>
          <w:t>Spam Apache</w:t>
        </w:r>
      </w:hyperlink>
      <w:r w:rsidR="00841396">
        <w:rPr>
          <w:lang w:val="en-IN"/>
        </w:rPr>
        <w:t xml:space="preserve">, </w:t>
      </w:r>
      <w:hyperlink r:id="rId7" w:history="1">
        <w:r w:rsidRPr="008D77D0">
          <w:rPr>
            <w:rStyle w:val="Hyperlink"/>
            <w:lang w:val="en-IN"/>
          </w:rPr>
          <w:t>Spam Enron</w:t>
        </w:r>
      </w:hyperlink>
      <w:r w:rsidR="00841396">
        <w:t xml:space="preserve"> and </w:t>
      </w:r>
      <w:proofErr w:type="spellStart"/>
      <w:r w:rsidR="00841396">
        <w:t>spam_ham_data</w:t>
      </w:r>
      <w:proofErr w:type="spellEnd"/>
      <w:r w:rsidR="00841396">
        <w:t xml:space="preserve"> </w:t>
      </w:r>
      <w:r w:rsidRPr="008D77D0">
        <w:rPr>
          <w:lang w:val="en-IN"/>
        </w:rPr>
        <w:t xml:space="preserve">datasets, which together comprised about </w:t>
      </w:r>
      <w:r w:rsidR="00315FB4">
        <w:rPr>
          <w:lang w:val="en-IN"/>
        </w:rPr>
        <w:t>62,000</w:t>
      </w:r>
      <w:r w:rsidRPr="008D77D0">
        <w:rPr>
          <w:lang w:val="en-IN"/>
        </w:rPr>
        <w:t xml:space="preserve"> emails. For improving the diversity and strength of the dataset, we also incorporated other datasets, thus making it a total of </w:t>
      </w:r>
      <w:r w:rsidR="00315FB4">
        <w:rPr>
          <w:lang w:val="en-IN"/>
        </w:rPr>
        <w:t>62</w:t>
      </w:r>
      <w:r w:rsidR="000F5F5B">
        <w:rPr>
          <w:lang w:val="en-IN"/>
        </w:rPr>
        <w:t>,111 real</w:t>
      </w:r>
      <w:r w:rsidR="0038290D">
        <w:rPr>
          <w:lang w:val="en-IN"/>
        </w:rPr>
        <w:t>-</w:t>
      </w:r>
      <w:r w:rsidR="000F5F5B">
        <w:rPr>
          <w:lang w:val="en-IN"/>
        </w:rPr>
        <w:t>world</w:t>
      </w:r>
      <w:r w:rsidRPr="008D77D0">
        <w:rPr>
          <w:lang w:val="en-IN"/>
        </w:rPr>
        <w:t xml:space="preserve"> emails. This large dataset helps in building a more generalized and effective spam classification model.</w:t>
      </w:r>
    </w:p>
    <w:p w14:paraId="5BB350A9" w14:textId="304E0BB8" w:rsidR="008D77D0" w:rsidRDefault="0035726B" w:rsidP="00122AFA">
      <w:pPr>
        <w:pStyle w:val="IEEEParagraph"/>
        <w:ind w:firstLine="0"/>
        <w:rPr>
          <w:b/>
          <w:bCs/>
          <w:lang w:val="en-IN"/>
        </w:rPr>
      </w:pPr>
      <w:r>
        <w:rPr>
          <w:b/>
          <w:bCs/>
          <w:lang w:val="en-IN"/>
        </w:rPr>
        <w:t>4.2. Data Cleaning</w:t>
      </w:r>
    </w:p>
    <w:p w14:paraId="388632C8" w14:textId="54C1E572" w:rsidR="0035726B" w:rsidRPr="0035726B" w:rsidRDefault="0035726B" w:rsidP="00122AFA">
      <w:pPr>
        <w:pStyle w:val="IEEEParagraph"/>
        <w:rPr>
          <w:lang w:val="en-IN"/>
        </w:rPr>
      </w:pPr>
      <w:r w:rsidRPr="0035726B">
        <w:rPr>
          <w:lang w:val="en-IN"/>
        </w:rPr>
        <w:t xml:space="preserve">For the </w:t>
      </w:r>
      <w:r>
        <w:rPr>
          <w:lang w:val="en-IN"/>
        </w:rPr>
        <w:t>structure</w:t>
      </w:r>
      <w:r w:rsidRPr="0035726B">
        <w:rPr>
          <w:lang w:val="en-IN"/>
        </w:rPr>
        <w:t xml:space="preserve"> and organization of the dataset, some steps of cleaning data were taken. The labels for spam were first standardized by replacing all instances of "-1" (spam) as "spam" and others as "ham" for maintaining uniformity in datasets. Second, all unnamed or irrelevant columns were dropped in order to remove useless data. In order to preserve data integrity, missing or null email entries were detected and discarded, avoiding misclassification caused by missing information. These cleaning steps made the dataset properly prepared to be further processed and used with machine learning algorithms.</w:t>
      </w:r>
    </w:p>
    <w:p w14:paraId="43A9F03E" w14:textId="611F9C81" w:rsidR="008D77D0" w:rsidRDefault="0035726B" w:rsidP="008D77D0">
      <w:pPr>
        <w:pStyle w:val="IEEEParagraph"/>
        <w:ind w:firstLine="0"/>
        <w:rPr>
          <w:b/>
          <w:bCs/>
          <w:lang w:val="en-IN"/>
        </w:rPr>
      </w:pPr>
      <w:r>
        <w:rPr>
          <w:b/>
          <w:bCs/>
          <w:lang w:val="en-IN"/>
        </w:rPr>
        <w:t>4.3. Dataset Balancing</w:t>
      </w:r>
    </w:p>
    <w:p w14:paraId="2157F144" w14:textId="45CF7214" w:rsidR="0035726B" w:rsidRDefault="0035726B" w:rsidP="00122AFA">
      <w:pPr>
        <w:pStyle w:val="IEEEParagraph"/>
        <w:rPr>
          <w:lang w:val="en-IN"/>
        </w:rPr>
      </w:pPr>
      <w:r w:rsidRPr="0035726B">
        <w:rPr>
          <w:lang w:val="en-IN"/>
        </w:rPr>
        <w:t xml:space="preserve">Spam databases tend to be imbalanced, with much lower spam emails than non-spam (ham) emails, and this tends to produce biased classification models. To counter this, random </w:t>
      </w:r>
      <w:proofErr w:type="spellStart"/>
      <w:r w:rsidRPr="0035726B">
        <w:rPr>
          <w:lang w:val="en-IN"/>
        </w:rPr>
        <w:t>undersampling</w:t>
      </w:r>
      <w:proofErr w:type="spellEnd"/>
      <w:r w:rsidRPr="0035726B">
        <w:rPr>
          <w:lang w:val="en-IN"/>
        </w:rPr>
        <w:t xml:space="preserve"> was used to even out the database. Ham emails were decreased to fit into the number of spam emails so that both classes had an equal representation. This method avoids the classifier from becoming biased towards the majority class and enhances the performance of the overall model by ensuring that spam emails are properly classified.</w:t>
      </w:r>
    </w:p>
    <w:p w14:paraId="265C22DA" w14:textId="292E6189" w:rsidR="002C1ECF" w:rsidRDefault="00C12054" w:rsidP="00C12054">
      <w:pPr>
        <w:pStyle w:val="IEEEParagraph"/>
        <w:ind w:firstLine="0"/>
        <w:rPr>
          <w:b/>
          <w:bCs/>
          <w:lang w:val="en-IN"/>
        </w:rPr>
      </w:pPr>
      <w:r>
        <w:rPr>
          <w:b/>
          <w:bCs/>
          <w:lang w:val="en-IN"/>
        </w:rPr>
        <w:t>4.4. Removal of URL’s, Special Characters</w:t>
      </w:r>
    </w:p>
    <w:p w14:paraId="591401FC" w14:textId="2D1174EF" w:rsidR="00C12054" w:rsidRPr="00C12054" w:rsidRDefault="00C12054" w:rsidP="00C12054">
      <w:pPr>
        <w:pStyle w:val="IEEEParagraph"/>
        <w:rPr>
          <w:lang w:val="en-IN"/>
        </w:rPr>
      </w:pPr>
      <w:r>
        <w:rPr>
          <w:lang w:val="en-IN"/>
        </w:rPr>
        <w:t xml:space="preserve">In this work, we have used </w:t>
      </w:r>
      <w:proofErr w:type="spellStart"/>
      <w:r>
        <w:rPr>
          <w:lang w:val="en-IN"/>
        </w:rPr>
        <w:t>nltk</w:t>
      </w:r>
      <w:proofErr w:type="spellEnd"/>
      <w:r>
        <w:rPr>
          <w:lang w:val="en-IN"/>
        </w:rPr>
        <w:t xml:space="preserve"> text cleaning methods to remove URL’s and Special Character, this improves model accuracy and performance. This approach helped the work, to identify the spam mails without URL’s and Special Characters.</w:t>
      </w:r>
    </w:p>
    <w:p w14:paraId="21B04BAD" w14:textId="2D467A32" w:rsidR="002C1ECF" w:rsidRDefault="002C1ECF" w:rsidP="002C1ECF">
      <w:pPr>
        <w:pStyle w:val="IEEEParagraph"/>
        <w:ind w:firstLine="0"/>
        <w:rPr>
          <w:b/>
          <w:bCs/>
        </w:rPr>
      </w:pPr>
      <w:r>
        <w:rPr>
          <w:b/>
          <w:bCs/>
          <w:noProof/>
          <w:lang w:val="en-IN"/>
        </w:rPr>
        <w:lastRenderedPageBreak/>
        <mc:AlternateContent>
          <mc:Choice Requires="wps">
            <w:drawing>
              <wp:anchor distT="0" distB="0" distL="114300" distR="114300" simplePos="0" relativeHeight="251660288" behindDoc="0" locked="0" layoutInCell="1" allowOverlap="1" wp14:anchorId="21ADCC39" wp14:editId="2675F066">
                <wp:simplePos x="0" y="0"/>
                <wp:positionH relativeFrom="column">
                  <wp:posOffset>1740218</wp:posOffset>
                </wp:positionH>
                <wp:positionV relativeFrom="paragraph">
                  <wp:posOffset>3456622</wp:posOffset>
                </wp:positionV>
                <wp:extent cx="2872740" cy="396240"/>
                <wp:effectExtent l="0" t="0" r="0" b="3810"/>
                <wp:wrapTopAndBottom/>
                <wp:docPr id="432738081" name="Text Box 2"/>
                <wp:cNvGraphicFramePr/>
                <a:graphic xmlns:a="http://schemas.openxmlformats.org/drawingml/2006/main">
                  <a:graphicData uri="http://schemas.microsoft.com/office/word/2010/wordprocessingShape">
                    <wps:wsp>
                      <wps:cNvSpPr txBox="1"/>
                      <wps:spPr>
                        <a:xfrm>
                          <a:off x="0" y="0"/>
                          <a:ext cx="2872740" cy="396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62C054" w14:textId="23B30E6D" w:rsidR="00DD4BB2" w:rsidRPr="00DD4BB2" w:rsidRDefault="00DD4BB2">
                            <w:pPr>
                              <w:rPr>
                                <w:lang w:val="en-US"/>
                              </w:rPr>
                            </w:pPr>
                            <w:r>
                              <w:rPr>
                                <w:lang w:val="en-US"/>
                              </w:rPr>
                              <w:t>Figure 1. Data Preprocessing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ADCC39" id="_x0000_t202" coordsize="21600,21600" o:spt="202" path="m,l,21600r21600,l21600,xe">
                <v:stroke joinstyle="miter"/>
                <v:path gradientshapeok="t" o:connecttype="rect"/>
              </v:shapetype>
              <v:shape id="Text Box 2" o:spid="_x0000_s1026" type="#_x0000_t202" style="position:absolute;left:0;text-align:left;margin-left:137.05pt;margin-top:272.15pt;width:226.2pt;height:31.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" filled="f" stroked="f">
                <v:textbox>
                  <w:txbxContent>
                    <w:p w14:paraId="0762C054" w14:textId="23B30E6D" w:rsidR="00DD4BB2" w:rsidRPr="00DD4BB2" w:rsidRDefault="00DD4BB2">
                      <w:pPr>
                        <w:rPr>
                          <w:lang w:val="en-US"/>
                        </w:rPr>
                      </w:pPr>
                      <w:r>
                        <w:rPr>
                          <w:lang w:val="en-US"/>
                        </w:rPr>
                        <w:t>Figure 1. Data Preprocessing Architecture</w:t>
                      </w:r>
                    </w:p>
                  </w:txbxContent>
                </v:textbox>
                <w10:wrap type="topAndBottom"/>
              </v:shape>
            </w:pict>
          </mc:Fallback>
        </mc:AlternateContent>
      </w:r>
      <w:r>
        <w:rPr>
          <w:noProof/>
          <w:lang w:val="en-IN"/>
        </w:rPr>
        <w:drawing>
          <wp:anchor distT="0" distB="0" distL="114300" distR="114300" simplePos="0" relativeHeight="251659264" behindDoc="0" locked="0" layoutInCell="1" allowOverlap="1" wp14:anchorId="7914FC65" wp14:editId="6570EE79">
            <wp:simplePos x="0" y="0"/>
            <wp:positionH relativeFrom="margin">
              <wp:posOffset>-635</wp:posOffset>
            </wp:positionH>
            <wp:positionV relativeFrom="paragraph">
              <wp:posOffset>6350</wp:posOffset>
            </wp:positionV>
            <wp:extent cx="6543675" cy="3515995"/>
            <wp:effectExtent l="0" t="0" r="9525" b="8255"/>
            <wp:wrapTopAndBottom/>
            <wp:docPr id="200468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3675" cy="3515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26B">
        <w:rPr>
          <w:b/>
          <w:bCs/>
          <w:lang w:val="en-IN"/>
        </w:rPr>
        <w:t xml:space="preserve">4.4. </w:t>
      </w:r>
      <w:r w:rsidR="0035726B" w:rsidRPr="0035726B">
        <w:rPr>
          <w:b/>
          <w:bCs/>
        </w:rPr>
        <w:t>Text Preprocessing</w:t>
      </w:r>
    </w:p>
    <w:p w14:paraId="2170F154" w14:textId="1A43426B" w:rsidR="00F30857" w:rsidRPr="002C1ECF" w:rsidRDefault="0035726B" w:rsidP="002C1ECF">
      <w:pPr>
        <w:pStyle w:val="IEEEParagraph"/>
        <w:rPr>
          <w:b/>
          <w:bCs/>
        </w:rPr>
      </w:pPr>
      <w:r w:rsidRPr="0035726B">
        <w:rPr>
          <w:lang w:val="en-IN"/>
        </w:rPr>
        <w:t xml:space="preserve">In order to improve the quality of text data for machine learning, some text preprocessing methods were used. First, all the content of emails was converted into lowercase to maintain consistency in text representation. Second, stopword removal was done to remove frequent words like "the," "is," and "and," which do not carry much meaning for spam classification. Tokenization was then used to split the text into separate words or tokens. Lastly, TF-IDF (Term Frequency-Inverse Document Frequency) vectorization was applied to transform the </w:t>
      </w:r>
      <w:r w:rsidR="0038290D" w:rsidRPr="0035726B">
        <w:rPr>
          <w:lang w:val="en-IN"/>
        </w:rPr>
        <w:t>pre-processed</w:t>
      </w:r>
      <w:r w:rsidRPr="0035726B">
        <w:rPr>
          <w:lang w:val="en-IN"/>
        </w:rPr>
        <w:t xml:space="preserve"> text into numerical feature representations, and the top </w:t>
      </w:r>
      <w:r w:rsidR="00C12054">
        <w:rPr>
          <w:lang w:val="en-IN"/>
        </w:rPr>
        <w:t>20000</w:t>
      </w:r>
      <w:r w:rsidRPr="0035726B">
        <w:rPr>
          <w:lang w:val="en-IN"/>
        </w:rPr>
        <w:t xml:space="preserve"> most significant features were extracted</w:t>
      </w:r>
      <w:r w:rsidR="00C12054">
        <w:rPr>
          <w:lang w:val="en-IN"/>
        </w:rPr>
        <w:t xml:space="preserve"> and used ngram_range of (1, 3)</w:t>
      </w:r>
      <w:r w:rsidRPr="0035726B">
        <w:rPr>
          <w:lang w:val="en-IN"/>
        </w:rPr>
        <w:t>. These preprocessing operations assisted in the enhancement of the spam classifying model's efficiency and accuracy by targeting the most significant words within the dataset.</w:t>
      </w:r>
    </w:p>
    <w:p w14:paraId="79BC0C15" w14:textId="2017A109" w:rsidR="00015E36" w:rsidRDefault="00015E36" w:rsidP="00D85FAE">
      <w:pPr>
        <w:pStyle w:val="IEEEParagraph"/>
        <w:ind w:left="360" w:firstLine="0"/>
        <w:jc w:val="center"/>
        <w:rPr>
          <w:lang w:val="en-IN"/>
        </w:rPr>
      </w:pPr>
    </w:p>
    <w:p w14:paraId="444D61F3" w14:textId="0D4E7DFB" w:rsidR="0048310F" w:rsidRPr="00D85FAE" w:rsidRDefault="0048310F" w:rsidP="0048310F">
      <w:pPr>
        <w:pStyle w:val="IEEEParagraph"/>
        <w:jc w:val="center"/>
        <w:rPr>
          <w:b/>
          <w:bCs/>
          <w:lang w:val="en-IN"/>
        </w:rPr>
      </w:pPr>
      <w:r w:rsidRPr="00D85FAE">
        <w:rPr>
          <w:b/>
          <w:bCs/>
          <w:lang w:val="en-IN"/>
        </w:rPr>
        <w:t>5. SOFTWARE &amp; HARDWARE REQUIREMENTS</w:t>
      </w:r>
    </w:p>
    <w:p w14:paraId="4026E2FD" w14:textId="77777777" w:rsidR="00122AFA" w:rsidRPr="00122AFA" w:rsidRDefault="00122AFA" w:rsidP="0048310F">
      <w:pPr>
        <w:pStyle w:val="IEEEParagraph"/>
        <w:jc w:val="center"/>
        <w:rPr>
          <w:sz w:val="10"/>
          <w:szCs w:val="14"/>
          <w:lang w:val="en-IN"/>
        </w:rPr>
      </w:pPr>
    </w:p>
    <w:p w14:paraId="5B173DA3" w14:textId="2157BC0B" w:rsidR="0048310F" w:rsidRPr="0038290D" w:rsidRDefault="0048310F" w:rsidP="0038290D">
      <w:pPr>
        <w:pStyle w:val="IEEEParagraph"/>
        <w:rPr>
          <w:lang w:val="en-IN"/>
        </w:rPr>
      </w:pPr>
      <w:r w:rsidRPr="0048310F">
        <w:rPr>
          <w:lang w:val="en-IN"/>
        </w:rPr>
        <w:t>To implement the Intelligent Spam Classification Using Ensemble Stacking &amp; Voting Method, the following software and hardware requirements must be met to ensure smooth execution and optimal performance.</w:t>
      </w:r>
    </w:p>
    <w:p w14:paraId="6A5B285F" w14:textId="7B0C091E" w:rsidR="0048310F" w:rsidRPr="0048310F" w:rsidRDefault="0048310F" w:rsidP="0048310F">
      <w:pPr>
        <w:pStyle w:val="IEEEParagraph"/>
        <w:rPr>
          <w:b/>
          <w:bCs/>
          <w:lang w:val="en-IN"/>
        </w:rPr>
      </w:pPr>
      <w:r w:rsidRPr="0048310F">
        <w:rPr>
          <w:b/>
          <w:bCs/>
          <w:lang w:val="en-IN"/>
        </w:rPr>
        <w:t>Software Requirements</w:t>
      </w:r>
    </w:p>
    <w:p w14:paraId="4628B4C1" w14:textId="5CB45B76" w:rsidR="0048310F" w:rsidRPr="0048310F" w:rsidRDefault="0048310F">
      <w:pPr>
        <w:pStyle w:val="IEEEParagraph"/>
        <w:numPr>
          <w:ilvl w:val="0"/>
          <w:numId w:val="9"/>
        </w:numPr>
        <w:rPr>
          <w:lang w:val="en-IN"/>
        </w:rPr>
      </w:pPr>
      <w:r w:rsidRPr="0048310F">
        <w:rPr>
          <w:b/>
          <w:bCs/>
          <w:lang w:val="en-IN"/>
        </w:rPr>
        <w:t>Operating System</w:t>
      </w:r>
      <w:r w:rsidRPr="0048310F">
        <w:rPr>
          <w:lang w:val="en-IN"/>
        </w:rPr>
        <w:t>:</w:t>
      </w:r>
    </w:p>
    <w:p w14:paraId="22AB2DB3" w14:textId="71747A1B" w:rsidR="0048310F" w:rsidRPr="0048310F" w:rsidRDefault="0048310F">
      <w:pPr>
        <w:pStyle w:val="IEEEParagraph"/>
        <w:numPr>
          <w:ilvl w:val="1"/>
          <w:numId w:val="9"/>
        </w:numPr>
        <w:rPr>
          <w:lang w:val="en-IN"/>
        </w:rPr>
      </w:pPr>
      <w:r w:rsidRPr="0048310F">
        <w:rPr>
          <w:lang w:val="en-IN"/>
        </w:rPr>
        <w:t>Windows 10/11, Linux (Ubuntu 18.04 or later), macOS</w:t>
      </w:r>
    </w:p>
    <w:p w14:paraId="1C0500D9" w14:textId="63B2DB0D" w:rsidR="0048310F" w:rsidRPr="0048310F" w:rsidRDefault="0048310F">
      <w:pPr>
        <w:pStyle w:val="IEEEParagraph"/>
        <w:numPr>
          <w:ilvl w:val="0"/>
          <w:numId w:val="9"/>
        </w:numPr>
        <w:rPr>
          <w:lang w:val="en-IN"/>
        </w:rPr>
      </w:pPr>
      <w:r w:rsidRPr="0048310F">
        <w:rPr>
          <w:b/>
          <w:bCs/>
          <w:lang w:val="en-IN"/>
        </w:rPr>
        <w:t>Programming Language</w:t>
      </w:r>
      <w:r w:rsidRPr="0048310F">
        <w:rPr>
          <w:lang w:val="en-IN"/>
        </w:rPr>
        <w:t>:</w:t>
      </w:r>
    </w:p>
    <w:p w14:paraId="06FE4FFD" w14:textId="2337BB18" w:rsidR="0048310F" w:rsidRPr="0048310F" w:rsidRDefault="0048310F">
      <w:pPr>
        <w:pStyle w:val="IEEEParagraph"/>
        <w:numPr>
          <w:ilvl w:val="1"/>
          <w:numId w:val="9"/>
        </w:numPr>
        <w:rPr>
          <w:lang w:val="en-IN"/>
        </w:rPr>
      </w:pPr>
      <w:r w:rsidRPr="0048310F">
        <w:rPr>
          <w:lang w:val="en-IN"/>
        </w:rPr>
        <w:t>Python 3.8 or later</w:t>
      </w:r>
    </w:p>
    <w:p w14:paraId="654F5781" w14:textId="7AC0023F" w:rsidR="0048310F" w:rsidRPr="0048310F" w:rsidRDefault="0048310F">
      <w:pPr>
        <w:pStyle w:val="IEEEParagraph"/>
        <w:numPr>
          <w:ilvl w:val="0"/>
          <w:numId w:val="9"/>
        </w:numPr>
        <w:rPr>
          <w:lang w:val="en-IN"/>
        </w:rPr>
      </w:pPr>
      <w:r w:rsidRPr="0048310F">
        <w:rPr>
          <w:b/>
          <w:bCs/>
          <w:lang w:val="en-IN"/>
        </w:rPr>
        <w:t>Libraries and Frameworks</w:t>
      </w:r>
      <w:r w:rsidRPr="0048310F">
        <w:rPr>
          <w:lang w:val="en-IN"/>
        </w:rPr>
        <w:t>:</w:t>
      </w:r>
    </w:p>
    <w:p w14:paraId="2FDCCB5A" w14:textId="30426CB9" w:rsidR="0048310F" w:rsidRPr="0048310F" w:rsidRDefault="0048310F">
      <w:pPr>
        <w:pStyle w:val="IEEEParagraph"/>
        <w:numPr>
          <w:ilvl w:val="1"/>
          <w:numId w:val="9"/>
        </w:numPr>
        <w:rPr>
          <w:lang w:val="en-IN"/>
        </w:rPr>
      </w:pPr>
      <w:r w:rsidRPr="0048310F">
        <w:rPr>
          <w:b/>
          <w:bCs/>
          <w:lang w:val="en-IN"/>
        </w:rPr>
        <w:t>Machine Learning</w:t>
      </w:r>
      <w:r w:rsidRPr="0048310F">
        <w:rPr>
          <w:lang w:val="en-IN"/>
        </w:rPr>
        <w:t>:</w:t>
      </w:r>
    </w:p>
    <w:p w14:paraId="44720D38" w14:textId="47CE1845" w:rsidR="0048310F" w:rsidRPr="0048310F" w:rsidRDefault="0048310F">
      <w:pPr>
        <w:pStyle w:val="IEEEParagraph"/>
        <w:numPr>
          <w:ilvl w:val="2"/>
          <w:numId w:val="9"/>
        </w:numPr>
        <w:rPr>
          <w:lang w:val="en-IN"/>
        </w:rPr>
      </w:pPr>
      <w:r w:rsidRPr="0048310F">
        <w:rPr>
          <w:lang w:val="en-IN"/>
        </w:rPr>
        <w:t>scikit-learn (for classification models)</w:t>
      </w:r>
    </w:p>
    <w:p w14:paraId="6671E8CB" w14:textId="67AA601C" w:rsidR="0048310F" w:rsidRPr="0048310F" w:rsidRDefault="0048310F">
      <w:pPr>
        <w:pStyle w:val="IEEEParagraph"/>
        <w:numPr>
          <w:ilvl w:val="2"/>
          <w:numId w:val="9"/>
        </w:numPr>
        <w:rPr>
          <w:lang w:val="en-IN"/>
        </w:rPr>
      </w:pPr>
      <w:proofErr w:type="spellStart"/>
      <w:r w:rsidRPr="0048310F">
        <w:rPr>
          <w:lang w:val="en-IN"/>
        </w:rPr>
        <w:t>numpy</w:t>
      </w:r>
      <w:proofErr w:type="spellEnd"/>
      <w:r w:rsidRPr="0048310F">
        <w:rPr>
          <w:lang w:val="en-IN"/>
        </w:rPr>
        <w:t>, pandas (for data handling)</w:t>
      </w:r>
    </w:p>
    <w:p w14:paraId="3AFCB094" w14:textId="08B05D50" w:rsidR="0048310F" w:rsidRPr="0048310F" w:rsidRDefault="0048310F">
      <w:pPr>
        <w:pStyle w:val="IEEEParagraph"/>
        <w:numPr>
          <w:ilvl w:val="1"/>
          <w:numId w:val="9"/>
        </w:numPr>
        <w:rPr>
          <w:lang w:val="en-IN"/>
        </w:rPr>
      </w:pPr>
      <w:r w:rsidRPr="0048310F">
        <w:rPr>
          <w:b/>
          <w:bCs/>
          <w:lang w:val="en-IN"/>
        </w:rPr>
        <w:t>Text Processing</w:t>
      </w:r>
      <w:r w:rsidRPr="0048310F">
        <w:rPr>
          <w:lang w:val="en-IN"/>
        </w:rPr>
        <w:t>:</w:t>
      </w:r>
    </w:p>
    <w:p w14:paraId="0B0EE8C6" w14:textId="11869D96" w:rsidR="0048310F" w:rsidRPr="0048310F" w:rsidRDefault="0048310F">
      <w:pPr>
        <w:pStyle w:val="IEEEParagraph"/>
        <w:numPr>
          <w:ilvl w:val="2"/>
          <w:numId w:val="9"/>
        </w:numPr>
        <w:rPr>
          <w:lang w:val="en-IN"/>
        </w:rPr>
      </w:pPr>
      <w:proofErr w:type="spellStart"/>
      <w:r w:rsidRPr="0048310F">
        <w:rPr>
          <w:lang w:val="en-IN"/>
        </w:rPr>
        <w:t>nltk</w:t>
      </w:r>
      <w:proofErr w:type="spellEnd"/>
      <w:r w:rsidRPr="0048310F">
        <w:rPr>
          <w:lang w:val="en-IN"/>
        </w:rPr>
        <w:t xml:space="preserve"> (for </w:t>
      </w:r>
      <w:proofErr w:type="spellStart"/>
      <w:r w:rsidRPr="0048310F">
        <w:rPr>
          <w:lang w:val="en-IN"/>
        </w:rPr>
        <w:t>stopword</w:t>
      </w:r>
      <w:proofErr w:type="spellEnd"/>
      <w:r w:rsidRPr="0048310F">
        <w:rPr>
          <w:lang w:val="en-IN"/>
        </w:rPr>
        <w:t xml:space="preserve"> removal, tokenization)</w:t>
      </w:r>
    </w:p>
    <w:p w14:paraId="5604A096" w14:textId="77777777" w:rsidR="0048310F" w:rsidRPr="0048310F" w:rsidRDefault="0048310F">
      <w:pPr>
        <w:pStyle w:val="IEEEParagraph"/>
        <w:numPr>
          <w:ilvl w:val="2"/>
          <w:numId w:val="9"/>
        </w:numPr>
        <w:rPr>
          <w:lang w:val="en-IN"/>
        </w:rPr>
      </w:pPr>
      <w:r w:rsidRPr="0048310F">
        <w:rPr>
          <w:lang w:val="en-IN"/>
        </w:rPr>
        <w:t>scikit-learn (TF-IDF vectorization)</w:t>
      </w:r>
    </w:p>
    <w:p w14:paraId="165A1D4E" w14:textId="0D2EF85E" w:rsidR="0048310F" w:rsidRPr="0048310F" w:rsidRDefault="0048310F">
      <w:pPr>
        <w:pStyle w:val="IEEEParagraph"/>
        <w:numPr>
          <w:ilvl w:val="0"/>
          <w:numId w:val="9"/>
        </w:numPr>
        <w:rPr>
          <w:lang w:val="en-IN"/>
        </w:rPr>
      </w:pPr>
      <w:r w:rsidRPr="0048310F">
        <w:rPr>
          <w:b/>
          <w:bCs/>
          <w:lang w:val="en-IN"/>
        </w:rPr>
        <w:t>Development Environment</w:t>
      </w:r>
      <w:r w:rsidRPr="0048310F">
        <w:rPr>
          <w:lang w:val="en-IN"/>
        </w:rPr>
        <w:t>:</w:t>
      </w:r>
    </w:p>
    <w:p w14:paraId="1A230311" w14:textId="187DFE9A" w:rsidR="0048310F" w:rsidRDefault="0048310F">
      <w:pPr>
        <w:pStyle w:val="IEEEParagraph"/>
        <w:numPr>
          <w:ilvl w:val="1"/>
          <w:numId w:val="9"/>
        </w:numPr>
        <w:rPr>
          <w:lang w:val="en-IN"/>
        </w:rPr>
      </w:pPr>
      <w:proofErr w:type="spellStart"/>
      <w:r w:rsidRPr="0048310F">
        <w:rPr>
          <w:lang w:val="en-IN"/>
        </w:rPr>
        <w:t>Jupyter</w:t>
      </w:r>
      <w:proofErr w:type="spellEnd"/>
      <w:r w:rsidRPr="0048310F">
        <w:rPr>
          <w:lang w:val="en-IN"/>
        </w:rPr>
        <w:t xml:space="preserve"> Notebook / VS Code / PyCharm</w:t>
      </w:r>
      <w:r w:rsidR="0038290D">
        <w:rPr>
          <w:lang w:val="en-IN"/>
        </w:rPr>
        <w:t xml:space="preserve"> / Google Collab</w:t>
      </w:r>
    </w:p>
    <w:p w14:paraId="344A33BC" w14:textId="77777777" w:rsidR="00DD4BB2" w:rsidRPr="0048310F" w:rsidRDefault="00DD4BB2" w:rsidP="00DD4BB2">
      <w:pPr>
        <w:pStyle w:val="IEEEParagraph"/>
        <w:rPr>
          <w:lang w:val="en-IN"/>
        </w:rPr>
      </w:pPr>
    </w:p>
    <w:p w14:paraId="7F35AB9A" w14:textId="2C786CA6" w:rsidR="0048310F" w:rsidRPr="0048310F" w:rsidRDefault="0048310F" w:rsidP="00122AFA">
      <w:pPr>
        <w:pStyle w:val="IEEEParagraph"/>
        <w:ind w:firstLine="0"/>
        <w:rPr>
          <w:b/>
          <w:bCs/>
          <w:lang w:val="en-IN"/>
        </w:rPr>
      </w:pPr>
      <w:r w:rsidRPr="0048310F">
        <w:rPr>
          <w:b/>
          <w:bCs/>
          <w:lang w:val="en-IN"/>
        </w:rPr>
        <w:t>Hardware Requirements</w:t>
      </w:r>
    </w:p>
    <w:p w14:paraId="4905249C" w14:textId="71BCF434" w:rsidR="0048310F" w:rsidRPr="0048310F" w:rsidRDefault="0048310F">
      <w:pPr>
        <w:pStyle w:val="IEEEParagraph"/>
        <w:numPr>
          <w:ilvl w:val="0"/>
          <w:numId w:val="10"/>
        </w:numPr>
        <w:rPr>
          <w:lang w:val="en-IN"/>
        </w:rPr>
      </w:pPr>
      <w:r w:rsidRPr="0048310F">
        <w:rPr>
          <w:b/>
          <w:bCs/>
          <w:lang w:val="en-IN"/>
        </w:rPr>
        <w:t>Processor</w:t>
      </w:r>
      <w:r w:rsidRPr="0048310F">
        <w:rPr>
          <w:lang w:val="en-IN"/>
        </w:rPr>
        <w:t>:</w:t>
      </w:r>
    </w:p>
    <w:p w14:paraId="655A63A4" w14:textId="77777777" w:rsidR="0048310F" w:rsidRPr="0048310F" w:rsidRDefault="0048310F">
      <w:pPr>
        <w:pStyle w:val="IEEEParagraph"/>
        <w:numPr>
          <w:ilvl w:val="1"/>
          <w:numId w:val="10"/>
        </w:numPr>
        <w:rPr>
          <w:lang w:val="en-IN"/>
        </w:rPr>
      </w:pPr>
      <w:r w:rsidRPr="0048310F">
        <w:rPr>
          <w:lang w:val="en-IN"/>
        </w:rPr>
        <w:t xml:space="preserve">Minimum: Intel Core i5 (or equivalent AMD </w:t>
      </w:r>
      <w:proofErr w:type="spellStart"/>
      <w:r w:rsidRPr="0048310F">
        <w:rPr>
          <w:lang w:val="en-IN"/>
        </w:rPr>
        <w:t>Ryzen</w:t>
      </w:r>
      <w:proofErr w:type="spellEnd"/>
      <w:r w:rsidRPr="0048310F">
        <w:rPr>
          <w:lang w:val="en-IN"/>
        </w:rPr>
        <w:t xml:space="preserve"> 5)</w:t>
      </w:r>
    </w:p>
    <w:p w14:paraId="57AD64CA" w14:textId="77777777" w:rsidR="0048310F" w:rsidRPr="0048310F" w:rsidRDefault="0048310F">
      <w:pPr>
        <w:pStyle w:val="IEEEParagraph"/>
        <w:numPr>
          <w:ilvl w:val="1"/>
          <w:numId w:val="10"/>
        </w:numPr>
        <w:rPr>
          <w:lang w:val="en-IN"/>
        </w:rPr>
      </w:pPr>
      <w:r w:rsidRPr="0048310F">
        <w:rPr>
          <w:lang w:val="en-IN"/>
        </w:rPr>
        <w:t xml:space="preserve">Recommended: Intel Core i7/i9 or AMD </w:t>
      </w:r>
      <w:proofErr w:type="spellStart"/>
      <w:r w:rsidRPr="0048310F">
        <w:rPr>
          <w:lang w:val="en-IN"/>
        </w:rPr>
        <w:t>Ryzen</w:t>
      </w:r>
      <w:proofErr w:type="spellEnd"/>
      <w:r w:rsidRPr="0048310F">
        <w:rPr>
          <w:lang w:val="en-IN"/>
        </w:rPr>
        <w:t xml:space="preserve"> 7/9 (for faster model training)</w:t>
      </w:r>
    </w:p>
    <w:p w14:paraId="32008DE6" w14:textId="77777777" w:rsidR="0048310F" w:rsidRPr="0048310F" w:rsidRDefault="0048310F">
      <w:pPr>
        <w:pStyle w:val="IEEEParagraph"/>
        <w:numPr>
          <w:ilvl w:val="0"/>
          <w:numId w:val="10"/>
        </w:numPr>
        <w:rPr>
          <w:lang w:val="en-IN"/>
        </w:rPr>
      </w:pPr>
      <w:r w:rsidRPr="0048310F">
        <w:rPr>
          <w:b/>
          <w:bCs/>
          <w:lang w:val="en-IN"/>
        </w:rPr>
        <w:t>RAM</w:t>
      </w:r>
      <w:r w:rsidRPr="0048310F">
        <w:rPr>
          <w:lang w:val="en-IN"/>
        </w:rPr>
        <w:t>:</w:t>
      </w:r>
    </w:p>
    <w:p w14:paraId="5A507556" w14:textId="77777777" w:rsidR="0048310F" w:rsidRPr="0048310F" w:rsidRDefault="0048310F">
      <w:pPr>
        <w:pStyle w:val="IEEEParagraph"/>
        <w:numPr>
          <w:ilvl w:val="1"/>
          <w:numId w:val="10"/>
        </w:numPr>
        <w:rPr>
          <w:lang w:val="en-IN"/>
        </w:rPr>
      </w:pPr>
      <w:r w:rsidRPr="0048310F">
        <w:rPr>
          <w:lang w:val="en-IN"/>
        </w:rPr>
        <w:t>Minimum: 8GB (for small datasets)</w:t>
      </w:r>
    </w:p>
    <w:p w14:paraId="5BB25AB4" w14:textId="77777777" w:rsidR="0048310F" w:rsidRPr="0048310F" w:rsidRDefault="0048310F">
      <w:pPr>
        <w:pStyle w:val="IEEEParagraph"/>
        <w:numPr>
          <w:ilvl w:val="1"/>
          <w:numId w:val="10"/>
        </w:numPr>
        <w:rPr>
          <w:lang w:val="en-IN"/>
        </w:rPr>
      </w:pPr>
      <w:r w:rsidRPr="0048310F">
        <w:rPr>
          <w:lang w:val="en-IN"/>
        </w:rPr>
        <w:t>Recommended: 16GB or more (for handling large datasets efficiently)</w:t>
      </w:r>
    </w:p>
    <w:p w14:paraId="644E8BE5" w14:textId="77777777" w:rsidR="0048310F" w:rsidRPr="0048310F" w:rsidRDefault="0048310F">
      <w:pPr>
        <w:pStyle w:val="IEEEParagraph"/>
        <w:numPr>
          <w:ilvl w:val="0"/>
          <w:numId w:val="10"/>
        </w:numPr>
        <w:rPr>
          <w:lang w:val="en-IN"/>
        </w:rPr>
      </w:pPr>
      <w:r w:rsidRPr="0048310F">
        <w:rPr>
          <w:b/>
          <w:bCs/>
          <w:lang w:val="en-IN"/>
        </w:rPr>
        <w:t>Storage</w:t>
      </w:r>
      <w:r w:rsidRPr="0048310F">
        <w:rPr>
          <w:lang w:val="en-IN"/>
        </w:rPr>
        <w:t>:</w:t>
      </w:r>
    </w:p>
    <w:p w14:paraId="3459CE99" w14:textId="77777777" w:rsidR="0048310F" w:rsidRPr="0048310F" w:rsidRDefault="0048310F">
      <w:pPr>
        <w:pStyle w:val="IEEEParagraph"/>
        <w:numPr>
          <w:ilvl w:val="1"/>
          <w:numId w:val="10"/>
        </w:numPr>
        <w:rPr>
          <w:lang w:val="en-IN"/>
        </w:rPr>
      </w:pPr>
      <w:r w:rsidRPr="0048310F">
        <w:rPr>
          <w:lang w:val="en-IN"/>
        </w:rPr>
        <w:t>Minimum: 256GB SSD (for smooth execution)</w:t>
      </w:r>
    </w:p>
    <w:p w14:paraId="74578777" w14:textId="77777777" w:rsidR="0048310F" w:rsidRDefault="0048310F">
      <w:pPr>
        <w:pStyle w:val="IEEEParagraph"/>
        <w:numPr>
          <w:ilvl w:val="1"/>
          <w:numId w:val="10"/>
        </w:numPr>
        <w:rPr>
          <w:lang w:val="en-IN"/>
        </w:rPr>
      </w:pPr>
      <w:r w:rsidRPr="0048310F">
        <w:rPr>
          <w:lang w:val="en-IN"/>
        </w:rPr>
        <w:t>Recommended: 512GB SSD or more (for handling multiple datasets)</w:t>
      </w:r>
    </w:p>
    <w:p w14:paraId="39B78BD2" w14:textId="0B8E1214" w:rsidR="000D3AC7" w:rsidRDefault="000D3AC7" w:rsidP="000D3AC7">
      <w:pPr>
        <w:pStyle w:val="IEEEParagraph"/>
        <w:ind w:firstLine="0"/>
        <w:jc w:val="center"/>
        <w:rPr>
          <w:lang w:val="en-IN"/>
        </w:rPr>
      </w:pPr>
    </w:p>
    <w:p w14:paraId="22CABAA7" w14:textId="645838FE" w:rsidR="00C12054" w:rsidRDefault="0038290D" w:rsidP="00C12054">
      <w:pPr>
        <w:pStyle w:val="IEEEParagraph"/>
        <w:ind w:firstLine="0"/>
        <w:jc w:val="center"/>
        <w:rPr>
          <w:b/>
          <w:bCs/>
          <w:lang w:val="en-IN"/>
        </w:rPr>
      </w:pPr>
      <w:r>
        <w:rPr>
          <w:b/>
          <w:bCs/>
          <w:lang w:val="en-IN"/>
        </w:rPr>
        <w:t>6</w:t>
      </w:r>
      <w:r w:rsidR="00C12054">
        <w:rPr>
          <w:b/>
          <w:bCs/>
          <w:lang w:val="en-IN"/>
        </w:rPr>
        <w:t>. PROPOSED SYSTEM</w:t>
      </w:r>
    </w:p>
    <w:p w14:paraId="56674BD8" w14:textId="77777777" w:rsidR="00C12054" w:rsidRPr="00015E36" w:rsidRDefault="00C12054" w:rsidP="00C12054">
      <w:pPr>
        <w:pStyle w:val="IEEEParagraph"/>
        <w:ind w:firstLine="0"/>
        <w:jc w:val="center"/>
        <w:rPr>
          <w:b/>
          <w:bCs/>
          <w:sz w:val="10"/>
          <w:szCs w:val="14"/>
          <w:lang w:val="en-IN"/>
        </w:rPr>
      </w:pPr>
    </w:p>
    <w:p w14:paraId="53D579A1" w14:textId="77777777" w:rsidR="00C12054" w:rsidRDefault="00C12054" w:rsidP="00C12054">
      <w:pPr>
        <w:pStyle w:val="IEEEParagraph"/>
        <w:ind w:firstLine="0"/>
        <w:rPr>
          <w:b/>
          <w:bCs/>
          <w:lang w:val="en-IN"/>
        </w:rPr>
      </w:pPr>
      <w:r>
        <w:rPr>
          <w:b/>
          <w:bCs/>
          <w:lang w:val="en-IN"/>
        </w:rPr>
        <w:t>6.1. Proposed system Flowchart</w:t>
      </w:r>
    </w:p>
    <w:p w14:paraId="70B7589B" w14:textId="77777777" w:rsidR="0038290D" w:rsidRDefault="00C12054" w:rsidP="0038290D">
      <w:pPr>
        <w:pStyle w:val="IEEEParagraph"/>
        <w:rPr>
          <w:lang w:val="en-IN"/>
        </w:rPr>
      </w:pPr>
      <w:r>
        <w:rPr>
          <w:lang w:val="en-IN"/>
        </w:rPr>
        <w:t xml:space="preserve">The </w:t>
      </w:r>
      <w:hyperlink w:anchor="fig2" w:history="1">
        <w:r w:rsidRPr="00B2625A">
          <w:rPr>
            <w:rStyle w:val="Hyperlink"/>
            <w:lang w:val="en-IN"/>
          </w:rPr>
          <w:t>Figure 2</w:t>
        </w:r>
      </w:hyperlink>
      <w:r>
        <w:rPr>
          <w:lang w:val="en-IN"/>
        </w:rPr>
        <w:t xml:space="preserve"> represents the proposed architecture for the system proposed in this work</w:t>
      </w:r>
      <w:bookmarkStart w:id="3" w:name="sec6"/>
    </w:p>
    <w:p w14:paraId="37613003" w14:textId="5C42065B" w:rsidR="0038290D" w:rsidRPr="0038290D" w:rsidRDefault="0038290D" w:rsidP="0038290D">
      <w:pPr>
        <w:pStyle w:val="IEEEParagraph"/>
        <w:ind w:firstLine="0"/>
        <w:rPr>
          <w:lang w:val="en-IN"/>
        </w:rPr>
      </w:pPr>
      <w:r>
        <w:rPr>
          <w:b/>
          <w:bCs/>
          <w:lang w:val="en-IN"/>
        </w:rPr>
        <w:t>6.2. Methodology</w:t>
      </w:r>
    </w:p>
    <w:p w14:paraId="267BABFF" w14:textId="77777777" w:rsidR="0038290D" w:rsidRPr="00B2625A" w:rsidRDefault="0038290D" w:rsidP="0038290D">
      <w:pPr>
        <w:pStyle w:val="IEEEParagraph"/>
        <w:numPr>
          <w:ilvl w:val="0"/>
          <w:numId w:val="13"/>
        </w:numPr>
        <w:rPr>
          <w:b/>
          <w:bCs/>
          <w:lang w:val="en-IN"/>
        </w:rPr>
      </w:pPr>
      <w:r>
        <w:rPr>
          <w:lang w:val="en-IN"/>
        </w:rPr>
        <w:t xml:space="preserve">Data Collection and Preprocessing (Explained in </w:t>
      </w:r>
      <w:hyperlink w:anchor="sec4" w:history="1">
        <w:r w:rsidRPr="00B2625A">
          <w:rPr>
            <w:rStyle w:val="Hyperlink"/>
            <w:lang w:val="en-IN"/>
          </w:rPr>
          <w:t>section 4</w:t>
        </w:r>
      </w:hyperlink>
      <w:r>
        <w:rPr>
          <w:lang w:val="en-IN"/>
        </w:rPr>
        <w:t>)</w:t>
      </w:r>
    </w:p>
    <w:p w14:paraId="7182255C" w14:textId="77777777" w:rsidR="0038290D" w:rsidRPr="00B2625A" w:rsidRDefault="0038290D" w:rsidP="0038290D">
      <w:pPr>
        <w:pStyle w:val="IEEEParagraph"/>
        <w:numPr>
          <w:ilvl w:val="0"/>
          <w:numId w:val="13"/>
        </w:numPr>
        <w:rPr>
          <w:b/>
          <w:bCs/>
          <w:lang w:val="en-IN"/>
        </w:rPr>
      </w:pPr>
      <w:r>
        <w:rPr>
          <w:lang w:val="en-IN"/>
        </w:rPr>
        <w:t>Training and testing samples</w:t>
      </w:r>
    </w:p>
    <w:p w14:paraId="28E01E74" w14:textId="77777777" w:rsidR="0038290D" w:rsidRPr="00B2625A" w:rsidRDefault="0038290D" w:rsidP="0038290D">
      <w:pPr>
        <w:pStyle w:val="IEEEParagraph"/>
        <w:numPr>
          <w:ilvl w:val="0"/>
          <w:numId w:val="13"/>
        </w:numPr>
        <w:rPr>
          <w:b/>
          <w:bCs/>
          <w:lang w:val="en-IN"/>
        </w:rPr>
      </w:pPr>
      <w:r>
        <w:rPr>
          <w:lang w:val="en-IN"/>
        </w:rPr>
        <w:t>Building model</w:t>
      </w:r>
    </w:p>
    <w:p w14:paraId="38FD0E80" w14:textId="77777777" w:rsidR="0038290D" w:rsidRPr="00B2625A" w:rsidRDefault="0038290D" w:rsidP="0038290D">
      <w:pPr>
        <w:pStyle w:val="IEEEParagraph"/>
        <w:numPr>
          <w:ilvl w:val="0"/>
          <w:numId w:val="13"/>
        </w:numPr>
        <w:rPr>
          <w:b/>
          <w:bCs/>
          <w:lang w:val="en-IN"/>
        </w:rPr>
      </w:pPr>
      <w:r>
        <w:rPr>
          <w:lang w:val="en-IN"/>
        </w:rPr>
        <w:t>Model Evaluation</w:t>
      </w:r>
    </w:p>
    <w:p w14:paraId="5F220D7B" w14:textId="77777777" w:rsidR="0038290D" w:rsidRPr="0038290D" w:rsidRDefault="0038290D" w:rsidP="0038290D">
      <w:pPr>
        <w:pStyle w:val="IEEEParagraph"/>
        <w:numPr>
          <w:ilvl w:val="0"/>
          <w:numId w:val="13"/>
        </w:numPr>
        <w:rPr>
          <w:b/>
          <w:bCs/>
          <w:lang w:val="en-IN"/>
        </w:rPr>
      </w:pPr>
      <w:r>
        <w:rPr>
          <w:lang w:val="en-IN"/>
        </w:rPr>
        <w:t>Web interface</w:t>
      </w:r>
    </w:p>
    <w:p w14:paraId="786A38D2" w14:textId="77777777" w:rsidR="0038290D" w:rsidRDefault="0038290D" w:rsidP="0038290D">
      <w:pPr>
        <w:pStyle w:val="IEEEParagraph"/>
        <w:ind w:firstLine="0"/>
        <w:rPr>
          <w:b/>
          <w:bCs/>
          <w:lang w:val="en-IN"/>
        </w:rPr>
      </w:pPr>
      <w:r>
        <w:rPr>
          <w:b/>
          <w:bCs/>
          <w:lang w:val="en-IN"/>
        </w:rPr>
        <w:t>6.3. Training and testing samples</w:t>
      </w:r>
    </w:p>
    <w:p w14:paraId="1E12B718" w14:textId="77777777" w:rsidR="0038290D" w:rsidRPr="00015E36" w:rsidRDefault="0038290D" w:rsidP="0038290D">
      <w:pPr>
        <w:pStyle w:val="IEEEParagraph"/>
        <w:rPr>
          <w:lang w:val="en-IN"/>
        </w:rPr>
      </w:pPr>
      <w:r w:rsidRPr="00015E36">
        <w:rPr>
          <w:lang w:val="en-IN"/>
        </w:rPr>
        <w:t xml:space="preserve">The </w:t>
      </w:r>
      <w:proofErr w:type="spellStart"/>
      <w:r w:rsidRPr="00015E36">
        <w:rPr>
          <w:lang w:val="en-IN"/>
        </w:rPr>
        <w:t>preprocessed</w:t>
      </w:r>
      <w:proofErr w:type="spellEnd"/>
      <w:r w:rsidRPr="00015E36">
        <w:rPr>
          <w:lang w:val="en-IN"/>
        </w:rPr>
        <w:t xml:space="preserve"> data was split into two subsets to facilitate proper training and evaluation:</w:t>
      </w:r>
    </w:p>
    <w:p w14:paraId="4F06CF49" w14:textId="0C72649F" w:rsidR="0038290D" w:rsidRPr="00015E36" w:rsidRDefault="00E475D9" w:rsidP="0038290D">
      <w:pPr>
        <w:pStyle w:val="IEEEParagraph"/>
        <w:numPr>
          <w:ilvl w:val="0"/>
          <w:numId w:val="14"/>
        </w:numPr>
        <w:rPr>
          <w:lang w:val="en-IN"/>
        </w:rPr>
      </w:pPr>
      <w:r>
        <w:rPr>
          <w:noProof/>
        </w:rPr>
        <w:lastRenderedPageBreak/>
        <w:drawing>
          <wp:anchor distT="0" distB="0" distL="114300" distR="114300" simplePos="0" relativeHeight="251666432" behindDoc="0" locked="0" layoutInCell="1" allowOverlap="1" wp14:anchorId="4C0FF03A" wp14:editId="059735AA">
            <wp:simplePos x="0" y="0"/>
            <wp:positionH relativeFrom="column">
              <wp:posOffset>8255</wp:posOffset>
            </wp:positionH>
            <wp:positionV relativeFrom="paragraph">
              <wp:posOffset>1905</wp:posOffset>
            </wp:positionV>
            <wp:extent cx="6517640" cy="2077720"/>
            <wp:effectExtent l="0" t="0" r="0" b="0"/>
            <wp:wrapTopAndBottom/>
            <wp:docPr id="14321929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7640" cy="207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290D">
        <w:rPr>
          <w:noProof/>
          <w:lang w:val="en-IN"/>
        </w:rPr>
        <mc:AlternateContent>
          <mc:Choice Requires="wps">
            <w:drawing>
              <wp:anchor distT="0" distB="0" distL="114300" distR="114300" simplePos="0" relativeHeight="251663360" behindDoc="0" locked="0" layoutInCell="1" allowOverlap="1" wp14:anchorId="40A46CBD" wp14:editId="338AAD87">
                <wp:simplePos x="0" y="0"/>
                <wp:positionH relativeFrom="column">
                  <wp:posOffset>1784350</wp:posOffset>
                </wp:positionH>
                <wp:positionV relativeFrom="paragraph">
                  <wp:posOffset>2168102</wp:posOffset>
                </wp:positionV>
                <wp:extent cx="3204845" cy="295275"/>
                <wp:effectExtent l="0" t="0" r="0" b="9525"/>
                <wp:wrapTopAndBottom/>
                <wp:docPr id="1191953732" name="Text Box 3"/>
                <wp:cNvGraphicFramePr/>
                <a:graphic xmlns:a="http://schemas.openxmlformats.org/drawingml/2006/main">
                  <a:graphicData uri="http://schemas.microsoft.com/office/word/2010/wordprocessingShape">
                    <wps:wsp>
                      <wps:cNvSpPr txBox="1"/>
                      <wps:spPr>
                        <a:xfrm>
                          <a:off x="0" y="0"/>
                          <a:ext cx="320484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4090AA" w14:textId="77777777" w:rsidR="002C1ECF" w:rsidRDefault="002C1ECF" w:rsidP="002C1ECF">
                            <w:pPr>
                              <w:pStyle w:val="IEEEParagraph"/>
                              <w:jc w:val="center"/>
                              <w:rPr>
                                <w:lang w:val="en-IN"/>
                              </w:rPr>
                            </w:pPr>
                            <w:r>
                              <w:rPr>
                                <w:lang w:val="en-IN"/>
                              </w:rPr>
                              <w:t>Figure 2 Proposed Architecture of the System</w:t>
                            </w:r>
                          </w:p>
                          <w:p w14:paraId="4D1317F3" w14:textId="77777777" w:rsidR="002C1ECF" w:rsidRDefault="002C1E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A46CBD" id="Text Box 3" o:spid="_x0000_s1027" type="#_x0000_t202" style="position:absolute;left:0;text-align:left;margin-left:140.5pt;margin-top:170.7pt;width:252.35pt;height:2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" filled="f" stroked="f">
                <v:textbox>
                  <w:txbxContent>
                    <w:p w14:paraId="014090AA" w14:textId="77777777" w:rsidR="002C1ECF" w:rsidRDefault="002C1ECF" w:rsidP="002C1ECF">
                      <w:pPr>
                        <w:pStyle w:val="IEEEParagraph"/>
                        <w:jc w:val="center"/>
                        <w:rPr>
                          <w:lang w:val="en-IN"/>
                        </w:rPr>
                      </w:pPr>
                      <w:r>
                        <w:rPr>
                          <w:lang w:val="en-IN"/>
                        </w:rPr>
                        <w:t>Figure 2 Proposed Architecture of the System</w:t>
                      </w:r>
                    </w:p>
                    <w:p w14:paraId="4D1317F3" w14:textId="77777777" w:rsidR="002C1ECF" w:rsidRDefault="002C1ECF"/>
                  </w:txbxContent>
                </v:textbox>
                <w10:wrap type="topAndBottom"/>
              </v:shape>
            </w:pict>
          </mc:Fallback>
        </mc:AlternateContent>
      </w:r>
      <w:r w:rsidR="0038290D" w:rsidRPr="00015E36">
        <w:rPr>
          <w:b/>
          <w:bCs/>
          <w:lang w:val="en-IN"/>
        </w:rPr>
        <w:t>Training Set (80%):</w:t>
      </w:r>
      <w:r w:rsidR="0038290D" w:rsidRPr="00015E36">
        <w:rPr>
          <w:lang w:val="en-IN"/>
        </w:rPr>
        <w:t xml:space="preserve"> Utilized for training the machine learning models.</w:t>
      </w:r>
    </w:p>
    <w:p w14:paraId="534B0CDE" w14:textId="18DA37CB" w:rsidR="0038290D" w:rsidRPr="00015E36" w:rsidRDefault="0038290D" w:rsidP="0038290D">
      <w:pPr>
        <w:pStyle w:val="IEEEParagraph"/>
        <w:numPr>
          <w:ilvl w:val="0"/>
          <w:numId w:val="14"/>
        </w:numPr>
        <w:rPr>
          <w:lang w:val="en-IN"/>
        </w:rPr>
      </w:pPr>
      <w:r w:rsidRPr="00015E36">
        <w:rPr>
          <w:b/>
          <w:bCs/>
          <w:lang w:val="en-IN"/>
        </w:rPr>
        <w:t>Testing Set (20%):</w:t>
      </w:r>
      <w:r w:rsidRPr="00015E36">
        <w:rPr>
          <w:lang w:val="en-IN"/>
        </w:rPr>
        <w:t xml:space="preserve"> Held in reserve to test model performance and generalization.</w:t>
      </w:r>
    </w:p>
    <w:p w14:paraId="69538BE9" w14:textId="71155027" w:rsidR="00B2625A" w:rsidRPr="0038290D" w:rsidRDefault="0038290D" w:rsidP="0038290D">
      <w:pPr>
        <w:pStyle w:val="IEEEParagraph"/>
        <w:ind w:firstLine="0"/>
        <w:rPr>
          <w:lang w:val="en-IN"/>
        </w:rPr>
      </w:pPr>
      <w:r w:rsidRPr="00015E36">
        <w:rPr>
          <w:lang w:val="en-IN"/>
        </w:rPr>
        <w:t>A stratified split was employed in order to keep an even split of spam and ham labels in both subsets.</w:t>
      </w:r>
      <w:bookmarkEnd w:id="3"/>
    </w:p>
    <w:p w14:paraId="5D520B1E" w14:textId="043B9A16" w:rsidR="00015E36" w:rsidRDefault="00015E36" w:rsidP="00015E36">
      <w:pPr>
        <w:pStyle w:val="IEEEParagraph"/>
        <w:ind w:firstLine="0"/>
        <w:rPr>
          <w:b/>
          <w:bCs/>
          <w:lang w:val="en-IN"/>
        </w:rPr>
      </w:pPr>
      <w:r>
        <w:rPr>
          <w:b/>
          <w:bCs/>
          <w:lang w:val="en-IN"/>
        </w:rPr>
        <w:t>6.4. Building Model</w:t>
      </w:r>
    </w:p>
    <w:p w14:paraId="74881CA8" w14:textId="180E3FDC" w:rsidR="00015E36" w:rsidRPr="00015E36" w:rsidRDefault="00015E36" w:rsidP="00015E36">
      <w:pPr>
        <w:pStyle w:val="IEEEParagraph"/>
        <w:rPr>
          <w:lang w:val="en-IN"/>
        </w:rPr>
      </w:pPr>
      <w:r w:rsidRPr="00015E36">
        <w:rPr>
          <w:lang w:val="en-IN"/>
        </w:rPr>
        <w:t>Several machine learning models were created and trained to contrast performance and determine the best approach:</w:t>
      </w:r>
    </w:p>
    <w:p w14:paraId="775E9750" w14:textId="77777777" w:rsidR="0038290D" w:rsidRDefault="00015E36" w:rsidP="00015E36">
      <w:pPr>
        <w:pStyle w:val="IEEEParagraph"/>
        <w:ind w:firstLine="0"/>
        <w:rPr>
          <w:lang w:val="en-IN"/>
        </w:rPr>
      </w:pPr>
      <w:r w:rsidRPr="00015E36">
        <w:rPr>
          <w:lang w:val="en-IN"/>
        </w:rPr>
        <w:t>Base Classifiers:</w:t>
      </w:r>
      <w:r w:rsidR="0038290D">
        <w:rPr>
          <w:lang w:val="en-IN"/>
        </w:rPr>
        <w:t xml:space="preserve"> We have used three models which have given good accuracy and good classification results in past experiments and thus, this models also reduces the computational efficiency of this work.</w:t>
      </w:r>
    </w:p>
    <w:p w14:paraId="7E46B157" w14:textId="052F01A4" w:rsidR="00015E36" w:rsidRPr="00015E36" w:rsidRDefault="00015E36" w:rsidP="00015E36">
      <w:pPr>
        <w:pStyle w:val="IEEEParagraph"/>
        <w:ind w:firstLine="0"/>
        <w:rPr>
          <w:lang w:val="en-IN"/>
        </w:rPr>
      </w:pPr>
      <w:r>
        <w:rPr>
          <w:lang w:val="en-IN"/>
        </w:rPr>
        <w:t xml:space="preserve"> [</w:t>
      </w:r>
    </w:p>
    <w:p w14:paraId="790E60EC" w14:textId="170F28D8" w:rsidR="00015E36" w:rsidRPr="00015E36" w:rsidRDefault="00015E36" w:rsidP="00015E36">
      <w:pPr>
        <w:pStyle w:val="IEEEParagraph"/>
        <w:rPr>
          <w:i/>
          <w:iCs/>
          <w:lang w:val="en-IN"/>
        </w:rPr>
      </w:pPr>
      <w:r w:rsidRPr="00015E36">
        <w:rPr>
          <w:i/>
          <w:iCs/>
          <w:lang w:val="en-IN"/>
        </w:rPr>
        <w:t xml:space="preserve">Logistic Regression, </w:t>
      </w:r>
    </w:p>
    <w:p w14:paraId="37A92390" w14:textId="505655A2" w:rsidR="00015E36" w:rsidRPr="00015E36" w:rsidRDefault="00015E36" w:rsidP="00015E36">
      <w:pPr>
        <w:pStyle w:val="IEEEParagraph"/>
        <w:rPr>
          <w:i/>
          <w:iCs/>
          <w:lang w:val="en-IN"/>
        </w:rPr>
      </w:pPr>
      <w:r w:rsidRPr="00015E36">
        <w:rPr>
          <w:i/>
          <w:iCs/>
          <w:lang w:val="en-IN"/>
        </w:rPr>
        <w:t xml:space="preserve">Decision Tree, </w:t>
      </w:r>
    </w:p>
    <w:p w14:paraId="41B1A4AB" w14:textId="6FC184F9" w:rsidR="00015E36" w:rsidRPr="00015E36" w:rsidRDefault="00015E36" w:rsidP="00015E36">
      <w:pPr>
        <w:pStyle w:val="IEEEParagraph"/>
        <w:rPr>
          <w:i/>
          <w:iCs/>
          <w:lang w:val="en-IN"/>
        </w:rPr>
      </w:pPr>
      <w:r w:rsidRPr="00015E36">
        <w:rPr>
          <w:i/>
          <w:iCs/>
          <w:lang w:val="en-IN"/>
        </w:rPr>
        <w:t xml:space="preserve">Multinomial </w:t>
      </w:r>
      <w:r>
        <w:rPr>
          <w:i/>
          <w:iCs/>
          <w:lang w:val="en-IN"/>
        </w:rPr>
        <w:t>Naïve</w:t>
      </w:r>
      <w:r w:rsidRPr="00015E36">
        <w:rPr>
          <w:i/>
          <w:iCs/>
          <w:lang w:val="en-IN"/>
        </w:rPr>
        <w:t xml:space="preserve"> Bayes </w:t>
      </w:r>
    </w:p>
    <w:p w14:paraId="45955DB1" w14:textId="59B0D3FD" w:rsidR="00015E36" w:rsidRPr="00015E36" w:rsidRDefault="00015E36" w:rsidP="00015E36">
      <w:pPr>
        <w:pStyle w:val="IEEEParagraph"/>
        <w:rPr>
          <w:lang w:val="en-IN"/>
        </w:rPr>
      </w:pPr>
      <w:r>
        <w:rPr>
          <w:lang w:val="en-IN"/>
        </w:rPr>
        <w:t>]</w:t>
      </w:r>
    </w:p>
    <w:p w14:paraId="1DD3C1A1" w14:textId="3859B800" w:rsidR="00015E36" w:rsidRPr="00015E36" w:rsidRDefault="00015E36" w:rsidP="00015E36">
      <w:pPr>
        <w:pStyle w:val="IEEEParagraph"/>
        <w:ind w:firstLine="0"/>
        <w:rPr>
          <w:lang w:val="en-IN"/>
        </w:rPr>
      </w:pPr>
      <w:r w:rsidRPr="00015E36">
        <w:rPr>
          <w:lang w:val="en-IN"/>
        </w:rPr>
        <w:t>Ensemble Learning:</w:t>
      </w:r>
    </w:p>
    <w:p w14:paraId="5FB7FC0D" w14:textId="30558613" w:rsidR="00015E36" w:rsidRPr="00015E36" w:rsidRDefault="00015E36" w:rsidP="00015E36">
      <w:pPr>
        <w:pStyle w:val="IEEEParagraph"/>
        <w:ind w:firstLine="0"/>
        <w:rPr>
          <w:lang w:val="en-IN"/>
        </w:rPr>
      </w:pPr>
      <w:r w:rsidRPr="00015E36">
        <w:rPr>
          <w:lang w:val="en-IN"/>
        </w:rPr>
        <w:t xml:space="preserve">A </w:t>
      </w:r>
      <w:r w:rsidRPr="00015E36">
        <w:rPr>
          <w:b/>
          <w:bCs/>
          <w:i/>
          <w:iCs/>
          <w:lang w:val="en-IN"/>
        </w:rPr>
        <w:t>Voting Classifier</w:t>
      </w:r>
      <w:r w:rsidRPr="00015E36">
        <w:rPr>
          <w:lang w:val="en-IN"/>
        </w:rPr>
        <w:t xml:space="preserve"> </w:t>
      </w:r>
      <w:r w:rsidR="0038290D">
        <w:rPr>
          <w:lang w:val="en-IN"/>
        </w:rPr>
        <w:t xml:space="preserve">with hard voting </w:t>
      </w:r>
      <w:r w:rsidRPr="00015E36">
        <w:rPr>
          <w:lang w:val="en-IN"/>
        </w:rPr>
        <w:t>was used to combine predictions of base models.</w:t>
      </w:r>
    </w:p>
    <w:p w14:paraId="3A669607" w14:textId="1437C7F0" w:rsidR="00015E36" w:rsidRDefault="00015E36" w:rsidP="00015E36">
      <w:pPr>
        <w:pStyle w:val="IEEEParagraph"/>
        <w:ind w:firstLine="0"/>
        <w:rPr>
          <w:lang w:val="en-IN"/>
        </w:rPr>
      </w:pPr>
      <w:r w:rsidRPr="00015E36">
        <w:rPr>
          <w:lang w:val="en-IN"/>
        </w:rPr>
        <w:t xml:space="preserve">A </w:t>
      </w:r>
      <w:r w:rsidRPr="00015E36">
        <w:rPr>
          <w:b/>
          <w:bCs/>
          <w:i/>
          <w:iCs/>
          <w:lang w:val="en-IN"/>
        </w:rPr>
        <w:t>Stacking Classifier</w:t>
      </w:r>
      <w:r w:rsidRPr="00015E36">
        <w:rPr>
          <w:lang w:val="en-IN"/>
        </w:rPr>
        <w:t xml:space="preserve"> was created to integrate multiple base models, improving the overall prediction accuracy by utilizing a meta-classifier</w:t>
      </w:r>
      <w:r w:rsidR="0038290D">
        <w:rPr>
          <w:lang w:val="en-IN"/>
        </w:rPr>
        <w:t>(voting classifier)</w:t>
      </w:r>
      <w:r w:rsidRPr="00015E36">
        <w:rPr>
          <w:lang w:val="en-IN"/>
        </w:rPr>
        <w:t>.</w:t>
      </w:r>
    </w:p>
    <w:p w14:paraId="6DC31897" w14:textId="76A8320B" w:rsidR="00015E36" w:rsidRDefault="00015E36" w:rsidP="00015E36">
      <w:pPr>
        <w:pStyle w:val="IEEEParagraph"/>
        <w:ind w:firstLine="0"/>
        <w:rPr>
          <w:b/>
          <w:bCs/>
          <w:lang w:val="en-IN"/>
        </w:rPr>
      </w:pPr>
      <w:r>
        <w:rPr>
          <w:b/>
          <w:bCs/>
          <w:lang w:val="en-IN"/>
        </w:rPr>
        <w:t>6.5. Model Evaluation</w:t>
      </w:r>
    </w:p>
    <w:p w14:paraId="6DE6CE7D" w14:textId="4A8C8AB8" w:rsidR="00AC6B53" w:rsidRDefault="00015E36" w:rsidP="00AC6B53">
      <w:pPr>
        <w:pStyle w:val="IEEEParagraph"/>
        <w:rPr>
          <w:lang w:val="en-IN"/>
        </w:rPr>
      </w:pPr>
      <w:r w:rsidRPr="00015E36">
        <w:rPr>
          <w:lang w:val="en-IN"/>
        </w:rPr>
        <w:t>The models were tested with conventional measures to determine accuracy and effectiveness:</w:t>
      </w:r>
    </w:p>
    <w:p w14:paraId="47A2E456" w14:textId="31AA7BC7" w:rsidR="00AC6B53" w:rsidRDefault="00AC6B53" w:rsidP="0038290D">
      <w:pPr>
        <w:pStyle w:val="IEEEParagraph"/>
        <w:ind w:firstLine="0"/>
        <w:rPr>
          <w:lang w:val="en-IN"/>
        </w:rPr>
      </w:pPr>
      <w:r>
        <w:rPr>
          <w:lang w:val="en-IN"/>
        </w:rPr>
        <w:t>FP: False Positives</w:t>
      </w:r>
    </w:p>
    <w:p w14:paraId="6F7303B9" w14:textId="2C168276" w:rsidR="00AC6B53" w:rsidRDefault="00AC6B53" w:rsidP="0038290D">
      <w:pPr>
        <w:pStyle w:val="IEEEParagraph"/>
        <w:ind w:firstLine="0"/>
        <w:rPr>
          <w:lang w:val="en-IN"/>
        </w:rPr>
      </w:pPr>
      <w:r>
        <w:rPr>
          <w:lang w:val="en-IN"/>
        </w:rPr>
        <w:t>TP: True positives</w:t>
      </w:r>
    </w:p>
    <w:p w14:paraId="69B04ACD" w14:textId="7F96D634" w:rsidR="00AC6B53" w:rsidRDefault="00AC6B53" w:rsidP="0038290D">
      <w:pPr>
        <w:pStyle w:val="IEEEParagraph"/>
        <w:ind w:firstLine="0"/>
        <w:rPr>
          <w:lang w:val="en-IN"/>
        </w:rPr>
      </w:pPr>
      <w:r>
        <w:rPr>
          <w:lang w:val="en-IN"/>
        </w:rPr>
        <w:t xml:space="preserve">TN: True Negatives </w:t>
      </w:r>
    </w:p>
    <w:p w14:paraId="29E61C75" w14:textId="7252AB7D" w:rsidR="00AC6B53" w:rsidRDefault="00AC6B53" w:rsidP="0038290D">
      <w:pPr>
        <w:pStyle w:val="IEEEParagraph"/>
        <w:ind w:firstLine="0"/>
        <w:rPr>
          <w:lang w:val="en-IN"/>
        </w:rPr>
      </w:pPr>
      <w:r>
        <w:rPr>
          <w:lang w:val="en-IN"/>
        </w:rPr>
        <w:t>FN: False Negatives</w:t>
      </w:r>
    </w:p>
    <w:p w14:paraId="398B9C13" w14:textId="3CD39E71" w:rsidR="00AC6B53" w:rsidRPr="00015E36" w:rsidRDefault="00AC6B53" w:rsidP="0038290D">
      <w:pPr>
        <w:pStyle w:val="IEEEParagraph"/>
        <w:ind w:firstLine="0"/>
        <w:rPr>
          <w:lang w:val="en-IN"/>
        </w:rPr>
      </w:pPr>
      <w:r>
        <w:rPr>
          <w:lang w:val="en-IN"/>
        </w:rPr>
        <w:t>These are determined using confusion matrix and model performance</w:t>
      </w:r>
    </w:p>
    <w:p w14:paraId="4273C692" w14:textId="25C343FA" w:rsidR="00015E36" w:rsidRDefault="0038290D" w:rsidP="0038290D">
      <w:pPr>
        <w:pStyle w:val="IEEEParagraph"/>
        <w:ind w:firstLine="0"/>
        <w:rPr>
          <w:b/>
          <w:bCs/>
          <w:lang w:val="en-IN"/>
        </w:rPr>
      </w:pPr>
      <w:r>
        <w:rPr>
          <w:b/>
          <w:bCs/>
          <w:lang w:val="en-IN"/>
        </w:rPr>
        <w:t>Accuracy:</w:t>
      </w:r>
      <w:r w:rsidR="00AC6B53" w:rsidRPr="00AC6B53">
        <w:rPr>
          <w:sz w:val="24"/>
        </w:rPr>
        <w:t xml:space="preserve"> </w:t>
      </w:r>
      <w:r w:rsidR="00AC6B53" w:rsidRPr="00AC6B53">
        <w:t>Number of instances correctly predicted</w:t>
      </w:r>
      <w:r w:rsidR="00AC6B53">
        <w:t>.</w:t>
      </w:r>
    </w:p>
    <w:p w14:paraId="51DD8D14" w14:textId="694DE865" w:rsidR="0038290D" w:rsidRDefault="0038290D" w:rsidP="0038290D">
      <w:pPr>
        <w:pStyle w:val="IEEEParagraph"/>
        <w:rPr>
          <w:lang w:val="en-IN"/>
        </w:rPr>
      </w:pPr>
      <w:r>
        <w:rPr>
          <w:lang w:val="en-IN"/>
        </w:rPr>
        <w:t xml:space="preserve">The accuracy of the model is determined by </w:t>
      </w:r>
    </w:p>
    <w:p w14:paraId="6806F17B" w14:textId="1BF50D4C" w:rsidR="0038290D" w:rsidRPr="0038290D" w:rsidRDefault="0038290D" w:rsidP="0038290D">
      <w:pPr>
        <w:pStyle w:val="IEEEParagraph"/>
        <w:jc w:val="center"/>
        <w:rPr>
          <w:lang w:val="en-IN"/>
        </w:rPr>
      </w:pPr>
      <m:oMathPara>
        <m:oMath>
          <m:r>
            <w:rPr>
              <w:rFonts w:ascii="Cambria Math" w:hAnsi="Cambria Math"/>
              <w:lang w:val="en-IN"/>
            </w:rPr>
            <m:t xml:space="preserve">Accuracy  = </m:t>
          </m:r>
          <m:f>
            <m:fPr>
              <m:ctrlPr>
                <w:rPr>
                  <w:rFonts w:ascii="Cambria Math" w:hAnsi="Cambria Math"/>
                  <w:i/>
                  <w:lang w:val="en-IN"/>
                </w:rPr>
              </m:ctrlPr>
            </m:fPr>
            <m:num>
              <m:r>
                <w:rPr>
                  <w:rFonts w:ascii="Cambria Math" w:hAnsi="Cambria Math"/>
                  <w:lang w:val="en-IN"/>
                </w:rPr>
                <m:t>(TP+TN)</m:t>
              </m:r>
            </m:num>
            <m:den>
              <m:r>
                <w:rPr>
                  <w:rFonts w:ascii="Cambria Math" w:hAnsi="Cambria Math"/>
                  <w:lang w:val="en-IN"/>
                </w:rPr>
                <m:t>(TP+TN+FP+FN)</m:t>
              </m:r>
            </m:den>
          </m:f>
        </m:oMath>
      </m:oMathPara>
    </w:p>
    <w:p w14:paraId="4F3EA919" w14:textId="31EA147A" w:rsidR="0038290D" w:rsidRPr="0038290D" w:rsidRDefault="0038290D" w:rsidP="0038290D">
      <w:pPr>
        <w:pStyle w:val="IEEEParagraph"/>
        <w:ind w:firstLine="0"/>
        <w:rPr>
          <w:b/>
          <w:bCs/>
          <w:lang w:val="en-IN"/>
        </w:rPr>
      </w:pPr>
      <w:r>
        <w:rPr>
          <w:b/>
          <w:bCs/>
          <w:lang w:val="en-IN"/>
        </w:rPr>
        <w:tab/>
      </w:r>
    </w:p>
    <w:p w14:paraId="6E95A102" w14:textId="5F9B9122" w:rsidR="00015E36" w:rsidRDefault="00015E36" w:rsidP="00AC6B53">
      <w:pPr>
        <w:pStyle w:val="IEEEParagraph"/>
        <w:ind w:firstLine="0"/>
        <w:rPr>
          <w:lang w:val="en-IN"/>
        </w:rPr>
      </w:pPr>
      <w:r w:rsidRPr="00AC6B53">
        <w:rPr>
          <w:b/>
          <w:bCs/>
          <w:lang w:val="en-IN"/>
        </w:rPr>
        <w:t>Precision:</w:t>
      </w:r>
      <w:r w:rsidRPr="00015E36">
        <w:rPr>
          <w:lang w:val="en-IN"/>
        </w:rPr>
        <w:t xml:space="preserve"> Ratio of accurately forecasted spam messages.</w:t>
      </w:r>
    </w:p>
    <w:p w14:paraId="3E422505" w14:textId="55F45B1D" w:rsidR="00AC6B53" w:rsidRDefault="00AC6B53" w:rsidP="00AC6B53">
      <w:pPr>
        <w:pStyle w:val="IEEEParagraph"/>
        <w:rPr>
          <w:lang w:val="en-IN"/>
        </w:rPr>
      </w:pPr>
      <w:r>
        <w:rPr>
          <w:lang w:val="en-IN"/>
        </w:rPr>
        <w:t>The Precision of the model is calculated by</w:t>
      </w:r>
    </w:p>
    <w:p w14:paraId="18DB7AEA" w14:textId="4FBF70E0" w:rsidR="00AC6B53" w:rsidRDefault="00AC6B53" w:rsidP="00AC6B53">
      <w:pPr>
        <w:pStyle w:val="IEEEParagraph"/>
        <w:jc w:val="center"/>
        <w:rPr>
          <w:lang w:val="en-IN"/>
        </w:rPr>
      </w:pPr>
      <m:oMathPara>
        <m:oMath>
          <m:r>
            <w:rPr>
              <w:rFonts w:ascii="Cambria Math" w:hAnsi="Cambria Math"/>
              <w:lang w:val="en-IN"/>
            </w:rPr>
            <m:t xml:space="preserve">Precision = </m:t>
          </m:r>
          <m:f>
            <m:fPr>
              <m:ctrlPr>
                <w:rPr>
                  <w:rFonts w:ascii="Cambria Math" w:hAnsi="Cambria Math"/>
                  <w:i/>
                  <w:lang w:val="en-IN"/>
                </w:rPr>
              </m:ctrlPr>
            </m:fPr>
            <m:num>
              <m:r>
                <w:rPr>
                  <w:rFonts w:ascii="Cambria Math" w:hAnsi="Cambria Math"/>
                  <w:lang w:val="en-IN"/>
                </w:rPr>
                <m:t>TP</m:t>
              </m:r>
            </m:num>
            <m:den>
              <m:r>
                <w:rPr>
                  <w:rFonts w:ascii="Cambria Math" w:hAnsi="Cambria Math"/>
                  <w:lang w:val="en-IN"/>
                </w:rPr>
                <m:t>(TP+FP)</m:t>
              </m:r>
            </m:den>
          </m:f>
        </m:oMath>
      </m:oMathPara>
    </w:p>
    <w:p w14:paraId="456F4174" w14:textId="77777777" w:rsidR="00AC6B53" w:rsidRPr="00015E36" w:rsidRDefault="00AC6B53" w:rsidP="00AC6B53">
      <w:pPr>
        <w:pStyle w:val="IEEEParagraph"/>
        <w:jc w:val="center"/>
        <w:rPr>
          <w:lang w:val="en-IN"/>
        </w:rPr>
      </w:pPr>
    </w:p>
    <w:p w14:paraId="7D4EBEFC" w14:textId="77777777" w:rsidR="00015E36" w:rsidRDefault="00015E36" w:rsidP="00AC6B53">
      <w:pPr>
        <w:pStyle w:val="IEEEParagraph"/>
        <w:ind w:firstLine="0"/>
        <w:rPr>
          <w:lang w:val="en-IN"/>
        </w:rPr>
      </w:pPr>
      <w:r w:rsidRPr="00AC6B53">
        <w:rPr>
          <w:b/>
          <w:bCs/>
          <w:lang w:val="en-IN"/>
        </w:rPr>
        <w:t>Recall:</w:t>
      </w:r>
      <w:r w:rsidRPr="00015E36">
        <w:rPr>
          <w:lang w:val="en-IN"/>
        </w:rPr>
        <w:t xml:space="preserve"> Capability to recognize all true spam emails.</w:t>
      </w:r>
    </w:p>
    <w:p w14:paraId="56B84C32" w14:textId="30389946" w:rsidR="00AC6B53" w:rsidRDefault="00AC6B53" w:rsidP="00AC6B53">
      <w:pPr>
        <w:pStyle w:val="IEEEParagraph"/>
        <w:rPr>
          <w:lang w:val="en-IN"/>
        </w:rPr>
      </w:pPr>
      <w:r>
        <w:rPr>
          <w:lang w:val="en-IN"/>
        </w:rPr>
        <w:t>The Recall value of the model is determined by</w:t>
      </w:r>
    </w:p>
    <w:p w14:paraId="320CB0D7" w14:textId="79DBE15C" w:rsidR="00AC6B53" w:rsidRPr="00015E36" w:rsidRDefault="00AC6B53" w:rsidP="00AC6B53">
      <w:pPr>
        <w:pStyle w:val="IEEEParagraph"/>
        <w:jc w:val="center"/>
        <w:rPr>
          <w:lang w:val="en-IN"/>
        </w:rPr>
      </w:pPr>
      <m:oMathPara>
        <m:oMath>
          <m:r>
            <w:rPr>
              <w:rFonts w:ascii="Cambria Math" w:hAnsi="Cambria Math"/>
              <w:lang w:val="en-IN"/>
            </w:rPr>
            <m:t xml:space="preserve">Recall= </m:t>
          </m:r>
          <m:f>
            <m:fPr>
              <m:ctrlPr>
                <w:rPr>
                  <w:rFonts w:ascii="Cambria Math" w:hAnsi="Cambria Math"/>
                  <w:i/>
                  <w:lang w:val="en-IN"/>
                </w:rPr>
              </m:ctrlPr>
            </m:fPr>
            <m:num>
              <m:r>
                <w:rPr>
                  <w:rFonts w:ascii="Cambria Math" w:hAnsi="Cambria Math"/>
                  <w:lang w:val="en-IN"/>
                </w:rPr>
                <m:t>TP</m:t>
              </m:r>
            </m:num>
            <m:den>
              <m:r>
                <w:rPr>
                  <w:rFonts w:ascii="Cambria Math" w:hAnsi="Cambria Math"/>
                  <w:lang w:val="en-IN"/>
                </w:rPr>
                <m:t>(TP+FN)</m:t>
              </m:r>
            </m:den>
          </m:f>
        </m:oMath>
      </m:oMathPara>
    </w:p>
    <w:p w14:paraId="5101D417" w14:textId="77777777" w:rsidR="00015E36" w:rsidRDefault="00015E36" w:rsidP="00AC6B53">
      <w:pPr>
        <w:pStyle w:val="IEEEParagraph"/>
        <w:ind w:firstLine="0"/>
        <w:rPr>
          <w:lang w:val="en-IN"/>
        </w:rPr>
      </w:pPr>
      <w:r w:rsidRPr="00AC6B53">
        <w:rPr>
          <w:b/>
          <w:iCs/>
          <w:lang w:val="en-IN"/>
        </w:rPr>
        <w:t>F1-Score:</w:t>
      </w:r>
      <w:r w:rsidRPr="00015E36">
        <w:rPr>
          <w:lang w:val="en-IN"/>
        </w:rPr>
        <w:t xml:space="preserve"> The harmonic mean between precision and recall, hence giving an average measure.</w:t>
      </w:r>
    </w:p>
    <w:p w14:paraId="68046F5D" w14:textId="5114812F" w:rsidR="00AC6B53" w:rsidRDefault="00AC6B53" w:rsidP="00AC6B53">
      <w:pPr>
        <w:pStyle w:val="IEEEParagraph"/>
        <w:rPr>
          <w:lang w:val="en-IN"/>
        </w:rPr>
      </w:pPr>
      <w:r>
        <w:rPr>
          <w:lang w:val="en-IN"/>
        </w:rPr>
        <w:t>The F1 Score of the model is given by</w:t>
      </w:r>
    </w:p>
    <w:p w14:paraId="72D9DCAF" w14:textId="7BF599A3" w:rsidR="00AC6B53" w:rsidRPr="00015E36" w:rsidRDefault="00AC6B53" w:rsidP="00AC6B53">
      <w:pPr>
        <w:pStyle w:val="IEEEParagraph"/>
        <w:jc w:val="center"/>
        <w:rPr>
          <w:lang w:val="en-IN"/>
        </w:rPr>
      </w:pPr>
      <m:oMathPara>
        <m:oMath>
          <m:r>
            <w:rPr>
              <w:rFonts w:ascii="Cambria Math" w:hAnsi="Cambria Math"/>
              <w:lang w:val="en-IN"/>
            </w:rPr>
            <m:t>F</m:t>
          </m:r>
          <m:sSub>
            <m:sSubPr>
              <m:ctrlPr>
                <w:rPr>
                  <w:rFonts w:ascii="Cambria Math" w:hAnsi="Cambria Math"/>
                  <w:i/>
                  <w:lang w:val="en-IN"/>
                </w:rPr>
              </m:ctrlPr>
            </m:sSubPr>
            <m:e>
              <m:r>
                <w:rPr>
                  <w:rFonts w:ascii="Cambria Math" w:hAnsi="Cambria Math"/>
                  <w:lang w:val="en-IN"/>
                </w:rPr>
                <m:t>I</m:t>
              </m:r>
            </m:e>
            <m:sub>
              <m:r>
                <w:rPr>
                  <w:rFonts w:ascii="Cambria Math" w:hAnsi="Cambria Math"/>
                  <w:lang w:val="en-IN"/>
                </w:rPr>
                <m:t>score</m:t>
              </m:r>
            </m:sub>
          </m:sSub>
          <m:r>
            <w:rPr>
              <w:rFonts w:ascii="Cambria Math" w:hAnsi="Cambria Math"/>
              <w:lang w:val="en-IN"/>
            </w:rPr>
            <m:t xml:space="preserve">= </m:t>
          </m:r>
          <m:f>
            <m:fPr>
              <m:ctrlPr>
                <w:rPr>
                  <w:rFonts w:ascii="Cambria Math" w:hAnsi="Cambria Math"/>
                  <w:i/>
                  <w:lang w:val="en-IN"/>
                </w:rPr>
              </m:ctrlPr>
            </m:fPr>
            <m:num>
              <m:r>
                <w:rPr>
                  <w:rFonts w:ascii="Cambria Math" w:hAnsi="Cambria Math"/>
                  <w:lang w:val="en-IN"/>
                </w:rPr>
                <m:t>2TP</m:t>
              </m:r>
            </m:num>
            <m:den>
              <m:r>
                <w:rPr>
                  <w:rFonts w:ascii="Cambria Math" w:hAnsi="Cambria Math"/>
                  <w:lang w:val="en-IN"/>
                </w:rPr>
                <m:t>(2TP+FP+FN)</m:t>
              </m:r>
            </m:den>
          </m:f>
        </m:oMath>
      </m:oMathPara>
    </w:p>
    <w:p w14:paraId="40630D84" w14:textId="4E324AA6" w:rsidR="00015E36" w:rsidRDefault="00015E36" w:rsidP="00015E36">
      <w:pPr>
        <w:pStyle w:val="IEEEParagraph"/>
        <w:ind w:firstLine="0"/>
        <w:rPr>
          <w:lang w:val="en-IN"/>
        </w:rPr>
      </w:pPr>
      <w:r w:rsidRPr="00015E36">
        <w:rPr>
          <w:lang w:val="en-IN"/>
        </w:rPr>
        <w:t>The process of evaluation made sure that the model was not just correct but reliable on a variety of different data points.</w:t>
      </w:r>
    </w:p>
    <w:p w14:paraId="59B8C15F" w14:textId="77777777" w:rsidR="004F7E6A" w:rsidRPr="00015E36" w:rsidRDefault="004F7E6A" w:rsidP="00015E36">
      <w:pPr>
        <w:pStyle w:val="IEEEParagraph"/>
        <w:ind w:firstLine="0"/>
        <w:rPr>
          <w:lang w:val="en-IN"/>
        </w:rPr>
      </w:pPr>
    </w:p>
    <w:p w14:paraId="21609522" w14:textId="5A6DABD1" w:rsidR="00B2625A" w:rsidRDefault="00015E36" w:rsidP="00015E36">
      <w:pPr>
        <w:pStyle w:val="IEEEParagraph"/>
        <w:ind w:firstLine="0"/>
        <w:jc w:val="center"/>
        <w:rPr>
          <w:b/>
          <w:bCs/>
          <w:lang w:val="en-IN"/>
        </w:rPr>
      </w:pPr>
      <w:r>
        <w:rPr>
          <w:b/>
          <w:bCs/>
          <w:lang w:val="en-IN"/>
        </w:rPr>
        <w:t xml:space="preserve">7. </w:t>
      </w:r>
      <w:r w:rsidR="0038290D">
        <w:rPr>
          <w:b/>
          <w:bCs/>
          <w:lang w:val="en-IN"/>
        </w:rPr>
        <w:t>ML Models</w:t>
      </w:r>
    </w:p>
    <w:p w14:paraId="5B4F55DD" w14:textId="77777777" w:rsidR="00395C36" w:rsidRPr="00395C36" w:rsidRDefault="00395C36" w:rsidP="00015E36">
      <w:pPr>
        <w:pStyle w:val="IEEEParagraph"/>
        <w:ind w:firstLine="0"/>
        <w:jc w:val="center"/>
        <w:rPr>
          <w:b/>
          <w:bCs/>
          <w:sz w:val="10"/>
          <w:szCs w:val="14"/>
          <w:lang w:val="en-IN"/>
        </w:rPr>
      </w:pPr>
    </w:p>
    <w:p w14:paraId="168620C2" w14:textId="469B5580" w:rsidR="00015E36" w:rsidRPr="00395C36" w:rsidRDefault="00395C36" w:rsidP="00015E36">
      <w:pPr>
        <w:pStyle w:val="IEEEParagraph"/>
        <w:ind w:firstLine="0"/>
        <w:rPr>
          <w:b/>
          <w:bCs/>
          <w:u w:val="single"/>
          <w:lang w:val="en-IN"/>
        </w:rPr>
      </w:pPr>
      <w:r w:rsidRPr="00395C36">
        <w:rPr>
          <w:b/>
          <w:bCs/>
          <w:u w:val="single"/>
          <w:lang w:val="en-IN"/>
        </w:rPr>
        <w:t>Base Classifiers</w:t>
      </w:r>
    </w:p>
    <w:p w14:paraId="7A066B10" w14:textId="77777777" w:rsidR="00D763C6" w:rsidRDefault="00395C36" w:rsidP="00015E36">
      <w:pPr>
        <w:pStyle w:val="IEEEParagraph"/>
        <w:ind w:firstLine="0"/>
      </w:pPr>
      <w:r w:rsidRPr="00395C36">
        <w:t>The following machine learning algorithms were employed as base classifiers due to their diverse decision-making approaches</w:t>
      </w:r>
      <w:r w:rsidR="00D763C6">
        <w:t xml:space="preserve"> </w:t>
      </w:r>
    </w:p>
    <w:p w14:paraId="14E89BAC" w14:textId="566F9C0A" w:rsidR="00395C36" w:rsidRDefault="00D763C6" w:rsidP="00015E36">
      <w:pPr>
        <w:pStyle w:val="IEEEParagraph"/>
        <w:ind w:firstLine="0"/>
      </w:pPr>
      <w:r>
        <w:t>Here are the base models used and their primary formulation</w:t>
      </w:r>
      <w:r w:rsidR="00395C36" w:rsidRPr="00395C36">
        <w:t>:</w:t>
      </w:r>
    </w:p>
    <w:p w14:paraId="418C507F" w14:textId="3719B2FC" w:rsidR="00395C36" w:rsidRDefault="00395C36" w:rsidP="00015E36">
      <w:pPr>
        <w:pStyle w:val="IEEEParagraph"/>
        <w:ind w:firstLine="0"/>
        <w:rPr>
          <w:b/>
          <w:bCs/>
          <w:lang w:val="en-IN"/>
        </w:rPr>
      </w:pPr>
      <w:r>
        <w:rPr>
          <w:b/>
          <w:bCs/>
          <w:lang w:val="en-IN"/>
        </w:rPr>
        <w:t>1. Logistic Regression</w:t>
      </w:r>
      <w:r w:rsidR="00267278">
        <w:rPr>
          <w:b/>
          <w:bCs/>
          <w:lang w:val="en-IN"/>
        </w:rPr>
        <w:t xml:space="preserve"> </w:t>
      </w:r>
    </w:p>
    <w:p w14:paraId="62F309B6" w14:textId="21B888B7" w:rsidR="00B2625A" w:rsidRDefault="00395C36" w:rsidP="00395C36">
      <w:pPr>
        <w:pStyle w:val="IEEEParagraph"/>
      </w:pPr>
      <w:r>
        <w:t xml:space="preserve">Logistic </w:t>
      </w:r>
      <w:r w:rsidR="00D763C6">
        <w:t xml:space="preserve">Regression </w:t>
      </w:r>
      <w:hyperlink w:anchor="r15" w:history="1">
        <w:r w:rsidR="00D763C6" w:rsidRPr="005D647B">
          <w:rPr>
            <w:rStyle w:val="Hyperlink"/>
          </w:rPr>
          <w:t>[11]</w:t>
        </w:r>
      </w:hyperlink>
      <w:r>
        <w:t xml:space="preserve"> is a probabilistic linear classifier used for binary classification tasks. It models the probability that an instance belongs to a particular class using sigmoid function</w:t>
      </w:r>
    </w:p>
    <w:p w14:paraId="1CCF5AB5" w14:textId="121F162C" w:rsidR="00395C36" w:rsidRDefault="00395C36" w:rsidP="00395C36">
      <w:pPr>
        <w:pStyle w:val="IEEEParagraph"/>
      </w:pPr>
      <w:r>
        <w:t xml:space="preserve">The probability of </w:t>
      </w:r>
      <w:r>
        <w:rPr>
          <w:i/>
          <w:iCs/>
        </w:rPr>
        <w:t xml:space="preserve">x </w:t>
      </w:r>
      <w:r>
        <w:t>being classified as spam is given by</w:t>
      </w:r>
    </w:p>
    <w:p w14:paraId="330161F4" w14:textId="748C6605" w:rsidR="00267278" w:rsidRPr="00267278" w:rsidRDefault="00267278" w:rsidP="00395C36">
      <w:pPr>
        <w:pStyle w:val="IEEEParagraph"/>
      </w:pPr>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 σ</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68A0152B" w14:textId="6E985168" w:rsidR="00267278" w:rsidRDefault="00267278" w:rsidP="00395C36">
      <w:pPr>
        <w:pStyle w:val="IEEEParagraph"/>
      </w:pPr>
      <w:r>
        <w:t>Where:</w:t>
      </w:r>
    </w:p>
    <w:p w14:paraId="66B361C8" w14:textId="6F4BFE9F" w:rsidR="00267278" w:rsidRDefault="00267278" w:rsidP="00395C36">
      <w:pPr>
        <w:pStyle w:val="IEEEParagraph"/>
        <w:rPr>
          <w:i/>
          <w:iCs/>
        </w:rPr>
      </w:pPr>
      <w:r w:rsidRPr="00267278">
        <w:rPr>
          <w:i/>
          <w:iCs/>
        </w:rPr>
        <w:t>Z</w:t>
      </w:r>
      <w:r>
        <w:rPr>
          <w:i/>
          <w:iCs/>
        </w:rPr>
        <w:t xml:space="preserve"> </w:t>
      </w:r>
      <w:r w:rsidRPr="00267278">
        <w:rPr>
          <w:i/>
          <w:iCs/>
        </w:rPr>
        <w:t>=</w:t>
      </w:r>
      <w:r>
        <w:rPr>
          <w:i/>
          <w:iCs/>
        </w:rPr>
        <w:t xml:space="preserve"> </w:t>
      </w:r>
      <w:r w:rsidRPr="00267278">
        <w:rPr>
          <w:i/>
          <w:iCs/>
        </w:rPr>
        <w:t>w</w:t>
      </w:r>
      <w:r w:rsidRPr="00267278">
        <w:rPr>
          <w:i/>
          <w:iCs/>
          <w:vertAlign w:val="subscript"/>
        </w:rPr>
        <w:t>0​</w:t>
      </w:r>
      <w:r w:rsidRPr="00267278">
        <w:rPr>
          <w:i/>
          <w:iCs/>
        </w:rPr>
        <w:t>+w</w:t>
      </w:r>
      <w:r w:rsidRPr="00267278">
        <w:rPr>
          <w:i/>
          <w:iCs/>
          <w:vertAlign w:val="subscript"/>
        </w:rPr>
        <w:t>1</w:t>
      </w:r>
      <w:r w:rsidRPr="00267278">
        <w:rPr>
          <w:i/>
          <w:iCs/>
        </w:rPr>
        <w:t>​x</w:t>
      </w:r>
      <w:r w:rsidRPr="00267278">
        <w:rPr>
          <w:i/>
          <w:iCs/>
          <w:vertAlign w:val="subscript"/>
        </w:rPr>
        <w:t>1</w:t>
      </w:r>
      <w:r w:rsidRPr="00267278">
        <w:rPr>
          <w:i/>
          <w:iCs/>
        </w:rPr>
        <w:t>​+w</w:t>
      </w:r>
      <w:r w:rsidRPr="00267278">
        <w:rPr>
          <w:i/>
          <w:iCs/>
          <w:vertAlign w:val="subscript"/>
        </w:rPr>
        <w:t>2</w:t>
      </w:r>
      <w:r w:rsidRPr="00267278">
        <w:rPr>
          <w:i/>
          <w:iCs/>
        </w:rPr>
        <w:t>​x</w:t>
      </w:r>
      <w:r w:rsidRPr="00267278">
        <w:rPr>
          <w:i/>
          <w:iCs/>
          <w:vertAlign w:val="subscript"/>
        </w:rPr>
        <w:t>2</w:t>
      </w:r>
      <w:r w:rsidRPr="00267278">
        <w:rPr>
          <w:i/>
          <w:iCs/>
        </w:rPr>
        <w:t>​+</w:t>
      </w:r>
      <w:r w:rsidRPr="00267278">
        <w:rPr>
          <w:rFonts w:ascii="Cambria Math" w:hAnsi="Cambria Math" w:cs="Cambria Math"/>
          <w:i/>
          <w:iCs/>
        </w:rPr>
        <w:t>⋯</w:t>
      </w:r>
      <w:r w:rsidRPr="00267278">
        <w:rPr>
          <w:i/>
          <w:iCs/>
        </w:rPr>
        <w:t>+</w:t>
      </w:r>
      <w:proofErr w:type="spellStart"/>
      <w:r w:rsidRPr="00267278">
        <w:rPr>
          <w:i/>
          <w:iCs/>
        </w:rPr>
        <w:t>w</w:t>
      </w:r>
      <w:r w:rsidRPr="00267278">
        <w:rPr>
          <w:i/>
          <w:iCs/>
          <w:vertAlign w:val="subscript"/>
        </w:rPr>
        <w:t>n</w:t>
      </w:r>
      <w:proofErr w:type="spellEnd"/>
      <w:r w:rsidRPr="00267278">
        <w:rPr>
          <w:i/>
          <w:iCs/>
        </w:rPr>
        <w:t>​</w:t>
      </w:r>
      <w:proofErr w:type="spellStart"/>
      <w:r w:rsidRPr="00267278">
        <w:rPr>
          <w:i/>
          <w:iCs/>
        </w:rPr>
        <w:t>x</w:t>
      </w:r>
      <w:r w:rsidRPr="00267278">
        <w:rPr>
          <w:i/>
          <w:iCs/>
          <w:vertAlign w:val="subscript"/>
        </w:rPr>
        <w:t>n</w:t>
      </w:r>
      <w:proofErr w:type="spellEnd"/>
      <w:r w:rsidRPr="00267278">
        <w:rPr>
          <w:i/>
          <w:iCs/>
        </w:rPr>
        <w:t>​</w:t>
      </w:r>
      <w:r>
        <w:rPr>
          <w:i/>
          <w:iCs/>
        </w:rPr>
        <w:t xml:space="preserve"> </w:t>
      </w:r>
      <w:r w:rsidRPr="00267278">
        <w:rPr>
          <w:i/>
          <w:iCs/>
        </w:rPr>
        <w:t>=</w:t>
      </w:r>
      <w:r>
        <w:rPr>
          <w:i/>
          <w:iCs/>
        </w:rPr>
        <w:t xml:space="preserve"> </w:t>
      </w:r>
      <w:proofErr w:type="spellStart"/>
      <w:r w:rsidRPr="00267278">
        <w:rPr>
          <w:i/>
          <w:iCs/>
        </w:rPr>
        <w:t>w</w:t>
      </w:r>
      <w:r w:rsidRPr="00267278">
        <w:rPr>
          <w:i/>
          <w:iCs/>
          <w:vertAlign w:val="superscript"/>
        </w:rPr>
        <w:t>T</w:t>
      </w:r>
      <w:r w:rsidRPr="00267278">
        <w:rPr>
          <w:i/>
          <w:iCs/>
        </w:rPr>
        <w:t>x</w:t>
      </w:r>
      <w:proofErr w:type="spellEnd"/>
    </w:p>
    <w:p w14:paraId="1941D7CA" w14:textId="5A463CB6" w:rsidR="00267278" w:rsidRPr="00267278" w:rsidRDefault="00267278">
      <w:pPr>
        <w:pStyle w:val="IEEEParagraph"/>
        <w:numPr>
          <w:ilvl w:val="0"/>
          <w:numId w:val="16"/>
        </w:numPr>
        <w:rPr>
          <w:lang w:val="en-IN"/>
        </w:rPr>
      </w:pPr>
      <w:r w:rsidRPr="00267278">
        <w:rPr>
          <w:i/>
          <w:iCs/>
          <w:lang w:val="en-IN"/>
        </w:rPr>
        <w:t>σ(z)</w:t>
      </w:r>
      <w:r w:rsidRPr="00267278">
        <w:rPr>
          <w:lang w:val="en-IN"/>
        </w:rPr>
        <w:t xml:space="preserve"> is the </w:t>
      </w:r>
      <w:r w:rsidRPr="00267278">
        <w:rPr>
          <w:b/>
          <w:bCs/>
          <w:lang w:val="en-IN"/>
        </w:rPr>
        <w:t>sigmoid function</w:t>
      </w:r>
      <w:r w:rsidRPr="00267278">
        <w:rPr>
          <w:lang w:val="en-IN"/>
        </w:rPr>
        <w:t xml:space="preserve"> </w:t>
      </w:r>
    </w:p>
    <w:p w14:paraId="6D96702A" w14:textId="78C28A72" w:rsidR="00267278" w:rsidRPr="00267278" w:rsidRDefault="00267278">
      <w:pPr>
        <w:pStyle w:val="IEEEParagraph"/>
        <w:numPr>
          <w:ilvl w:val="0"/>
          <w:numId w:val="16"/>
        </w:numPr>
      </w:pPr>
      <w:r w:rsidRPr="00267278">
        <w:rPr>
          <w:i/>
          <w:iCs/>
          <w:lang w:val="en-IN"/>
        </w:rPr>
        <w:t>w</w:t>
      </w:r>
      <w:r w:rsidRPr="00267278">
        <w:rPr>
          <w:lang w:val="en-IN"/>
        </w:rPr>
        <w:t xml:space="preserve"> is the vector of weights, and </w:t>
      </w:r>
      <w:r w:rsidRPr="00267278">
        <w:rPr>
          <w:i/>
          <w:iCs/>
          <w:lang w:val="en-IN"/>
        </w:rPr>
        <w:t>x</w:t>
      </w:r>
      <w:r w:rsidRPr="00267278">
        <w:rPr>
          <w:lang w:val="en-IN"/>
        </w:rPr>
        <w:t xml:space="preserve"> is the feature vector.</w:t>
      </w:r>
    </w:p>
    <w:p w14:paraId="6D9EDE5D" w14:textId="5F5B7E2C" w:rsidR="00267278" w:rsidRDefault="00267278" w:rsidP="00267278">
      <w:pPr>
        <w:pStyle w:val="IEEEParagraph"/>
        <w:ind w:firstLine="0"/>
        <w:rPr>
          <w:b/>
          <w:bCs/>
          <w:lang w:val="en-IN"/>
        </w:rPr>
      </w:pPr>
      <w:r>
        <w:rPr>
          <w:b/>
          <w:bCs/>
          <w:lang w:val="en-IN"/>
        </w:rPr>
        <w:t>2. Decision Tree</w:t>
      </w:r>
    </w:p>
    <w:p w14:paraId="68750C8B" w14:textId="028BBAF1" w:rsidR="00267278" w:rsidRDefault="00D763C6" w:rsidP="00D763C6">
      <w:pPr>
        <w:pStyle w:val="IEEEParagraph"/>
      </w:pPr>
      <w:r w:rsidRPr="00D763C6">
        <w:t xml:space="preserve">A Decision Tree </w:t>
      </w:r>
      <w:hyperlink w:anchor="r15" w:history="1">
        <w:r w:rsidRPr="005D647B">
          <w:rPr>
            <w:rStyle w:val="Hyperlink"/>
          </w:rPr>
          <w:t>[12]</w:t>
        </w:r>
      </w:hyperlink>
      <w:r>
        <w:t xml:space="preserve"> </w:t>
      </w:r>
      <w:r w:rsidRPr="00D763C6">
        <w:t>divides the dataset into subsets based on the input feature value. It chooses the feature that provides the maximum information gain or maximum reduction in impurity.</w:t>
      </w:r>
      <w:r w:rsidR="003D58BC">
        <w:t xml:space="preserve"> This makes several computations on each mail to perform and give the best accurate classification either spam or ham.</w:t>
      </w:r>
    </w:p>
    <w:p w14:paraId="4ACD870F" w14:textId="50B696C4" w:rsidR="00D763C6" w:rsidRPr="00D763C6" w:rsidRDefault="00D763C6" w:rsidP="00D763C6">
      <w:pPr>
        <w:pStyle w:val="IEEEParagraph"/>
        <w:rPr>
          <w:i/>
          <w:iCs/>
          <w:sz w:val="22"/>
          <w:szCs w:val="28"/>
        </w:rPr>
      </w:pPr>
      <m:oMathPara>
        <m:oMath>
          <m:r>
            <w:rPr>
              <w:rFonts w:ascii="Cambria Math" w:hAnsi="Cambria Math"/>
              <w:sz w:val="22"/>
              <w:szCs w:val="28"/>
            </w:rPr>
            <m:t>H = -</m:t>
          </m:r>
          <m:r>
            <w:rPr>
              <w:rFonts w:ascii="Cambria Math" w:hAnsi="Cambria Math"/>
              <w:sz w:val="32"/>
              <w:szCs w:val="40"/>
            </w:rPr>
            <m:t xml:space="preserve">Σ </m:t>
          </m:r>
          <m:r>
            <w:rPr>
              <w:rFonts w:ascii="Cambria Math" w:hAnsi="Cambria Math"/>
              <w:sz w:val="22"/>
              <w:szCs w:val="28"/>
            </w:rPr>
            <m:t>(pᵢ * log₂(pᵢ))</m:t>
          </m:r>
        </m:oMath>
      </m:oMathPara>
    </w:p>
    <w:p w14:paraId="14C7DB22" w14:textId="7D7CC818" w:rsidR="00D763C6" w:rsidRPr="00D763C6" w:rsidRDefault="00D763C6">
      <w:pPr>
        <w:pStyle w:val="IEEEParagraph"/>
        <w:numPr>
          <w:ilvl w:val="0"/>
          <w:numId w:val="17"/>
        </w:numPr>
        <w:rPr>
          <w:sz w:val="22"/>
          <w:szCs w:val="28"/>
          <w:lang w:val="en-IN"/>
        </w:rPr>
      </w:pPr>
      <w:r w:rsidRPr="00D763C6">
        <w:rPr>
          <w:b/>
          <w:bCs/>
          <w:i/>
          <w:iCs/>
          <w:sz w:val="22"/>
          <w:szCs w:val="28"/>
          <w:lang w:val="en-IN"/>
        </w:rPr>
        <w:t>pᵢ</w:t>
      </w:r>
      <w:r w:rsidRPr="00D763C6">
        <w:rPr>
          <w:sz w:val="22"/>
          <w:szCs w:val="28"/>
          <w:lang w:val="en-IN"/>
        </w:rPr>
        <w:t xml:space="preserve"> is the probability of a class at a node. </w:t>
      </w:r>
    </w:p>
    <w:p w14:paraId="7C3E86AA" w14:textId="649FC633" w:rsidR="00D763C6" w:rsidRPr="00D763C6" w:rsidRDefault="00D763C6">
      <w:pPr>
        <w:pStyle w:val="IEEEParagraph"/>
        <w:numPr>
          <w:ilvl w:val="0"/>
          <w:numId w:val="17"/>
        </w:numPr>
        <w:rPr>
          <w:sz w:val="22"/>
          <w:szCs w:val="28"/>
        </w:rPr>
      </w:pPr>
      <w:r w:rsidRPr="00D763C6">
        <w:rPr>
          <w:sz w:val="22"/>
          <w:szCs w:val="28"/>
          <w:lang w:val="en-IN"/>
        </w:rPr>
        <w:t>The split is chosen to maximize the information gain</w:t>
      </w:r>
    </w:p>
    <w:p w14:paraId="344B9D19" w14:textId="4505581F" w:rsidR="00E35287" w:rsidRDefault="00E35287" w:rsidP="00E35287">
      <w:pPr>
        <w:pStyle w:val="IEEEParagraph"/>
        <w:ind w:firstLine="0"/>
        <w:rPr>
          <w:b/>
          <w:bCs/>
          <w:lang w:val="en-IN"/>
        </w:rPr>
      </w:pPr>
      <w:r>
        <w:rPr>
          <w:b/>
          <w:bCs/>
          <w:lang w:val="en-IN"/>
        </w:rPr>
        <w:t xml:space="preserve">4. </w:t>
      </w:r>
      <w:r w:rsidR="00AC6B53">
        <w:rPr>
          <w:b/>
          <w:bCs/>
          <w:lang w:val="en-IN"/>
        </w:rPr>
        <w:t xml:space="preserve">Multinomial </w:t>
      </w:r>
      <w:r>
        <w:rPr>
          <w:b/>
          <w:bCs/>
          <w:lang w:val="en-IN"/>
        </w:rPr>
        <w:t>Naïve Bayes</w:t>
      </w:r>
    </w:p>
    <w:p w14:paraId="5E07E43E" w14:textId="011B90F8" w:rsidR="00E35287" w:rsidRDefault="00E35287" w:rsidP="00E35287">
      <w:pPr>
        <w:pStyle w:val="IEEEParagraph"/>
      </w:pPr>
      <w:r w:rsidRPr="00E35287">
        <w:t>Naive Bayes</w:t>
      </w:r>
      <w:r>
        <w:t xml:space="preserve"> </w:t>
      </w:r>
      <w:hyperlink w:anchor="r15" w:history="1">
        <w:r w:rsidRPr="005D647B">
          <w:rPr>
            <w:rStyle w:val="Hyperlink"/>
          </w:rPr>
          <w:t>[14]</w:t>
        </w:r>
      </w:hyperlink>
      <w:r w:rsidRPr="00E35287">
        <w:t xml:space="preserve"> is a probabilistic classifier based on Bayes' Theorem and the assumption of feature independence.</w:t>
      </w:r>
    </w:p>
    <w:p w14:paraId="533C5FF4" w14:textId="51E1E8B2" w:rsidR="00AC6B53" w:rsidRDefault="003D58BC" w:rsidP="00AC6B53">
      <w:pPr>
        <w:pStyle w:val="IEEEParagraph"/>
        <w:ind w:firstLine="0"/>
      </w:pPr>
      <w:r>
        <w:t>This determines the probability of email becoming spam or ham.</w:t>
      </w:r>
    </w:p>
    <w:p w14:paraId="1FF012FA" w14:textId="59B05A33" w:rsidR="00E35287" w:rsidRDefault="00E35287" w:rsidP="00E35287">
      <w:pPr>
        <w:pStyle w:val="IEEEParagraph"/>
      </w:pPr>
      <m:oMathPara>
        <m:oMath>
          <m:r>
            <w:rPr>
              <w:rFonts w:ascii="Cambria Math" w:hAnsi="Cambria Math"/>
            </w:rPr>
            <w:lastRenderedPageBreak/>
            <m:t xml:space="preserve">P(C | X) =  </m:t>
          </m:r>
          <m:f>
            <m:fPr>
              <m:ctrlPr>
                <w:rPr>
                  <w:rFonts w:ascii="Cambria Math" w:hAnsi="Cambria Math"/>
                  <w:i/>
                </w:rPr>
              </m:ctrlPr>
            </m:fPr>
            <m:num>
              <m:r>
                <w:rPr>
                  <w:rFonts w:ascii="Cambria Math" w:hAnsi="Cambria Math"/>
                </w:rPr>
                <m:t>(P(X | C) * P(C))</m:t>
              </m:r>
            </m:num>
            <m:den>
              <m:r>
                <w:rPr>
                  <w:rFonts w:ascii="Cambria Math" w:hAnsi="Cambria Math"/>
                </w:rPr>
                <m:t>P(X)</m:t>
              </m:r>
            </m:den>
          </m:f>
        </m:oMath>
      </m:oMathPara>
    </w:p>
    <w:p w14:paraId="7AE87952" w14:textId="05A23845" w:rsidR="00E35287" w:rsidRPr="00E35287" w:rsidRDefault="000A69A7">
      <w:pPr>
        <w:pStyle w:val="IEEEParagraph"/>
        <w:numPr>
          <w:ilvl w:val="0"/>
          <w:numId w:val="19"/>
        </w:numPr>
      </w:pPr>
      <w:r w:rsidRPr="00E35287">
        <w:rPr>
          <w:i/>
          <w:iCs/>
        </w:rPr>
        <w:t>P (</w:t>
      </w:r>
      <w:r w:rsidR="00E35287" w:rsidRPr="00E35287">
        <w:rPr>
          <w:i/>
          <w:iCs/>
        </w:rPr>
        <w:t>C | X)</w:t>
      </w:r>
      <w:r w:rsidR="00E35287" w:rsidRPr="00E35287">
        <w:t xml:space="preserve"> is the posterior probability of class </w:t>
      </w:r>
      <w:r w:rsidR="00E35287" w:rsidRPr="00E35287">
        <w:rPr>
          <w:i/>
          <w:iCs/>
        </w:rPr>
        <w:t>C</w:t>
      </w:r>
      <w:r w:rsidR="00E35287" w:rsidRPr="00E35287">
        <w:t xml:space="preserve"> given features </w:t>
      </w:r>
      <w:r w:rsidR="00E35287" w:rsidRPr="00E35287">
        <w:rPr>
          <w:i/>
          <w:iCs/>
        </w:rPr>
        <w:t>X</w:t>
      </w:r>
      <w:r w:rsidR="00E35287" w:rsidRPr="00E35287">
        <w:t>.</w:t>
      </w:r>
    </w:p>
    <w:p w14:paraId="5B23002D" w14:textId="487EBCF3" w:rsidR="005D647B" w:rsidRDefault="005D647B" w:rsidP="00674EA5">
      <w:pPr>
        <w:pStyle w:val="IEEEParagraph"/>
        <w:ind w:firstLine="0"/>
        <w:rPr>
          <w:b/>
          <w:bCs/>
          <w:u w:val="single"/>
          <w:lang w:val="en-IN"/>
        </w:rPr>
      </w:pPr>
      <w:r w:rsidRPr="005D647B">
        <w:rPr>
          <w:b/>
          <w:bCs/>
          <w:u w:val="single"/>
          <w:lang w:val="en-IN"/>
        </w:rPr>
        <w:t>Ensemble Classifie</w:t>
      </w:r>
      <w:r>
        <w:rPr>
          <w:b/>
          <w:bCs/>
          <w:u w:val="single"/>
          <w:lang w:val="en-IN"/>
        </w:rPr>
        <w:t>r</w:t>
      </w:r>
      <w:r w:rsidR="008D2E04">
        <w:rPr>
          <w:b/>
          <w:bCs/>
          <w:u w:val="single"/>
          <w:lang w:val="en-IN"/>
        </w:rPr>
        <w:t>s</w:t>
      </w:r>
    </w:p>
    <w:p w14:paraId="0E53B568" w14:textId="02373D37" w:rsidR="008D2E04" w:rsidRDefault="008D2E04" w:rsidP="00674EA5">
      <w:pPr>
        <w:pStyle w:val="IEEEParagraph"/>
        <w:ind w:firstLine="0"/>
        <w:rPr>
          <w:b/>
          <w:bCs/>
          <w:lang w:val="en-IN"/>
        </w:rPr>
      </w:pPr>
      <w:r>
        <w:rPr>
          <w:b/>
          <w:bCs/>
          <w:lang w:val="en-IN"/>
        </w:rPr>
        <w:t>1. Voting Classifier</w:t>
      </w:r>
    </w:p>
    <w:p w14:paraId="14F0974E" w14:textId="7F750AF9" w:rsidR="008D2E04" w:rsidRDefault="001478F2" w:rsidP="001478F2">
      <w:pPr>
        <w:pStyle w:val="IEEEParagraph"/>
        <w:rPr>
          <w:lang w:val="en-IN"/>
        </w:rPr>
      </w:pPr>
      <w:r w:rsidRPr="001478F2">
        <w:rPr>
          <w:lang w:val="en-IN"/>
        </w:rPr>
        <w:t>The</w:t>
      </w:r>
      <w:r w:rsidR="003D58BC">
        <w:rPr>
          <w:lang w:val="en-IN"/>
        </w:rPr>
        <w:t xml:space="preserve"> Meta classifier of our work,</w:t>
      </w:r>
      <w:r w:rsidRPr="001478F2">
        <w:rPr>
          <w:lang w:val="en-IN"/>
        </w:rPr>
        <w:t xml:space="preserve"> Voting Classifier is an ensemble learning model that averages the prediction of multiple base classifiers to generate a final prediction. It is especially advantageous when varying strengths and decision-making styles exist across different base models, as it averages their results to eliminate bias and variance and increase the overall model accuracy.</w:t>
      </w:r>
    </w:p>
    <w:p w14:paraId="7B9FC2E8" w14:textId="6DCC4024" w:rsidR="001478F2" w:rsidRPr="001478F2" w:rsidRDefault="001478F2">
      <w:pPr>
        <w:pStyle w:val="IEEEParagraph"/>
        <w:numPr>
          <w:ilvl w:val="0"/>
          <w:numId w:val="20"/>
        </w:numPr>
        <w:rPr>
          <w:lang w:val="en-IN"/>
        </w:rPr>
      </w:pPr>
      <w:r w:rsidRPr="001478F2">
        <w:rPr>
          <w:b/>
          <w:bCs/>
          <w:lang w:val="en-IN"/>
        </w:rPr>
        <w:t>Hard Voting</w:t>
      </w:r>
      <w:r w:rsidRPr="001478F2">
        <w:rPr>
          <w:lang w:val="en-IN"/>
        </w:rPr>
        <w:t>: Each base classifier casts a “vote” for the predicted class, and the class with the majority votes is chosen as the final prediction.</w:t>
      </w:r>
    </w:p>
    <w:p w14:paraId="2E23B33C" w14:textId="6843A150" w:rsidR="001478F2" w:rsidRDefault="001478F2">
      <w:pPr>
        <w:pStyle w:val="IEEEParagraph"/>
        <w:numPr>
          <w:ilvl w:val="0"/>
          <w:numId w:val="20"/>
        </w:numPr>
        <w:rPr>
          <w:lang w:val="en-IN"/>
        </w:rPr>
      </w:pPr>
      <w:r w:rsidRPr="001478F2">
        <w:rPr>
          <w:b/>
          <w:bCs/>
          <w:lang w:val="en-IN"/>
        </w:rPr>
        <w:t>Soft Voting</w:t>
      </w:r>
      <w:r w:rsidRPr="001478F2">
        <w:rPr>
          <w:lang w:val="en-IN"/>
        </w:rPr>
        <w:t>: Uses the predicted probabilities from each base classifier. The class with the highest average probability is selected as the final prediction.</w:t>
      </w:r>
    </w:p>
    <w:p w14:paraId="58380395" w14:textId="11D0AF7D" w:rsidR="001478F2" w:rsidRDefault="001478F2" w:rsidP="001478F2">
      <w:pPr>
        <w:pStyle w:val="IEEEParagraph"/>
        <w:rPr>
          <w:lang w:val="en-IN"/>
        </w:rPr>
      </w:pPr>
      <w:r w:rsidRPr="001478F2">
        <w:rPr>
          <w:lang w:val="en-IN"/>
        </w:rPr>
        <w:t>Each base classifier learns and predicts separately on the dataset.</w:t>
      </w:r>
      <w:r>
        <w:rPr>
          <w:lang w:val="en-IN"/>
        </w:rPr>
        <w:t xml:space="preserve"> </w:t>
      </w:r>
      <w:r w:rsidRPr="001478F2">
        <w:rPr>
          <w:lang w:val="en-IN"/>
        </w:rPr>
        <w:t>The Voting Classifier aggregates these predictions by using soft voting, taking advantage of the reliability of their probabilistic outputs.</w:t>
      </w:r>
      <w:r>
        <w:rPr>
          <w:lang w:val="en-IN"/>
        </w:rPr>
        <w:t xml:space="preserve"> </w:t>
      </w:r>
      <w:r w:rsidRPr="001478F2">
        <w:rPr>
          <w:lang w:val="en-IN"/>
        </w:rPr>
        <w:t>Weights are given to the classifiers to prioritize the contributions of some models</w:t>
      </w:r>
      <w:r>
        <w:rPr>
          <w:lang w:val="en-IN"/>
        </w:rPr>
        <w:t>.</w:t>
      </w:r>
    </w:p>
    <w:p w14:paraId="2A903C52" w14:textId="6CC64A1C" w:rsidR="001478F2" w:rsidRDefault="001478F2" w:rsidP="001478F2">
      <w:pPr>
        <w:pStyle w:val="IEEEParagraph"/>
        <w:ind w:firstLine="0"/>
      </w:pPr>
      <w:r w:rsidRPr="001478F2">
        <w:t xml:space="preserve">The performance of the Voting Classifier further enhanced the </w:t>
      </w:r>
      <w:r w:rsidRPr="001478F2">
        <w:rPr>
          <w:b/>
          <w:bCs/>
        </w:rPr>
        <w:t>Stacking Classifier</w:t>
      </w:r>
      <w:r w:rsidRPr="001478F2">
        <w:t xml:space="preserve">, where it was used as the </w:t>
      </w:r>
      <w:r w:rsidRPr="001478F2">
        <w:rPr>
          <w:b/>
          <w:bCs/>
        </w:rPr>
        <w:t>final estimator</w:t>
      </w:r>
      <w:r w:rsidRPr="001478F2">
        <w:t xml:space="preserve"> for stacking.</w:t>
      </w:r>
    </w:p>
    <w:p w14:paraId="1B2FE6FB" w14:textId="31DA9DA3" w:rsidR="001478F2" w:rsidRDefault="003D58BC" w:rsidP="001478F2">
      <w:pPr>
        <w:pStyle w:val="IEEEParagraph"/>
        <w:ind w:firstLine="0"/>
      </w:pPr>
      <w:r>
        <w:t>We have used hard voting in voting classifier, which predicts the best result and given to stacking classifier.</w:t>
      </w:r>
    </w:p>
    <w:p w14:paraId="331F3D67" w14:textId="6688C3D1" w:rsidR="00DA3D5D" w:rsidRDefault="00DA3D5D" w:rsidP="001478F2">
      <w:pPr>
        <w:pStyle w:val="IEEEParagraph"/>
        <w:ind w:firstLine="0"/>
      </w:pPr>
      <w:r>
        <w:t>Formulation of our work</w:t>
      </w:r>
    </w:p>
    <w:p w14:paraId="7BEC7207" w14:textId="38073F28" w:rsidR="00DA3D5D" w:rsidRDefault="00DA3D5D" w:rsidP="00DA3D5D">
      <w:pPr>
        <w:pStyle w:val="IEEEParagraph"/>
        <w:ind w:firstLine="0"/>
        <w:jc w:val="center"/>
      </w:pPr>
      <w:bookmarkStart w:id="4" w:name="e1"/>
      <w:r>
        <w:rPr>
          <w:noProof/>
        </w:rPr>
        <w:drawing>
          <wp:inline distT="0" distB="0" distL="0" distR="0" wp14:anchorId="7F371E87" wp14:editId="331D59FA">
            <wp:extent cx="1228725" cy="286450"/>
            <wp:effectExtent l="0" t="0" r="0" b="0"/>
            <wp:docPr id="21126776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77691" name="Picture 21126776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0698" cy="293904"/>
                    </a:xfrm>
                    <a:prstGeom prst="rect">
                      <a:avLst/>
                    </a:prstGeom>
                  </pic:spPr>
                </pic:pic>
              </a:graphicData>
            </a:graphic>
          </wp:inline>
        </w:drawing>
      </w:r>
      <w:bookmarkEnd w:id="4"/>
      <w:r>
        <w:t xml:space="preserve">           (1)</w:t>
      </w:r>
    </w:p>
    <w:p w14:paraId="29E04C71" w14:textId="3D6E868A" w:rsidR="00B96BAC" w:rsidRDefault="00B96BAC" w:rsidP="00B96BAC">
      <w:pPr>
        <w:pStyle w:val="IEEEParagraph"/>
        <w:ind w:firstLine="0"/>
      </w:pPr>
      <w:r>
        <w:t>In the Equation (</w:t>
      </w:r>
      <w:hyperlink w:anchor="e1" w:history="1">
        <w:r w:rsidRPr="00B96BAC">
          <w:rPr>
            <w:rStyle w:val="Hyperlink"/>
          </w:rPr>
          <w:t>1</w:t>
        </w:r>
      </w:hyperlink>
      <w:r>
        <w:t>)</w:t>
      </w:r>
    </w:p>
    <w:p w14:paraId="1E1D3C18" w14:textId="0471CFC0" w:rsidR="00DA3D5D" w:rsidRPr="00DA3D5D" w:rsidRDefault="00DA3D5D" w:rsidP="00DA3D5D">
      <w:pPr>
        <w:pStyle w:val="IEEEParagraph"/>
        <w:numPr>
          <w:ilvl w:val="0"/>
          <w:numId w:val="23"/>
        </w:numPr>
        <w:rPr>
          <w:lang w:val="en-IN"/>
        </w:rPr>
      </w:pPr>
      <w:r w:rsidRPr="00DA3D5D">
        <w:rPr>
          <w:lang w:val="en-IN"/>
        </w:rPr>
        <w:t xml:space="preserve">y is the final predicted class, </w:t>
      </w:r>
    </w:p>
    <w:p w14:paraId="6297223C" w14:textId="7C388322" w:rsidR="00DA3D5D" w:rsidRPr="00DA3D5D" w:rsidRDefault="00DA3D5D" w:rsidP="00DA3D5D">
      <w:pPr>
        <w:pStyle w:val="IEEEParagraph"/>
        <w:numPr>
          <w:ilvl w:val="0"/>
          <w:numId w:val="23"/>
        </w:numPr>
        <w:rPr>
          <w:lang w:val="en-IN"/>
        </w:rPr>
      </w:pPr>
      <w:r w:rsidRPr="00DA3D5D">
        <w:rPr>
          <w:lang w:val="en-IN"/>
        </w:rPr>
        <w:t>h</w:t>
      </w:r>
      <w:r w:rsidRPr="00DA3D5D">
        <w:rPr>
          <w:vertAlign w:val="subscript"/>
          <w:lang w:val="en-IN"/>
        </w:rPr>
        <w:t>i</w:t>
      </w:r>
      <w:r w:rsidRPr="00DA3D5D">
        <w:rPr>
          <w:lang w:val="en-IN"/>
        </w:rPr>
        <w:t>(x) is the prediction of the i</w:t>
      </w:r>
      <w:r w:rsidR="00B96BAC">
        <w:rPr>
          <w:vertAlign w:val="superscript"/>
          <w:lang w:val="en-IN"/>
        </w:rPr>
        <w:t>th</w:t>
      </w:r>
      <w:r w:rsidRPr="00DA3D5D">
        <w:rPr>
          <w:lang w:val="en-IN"/>
        </w:rPr>
        <w:t xml:space="preserve"> model, </w:t>
      </w:r>
    </w:p>
    <w:p w14:paraId="5B093681" w14:textId="74A94EE0" w:rsidR="00DA3D5D" w:rsidRPr="00DA3D5D" w:rsidRDefault="00DA3D5D" w:rsidP="00DA3D5D">
      <w:pPr>
        <w:pStyle w:val="IEEEParagraph"/>
        <w:numPr>
          <w:ilvl w:val="0"/>
          <w:numId w:val="23"/>
        </w:numPr>
        <w:rPr>
          <w:lang w:val="en-IN"/>
        </w:rPr>
      </w:pPr>
      <w:r w:rsidRPr="00DA3D5D">
        <w:rPr>
          <w:lang w:val="en-IN"/>
        </w:rPr>
        <w:t xml:space="preserve">k is a class label, </w:t>
      </w:r>
    </w:p>
    <w:p w14:paraId="0B7CE37C" w14:textId="481E864A" w:rsidR="00DA3D5D" w:rsidRPr="00DA3D5D" w:rsidRDefault="00DA3D5D" w:rsidP="00DA3D5D">
      <w:pPr>
        <w:pStyle w:val="IEEEParagraph"/>
        <w:numPr>
          <w:ilvl w:val="0"/>
          <w:numId w:val="23"/>
        </w:numPr>
        <w:rPr>
          <w:lang w:val="en-IN"/>
        </w:rPr>
      </w:pPr>
      <w:r w:rsidRPr="00DA3D5D">
        <w:rPr>
          <w:lang w:val="en-IN"/>
        </w:rPr>
        <w:t>1</w:t>
      </w:r>
      <w:r w:rsidR="00B96BAC">
        <w:rPr>
          <w:lang w:val="en-IN"/>
        </w:rPr>
        <w:t xml:space="preserve">(.) </w:t>
      </w:r>
      <w:r w:rsidRPr="00DA3D5D">
        <w:rPr>
          <w:lang w:val="en-IN"/>
        </w:rPr>
        <w:t xml:space="preserve">is the indicator function, </w:t>
      </w:r>
    </w:p>
    <w:p w14:paraId="54579516" w14:textId="0AB7E4AE" w:rsidR="00DA3D5D" w:rsidRPr="00B96BAC" w:rsidRDefault="00B96BAC" w:rsidP="00DA3D5D">
      <w:pPr>
        <w:pStyle w:val="IEEEParagraph"/>
        <w:numPr>
          <w:ilvl w:val="0"/>
          <w:numId w:val="23"/>
        </w:numPr>
      </w:pPr>
      <w:r>
        <w:rPr>
          <w:noProof/>
          <w:lang w:val="en-IN"/>
        </w:rPr>
        <mc:AlternateContent>
          <mc:Choice Requires="wps">
            <w:drawing>
              <wp:anchor distT="0" distB="0" distL="114300" distR="114300" simplePos="0" relativeHeight="251665408" behindDoc="0" locked="0" layoutInCell="1" allowOverlap="1" wp14:anchorId="35FEF1D4" wp14:editId="62FDB5A3">
                <wp:simplePos x="0" y="0"/>
                <wp:positionH relativeFrom="margin">
                  <wp:posOffset>1551940</wp:posOffset>
                </wp:positionH>
                <wp:positionV relativeFrom="paragraph">
                  <wp:posOffset>3311525</wp:posOffset>
                </wp:positionV>
                <wp:extent cx="3566160" cy="486728"/>
                <wp:effectExtent l="0" t="0" r="0" b="8890"/>
                <wp:wrapTopAndBottom/>
                <wp:docPr id="317415316" name="Text Box 4"/>
                <wp:cNvGraphicFramePr/>
                <a:graphic xmlns:a="http://schemas.openxmlformats.org/drawingml/2006/main">
                  <a:graphicData uri="http://schemas.microsoft.com/office/word/2010/wordprocessingShape">
                    <wps:wsp>
                      <wps:cNvSpPr txBox="1"/>
                      <wps:spPr>
                        <a:xfrm>
                          <a:off x="0" y="0"/>
                          <a:ext cx="3566160" cy="4867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AF31DF" w14:textId="3684C876" w:rsidR="0081166D" w:rsidRPr="0081166D" w:rsidRDefault="0081166D" w:rsidP="0081166D">
                            <w:pPr>
                              <w:jc w:val="center"/>
                              <w:rPr>
                                <w:lang w:val="en-US"/>
                              </w:rPr>
                            </w:pPr>
                            <w:r>
                              <w:rPr>
                                <w:lang w:val="en-US"/>
                              </w:rPr>
                              <w:t>Figure 3 Stacking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EF1D4" id="Text Box 4" o:spid="_x0000_s1028" type="#_x0000_t202" style="position:absolute;left:0;text-align:left;margin-left:122.2pt;margin-top:260.75pt;width:280.8pt;height:38.3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" filled="f" stroked="f">
                <v:textbox>
                  <w:txbxContent>
                    <w:p w14:paraId="70AF31DF" w14:textId="3684C876" w:rsidR="0081166D" w:rsidRPr="0081166D" w:rsidRDefault="0081166D" w:rsidP="0081166D">
                      <w:pPr>
                        <w:jc w:val="center"/>
                        <w:rPr>
                          <w:lang w:val="en-US"/>
                        </w:rPr>
                      </w:pPr>
                      <w:r>
                        <w:rPr>
                          <w:lang w:val="en-US"/>
                        </w:rPr>
                        <w:t>Figure 3 Stacking Model</w:t>
                      </w:r>
                    </w:p>
                  </w:txbxContent>
                </v:textbox>
                <w10:wrap type="topAndBottom" anchorx="margin"/>
              </v:shape>
            </w:pict>
          </mc:Fallback>
        </mc:AlternateContent>
      </w:r>
      <w:r>
        <w:rPr>
          <w:noProof/>
          <w:lang w:val="en-IN"/>
        </w:rPr>
        <w:drawing>
          <wp:anchor distT="0" distB="0" distL="114300" distR="114300" simplePos="0" relativeHeight="251664384" behindDoc="0" locked="0" layoutInCell="1" allowOverlap="1" wp14:anchorId="73982AAB" wp14:editId="7F098E6B">
            <wp:simplePos x="0" y="0"/>
            <wp:positionH relativeFrom="margin">
              <wp:posOffset>70167</wp:posOffset>
            </wp:positionH>
            <wp:positionV relativeFrom="paragraph">
              <wp:posOffset>350520</wp:posOffset>
            </wp:positionV>
            <wp:extent cx="6516370" cy="2994660"/>
            <wp:effectExtent l="0" t="0" r="0" b="0"/>
            <wp:wrapTopAndBottom/>
            <wp:docPr id="555063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6370" cy="2994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IN"/>
        </w:rPr>
        <w:t xml:space="preserve">n </w:t>
      </w:r>
      <w:r w:rsidR="00DA3D5D" w:rsidRPr="00DA3D5D">
        <w:rPr>
          <w:lang w:val="en-IN"/>
        </w:rPr>
        <w:t>is the total number of base classifiers.</w:t>
      </w:r>
    </w:p>
    <w:p w14:paraId="19691CF1" w14:textId="4F644F50" w:rsidR="00B96BAC" w:rsidRDefault="00B96BAC" w:rsidP="00B96BAC">
      <w:pPr>
        <w:pStyle w:val="IEEEParagraph"/>
        <w:ind w:firstLine="0"/>
        <w:rPr>
          <w:lang w:val="en-IN"/>
        </w:rPr>
      </w:pPr>
      <w:r>
        <w:rPr>
          <w:lang w:val="en-IN"/>
        </w:rPr>
        <w:t xml:space="preserve">The Final probability of voting classifier using Logistic regression (LR), Decision tree </w:t>
      </w:r>
      <w:proofErr w:type="gramStart"/>
      <w:r>
        <w:rPr>
          <w:lang w:val="en-IN"/>
        </w:rPr>
        <w:t>classifier(</w:t>
      </w:r>
      <w:proofErr w:type="gramEnd"/>
      <w:r>
        <w:rPr>
          <w:lang w:val="en-IN"/>
        </w:rPr>
        <w:t>DT) and Multinomial Naïve Bayes (MNB) is</w:t>
      </w:r>
    </w:p>
    <w:p w14:paraId="7830B309" w14:textId="0A8BD4C6" w:rsidR="00B96BAC" w:rsidRDefault="00B96BAC" w:rsidP="00B96BAC">
      <w:pPr>
        <w:pStyle w:val="IEEEParagraph"/>
        <w:ind w:firstLine="0"/>
        <w:jc w:val="right"/>
      </w:pPr>
      <w:r>
        <w:rPr>
          <w:noProof/>
        </w:rPr>
        <w:drawing>
          <wp:inline distT="0" distB="0" distL="0" distR="0" wp14:anchorId="61E0CDA9" wp14:editId="73C6F7CD">
            <wp:extent cx="3189605" cy="303530"/>
            <wp:effectExtent l="0" t="0" r="0" b="1270"/>
            <wp:docPr id="5607022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02289" name="Picture 56070228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9605" cy="303530"/>
                    </a:xfrm>
                    <a:prstGeom prst="rect">
                      <a:avLst/>
                    </a:prstGeom>
                  </pic:spPr>
                </pic:pic>
              </a:graphicData>
            </a:graphic>
          </wp:inline>
        </w:drawing>
      </w:r>
      <w:r>
        <w:t>(Final Equation)</w:t>
      </w:r>
    </w:p>
    <w:p w14:paraId="74E06739" w14:textId="77777777" w:rsidR="00DA3D5D" w:rsidRDefault="00DA3D5D" w:rsidP="001478F2">
      <w:pPr>
        <w:pStyle w:val="IEEEParagraph"/>
        <w:ind w:firstLine="0"/>
      </w:pPr>
    </w:p>
    <w:p w14:paraId="47E9DAB3" w14:textId="155A62E9" w:rsidR="001478F2" w:rsidRDefault="001478F2" w:rsidP="001478F2">
      <w:pPr>
        <w:pStyle w:val="IEEEParagraph"/>
        <w:ind w:firstLine="0"/>
        <w:rPr>
          <w:b/>
          <w:bCs/>
        </w:rPr>
      </w:pPr>
      <w:r>
        <w:rPr>
          <w:b/>
          <w:bCs/>
        </w:rPr>
        <w:t>2. Stacking Classifier</w:t>
      </w:r>
    </w:p>
    <w:p w14:paraId="34B677B6" w14:textId="3A2E1F35" w:rsidR="001478F2" w:rsidRPr="001478F2" w:rsidRDefault="003D58BC" w:rsidP="00B96BAC">
      <w:pPr>
        <w:pStyle w:val="IEEEParagraph"/>
        <w:rPr>
          <w:lang w:val="en-IN"/>
        </w:rPr>
      </w:pPr>
      <w:r>
        <w:rPr>
          <w:noProof/>
          <w:lang w:val="en-IN"/>
        </w:rPr>
        <w:t xml:space="preserve">Our work implements, </w:t>
      </w:r>
      <w:r w:rsidR="001478F2" w:rsidRPr="001478F2">
        <w:rPr>
          <w:lang w:val="en-IN"/>
        </w:rPr>
        <w:t xml:space="preserve">Stacking, or stacked generalization, </w:t>
      </w:r>
      <w:r>
        <w:rPr>
          <w:lang w:val="en-IN"/>
        </w:rPr>
        <w:t xml:space="preserve">which </w:t>
      </w:r>
      <w:r w:rsidR="001478F2" w:rsidRPr="001478F2">
        <w:rPr>
          <w:lang w:val="en-IN"/>
        </w:rPr>
        <w:t>is an ensemble learning method that aggregates several models to enhance prediction accuracy. In contrast to Voting Classifiers, which sum predictions directly, Stacking trains a meta-classifier on the base classifiers' outputs to make the ultimate decision. This tiered strategy increases model precision by taking advantage of the capabilities of various algorithms.</w:t>
      </w:r>
    </w:p>
    <w:p w14:paraId="39E2EF2D" w14:textId="51FE5E86" w:rsidR="004D63DE" w:rsidRDefault="004D63DE" w:rsidP="004D63DE">
      <w:pPr>
        <w:pStyle w:val="IEEEParagraph"/>
      </w:pPr>
      <w:r w:rsidRPr="004D63DE">
        <w:t>Stacking reduces overfitting and improves generalization, making the model suitable for complex, real-world datasets like spam emails.</w:t>
      </w:r>
    </w:p>
    <w:p w14:paraId="7D2B3FBC" w14:textId="72773061" w:rsidR="001A294F" w:rsidRDefault="001A294F" w:rsidP="004D63DE">
      <w:pPr>
        <w:pStyle w:val="IEEEParagraph"/>
      </w:pPr>
      <w:r>
        <w:t xml:space="preserve">We have also </w:t>
      </w:r>
      <w:proofErr w:type="gramStart"/>
      <w:r>
        <w:t>calculate</w:t>
      </w:r>
      <w:proofErr w:type="gramEnd"/>
      <w:r>
        <w:t xml:space="preserve"> the cross validation score of the stacking classifier using the mean of all the scores in the confusion matrix and we have achieved of 0.98 of cross validation score</w:t>
      </w:r>
    </w:p>
    <w:p w14:paraId="13731906" w14:textId="64F82504" w:rsidR="0081166D" w:rsidRPr="0081166D" w:rsidRDefault="0081166D" w:rsidP="0081166D">
      <w:pPr>
        <w:pStyle w:val="IEEEParagraph"/>
        <w:rPr>
          <w:rFonts w:ascii="Consolas" w:hAnsi="Consolas"/>
          <w:sz w:val="12"/>
          <w:szCs w:val="16"/>
        </w:rPr>
      </w:pPr>
      <w:r w:rsidRPr="0081166D">
        <w:rPr>
          <w:rFonts w:ascii="Consolas" w:hAnsi="Consolas"/>
          <w:sz w:val="12"/>
          <w:szCs w:val="16"/>
        </w:rPr>
        <w:t>1. Start</w:t>
      </w:r>
    </w:p>
    <w:p w14:paraId="4193A9DC" w14:textId="77777777" w:rsidR="0081166D" w:rsidRPr="0081166D" w:rsidRDefault="0081166D" w:rsidP="0081166D">
      <w:pPr>
        <w:pStyle w:val="IEEEParagraph"/>
        <w:rPr>
          <w:rFonts w:ascii="Consolas" w:hAnsi="Consolas"/>
          <w:sz w:val="12"/>
          <w:szCs w:val="16"/>
        </w:rPr>
      </w:pPr>
      <w:r w:rsidRPr="0081166D">
        <w:rPr>
          <w:rFonts w:ascii="Consolas" w:hAnsi="Consolas"/>
          <w:sz w:val="12"/>
          <w:szCs w:val="16"/>
        </w:rPr>
        <w:t>2. Load the dataset</w:t>
      </w:r>
    </w:p>
    <w:p w14:paraId="60783DC7" w14:textId="54F3F4D5" w:rsidR="0081166D" w:rsidRPr="0081166D" w:rsidRDefault="0081166D" w:rsidP="0081166D">
      <w:pPr>
        <w:pStyle w:val="IEEEParagraph"/>
        <w:rPr>
          <w:rFonts w:ascii="Consolas" w:hAnsi="Consolas"/>
          <w:sz w:val="12"/>
          <w:szCs w:val="16"/>
        </w:rPr>
      </w:pPr>
      <w:r w:rsidRPr="0081166D">
        <w:rPr>
          <w:rFonts w:ascii="Consolas" w:hAnsi="Consolas"/>
          <w:sz w:val="12"/>
          <w:szCs w:val="16"/>
        </w:rPr>
        <w:t xml:space="preserve">   2.1 Read email text data and corresponding labels (Spam or Ham)</w:t>
      </w:r>
    </w:p>
    <w:p w14:paraId="7FE6D7E7" w14:textId="77777777" w:rsidR="0081166D" w:rsidRPr="0081166D" w:rsidRDefault="0081166D" w:rsidP="0081166D">
      <w:pPr>
        <w:pStyle w:val="IEEEParagraph"/>
        <w:rPr>
          <w:rFonts w:ascii="Consolas" w:hAnsi="Consolas"/>
          <w:sz w:val="12"/>
          <w:szCs w:val="16"/>
        </w:rPr>
      </w:pPr>
      <w:r w:rsidRPr="0081166D">
        <w:rPr>
          <w:rFonts w:ascii="Consolas" w:hAnsi="Consolas"/>
          <w:sz w:val="12"/>
          <w:szCs w:val="16"/>
        </w:rPr>
        <w:t>3. Preprocess the text data</w:t>
      </w:r>
    </w:p>
    <w:p w14:paraId="55F5A63D" w14:textId="77777777" w:rsidR="0081166D" w:rsidRPr="0081166D" w:rsidRDefault="0081166D" w:rsidP="0081166D">
      <w:pPr>
        <w:pStyle w:val="IEEEParagraph"/>
        <w:rPr>
          <w:rFonts w:ascii="Consolas" w:hAnsi="Consolas"/>
          <w:sz w:val="12"/>
          <w:szCs w:val="16"/>
        </w:rPr>
      </w:pPr>
      <w:r w:rsidRPr="0081166D">
        <w:rPr>
          <w:rFonts w:ascii="Consolas" w:hAnsi="Consolas"/>
          <w:sz w:val="12"/>
          <w:szCs w:val="16"/>
        </w:rPr>
        <w:t xml:space="preserve">   3.1 Convert text to lowercase</w:t>
      </w:r>
    </w:p>
    <w:p w14:paraId="4BF74C99" w14:textId="77777777" w:rsidR="0081166D" w:rsidRPr="0081166D" w:rsidRDefault="0081166D" w:rsidP="0081166D">
      <w:pPr>
        <w:pStyle w:val="IEEEParagraph"/>
        <w:rPr>
          <w:rFonts w:ascii="Consolas" w:hAnsi="Consolas"/>
          <w:sz w:val="12"/>
          <w:szCs w:val="16"/>
        </w:rPr>
      </w:pPr>
      <w:r w:rsidRPr="0081166D">
        <w:rPr>
          <w:rFonts w:ascii="Consolas" w:hAnsi="Consolas"/>
          <w:sz w:val="12"/>
          <w:szCs w:val="16"/>
        </w:rPr>
        <w:t xml:space="preserve">   3.2 Remove special characters, punctuation, and </w:t>
      </w:r>
      <w:proofErr w:type="spellStart"/>
      <w:r w:rsidRPr="0081166D">
        <w:rPr>
          <w:rFonts w:ascii="Consolas" w:hAnsi="Consolas"/>
          <w:sz w:val="12"/>
          <w:szCs w:val="16"/>
        </w:rPr>
        <w:t>stopwords</w:t>
      </w:r>
      <w:proofErr w:type="spellEnd"/>
    </w:p>
    <w:p w14:paraId="69426CA3" w14:textId="77777777" w:rsidR="0081166D" w:rsidRPr="0081166D" w:rsidRDefault="0081166D" w:rsidP="0081166D">
      <w:pPr>
        <w:pStyle w:val="IEEEParagraph"/>
        <w:rPr>
          <w:rFonts w:ascii="Consolas" w:hAnsi="Consolas"/>
          <w:sz w:val="12"/>
          <w:szCs w:val="16"/>
        </w:rPr>
      </w:pPr>
      <w:r w:rsidRPr="0081166D">
        <w:rPr>
          <w:rFonts w:ascii="Consolas" w:hAnsi="Consolas"/>
          <w:sz w:val="12"/>
          <w:szCs w:val="16"/>
        </w:rPr>
        <w:t xml:space="preserve">   3.3 Apply stemming or lemmatization (optional)</w:t>
      </w:r>
    </w:p>
    <w:p w14:paraId="43C43939" w14:textId="79793DA5" w:rsidR="0081166D" w:rsidRPr="0081166D" w:rsidRDefault="0081166D" w:rsidP="0081166D">
      <w:pPr>
        <w:pStyle w:val="IEEEParagraph"/>
        <w:rPr>
          <w:rFonts w:ascii="Consolas" w:hAnsi="Consolas"/>
          <w:sz w:val="12"/>
          <w:szCs w:val="16"/>
        </w:rPr>
      </w:pPr>
      <w:r w:rsidRPr="0081166D">
        <w:rPr>
          <w:rFonts w:ascii="Consolas" w:hAnsi="Consolas"/>
          <w:sz w:val="12"/>
          <w:szCs w:val="16"/>
        </w:rPr>
        <w:t xml:space="preserve">   3.4 Convert text into numerical features using TF-IDF or </w:t>
      </w:r>
      <w:proofErr w:type="spellStart"/>
      <w:r w:rsidRPr="0081166D">
        <w:rPr>
          <w:rFonts w:ascii="Consolas" w:hAnsi="Consolas"/>
          <w:sz w:val="12"/>
          <w:szCs w:val="16"/>
        </w:rPr>
        <w:t>CountVectorizer</w:t>
      </w:r>
      <w:proofErr w:type="spellEnd"/>
    </w:p>
    <w:p w14:paraId="384F6842" w14:textId="2E7C9D25" w:rsidR="0081166D" w:rsidRPr="0081166D" w:rsidRDefault="0081166D" w:rsidP="0081166D">
      <w:pPr>
        <w:pStyle w:val="IEEEParagraph"/>
        <w:rPr>
          <w:rFonts w:ascii="Consolas" w:hAnsi="Consolas"/>
          <w:sz w:val="12"/>
          <w:szCs w:val="16"/>
        </w:rPr>
      </w:pPr>
      <w:r w:rsidRPr="0081166D">
        <w:rPr>
          <w:rFonts w:ascii="Consolas" w:hAnsi="Consolas"/>
          <w:sz w:val="12"/>
          <w:szCs w:val="16"/>
        </w:rPr>
        <w:t>4. Split the dataset into training and testing sets</w:t>
      </w:r>
    </w:p>
    <w:p w14:paraId="595F757B" w14:textId="77777777" w:rsidR="0081166D" w:rsidRPr="0081166D" w:rsidRDefault="0081166D" w:rsidP="0081166D">
      <w:pPr>
        <w:pStyle w:val="IEEEParagraph"/>
        <w:rPr>
          <w:rFonts w:ascii="Consolas" w:hAnsi="Consolas"/>
          <w:sz w:val="12"/>
          <w:szCs w:val="16"/>
        </w:rPr>
      </w:pPr>
      <w:r w:rsidRPr="0081166D">
        <w:rPr>
          <w:rFonts w:ascii="Consolas" w:hAnsi="Consolas"/>
          <w:sz w:val="12"/>
          <w:szCs w:val="16"/>
        </w:rPr>
        <w:t>5. Initialize classifiers:</w:t>
      </w:r>
    </w:p>
    <w:p w14:paraId="3E2AD0CB" w14:textId="77777777" w:rsidR="0081166D" w:rsidRPr="0081166D" w:rsidRDefault="0081166D" w:rsidP="0081166D">
      <w:pPr>
        <w:pStyle w:val="IEEEParagraph"/>
        <w:rPr>
          <w:rFonts w:ascii="Consolas" w:hAnsi="Consolas"/>
          <w:sz w:val="12"/>
          <w:szCs w:val="16"/>
        </w:rPr>
      </w:pPr>
      <w:r w:rsidRPr="0081166D">
        <w:rPr>
          <w:rFonts w:ascii="Consolas" w:hAnsi="Consolas"/>
          <w:sz w:val="12"/>
          <w:szCs w:val="16"/>
        </w:rPr>
        <w:t xml:space="preserve">   5.1 Logistic Regression (LR)</w:t>
      </w:r>
    </w:p>
    <w:p w14:paraId="0B98BECF" w14:textId="77777777" w:rsidR="0081166D" w:rsidRPr="0081166D" w:rsidRDefault="0081166D" w:rsidP="0081166D">
      <w:pPr>
        <w:pStyle w:val="IEEEParagraph"/>
        <w:rPr>
          <w:rFonts w:ascii="Consolas" w:hAnsi="Consolas"/>
          <w:sz w:val="12"/>
          <w:szCs w:val="16"/>
        </w:rPr>
      </w:pPr>
      <w:r w:rsidRPr="0081166D">
        <w:rPr>
          <w:rFonts w:ascii="Consolas" w:hAnsi="Consolas"/>
          <w:sz w:val="12"/>
          <w:szCs w:val="16"/>
        </w:rPr>
        <w:t xml:space="preserve">   5.2 Multinomial Naive Bayes (MNB)</w:t>
      </w:r>
    </w:p>
    <w:p w14:paraId="1BD03EE3" w14:textId="07A54491" w:rsidR="0081166D" w:rsidRPr="0081166D" w:rsidRDefault="0081166D" w:rsidP="0081166D">
      <w:pPr>
        <w:pStyle w:val="IEEEParagraph"/>
        <w:rPr>
          <w:rFonts w:ascii="Consolas" w:hAnsi="Consolas"/>
          <w:sz w:val="12"/>
          <w:szCs w:val="16"/>
        </w:rPr>
      </w:pPr>
      <w:r w:rsidRPr="0081166D">
        <w:rPr>
          <w:rFonts w:ascii="Consolas" w:hAnsi="Consolas"/>
          <w:sz w:val="12"/>
          <w:szCs w:val="16"/>
        </w:rPr>
        <w:t xml:space="preserve">   5.3 Decision Tree Classifier (DT)</w:t>
      </w:r>
    </w:p>
    <w:p w14:paraId="1F0959F7" w14:textId="77777777" w:rsidR="0081166D" w:rsidRPr="0081166D" w:rsidRDefault="0081166D" w:rsidP="0081166D">
      <w:pPr>
        <w:pStyle w:val="IEEEParagraph"/>
        <w:rPr>
          <w:rFonts w:ascii="Consolas" w:hAnsi="Consolas"/>
          <w:sz w:val="12"/>
          <w:szCs w:val="16"/>
        </w:rPr>
      </w:pPr>
      <w:r w:rsidRPr="0081166D">
        <w:rPr>
          <w:rFonts w:ascii="Consolas" w:hAnsi="Consolas"/>
          <w:sz w:val="12"/>
          <w:szCs w:val="16"/>
        </w:rPr>
        <w:t>6. Create a Voting Classifier using LR, MNB, and DT</w:t>
      </w:r>
    </w:p>
    <w:p w14:paraId="0D7ECF35" w14:textId="3FA44010" w:rsidR="0081166D" w:rsidRPr="0081166D" w:rsidRDefault="0081166D" w:rsidP="0081166D">
      <w:pPr>
        <w:pStyle w:val="IEEEParagraph"/>
        <w:rPr>
          <w:rFonts w:ascii="Consolas" w:hAnsi="Consolas"/>
          <w:sz w:val="12"/>
          <w:szCs w:val="16"/>
        </w:rPr>
      </w:pPr>
      <w:r w:rsidRPr="0081166D">
        <w:rPr>
          <w:rFonts w:ascii="Consolas" w:hAnsi="Consolas"/>
          <w:sz w:val="12"/>
          <w:szCs w:val="16"/>
        </w:rPr>
        <w:t xml:space="preserve">   6.1 Define voting mechanism (Hard Voting or Soft Voting)</w:t>
      </w:r>
    </w:p>
    <w:p w14:paraId="2C667B75" w14:textId="5D6FB153" w:rsidR="0081166D" w:rsidRPr="0081166D" w:rsidRDefault="0081166D" w:rsidP="0081166D">
      <w:pPr>
        <w:pStyle w:val="IEEEParagraph"/>
        <w:rPr>
          <w:rFonts w:ascii="Consolas" w:hAnsi="Consolas"/>
          <w:sz w:val="12"/>
          <w:szCs w:val="16"/>
        </w:rPr>
      </w:pPr>
      <w:r w:rsidRPr="0081166D">
        <w:rPr>
          <w:rFonts w:ascii="Consolas" w:hAnsi="Consolas"/>
          <w:sz w:val="12"/>
          <w:szCs w:val="16"/>
        </w:rPr>
        <w:t>7. Train the Voting Classifier on the training dataset</w:t>
      </w:r>
    </w:p>
    <w:p w14:paraId="729B0820" w14:textId="77777777" w:rsidR="0081166D" w:rsidRPr="0081166D" w:rsidRDefault="0081166D" w:rsidP="0081166D">
      <w:pPr>
        <w:pStyle w:val="IEEEParagraph"/>
        <w:rPr>
          <w:rFonts w:ascii="Consolas" w:hAnsi="Consolas"/>
          <w:sz w:val="12"/>
          <w:szCs w:val="16"/>
        </w:rPr>
      </w:pPr>
      <w:r w:rsidRPr="0081166D">
        <w:rPr>
          <w:rFonts w:ascii="Consolas" w:hAnsi="Consolas"/>
          <w:sz w:val="12"/>
          <w:szCs w:val="16"/>
        </w:rPr>
        <w:t>8. Evaluate the model:</w:t>
      </w:r>
    </w:p>
    <w:p w14:paraId="40939E8C" w14:textId="77777777" w:rsidR="0081166D" w:rsidRPr="0081166D" w:rsidRDefault="0081166D" w:rsidP="0081166D">
      <w:pPr>
        <w:pStyle w:val="IEEEParagraph"/>
        <w:rPr>
          <w:rFonts w:ascii="Consolas" w:hAnsi="Consolas"/>
          <w:sz w:val="12"/>
          <w:szCs w:val="16"/>
        </w:rPr>
      </w:pPr>
      <w:r w:rsidRPr="0081166D">
        <w:rPr>
          <w:rFonts w:ascii="Consolas" w:hAnsi="Consolas"/>
          <w:sz w:val="12"/>
          <w:szCs w:val="16"/>
        </w:rPr>
        <w:t xml:space="preserve">   8.1 Predict on the test dataset</w:t>
      </w:r>
    </w:p>
    <w:p w14:paraId="7A36427D" w14:textId="77777777" w:rsidR="0081166D" w:rsidRPr="0081166D" w:rsidRDefault="0081166D" w:rsidP="0081166D">
      <w:pPr>
        <w:pStyle w:val="IEEEParagraph"/>
        <w:rPr>
          <w:rFonts w:ascii="Consolas" w:hAnsi="Consolas"/>
          <w:sz w:val="12"/>
          <w:szCs w:val="16"/>
        </w:rPr>
      </w:pPr>
      <w:r w:rsidRPr="0081166D">
        <w:rPr>
          <w:rFonts w:ascii="Consolas" w:hAnsi="Consolas"/>
          <w:sz w:val="12"/>
          <w:szCs w:val="16"/>
        </w:rPr>
        <w:t xml:space="preserve">   8.2 Compute Accuracy, Precision, Recall, and F1-score</w:t>
      </w:r>
    </w:p>
    <w:p w14:paraId="6AE6CF31" w14:textId="3CE37EB9" w:rsidR="0081166D" w:rsidRPr="0081166D" w:rsidRDefault="0081166D" w:rsidP="0081166D">
      <w:pPr>
        <w:pStyle w:val="IEEEParagraph"/>
        <w:rPr>
          <w:rFonts w:ascii="Consolas" w:hAnsi="Consolas"/>
          <w:sz w:val="12"/>
          <w:szCs w:val="16"/>
        </w:rPr>
      </w:pPr>
      <w:r w:rsidRPr="0081166D">
        <w:rPr>
          <w:rFonts w:ascii="Consolas" w:hAnsi="Consolas"/>
          <w:sz w:val="12"/>
          <w:szCs w:val="16"/>
        </w:rPr>
        <w:t xml:space="preserve">   8.3 Display performance metrics</w:t>
      </w:r>
    </w:p>
    <w:p w14:paraId="33A78DED" w14:textId="77777777" w:rsidR="0081166D" w:rsidRPr="0081166D" w:rsidRDefault="0081166D" w:rsidP="0081166D">
      <w:pPr>
        <w:pStyle w:val="IEEEParagraph"/>
        <w:rPr>
          <w:rFonts w:ascii="Consolas" w:hAnsi="Consolas"/>
          <w:sz w:val="12"/>
          <w:szCs w:val="16"/>
        </w:rPr>
      </w:pPr>
      <w:r w:rsidRPr="0081166D">
        <w:rPr>
          <w:rFonts w:ascii="Consolas" w:hAnsi="Consolas"/>
          <w:sz w:val="12"/>
          <w:szCs w:val="16"/>
        </w:rPr>
        <w:t>9. Deploy the model:</w:t>
      </w:r>
    </w:p>
    <w:p w14:paraId="3DFC9224" w14:textId="77777777" w:rsidR="0081166D" w:rsidRPr="0081166D" w:rsidRDefault="0081166D" w:rsidP="0081166D">
      <w:pPr>
        <w:pStyle w:val="IEEEParagraph"/>
        <w:rPr>
          <w:rFonts w:ascii="Consolas" w:hAnsi="Consolas"/>
          <w:sz w:val="12"/>
          <w:szCs w:val="16"/>
        </w:rPr>
      </w:pPr>
      <w:r w:rsidRPr="0081166D">
        <w:rPr>
          <w:rFonts w:ascii="Consolas" w:hAnsi="Consolas"/>
          <w:sz w:val="12"/>
          <w:szCs w:val="16"/>
        </w:rPr>
        <w:t xml:space="preserve">   9.1 Accept email text input</w:t>
      </w:r>
    </w:p>
    <w:p w14:paraId="1D7F4F23" w14:textId="77777777" w:rsidR="0081166D" w:rsidRPr="0081166D" w:rsidRDefault="0081166D" w:rsidP="0081166D">
      <w:pPr>
        <w:pStyle w:val="IEEEParagraph"/>
        <w:rPr>
          <w:rFonts w:ascii="Consolas" w:hAnsi="Consolas"/>
          <w:sz w:val="12"/>
          <w:szCs w:val="16"/>
        </w:rPr>
      </w:pPr>
      <w:r w:rsidRPr="0081166D">
        <w:rPr>
          <w:rFonts w:ascii="Consolas" w:hAnsi="Consolas"/>
          <w:sz w:val="12"/>
          <w:szCs w:val="16"/>
        </w:rPr>
        <w:t xml:space="preserve">   9.2 Preprocess the input email text</w:t>
      </w:r>
    </w:p>
    <w:p w14:paraId="380BC64F" w14:textId="77777777" w:rsidR="0081166D" w:rsidRPr="0081166D" w:rsidRDefault="0081166D" w:rsidP="0081166D">
      <w:pPr>
        <w:pStyle w:val="IEEEParagraph"/>
        <w:rPr>
          <w:rFonts w:ascii="Consolas" w:hAnsi="Consolas"/>
          <w:sz w:val="12"/>
          <w:szCs w:val="16"/>
        </w:rPr>
      </w:pPr>
      <w:r w:rsidRPr="0081166D">
        <w:rPr>
          <w:rFonts w:ascii="Consolas" w:hAnsi="Consolas"/>
          <w:sz w:val="12"/>
          <w:szCs w:val="16"/>
        </w:rPr>
        <w:t xml:space="preserve">   9.3 Use the trained Voting Classifier to classify the email</w:t>
      </w:r>
    </w:p>
    <w:p w14:paraId="0A104106" w14:textId="26FE7414" w:rsidR="0081166D" w:rsidRPr="0081166D" w:rsidRDefault="0081166D" w:rsidP="0081166D">
      <w:pPr>
        <w:pStyle w:val="IEEEParagraph"/>
        <w:rPr>
          <w:rFonts w:ascii="Consolas" w:hAnsi="Consolas"/>
          <w:sz w:val="12"/>
          <w:szCs w:val="16"/>
        </w:rPr>
      </w:pPr>
      <w:r w:rsidRPr="0081166D">
        <w:rPr>
          <w:rFonts w:ascii="Consolas" w:hAnsi="Consolas"/>
          <w:sz w:val="12"/>
          <w:szCs w:val="16"/>
        </w:rPr>
        <w:t xml:space="preserve">   9.4 Output "Spam" or "Ham"</w:t>
      </w:r>
    </w:p>
    <w:p w14:paraId="280D3E0B" w14:textId="50BDC1FC" w:rsidR="004D63DE" w:rsidRPr="0081166D" w:rsidRDefault="0081166D" w:rsidP="0081166D">
      <w:pPr>
        <w:pStyle w:val="IEEEParagraph"/>
        <w:rPr>
          <w:rFonts w:ascii="Consolas" w:hAnsi="Consolas"/>
          <w:sz w:val="12"/>
          <w:szCs w:val="16"/>
        </w:rPr>
      </w:pPr>
      <w:r w:rsidRPr="0081166D">
        <w:rPr>
          <w:rFonts w:ascii="Consolas" w:hAnsi="Consolas"/>
          <w:sz w:val="12"/>
          <w:szCs w:val="16"/>
        </w:rPr>
        <w:t>10. Stop</w:t>
      </w:r>
    </w:p>
    <w:p w14:paraId="2CB44127" w14:textId="77777777" w:rsidR="00DA0E8E" w:rsidRDefault="00DA0E8E" w:rsidP="00DA0E8E">
      <w:pPr>
        <w:pStyle w:val="IEEEParagraph"/>
        <w:ind w:firstLine="0"/>
      </w:pPr>
    </w:p>
    <w:p w14:paraId="635B0614" w14:textId="45E0587F" w:rsidR="00B96BAC" w:rsidRDefault="00B96BAC" w:rsidP="00B96BAC">
      <w:pPr>
        <w:pStyle w:val="IEEEParagraph"/>
        <w:ind w:firstLine="0"/>
      </w:pPr>
      <w:r>
        <w:lastRenderedPageBreak/>
        <w:t>Formulation and our work in mathematical Equations using Stacking classifier</w:t>
      </w:r>
    </w:p>
    <w:p w14:paraId="383CC601" w14:textId="5F45ACFF" w:rsidR="00B96BAC" w:rsidRDefault="00B96BAC" w:rsidP="00D97652">
      <w:pPr>
        <w:pStyle w:val="IEEEParagraph"/>
        <w:ind w:firstLine="0"/>
        <w:rPr>
          <w:lang w:val="en-IN"/>
        </w:rPr>
      </w:pPr>
      <w:r>
        <w:rPr>
          <w:lang w:val="en-IN"/>
        </w:rPr>
        <w:t>E</w:t>
      </w:r>
      <w:r w:rsidRPr="00B96BAC">
        <w:rPr>
          <w:lang w:val="en-IN"/>
        </w:rPr>
        <w:t>ach base classifier h</w:t>
      </w:r>
      <w:r w:rsidRPr="00B96BAC">
        <w:rPr>
          <w:vertAlign w:val="subscript"/>
          <w:lang w:val="en-IN"/>
        </w:rPr>
        <w:t>i</w:t>
      </w:r>
      <w:r w:rsidRPr="00B96BAC">
        <w:rPr>
          <w:lang w:val="en-IN"/>
        </w:rPr>
        <w:t>(x) outputs a probability or class label:</w:t>
      </w:r>
    </w:p>
    <w:p w14:paraId="256DD6F5" w14:textId="062984E5" w:rsidR="00B96BAC" w:rsidRPr="00D97652" w:rsidRDefault="00B96BAC" w:rsidP="00B96BAC">
      <w:pPr>
        <w:pStyle w:val="IEEEParagraph"/>
        <w:jc w:val="center"/>
        <w:rPr>
          <w:i/>
          <w:iCs/>
          <w:lang w:val="en-IN"/>
        </w:rPr>
      </w:pPr>
      <w:bookmarkStart w:id="5" w:name="e2"/>
      <w:proofErr w:type="gramStart"/>
      <w:r w:rsidRPr="00B96BAC">
        <w:rPr>
          <w:i/>
          <w:iCs/>
          <w:lang w:val="en-IN"/>
        </w:rPr>
        <w:t>Z</w:t>
      </w:r>
      <w:r w:rsidRPr="00B96BAC">
        <w:rPr>
          <w:i/>
          <w:iCs/>
          <w:vertAlign w:val="subscript"/>
          <w:lang w:val="en-IN"/>
        </w:rPr>
        <w:t xml:space="preserve">i </w:t>
      </w:r>
      <w:r w:rsidRPr="00B96BAC">
        <w:rPr>
          <w:i/>
          <w:iCs/>
          <w:lang w:val="en-IN"/>
        </w:rPr>
        <w:t xml:space="preserve"> =</w:t>
      </w:r>
      <w:proofErr w:type="gramEnd"/>
      <w:r w:rsidRPr="00B96BAC">
        <w:rPr>
          <w:i/>
          <w:iCs/>
          <w:lang w:val="en-IN"/>
        </w:rPr>
        <w:t xml:space="preserve"> h</w:t>
      </w:r>
      <w:r w:rsidRPr="00B96BAC">
        <w:rPr>
          <w:i/>
          <w:iCs/>
          <w:vertAlign w:val="subscript"/>
          <w:lang w:val="en-IN"/>
        </w:rPr>
        <w:t>i</w:t>
      </w:r>
      <w:r w:rsidRPr="00B96BAC">
        <w:rPr>
          <w:i/>
          <w:iCs/>
          <w:lang w:val="en-IN"/>
        </w:rPr>
        <w:t>(x)</w:t>
      </w:r>
      <w:r>
        <w:rPr>
          <w:lang w:val="en-IN"/>
        </w:rPr>
        <w:t xml:space="preserve">                    </w:t>
      </w:r>
      <w:r w:rsidRPr="00D97652">
        <w:rPr>
          <w:i/>
          <w:iCs/>
          <w:lang w:val="en-IN"/>
        </w:rPr>
        <w:t>…..(1)</w:t>
      </w:r>
    </w:p>
    <w:bookmarkEnd w:id="5"/>
    <w:p w14:paraId="3AB40ED4" w14:textId="7A53A58C" w:rsidR="00B96BAC" w:rsidRDefault="00B96BAC" w:rsidP="00D97652">
      <w:pPr>
        <w:pStyle w:val="IEEEParagraph"/>
        <w:numPr>
          <w:ilvl w:val="0"/>
          <w:numId w:val="25"/>
        </w:numPr>
        <w:rPr>
          <w:lang w:val="en-IN"/>
        </w:rPr>
      </w:pPr>
      <w:r>
        <w:rPr>
          <w:lang w:val="en-IN"/>
        </w:rPr>
        <w:t>Where Z</w:t>
      </w:r>
      <w:r>
        <w:rPr>
          <w:vertAlign w:val="subscript"/>
          <w:lang w:val="en-IN"/>
        </w:rPr>
        <w:t xml:space="preserve">i </w:t>
      </w:r>
      <w:r>
        <w:rPr>
          <w:lang w:val="en-IN"/>
        </w:rPr>
        <w:t>is the prediction of i</w:t>
      </w:r>
      <w:r>
        <w:rPr>
          <w:vertAlign w:val="superscript"/>
          <w:lang w:val="en-IN"/>
        </w:rPr>
        <w:t xml:space="preserve">th </w:t>
      </w:r>
      <w:r>
        <w:rPr>
          <w:lang w:val="en-IN"/>
        </w:rPr>
        <w:t>base model</w:t>
      </w:r>
    </w:p>
    <w:p w14:paraId="67AB84A1" w14:textId="15212CD5" w:rsidR="00B96BAC" w:rsidRDefault="00B96BAC" w:rsidP="00D97652">
      <w:pPr>
        <w:pStyle w:val="IEEEParagraph"/>
        <w:ind w:firstLine="0"/>
        <w:rPr>
          <w:lang w:val="en-IN"/>
        </w:rPr>
      </w:pPr>
      <w:r>
        <w:rPr>
          <w:lang w:val="en-IN"/>
        </w:rPr>
        <w:t xml:space="preserve">The prediction of Logistic </w:t>
      </w:r>
      <w:r w:rsidR="00D97652">
        <w:rPr>
          <w:lang w:val="en-IN"/>
        </w:rPr>
        <w:t>regression (</w:t>
      </w:r>
      <w:r>
        <w:rPr>
          <w:lang w:val="en-IN"/>
        </w:rPr>
        <w:t>1), Decision Tree (2), Multinomial Naïve Bayes (3) from equation (</w:t>
      </w:r>
      <w:hyperlink w:anchor="e2" w:history="1">
        <w:r w:rsidRPr="00D97652">
          <w:rPr>
            <w:rStyle w:val="Hyperlink"/>
            <w:lang w:val="en-IN"/>
          </w:rPr>
          <w:t>1</w:t>
        </w:r>
      </w:hyperlink>
      <w:r>
        <w:rPr>
          <w:lang w:val="en-IN"/>
        </w:rPr>
        <w:t>)</w:t>
      </w:r>
      <w:r w:rsidR="00D97652">
        <w:rPr>
          <w:lang w:val="en-IN"/>
        </w:rPr>
        <w:t xml:space="preserve"> given by:</w:t>
      </w:r>
    </w:p>
    <w:p w14:paraId="0478288D" w14:textId="5A8544D5" w:rsidR="00D97652" w:rsidRDefault="00D97652" w:rsidP="00D97652">
      <w:pPr>
        <w:pStyle w:val="IEEEParagraph"/>
        <w:jc w:val="center"/>
        <w:rPr>
          <w:i/>
          <w:iCs/>
        </w:rPr>
      </w:pPr>
      <w:bookmarkStart w:id="6" w:name="e3"/>
      <w:r w:rsidRPr="00D97652">
        <w:rPr>
          <w:i/>
          <w:iCs/>
        </w:rPr>
        <w:t>Z=[h</w:t>
      </w:r>
      <w:r w:rsidRPr="00D97652">
        <w:rPr>
          <w:i/>
          <w:iCs/>
          <w:vertAlign w:val="subscript"/>
        </w:rPr>
        <w:t>1</w:t>
      </w:r>
      <w:r w:rsidRPr="00D97652">
        <w:rPr>
          <w:i/>
          <w:iCs/>
        </w:rPr>
        <w:t>​(x),</w:t>
      </w:r>
      <w:r>
        <w:rPr>
          <w:i/>
          <w:iCs/>
        </w:rPr>
        <w:t xml:space="preserve"> </w:t>
      </w:r>
      <w:r w:rsidRPr="00D97652">
        <w:rPr>
          <w:i/>
          <w:iCs/>
        </w:rPr>
        <w:t>h</w:t>
      </w:r>
      <w:r w:rsidRPr="00D97652">
        <w:rPr>
          <w:i/>
          <w:iCs/>
          <w:vertAlign w:val="subscript"/>
        </w:rPr>
        <w:t>2</w:t>
      </w:r>
      <w:r w:rsidRPr="00D97652">
        <w:rPr>
          <w:i/>
          <w:iCs/>
        </w:rPr>
        <w:t>​(x),</w:t>
      </w:r>
      <w:r>
        <w:rPr>
          <w:i/>
          <w:iCs/>
        </w:rPr>
        <w:t xml:space="preserve"> </w:t>
      </w:r>
      <w:r w:rsidRPr="00D97652">
        <w:rPr>
          <w:i/>
          <w:iCs/>
        </w:rPr>
        <w:t>h</w:t>
      </w:r>
      <w:r w:rsidRPr="00D97652">
        <w:rPr>
          <w:i/>
          <w:iCs/>
          <w:vertAlign w:val="subscript"/>
        </w:rPr>
        <w:t>3</w:t>
      </w:r>
      <w:r w:rsidRPr="00D97652">
        <w:rPr>
          <w:i/>
          <w:iCs/>
        </w:rPr>
        <w:t>​(x</w:t>
      </w:r>
      <w:proofErr w:type="gramStart"/>
      <w:r w:rsidRPr="00D97652">
        <w:rPr>
          <w:i/>
          <w:iCs/>
        </w:rPr>
        <w:t>)]</w:t>
      </w:r>
      <w:r>
        <w:rPr>
          <w:i/>
          <w:iCs/>
        </w:rPr>
        <w:t xml:space="preserve">   </w:t>
      </w:r>
      <w:proofErr w:type="gramEnd"/>
      <w:r>
        <w:rPr>
          <w:i/>
          <w:iCs/>
        </w:rPr>
        <w:t xml:space="preserve">      </w:t>
      </w:r>
      <w:bookmarkEnd w:id="6"/>
      <w:r>
        <w:rPr>
          <w:i/>
          <w:iCs/>
        </w:rPr>
        <w:t>……(2)</w:t>
      </w:r>
    </w:p>
    <w:p w14:paraId="548F26EF" w14:textId="741A6785" w:rsidR="00D97652" w:rsidRDefault="00D97652" w:rsidP="00D97652">
      <w:pPr>
        <w:pStyle w:val="IEEEParagraph"/>
        <w:ind w:firstLine="0"/>
      </w:pPr>
      <w:r>
        <w:t>The above Equation (</w:t>
      </w:r>
      <w:hyperlink w:anchor="e3" w:history="1">
        <w:r w:rsidRPr="00D97652">
          <w:rPr>
            <w:rStyle w:val="Hyperlink"/>
          </w:rPr>
          <w:t>2</w:t>
        </w:r>
      </w:hyperlink>
      <w:r>
        <w:t>) will be input to the meta classifier</w:t>
      </w:r>
    </w:p>
    <w:p w14:paraId="6B16758F" w14:textId="4CC51FEC" w:rsidR="00D97652" w:rsidRDefault="00D97652" w:rsidP="00D97652">
      <w:pPr>
        <w:pStyle w:val="IEEEParagraph"/>
        <w:ind w:firstLine="0"/>
      </w:pPr>
      <w:r>
        <w:t>The Final classification prediction is given by:</w:t>
      </w:r>
    </w:p>
    <w:p w14:paraId="155095DE" w14:textId="6F321F22" w:rsidR="00D97652" w:rsidRDefault="00D97652" w:rsidP="00D97652">
      <w:pPr>
        <w:pStyle w:val="IEEEParagraph"/>
        <w:ind w:firstLine="0"/>
        <w:jc w:val="center"/>
        <w:rPr>
          <w:lang w:val="en-IN"/>
        </w:rPr>
      </w:pPr>
      <w:r w:rsidRPr="00D97652">
        <w:rPr>
          <w:noProof/>
          <w:lang w:val="en-IN"/>
        </w:rPr>
        <w:drawing>
          <wp:inline distT="0" distB="0" distL="0" distR="0" wp14:anchorId="70E15BA0" wp14:editId="1480B8B4">
            <wp:extent cx="1666875" cy="275102"/>
            <wp:effectExtent l="0" t="0" r="0" b="0"/>
            <wp:docPr id="135384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46220" name=""/>
                    <pic:cNvPicPr/>
                  </pic:nvPicPr>
                  <pic:blipFill>
                    <a:blip r:embed="rId13"/>
                    <a:stretch>
                      <a:fillRect/>
                    </a:stretch>
                  </pic:blipFill>
                  <pic:spPr>
                    <a:xfrm>
                      <a:off x="0" y="0"/>
                      <a:ext cx="1706941" cy="281715"/>
                    </a:xfrm>
                    <a:prstGeom prst="rect">
                      <a:avLst/>
                    </a:prstGeom>
                  </pic:spPr>
                </pic:pic>
              </a:graphicData>
            </a:graphic>
          </wp:inline>
        </w:drawing>
      </w:r>
    </w:p>
    <w:p w14:paraId="45FC5F54" w14:textId="0456EF26" w:rsidR="00D97652" w:rsidRDefault="00D97652" w:rsidP="00D97652">
      <w:pPr>
        <w:pStyle w:val="IEEEParagraph"/>
        <w:ind w:firstLine="0"/>
        <w:rPr>
          <w:lang w:val="en-IN"/>
        </w:rPr>
      </w:pPr>
      <w:r>
        <w:rPr>
          <w:lang w:val="en-IN"/>
        </w:rPr>
        <w:t>Where g(.) is the meta classifier, Since Meta classifier is Voting classifier, The final prediction is given by:</w:t>
      </w:r>
    </w:p>
    <w:p w14:paraId="15647DB7" w14:textId="5FAA213E" w:rsidR="00D97652" w:rsidRPr="00D97652" w:rsidRDefault="00D97652" w:rsidP="00D97652">
      <w:pPr>
        <w:pStyle w:val="IEEEParagraph"/>
        <w:ind w:firstLine="0"/>
        <w:jc w:val="center"/>
        <w:rPr>
          <w:lang w:val="en-IN"/>
        </w:rPr>
      </w:pPr>
      <w:r w:rsidRPr="00D97652">
        <w:rPr>
          <w:noProof/>
          <w:lang w:val="en-IN"/>
        </w:rPr>
        <w:drawing>
          <wp:inline distT="0" distB="0" distL="0" distR="0" wp14:anchorId="52AB2520" wp14:editId="33945B04">
            <wp:extent cx="1362075" cy="227013"/>
            <wp:effectExtent l="0" t="0" r="0" b="1905"/>
            <wp:docPr id="439929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29172" name=""/>
                    <pic:cNvPicPr/>
                  </pic:nvPicPr>
                  <pic:blipFill>
                    <a:blip r:embed="rId14"/>
                    <a:stretch>
                      <a:fillRect/>
                    </a:stretch>
                  </pic:blipFill>
                  <pic:spPr>
                    <a:xfrm>
                      <a:off x="0" y="0"/>
                      <a:ext cx="1427038" cy="237840"/>
                    </a:xfrm>
                    <a:prstGeom prst="rect">
                      <a:avLst/>
                    </a:prstGeom>
                  </pic:spPr>
                </pic:pic>
              </a:graphicData>
            </a:graphic>
          </wp:inline>
        </w:drawing>
      </w:r>
      <w:r>
        <w:rPr>
          <w:lang w:val="en-IN"/>
        </w:rPr>
        <w:t xml:space="preserve">      (Final Equation).</w:t>
      </w:r>
    </w:p>
    <w:p w14:paraId="6D97D889" w14:textId="2769CD30" w:rsidR="00B96BAC" w:rsidRDefault="00D97652" w:rsidP="00D97652">
      <w:pPr>
        <w:pStyle w:val="IEEEParagraph"/>
        <w:ind w:firstLine="0"/>
        <w:rPr>
          <w:lang w:val="en-IN"/>
        </w:rPr>
      </w:pPr>
      <w:r>
        <w:rPr>
          <w:lang w:val="en-IN"/>
        </w:rPr>
        <w:t>We have also calculated Cross validation score for the stacking classifier model</w:t>
      </w:r>
    </w:p>
    <w:p w14:paraId="7A439E76" w14:textId="32DDC229" w:rsidR="00D97652" w:rsidRDefault="00D97652" w:rsidP="00D97652">
      <w:pPr>
        <w:pStyle w:val="IEEEParagraph"/>
        <w:ind w:firstLine="0"/>
        <w:jc w:val="center"/>
        <w:rPr>
          <w:lang w:val="en-IN"/>
        </w:rPr>
      </w:pPr>
      <w:r w:rsidRPr="00D97652">
        <w:rPr>
          <w:noProof/>
          <w:lang w:val="en-IN"/>
        </w:rPr>
        <w:drawing>
          <wp:inline distT="0" distB="0" distL="0" distR="0" wp14:anchorId="58C896ED" wp14:editId="15F0340D">
            <wp:extent cx="700088" cy="332185"/>
            <wp:effectExtent l="0" t="0" r="5080" b="0"/>
            <wp:docPr id="52302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24223" name=""/>
                    <pic:cNvPicPr/>
                  </pic:nvPicPr>
                  <pic:blipFill>
                    <a:blip r:embed="rId15"/>
                    <a:stretch>
                      <a:fillRect/>
                    </a:stretch>
                  </pic:blipFill>
                  <pic:spPr>
                    <a:xfrm>
                      <a:off x="0" y="0"/>
                      <a:ext cx="707214" cy="335566"/>
                    </a:xfrm>
                    <a:prstGeom prst="rect">
                      <a:avLst/>
                    </a:prstGeom>
                  </pic:spPr>
                </pic:pic>
              </a:graphicData>
            </a:graphic>
          </wp:inline>
        </w:drawing>
      </w:r>
    </w:p>
    <w:p w14:paraId="5C07AFCF" w14:textId="69829FB9" w:rsidR="00D97652" w:rsidRPr="00D97652" w:rsidRDefault="00D97652" w:rsidP="00D97652">
      <w:pPr>
        <w:pStyle w:val="IEEEParagraph"/>
        <w:numPr>
          <w:ilvl w:val="0"/>
          <w:numId w:val="25"/>
        </w:numPr>
        <w:rPr>
          <w:lang w:val="en-IN"/>
        </w:rPr>
      </w:pPr>
      <w:r>
        <w:rPr>
          <w:lang w:val="en-IN"/>
        </w:rPr>
        <w:t>S</w:t>
      </w:r>
      <w:r>
        <w:rPr>
          <w:vertAlign w:val="subscript"/>
          <w:lang w:val="en-IN"/>
        </w:rPr>
        <w:t xml:space="preserve">i </w:t>
      </w:r>
      <w:r>
        <w:rPr>
          <w:lang w:val="en-IN"/>
        </w:rPr>
        <w:t>are the scores</w:t>
      </w:r>
    </w:p>
    <w:p w14:paraId="1663D566" w14:textId="77777777" w:rsidR="00D97652" w:rsidRPr="00B96BAC" w:rsidRDefault="00D97652" w:rsidP="00D97652">
      <w:pPr>
        <w:pStyle w:val="IEEEParagraph"/>
        <w:ind w:firstLine="0"/>
        <w:rPr>
          <w:lang w:val="en-IN"/>
        </w:rPr>
      </w:pPr>
    </w:p>
    <w:p w14:paraId="758329FD" w14:textId="16700ACD" w:rsidR="00851AE7" w:rsidRDefault="00851AE7" w:rsidP="00851AE7">
      <w:pPr>
        <w:pStyle w:val="IEEEParagraph"/>
        <w:ind w:firstLine="0"/>
        <w:jc w:val="center"/>
        <w:rPr>
          <w:b/>
          <w:bCs/>
        </w:rPr>
      </w:pPr>
      <w:r>
        <w:rPr>
          <w:b/>
          <w:bCs/>
        </w:rPr>
        <w:t>9. RESULTS</w:t>
      </w:r>
    </w:p>
    <w:p w14:paraId="52D0B652" w14:textId="3853138B" w:rsidR="00851AE7" w:rsidRDefault="00851AE7" w:rsidP="00851AE7">
      <w:pPr>
        <w:pStyle w:val="IEEEParagraph"/>
      </w:pPr>
      <w:r w:rsidRPr="00851AE7">
        <w:t>In our study, we aimed to improve the accuracy of spam email classification by applying various machine learning techniques</w:t>
      </w:r>
      <w:r>
        <w:t xml:space="preserve">, voting classifier and stacking </w:t>
      </w:r>
      <w:proofErr w:type="spellStart"/>
      <w:r>
        <w:t>classifer</w:t>
      </w:r>
      <w:proofErr w:type="spellEnd"/>
      <w:r w:rsidRPr="00851AE7">
        <w:t xml:space="preserve">. The results of our initial experimentation on base classifiers showed that logistic regression, decision tree and </w:t>
      </w:r>
      <w:proofErr w:type="spellStart"/>
      <w:r w:rsidR="006063E9">
        <w:t>MultinomialNB</w:t>
      </w:r>
      <w:proofErr w:type="spellEnd"/>
      <w:r w:rsidRPr="00851AE7">
        <w:t xml:space="preserve"> perform well in spam classification task, and accuracy of our base classifiers is plotted in </w:t>
      </w:r>
      <w:hyperlink w:anchor="fig7" w:history="1">
        <w:r w:rsidRPr="007E5F5C">
          <w:rPr>
            <w:rStyle w:val="Hyperlink"/>
          </w:rPr>
          <w:t xml:space="preserve">Figure </w:t>
        </w:r>
        <w:r w:rsidR="006063E9">
          <w:rPr>
            <w:rStyle w:val="Hyperlink"/>
          </w:rPr>
          <w:t>5</w:t>
        </w:r>
        <w:r w:rsidRPr="007E5F5C">
          <w:rPr>
            <w:rStyle w:val="Hyperlink"/>
          </w:rPr>
          <w:t>.</w:t>
        </w:r>
      </w:hyperlink>
      <w:r w:rsidRPr="00851AE7">
        <w:t xml:space="preserve"> In our study, the precision, recall and F1 score assessment metrics were utilized to evaluate the performance of base</w:t>
      </w:r>
      <w:r>
        <w:t xml:space="preserve">, voting and </w:t>
      </w:r>
      <w:r w:rsidRPr="00851AE7">
        <w:t>stacked classifiers</w:t>
      </w:r>
    </w:p>
    <w:p w14:paraId="23224A91" w14:textId="21EEEBA3" w:rsidR="00851AE7" w:rsidRDefault="00851AE7" w:rsidP="00851AE7">
      <w:pPr>
        <w:pStyle w:val="IEEEParagraph"/>
      </w:pPr>
      <w:r>
        <w:t xml:space="preserve">Our Accuracy </w:t>
      </w:r>
      <w:proofErr w:type="spellStart"/>
      <w:r>
        <w:t>Comparision</w:t>
      </w:r>
      <w:proofErr w:type="spellEnd"/>
      <w:r>
        <w:t xml:space="preserve"> in the </w:t>
      </w:r>
      <w:hyperlink w:anchor="fig6" w:history="1">
        <w:r w:rsidRPr="007E5F5C">
          <w:rPr>
            <w:rStyle w:val="Hyperlink"/>
          </w:rPr>
          <w:t>figure 6</w:t>
        </w:r>
      </w:hyperlink>
      <w:r>
        <w:t xml:space="preserve"> shows voting classifier outperforms all the base models and stacking classifier with </w:t>
      </w:r>
      <w:proofErr w:type="spellStart"/>
      <w:r>
        <w:t>final_estimator</w:t>
      </w:r>
      <w:proofErr w:type="spellEnd"/>
      <w:r>
        <w:t>=voting classifier had outperformed the voting classifier, which is also known as refinement</w:t>
      </w:r>
    </w:p>
    <w:p w14:paraId="22F7154B" w14:textId="0E36DB12" w:rsidR="00226D02" w:rsidRDefault="00226D02" w:rsidP="00851AE7">
      <w:pPr>
        <w:pStyle w:val="IEEEParagraph"/>
      </w:pPr>
      <w:r>
        <w:t>We have also deployed final model using pickle module in python and these models are directly used to classify real time mails.</w:t>
      </w:r>
    </w:p>
    <w:p w14:paraId="353C687F" w14:textId="77B418C5" w:rsidR="00851AE7" w:rsidRDefault="00815882" w:rsidP="00815882">
      <w:pPr>
        <w:pStyle w:val="IEEEParagraph"/>
        <w:jc w:val="center"/>
      </w:pPr>
      <w:bookmarkStart w:id="7" w:name="fig6"/>
      <w:r>
        <w:rPr>
          <w:noProof/>
        </w:rPr>
        <w:drawing>
          <wp:inline distT="0" distB="0" distL="0" distR="0" wp14:anchorId="48011AE2" wp14:editId="6857CB73">
            <wp:extent cx="2961640" cy="2158365"/>
            <wp:effectExtent l="0" t="0" r="0" b="0"/>
            <wp:docPr id="716921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1640" cy="2158365"/>
                    </a:xfrm>
                    <a:prstGeom prst="rect">
                      <a:avLst/>
                    </a:prstGeom>
                    <a:noFill/>
                    <a:ln>
                      <a:noFill/>
                    </a:ln>
                  </pic:spPr>
                </pic:pic>
              </a:graphicData>
            </a:graphic>
          </wp:inline>
        </w:drawing>
      </w:r>
      <w:bookmarkEnd w:id="7"/>
    </w:p>
    <w:p w14:paraId="22C7A8D6" w14:textId="46125E16" w:rsidR="00532A87" w:rsidRDefault="00532A87" w:rsidP="00532A87">
      <w:pPr>
        <w:pStyle w:val="IEEEParagraph"/>
        <w:jc w:val="center"/>
      </w:pPr>
      <w:r>
        <w:t xml:space="preserve">Figure </w:t>
      </w:r>
      <w:r w:rsidR="00815882">
        <w:t xml:space="preserve">4 </w:t>
      </w:r>
      <w:r>
        <w:t xml:space="preserve">Comparison of Accuracies of </w:t>
      </w:r>
      <w:r w:rsidR="00815882">
        <w:t xml:space="preserve">Base </w:t>
      </w:r>
      <w:r>
        <w:t>Models</w:t>
      </w:r>
    </w:p>
    <w:p w14:paraId="74D3C49A" w14:textId="6B0FD1BE" w:rsidR="00532A87" w:rsidRDefault="00532A87" w:rsidP="00532A87">
      <w:pPr>
        <w:pStyle w:val="IEEEParagraph"/>
        <w:ind w:firstLine="0"/>
        <w:rPr>
          <w:b/>
          <w:bCs/>
        </w:rPr>
      </w:pPr>
      <w:r>
        <w:rPr>
          <w:b/>
          <w:bCs/>
        </w:rPr>
        <w:t>9.1 Performance Comparison</w:t>
      </w:r>
    </w:p>
    <w:p w14:paraId="0B2A10DC" w14:textId="177F57E4" w:rsidR="00532A87" w:rsidRDefault="00532A87" w:rsidP="00532A87">
      <w:pPr>
        <w:pStyle w:val="IEEEParagraph"/>
      </w:pPr>
      <w:r w:rsidRPr="00532A87">
        <w:t>Here, different machine learning models were compared on the basis of their performance in spam classification. The efficiency of these models was evaluated on some of the most important metrics including accuracy, precision, recall, and F1-score.</w:t>
      </w:r>
    </w:p>
    <w:p w14:paraId="1EDFF2FC" w14:textId="53365A77" w:rsidR="00D97652" w:rsidRDefault="00532A87" w:rsidP="00D97652">
      <w:pPr>
        <w:pStyle w:val="IEEEParagraph"/>
      </w:pPr>
      <w:r w:rsidRPr="00532A87">
        <w:t xml:space="preserve">The accuracy figures of the models reflect their correctness in overall classification. The best accuracy of </w:t>
      </w:r>
      <w:r w:rsidR="00FA70FE">
        <w:t>98.53</w:t>
      </w:r>
      <w:r w:rsidRPr="00532A87">
        <w:t xml:space="preserve">% was </w:t>
      </w:r>
      <w:r w:rsidRPr="00532A87">
        <w:t>delivered by the Stacking Model, followed by 9</w:t>
      </w:r>
      <w:r w:rsidR="00FA70FE">
        <w:t>7</w:t>
      </w:r>
      <w:r w:rsidRPr="00532A87">
        <w:t>.81% from the Voting Classifier and 9</w:t>
      </w:r>
      <w:r w:rsidR="00DA3D5D">
        <w:t>7.35</w:t>
      </w:r>
      <w:r w:rsidRPr="00532A87">
        <w:t xml:space="preserve">% by Logistic Regression. </w:t>
      </w:r>
      <w:r w:rsidR="00DA3D5D">
        <w:t>T</w:t>
      </w:r>
      <w:r w:rsidRPr="00532A87">
        <w:t>he classic classifiers, the best performance came from the Multinomial Naïve Bayes model with a delivered accuracy of 9</w:t>
      </w:r>
      <w:r w:rsidR="00DA3D5D">
        <w:t>7</w:t>
      </w:r>
      <w:r w:rsidRPr="00532A87">
        <w:t>.</w:t>
      </w:r>
      <w:r w:rsidR="00DA3D5D">
        <w:t>80</w:t>
      </w:r>
      <w:r w:rsidRPr="00532A87">
        <w:t>%.</w:t>
      </w:r>
    </w:p>
    <w:p w14:paraId="792495E2" w14:textId="1B17911A" w:rsidR="00532A87" w:rsidRDefault="00532A87" w:rsidP="00532A87">
      <w:pPr>
        <w:pStyle w:val="IEEEParagraph"/>
      </w:pPr>
      <w:r>
        <w:t xml:space="preserve">The metrics comparisons are as shown in the </w:t>
      </w:r>
      <w:hyperlink w:anchor="tba1" w:history="1">
        <w:r w:rsidRPr="00532A87">
          <w:rPr>
            <w:rStyle w:val="Hyperlink"/>
          </w:rPr>
          <w:t>table 1</w:t>
        </w:r>
      </w:hyperlink>
    </w:p>
    <w:p w14:paraId="1B63B6AA" w14:textId="77777777" w:rsidR="00D97652" w:rsidRDefault="00D97652" w:rsidP="00532A87">
      <w:pPr>
        <w:pStyle w:val="IEEEParagraph"/>
      </w:pPr>
    </w:p>
    <w:tbl>
      <w:tblPr>
        <w:tblStyle w:val="TableGridLight"/>
        <w:tblW w:w="0" w:type="auto"/>
        <w:tblLook w:val="04A0" w:firstRow="1" w:lastRow="0" w:firstColumn="1" w:lastColumn="0" w:noHBand="0" w:noVBand="1"/>
      </w:tblPr>
      <w:tblGrid>
        <w:gridCol w:w="1354"/>
        <w:gridCol w:w="1000"/>
        <w:gridCol w:w="985"/>
        <w:gridCol w:w="818"/>
        <w:gridCol w:w="856"/>
      </w:tblGrid>
      <w:tr w:rsidR="00815882" w:rsidRPr="00DA3D5D" w14:paraId="19B132A9" w14:textId="77777777" w:rsidTr="00815882">
        <w:tc>
          <w:tcPr>
            <w:tcW w:w="0" w:type="auto"/>
            <w:hideMark/>
          </w:tcPr>
          <w:p w14:paraId="60FA1C63" w14:textId="77777777" w:rsidR="00815882" w:rsidRPr="00815882" w:rsidRDefault="00815882" w:rsidP="00815882">
            <w:pPr>
              <w:pStyle w:val="IEEEParagraph"/>
              <w:rPr>
                <w:b/>
                <w:bCs/>
                <w:sz w:val="14"/>
                <w:szCs w:val="18"/>
                <w:lang w:val="en-IN"/>
              </w:rPr>
            </w:pPr>
            <w:r w:rsidRPr="00815882">
              <w:rPr>
                <w:b/>
                <w:bCs/>
                <w:sz w:val="14"/>
                <w:szCs w:val="18"/>
                <w:lang w:val="en-IN"/>
              </w:rPr>
              <w:t>Model</w:t>
            </w:r>
          </w:p>
        </w:tc>
        <w:tc>
          <w:tcPr>
            <w:tcW w:w="0" w:type="auto"/>
            <w:hideMark/>
          </w:tcPr>
          <w:p w14:paraId="761FE1DF" w14:textId="77777777" w:rsidR="00815882" w:rsidRPr="00815882" w:rsidRDefault="00815882" w:rsidP="00815882">
            <w:pPr>
              <w:pStyle w:val="IEEEParagraph"/>
              <w:rPr>
                <w:b/>
                <w:bCs/>
                <w:sz w:val="14"/>
                <w:szCs w:val="18"/>
                <w:lang w:val="en-IN"/>
              </w:rPr>
            </w:pPr>
            <w:r w:rsidRPr="00815882">
              <w:rPr>
                <w:b/>
                <w:bCs/>
                <w:sz w:val="14"/>
                <w:szCs w:val="18"/>
                <w:lang w:val="en-IN"/>
              </w:rPr>
              <w:t>Accuracy</w:t>
            </w:r>
          </w:p>
        </w:tc>
        <w:tc>
          <w:tcPr>
            <w:tcW w:w="0" w:type="auto"/>
            <w:hideMark/>
          </w:tcPr>
          <w:p w14:paraId="40291508" w14:textId="77777777" w:rsidR="00815882" w:rsidRPr="00815882" w:rsidRDefault="00815882" w:rsidP="00815882">
            <w:pPr>
              <w:pStyle w:val="IEEEParagraph"/>
              <w:rPr>
                <w:b/>
                <w:bCs/>
                <w:sz w:val="14"/>
                <w:szCs w:val="18"/>
                <w:lang w:val="en-IN"/>
              </w:rPr>
            </w:pPr>
            <w:r w:rsidRPr="00815882">
              <w:rPr>
                <w:b/>
                <w:bCs/>
                <w:sz w:val="14"/>
                <w:szCs w:val="18"/>
                <w:lang w:val="en-IN"/>
              </w:rPr>
              <w:t>Precision</w:t>
            </w:r>
          </w:p>
        </w:tc>
        <w:tc>
          <w:tcPr>
            <w:tcW w:w="0" w:type="auto"/>
            <w:hideMark/>
          </w:tcPr>
          <w:p w14:paraId="0318B8D7" w14:textId="77777777" w:rsidR="00815882" w:rsidRPr="00815882" w:rsidRDefault="00815882" w:rsidP="00815882">
            <w:pPr>
              <w:pStyle w:val="IEEEParagraph"/>
              <w:rPr>
                <w:b/>
                <w:bCs/>
                <w:sz w:val="14"/>
                <w:szCs w:val="18"/>
                <w:lang w:val="en-IN"/>
              </w:rPr>
            </w:pPr>
            <w:r w:rsidRPr="00815882">
              <w:rPr>
                <w:b/>
                <w:bCs/>
                <w:sz w:val="14"/>
                <w:szCs w:val="18"/>
                <w:lang w:val="en-IN"/>
              </w:rPr>
              <w:t>Recall</w:t>
            </w:r>
          </w:p>
        </w:tc>
        <w:tc>
          <w:tcPr>
            <w:tcW w:w="0" w:type="auto"/>
            <w:hideMark/>
          </w:tcPr>
          <w:p w14:paraId="6677B6EB" w14:textId="77777777" w:rsidR="00815882" w:rsidRPr="00815882" w:rsidRDefault="00815882" w:rsidP="00815882">
            <w:pPr>
              <w:pStyle w:val="IEEEParagraph"/>
              <w:rPr>
                <w:b/>
                <w:bCs/>
                <w:sz w:val="14"/>
                <w:szCs w:val="18"/>
                <w:lang w:val="en-IN"/>
              </w:rPr>
            </w:pPr>
            <w:r w:rsidRPr="00815882">
              <w:rPr>
                <w:b/>
                <w:bCs/>
                <w:sz w:val="14"/>
                <w:szCs w:val="18"/>
                <w:lang w:val="en-IN"/>
              </w:rPr>
              <w:t>F1-score</w:t>
            </w:r>
          </w:p>
        </w:tc>
      </w:tr>
      <w:tr w:rsidR="00815882" w:rsidRPr="00DA3D5D" w14:paraId="122DB1CC" w14:textId="77777777" w:rsidTr="00DA3D5D">
        <w:trPr>
          <w:trHeight w:val="424"/>
        </w:trPr>
        <w:tc>
          <w:tcPr>
            <w:tcW w:w="0" w:type="auto"/>
            <w:hideMark/>
          </w:tcPr>
          <w:p w14:paraId="3DF14D58" w14:textId="77777777" w:rsidR="00815882" w:rsidRPr="00815882" w:rsidRDefault="00815882" w:rsidP="00815882">
            <w:pPr>
              <w:pStyle w:val="IEEEParagraph"/>
              <w:rPr>
                <w:sz w:val="14"/>
                <w:szCs w:val="18"/>
                <w:lang w:val="en-IN"/>
              </w:rPr>
            </w:pPr>
            <w:r w:rsidRPr="00815882">
              <w:rPr>
                <w:sz w:val="14"/>
                <w:szCs w:val="18"/>
                <w:lang w:val="en-IN"/>
              </w:rPr>
              <w:t>Stacking Model</w:t>
            </w:r>
          </w:p>
        </w:tc>
        <w:tc>
          <w:tcPr>
            <w:tcW w:w="0" w:type="auto"/>
            <w:hideMark/>
          </w:tcPr>
          <w:p w14:paraId="6D30FB8A" w14:textId="77777777" w:rsidR="00815882" w:rsidRPr="00815882" w:rsidRDefault="00815882" w:rsidP="00815882">
            <w:pPr>
              <w:pStyle w:val="IEEEParagraph"/>
              <w:rPr>
                <w:sz w:val="14"/>
                <w:szCs w:val="18"/>
                <w:lang w:val="en-IN"/>
              </w:rPr>
            </w:pPr>
            <w:r w:rsidRPr="00815882">
              <w:rPr>
                <w:sz w:val="14"/>
                <w:szCs w:val="18"/>
                <w:lang w:val="en-IN"/>
              </w:rPr>
              <w:t>0.9835</w:t>
            </w:r>
          </w:p>
        </w:tc>
        <w:tc>
          <w:tcPr>
            <w:tcW w:w="0" w:type="auto"/>
            <w:hideMark/>
          </w:tcPr>
          <w:p w14:paraId="0B2EBD6B" w14:textId="77777777" w:rsidR="00815882" w:rsidRPr="00815882" w:rsidRDefault="00815882" w:rsidP="00815882">
            <w:pPr>
              <w:pStyle w:val="IEEEParagraph"/>
              <w:rPr>
                <w:sz w:val="14"/>
                <w:szCs w:val="18"/>
                <w:lang w:val="en-IN"/>
              </w:rPr>
            </w:pPr>
            <w:r w:rsidRPr="00815882">
              <w:rPr>
                <w:sz w:val="14"/>
                <w:szCs w:val="18"/>
                <w:lang w:val="en-IN"/>
              </w:rPr>
              <w:t>0.9750</w:t>
            </w:r>
          </w:p>
        </w:tc>
        <w:tc>
          <w:tcPr>
            <w:tcW w:w="0" w:type="auto"/>
            <w:hideMark/>
          </w:tcPr>
          <w:p w14:paraId="1B257516" w14:textId="77777777" w:rsidR="00815882" w:rsidRPr="00815882" w:rsidRDefault="00815882" w:rsidP="00815882">
            <w:pPr>
              <w:pStyle w:val="IEEEParagraph"/>
              <w:rPr>
                <w:sz w:val="14"/>
                <w:szCs w:val="18"/>
                <w:lang w:val="en-IN"/>
              </w:rPr>
            </w:pPr>
            <w:r w:rsidRPr="00815882">
              <w:rPr>
                <w:sz w:val="14"/>
                <w:szCs w:val="18"/>
                <w:lang w:val="en-IN"/>
              </w:rPr>
              <w:t>0.9922</w:t>
            </w:r>
          </w:p>
        </w:tc>
        <w:tc>
          <w:tcPr>
            <w:tcW w:w="0" w:type="auto"/>
            <w:hideMark/>
          </w:tcPr>
          <w:p w14:paraId="07097DD9" w14:textId="77777777" w:rsidR="00815882" w:rsidRPr="00815882" w:rsidRDefault="00815882" w:rsidP="00815882">
            <w:pPr>
              <w:pStyle w:val="IEEEParagraph"/>
              <w:rPr>
                <w:sz w:val="14"/>
                <w:szCs w:val="18"/>
                <w:lang w:val="en-IN"/>
              </w:rPr>
            </w:pPr>
            <w:r w:rsidRPr="00815882">
              <w:rPr>
                <w:sz w:val="14"/>
                <w:szCs w:val="18"/>
                <w:lang w:val="en-IN"/>
              </w:rPr>
              <w:t>0.9835</w:t>
            </w:r>
          </w:p>
        </w:tc>
      </w:tr>
      <w:tr w:rsidR="00815882" w:rsidRPr="00DA3D5D" w14:paraId="7ECAD508" w14:textId="77777777" w:rsidTr="00DA3D5D">
        <w:trPr>
          <w:trHeight w:val="398"/>
        </w:trPr>
        <w:tc>
          <w:tcPr>
            <w:tcW w:w="0" w:type="auto"/>
            <w:hideMark/>
          </w:tcPr>
          <w:p w14:paraId="7E0A88EA" w14:textId="4215ABC0" w:rsidR="00815882" w:rsidRPr="00815882" w:rsidRDefault="00815882" w:rsidP="00815882">
            <w:pPr>
              <w:pStyle w:val="IEEEParagraph"/>
              <w:jc w:val="center"/>
              <w:rPr>
                <w:sz w:val="14"/>
                <w:szCs w:val="18"/>
                <w:lang w:val="en-IN"/>
              </w:rPr>
            </w:pPr>
            <w:r w:rsidRPr="00815882">
              <w:rPr>
                <w:sz w:val="14"/>
                <w:szCs w:val="18"/>
                <w:lang w:val="en-IN"/>
              </w:rPr>
              <w:t>Voting</w:t>
            </w:r>
            <w:r w:rsidR="00DA3D5D" w:rsidRPr="00DA3D5D">
              <w:rPr>
                <w:sz w:val="14"/>
                <w:szCs w:val="18"/>
                <w:lang w:val="en-IN"/>
              </w:rPr>
              <w:t xml:space="preserve"> </w:t>
            </w:r>
            <w:r w:rsidRPr="00815882">
              <w:rPr>
                <w:sz w:val="14"/>
                <w:szCs w:val="18"/>
                <w:lang w:val="en-IN"/>
              </w:rPr>
              <w:t>Classifier</w:t>
            </w:r>
          </w:p>
        </w:tc>
        <w:tc>
          <w:tcPr>
            <w:tcW w:w="0" w:type="auto"/>
            <w:hideMark/>
          </w:tcPr>
          <w:p w14:paraId="753386D8" w14:textId="77777777" w:rsidR="00815882" w:rsidRPr="00815882" w:rsidRDefault="00815882" w:rsidP="00815882">
            <w:pPr>
              <w:pStyle w:val="IEEEParagraph"/>
              <w:rPr>
                <w:sz w:val="14"/>
                <w:szCs w:val="18"/>
                <w:lang w:val="en-IN"/>
              </w:rPr>
            </w:pPr>
            <w:r w:rsidRPr="00815882">
              <w:rPr>
                <w:sz w:val="14"/>
                <w:szCs w:val="18"/>
                <w:lang w:val="en-IN"/>
              </w:rPr>
              <w:t>0.9782</w:t>
            </w:r>
          </w:p>
        </w:tc>
        <w:tc>
          <w:tcPr>
            <w:tcW w:w="0" w:type="auto"/>
            <w:hideMark/>
          </w:tcPr>
          <w:p w14:paraId="54C906D3" w14:textId="77777777" w:rsidR="00815882" w:rsidRPr="00815882" w:rsidRDefault="00815882" w:rsidP="00815882">
            <w:pPr>
              <w:pStyle w:val="IEEEParagraph"/>
              <w:rPr>
                <w:sz w:val="14"/>
                <w:szCs w:val="18"/>
                <w:lang w:val="en-IN"/>
              </w:rPr>
            </w:pPr>
            <w:r w:rsidRPr="00815882">
              <w:rPr>
                <w:sz w:val="14"/>
                <w:szCs w:val="18"/>
                <w:lang w:val="en-IN"/>
              </w:rPr>
              <w:t>0.9635</w:t>
            </w:r>
          </w:p>
        </w:tc>
        <w:tc>
          <w:tcPr>
            <w:tcW w:w="0" w:type="auto"/>
            <w:hideMark/>
          </w:tcPr>
          <w:p w14:paraId="3F17BE52" w14:textId="77777777" w:rsidR="00815882" w:rsidRPr="00815882" w:rsidRDefault="00815882" w:rsidP="00815882">
            <w:pPr>
              <w:pStyle w:val="IEEEParagraph"/>
              <w:rPr>
                <w:sz w:val="14"/>
                <w:szCs w:val="18"/>
                <w:lang w:val="en-IN"/>
              </w:rPr>
            </w:pPr>
            <w:r w:rsidRPr="00815882">
              <w:rPr>
                <w:sz w:val="14"/>
                <w:szCs w:val="18"/>
                <w:lang w:val="en-IN"/>
              </w:rPr>
              <w:t>0.9938</w:t>
            </w:r>
          </w:p>
        </w:tc>
        <w:tc>
          <w:tcPr>
            <w:tcW w:w="0" w:type="auto"/>
            <w:hideMark/>
          </w:tcPr>
          <w:p w14:paraId="0CED1853" w14:textId="77777777" w:rsidR="00815882" w:rsidRPr="00815882" w:rsidRDefault="00815882" w:rsidP="00815882">
            <w:pPr>
              <w:pStyle w:val="IEEEParagraph"/>
              <w:rPr>
                <w:sz w:val="14"/>
                <w:szCs w:val="18"/>
                <w:lang w:val="en-IN"/>
              </w:rPr>
            </w:pPr>
            <w:r w:rsidRPr="00815882">
              <w:rPr>
                <w:sz w:val="14"/>
                <w:szCs w:val="18"/>
                <w:lang w:val="en-IN"/>
              </w:rPr>
              <w:t>0.9784</w:t>
            </w:r>
          </w:p>
        </w:tc>
      </w:tr>
      <w:tr w:rsidR="00815882" w:rsidRPr="00DA3D5D" w14:paraId="04D9EC1E" w14:textId="77777777" w:rsidTr="00DA3D5D">
        <w:trPr>
          <w:trHeight w:val="630"/>
        </w:trPr>
        <w:tc>
          <w:tcPr>
            <w:tcW w:w="0" w:type="auto"/>
            <w:hideMark/>
          </w:tcPr>
          <w:p w14:paraId="465B8C8A" w14:textId="77777777" w:rsidR="00815882" w:rsidRPr="00815882" w:rsidRDefault="00815882" w:rsidP="00815882">
            <w:pPr>
              <w:pStyle w:val="IEEEParagraph"/>
              <w:rPr>
                <w:sz w:val="14"/>
                <w:szCs w:val="18"/>
                <w:lang w:val="en-IN"/>
              </w:rPr>
            </w:pPr>
            <w:r w:rsidRPr="00815882">
              <w:rPr>
                <w:sz w:val="14"/>
                <w:szCs w:val="18"/>
                <w:lang w:val="en-IN"/>
              </w:rPr>
              <w:t>Logistic Regression</w:t>
            </w:r>
          </w:p>
        </w:tc>
        <w:tc>
          <w:tcPr>
            <w:tcW w:w="0" w:type="auto"/>
            <w:hideMark/>
          </w:tcPr>
          <w:p w14:paraId="412B750E" w14:textId="77777777" w:rsidR="00815882" w:rsidRPr="00815882" w:rsidRDefault="00815882" w:rsidP="00815882">
            <w:pPr>
              <w:pStyle w:val="IEEEParagraph"/>
              <w:rPr>
                <w:sz w:val="14"/>
                <w:szCs w:val="18"/>
                <w:lang w:val="en-IN"/>
              </w:rPr>
            </w:pPr>
            <w:r w:rsidRPr="00815882">
              <w:rPr>
                <w:sz w:val="14"/>
                <w:szCs w:val="18"/>
                <w:lang w:val="en-IN"/>
              </w:rPr>
              <w:t>0.9735</w:t>
            </w:r>
          </w:p>
        </w:tc>
        <w:tc>
          <w:tcPr>
            <w:tcW w:w="0" w:type="auto"/>
            <w:hideMark/>
          </w:tcPr>
          <w:p w14:paraId="3B367BA5" w14:textId="77777777" w:rsidR="00815882" w:rsidRPr="00815882" w:rsidRDefault="00815882" w:rsidP="00815882">
            <w:pPr>
              <w:pStyle w:val="IEEEParagraph"/>
              <w:rPr>
                <w:sz w:val="14"/>
                <w:szCs w:val="18"/>
                <w:lang w:val="en-IN"/>
              </w:rPr>
            </w:pPr>
            <w:r w:rsidRPr="00815882">
              <w:rPr>
                <w:sz w:val="14"/>
                <w:szCs w:val="18"/>
                <w:lang w:val="en-IN"/>
              </w:rPr>
              <w:t>0.9545</w:t>
            </w:r>
          </w:p>
        </w:tc>
        <w:tc>
          <w:tcPr>
            <w:tcW w:w="0" w:type="auto"/>
            <w:hideMark/>
          </w:tcPr>
          <w:p w14:paraId="34322F73" w14:textId="77777777" w:rsidR="00815882" w:rsidRPr="00815882" w:rsidRDefault="00815882" w:rsidP="00815882">
            <w:pPr>
              <w:pStyle w:val="IEEEParagraph"/>
              <w:rPr>
                <w:sz w:val="14"/>
                <w:szCs w:val="18"/>
                <w:lang w:val="en-IN"/>
              </w:rPr>
            </w:pPr>
            <w:r w:rsidRPr="00815882">
              <w:rPr>
                <w:sz w:val="14"/>
                <w:szCs w:val="18"/>
                <w:lang w:val="en-IN"/>
              </w:rPr>
              <w:t>0.9940</w:t>
            </w:r>
          </w:p>
        </w:tc>
        <w:tc>
          <w:tcPr>
            <w:tcW w:w="0" w:type="auto"/>
            <w:hideMark/>
          </w:tcPr>
          <w:p w14:paraId="045325B3" w14:textId="77777777" w:rsidR="00815882" w:rsidRPr="00815882" w:rsidRDefault="00815882" w:rsidP="00815882">
            <w:pPr>
              <w:pStyle w:val="IEEEParagraph"/>
              <w:rPr>
                <w:sz w:val="14"/>
                <w:szCs w:val="18"/>
                <w:lang w:val="en-IN"/>
              </w:rPr>
            </w:pPr>
            <w:r w:rsidRPr="00815882">
              <w:rPr>
                <w:sz w:val="14"/>
                <w:szCs w:val="18"/>
                <w:lang w:val="en-IN"/>
              </w:rPr>
              <w:t>0.9739</w:t>
            </w:r>
          </w:p>
        </w:tc>
      </w:tr>
      <w:tr w:rsidR="00815882" w:rsidRPr="00DA3D5D" w14:paraId="0BE7EC5F" w14:textId="77777777" w:rsidTr="00DA3D5D">
        <w:trPr>
          <w:trHeight w:val="579"/>
        </w:trPr>
        <w:tc>
          <w:tcPr>
            <w:tcW w:w="0" w:type="auto"/>
            <w:hideMark/>
          </w:tcPr>
          <w:p w14:paraId="3743F532" w14:textId="77777777" w:rsidR="00815882" w:rsidRPr="00815882" w:rsidRDefault="00815882" w:rsidP="00815882">
            <w:pPr>
              <w:pStyle w:val="IEEEParagraph"/>
              <w:rPr>
                <w:sz w:val="14"/>
                <w:szCs w:val="18"/>
                <w:lang w:val="en-IN"/>
              </w:rPr>
            </w:pPr>
            <w:r w:rsidRPr="00815882">
              <w:rPr>
                <w:sz w:val="14"/>
                <w:szCs w:val="18"/>
                <w:lang w:val="en-IN"/>
              </w:rPr>
              <w:t>Decision Tree Classifier</w:t>
            </w:r>
          </w:p>
        </w:tc>
        <w:tc>
          <w:tcPr>
            <w:tcW w:w="0" w:type="auto"/>
            <w:hideMark/>
          </w:tcPr>
          <w:p w14:paraId="45223EC7" w14:textId="77777777" w:rsidR="00815882" w:rsidRPr="00815882" w:rsidRDefault="00815882" w:rsidP="00815882">
            <w:pPr>
              <w:pStyle w:val="IEEEParagraph"/>
              <w:rPr>
                <w:sz w:val="14"/>
                <w:szCs w:val="18"/>
                <w:lang w:val="en-IN"/>
              </w:rPr>
            </w:pPr>
            <w:r w:rsidRPr="00815882">
              <w:rPr>
                <w:sz w:val="14"/>
                <w:szCs w:val="18"/>
                <w:lang w:val="en-IN"/>
              </w:rPr>
              <w:t>0.9262</w:t>
            </w:r>
          </w:p>
        </w:tc>
        <w:tc>
          <w:tcPr>
            <w:tcW w:w="0" w:type="auto"/>
            <w:hideMark/>
          </w:tcPr>
          <w:p w14:paraId="4DCF3A4C" w14:textId="77777777" w:rsidR="00815882" w:rsidRPr="00815882" w:rsidRDefault="00815882" w:rsidP="00815882">
            <w:pPr>
              <w:pStyle w:val="IEEEParagraph"/>
              <w:rPr>
                <w:sz w:val="14"/>
                <w:szCs w:val="18"/>
                <w:lang w:val="en-IN"/>
              </w:rPr>
            </w:pPr>
            <w:r w:rsidRPr="00815882">
              <w:rPr>
                <w:sz w:val="14"/>
                <w:szCs w:val="18"/>
                <w:lang w:val="en-IN"/>
              </w:rPr>
              <w:t>0.8949</w:t>
            </w:r>
          </w:p>
        </w:tc>
        <w:tc>
          <w:tcPr>
            <w:tcW w:w="0" w:type="auto"/>
            <w:hideMark/>
          </w:tcPr>
          <w:p w14:paraId="21FC65EE" w14:textId="77777777" w:rsidR="00815882" w:rsidRPr="00815882" w:rsidRDefault="00815882" w:rsidP="00815882">
            <w:pPr>
              <w:pStyle w:val="IEEEParagraph"/>
              <w:rPr>
                <w:sz w:val="14"/>
                <w:szCs w:val="18"/>
                <w:lang w:val="en-IN"/>
              </w:rPr>
            </w:pPr>
            <w:r w:rsidRPr="00815882">
              <w:rPr>
                <w:sz w:val="14"/>
                <w:szCs w:val="18"/>
                <w:lang w:val="en-IN"/>
              </w:rPr>
              <w:t>0.9648</w:t>
            </w:r>
          </w:p>
        </w:tc>
        <w:tc>
          <w:tcPr>
            <w:tcW w:w="0" w:type="auto"/>
            <w:hideMark/>
          </w:tcPr>
          <w:p w14:paraId="6ADF19A6" w14:textId="77777777" w:rsidR="00815882" w:rsidRPr="00815882" w:rsidRDefault="00815882" w:rsidP="00815882">
            <w:pPr>
              <w:pStyle w:val="IEEEParagraph"/>
              <w:rPr>
                <w:sz w:val="14"/>
                <w:szCs w:val="18"/>
                <w:lang w:val="en-IN"/>
              </w:rPr>
            </w:pPr>
            <w:r w:rsidRPr="00815882">
              <w:rPr>
                <w:sz w:val="14"/>
                <w:szCs w:val="18"/>
                <w:lang w:val="en-IN"/>
              </w:rPr>
              <w:t>0.9285</w:t>
            </w:r>
          </w:p>
        </w:tc>
      </w:tr>
      <w:tr w:rsidR="00815882" w:rsidRPr="00DA3D5D" w14:paraId="12005202" w14:textId="77777777" w:rsidTr="00DA3D5D">
        <w:trPr>
          <w:trHeight w:val="682"/>
        </w:trPr>
        <w:tc>
          <w:tcPr>
            <w:tcW w:w="0" w:type="auto"/>
            <w:hideMark/>
          </w:tcPr>
          <w:p w14:paraId="5B639DC0" w14:textId="77777777" w:rsidR="00815882" w:rsidRPr="00815882" w:rsidRDefault="00815882" w:rsidP="00815882">
            <w:pPr>
              <w:pStyle w:val="IEEEParagraph"/>
              <w:rPr>
                <w:sz w:val="14"/>
                <w:szCs w:val="18"/>
                <w:lang w:val="en-IN"/>
              </w:rPr>
            </w:pPr>
            <w:r w:rsidRPr="00815882">
              <w:rPr>
                <w:sz w:val="14"/>
                <w:szCs w:val="18"/>
                <w:lang w:val="en-IN"/>
              </w:rPr>
              <w:t>Multinomial Naïve Bayes</w:t>
            </w:r>
          </w:p>
        </w:tc>
        <w:tc>
          <w:tcPr>
            <w:tcW w:w="0" w:type="auto"/>
            <w:hideMark/>
          </w:tcPr>
          <w:p w14:paraId="17A7B328" w14:textId="77777777" w:rsidR="00815882" w:rsidRPr="00815882" w:rsidRDefault="00815882" w:rsidP="00815882">
            <w:pPr>
              <w:pStyle w:val="IEEEParagraph"/>
              <w:rPr>
                <w:sz w:val="14"/>
                <w:szCs w:val="18"/>
                <w:lang w:val="en-IN"/>
              </w:rPr>
            </w:pPr>
            <w:r w:rsidRPr="00815882">
              <w:rPr>
                <w:sz w:val="14"/>
                <w:szCs w:val="18"/>
                <w:lang w:val="en-IN"/>
              </w:rPr>
              <w:t>0.9780</w:t>
            </w:r>
          </w:p>
        </w:tc>
        <w:tc>
          <w:tcPr>
            <w:tcW w:w="0" w:type="auto"/>
            <w:hideMark/>
          </w:tcPr>
          <w:p w14:paraId="1790C84C" w14:textId="77777777" w:rsidR="00815882" w:rsidRPr="00815882" w:rsidRDefault="00815882" w:rsidP="00815882">
            <w:pPr>
              <w:pStyle w:val="IEEEParagraph"/>
              <w:rPr>
                <w:sz w:val="14"/>
                <w:szCs w:val="18"/>
                <w:lang w:val="en-IN"/>
              </w:rPr>
            </w:pPr>
            <w:r w:rsidRPr="00815882">
              <w:rPr>
                <w:sz w:val="14"/>
                <w:szCs w:val="18"/>
                <w:lang w:val="en-IN"/>
              </w:rPr>
              <w:t>0.9773</w:t>
            </w:r>
          </w:p>
        </w:tc>
        <w:tc>
          <w:tcPr>
            <w:tcW w:w="0" w:type="auto"/>
            <w:hideMark/>
          </w:tcPr>
          <w:p w14:paraId="2860B905" w14:textId="77777777" w:rsidR="00815882" w:rsidRPr="00815882" w:rsidRDefault="00815882" w:rsidP="00815882">
            <w:pPr>
              <w:pStyle w:val="IEEEParagraph"/>
              <w:rPr>
                <w:sz w:val="14"/>
                <w:szCs w:val="18"/>
                <w:lang w:val="en-IN"/>
              </w:rPr>
            </w:pPr>
            <w:r w:rsidRPr="00815882">
              <w:rPr>
                <w:sz w:val="14"/>
                <w:szCs w:val="18"/>
                <w:lang w:val="en-IN"/>
              </w:rPr>
              <w:t>0.9784</w:t>
            </w:r>
          </w:p>
        </w:tc>
        <w:tc>
          <w:tcPr>
            <w:tcW w:w="0" w:type="auto"/>
            <w:hideMark/>
          </w:tcPr>
          <w:p w14:paraId="21A6AB24" w14:textId="77777777" w:rsidR="00815882" w:rsidRPr="00815882" w:rsidRDefault="00815882" w:rsidP="00815882">
            <w:pPr>
              <w:pStyle w:val="IEEEParagraph"/>
              <w:rPr>
                <w:sz w:val="14"/>
                <w:szCs w:val="18"/>
                <w:lang w:val="en-IN"/>
              </w:rPr>
            </w:pPr>
            <w:r w:rsidRPr="00815882">
              <w:rPr>
                <w:sz w:val="14"/>
                <w:szCs w:val="18"/>
                <w:lang w:val="en-IN"/>
              </w:rPr>
              <w:t>0.9778</w:t>
            </w:r>
          </w:p>
        </w:tc>
      </w:tr>
    </w:tbl>
    <w:p w14:paraId="7885405B" w14:textId="77777777" w:rsidR="00815882" w:rsidRDefault="00815882" w:rsidP="00532A87">
      <w:pPr>
        <w:pStyle w:val="IEEEParagraph"/>
      </w:pPr>
    </w:p>
    <w:p w14:paraId="60C4C92B" w14:textId="68CDA5DA" w:rsidR="00532A87" w:rsidRDefault="00532A87" w:rsidP="00532A87">
      <w:pPr>
        <w:pStyle w:val="IEEEParagraph"/>
        <w:jc w:val="center"/>
      </w:pPr>
      <w:r>
        <w:t>Table 1 Model Performance comparison</w:t>
      </w:r>
    </w:p>
    <w:p w14:paraId="117BBA72" w14:textId="1E1B2FA6" w:rsidR="007E5F5C" w:rsidRDefault="007E5F5C" w:rsidP="00532A87">
      <w:pPr>
        <w:pStyle w:val="IEEEParagraph"/>
        <w:jc w:val="center"/>
        <w:rPr>
          <w:noProof/>
        </w:rPr>
      </w:pPr>
    </w:p>
    <w:p w14:paraId="476BEA4D" w14:textId="5DD7ECB5" w:rsidR="007E5F5C" w:rsidRPr="00532A87" w:rsidRDefault="00FE4B66" w:rsidP="00532A87">
      <w:pPr>
        <w:pStyle w:val="IEEEParagraph"/>
        <w:jc w:val="center"/>
      </w:pPr>
      <w:bookmarkStart w:id="8" w:name="fig7"/>
      <w:r>
        <w:rPr>
          <w:noProof/>
        </w:rPr>
        <w:drawing>
          <wp:inline distT="0" distB="0" distL="0" distR="0" wp14:anchorId="34880799" wp14:editId="5CBDADF2">
            <wp:extent cx="3189605" cy="1737995"/>
            <wp:effectExtent l="0" t="0" r="0" b="0"/>
            <wp:docPr id="12889226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9605" cy="1737995"/>
                    </a:xfrm>
                    <a:prstGeom prst="rect">
                      <a:avLst/>
                    </a:prstGeom>
                    <a:noFill/>
                    <a:ln>
                      <a:noFill/>
                    </a:ln>
                  </pic:spPr>
                </pic:pic>
              </a:graphicData>
            </a:graphic>
          </wp:inline>
        </w:drawing>
      </w:r>
      <w:bookmarkEnd w:id="8"/>
    </w:p>
    <w:p w14:paraId="01698DE0" w14:textId="5977D7B0" w:rsidR="007E5F5C" w:rsidRDefault="007E5F5C" w:rsidP="007E5F5C">
      <w:pPr>
        <w:pStyle w:val="IEEEParagraph"/>
        <w:ind w:firstLine="0"/>
        <w:jc w:val="center"/>
        <w:rPr>
          <w:lang w:val="en-IN"/>
        </w:rPr>
      </w:pPr>
      <w:r>
        <w:rPr>
          <w:lang w:val="en-IN"/>
        </w:rPr>
        <w:t xml:space="preserve">Figure </w:t>
      </w:r>
      <w:r w:rsidR="001A294F">
        <w:rPr>
          <w:lang w:val="en-IN"/>
        </w:rPr>
        <w:t xml:space="preserve">5 </w:t>
      </w:r>
      <w:r>
        <w:rPr>
          <w:lang w:val="en-IN"/>
        </w:rPr>
        <w:t xml:space="preserve">Comparison of base </w:t>
      </w:r>
      <w:proofErr w:type="gramStart"/>
      <w:r>
        <w:rPr>
          <w:lang w:val="en-IN"/>
        </w:rPr>
        <w:t>models</w:t>
      </w:r>
      <w:proofErr w:type="gramEnd"/>
      <w:r>
        <w:rPr>
          <w:lang w:val="en-IN"/>
        </w:rPr>
        <w:t xml:space="preserve"> accuracy</w:t>
      </w:r>
    </w:p>
    <w:p w14:paraId="6FB4406F" w14:textId="56482F63" w:rsidR="007E5F5C" w:rsidRDefault="007E5F5C" w:rsidP="007E5F5C">
      <w:pPr>
        <w:pStyle w:val="IEEEParagraph"/>
        <w:ind w:firstLine="0"/>
        <w:rPr>
          <w:b/>
          <w:bCs/>
          <w:lang w:val="en-IN"/>
        </w:rPr>
      </w:pPr>
      <w:r>
        <w:rPr>
          <w:b/>
          <w:bCs/>
          <w:lang w:val="en-IN"/>
        </w:rPr>
        <w:t>9.2 Discussion</w:t>
      </w:r>
    </w:p>
    <w:p w14:paraId="2D518AF4" w14:textId="1B47C8FD" w:rsidR="007E5F5C" w:rsidRDefault="007E5F5C" w:rsidP="007E5F5C">
      <w:pPr>
        <w:pStyle w:val="IEEEParagraph"/>
        <w:rPr>
          <w:lang w:val="en-IN"/>
        </w:rPr>
      </w:pPr>
      <w:r w:rsidRPr="007E5F5C">
        <w:rPr>
          <w:lang w:val="en-IN"/>
        </w:rPr>
        <w:t xml:space="preserve">In order to guarantee the consistency and robustness of our results, a number of further experiments were carried out during model development and testing of the spam classifier model. The areas of emphasis were on testing the effects of training set sizes, combinations of classifiers, and the efficiency of ensemble techniques such as stacking and voting classifiers. </w:t>
      </w:r>
    </w:p>
    <w:p w14:paraId="64C1CFD8" w14:textId="5430833B" w:rsidR="00DC2DC9" w:rsidRPr="00DC2DC9" w:rsidRDefault="00DC2DC9" w:rsidP="00DC2DC9">
      <w:pPr>
        <w:pStyle w:val="IEEEParagraph"/>
        <w:rPr>
          <w:lang w:val="en-IN"/>
        </w:rPr>
      </w:pPr>
      <w:r w:rsidRPr="00DC2DC9">
        <w:rPr>
          <w:lang w:val="en-IN"/>
        </w:rPr>
        <w:t>For confirmation of the spam classification model findings, further experiments were carried out on training set sizes, ensemble methods, and classifier combinations. The dataset was divided into training sizes of varying proportions—50%, 70%, and 90%—to see how it affected precision and F1 scores. Tests revealed that stacking classifier performed best compared to using individual classifiers at all times with F1 scores of 0.95, 0.97, and 0.98, respectively, as training size increased. Random Forest also did well, albeit slightly lower than stacking, while Decision Tree had the least improvement.</w:t>
      </w:r>
    </w:p>
    <w:p w14:paraId="22CACD63" w14:textId="08B06A05" w:rsidR="007E5F5C" w:rsidRDefault="00DC2DC9" w:rsidP="00DC2DC9">
      <w:pPr>
        <w:pStyle w:val="IEEEParagraph"/>
        <w:rPr>
          <w:lang w:val="en-IN"/>
        </w:rPr>
      </w:pPr>
      <w:r w:rsidRPr="00DC2DC9">
        <w:rPr>
          <w:lang w:val="en-IN"/>
        </w:rPr>
        <w:t xml:space="preserve">Additional experiments tested various combinations of base classifiers in the stacking framework. The combination of Logistic Regression, Decision Tree, and </w:t>
      </w:r>
      <w:r w:rsidR="00FE4B66">
        <w:rPr>
          <w:lang w:val="en-IN"/>
        </w:rPr>
        <w:t xml:space="preserve">Multinomial NB </w:t>
      </w:r>
      <w:r w:rsidRPr="00DC2DC9">
        <w:rPr>
          <w:lang w:val="en-IN"/>
        </w:rPr>
        <w:t xml:space="preserve">achieved the best F1 score of 0.98, which shows that combining different classifiers improves model performance. In comparison, the voting classifier also performed well but was marginally outperformed by the stacking approach, which produced better accuracy and F1 scores. In general, the experiments validated that stacking with multiple classifiers, </w:t>
      </w:r>
      <w:r w:rsidRPr="00DC2DC9">
        <w:rPr>
          <w:lang w:val="en-IN"/>
        </w:rPr>
        <w:lastRenderedPageBreak/>
        <w:t>especially with heterogeneous models, results in more generalized and accurate spam classification results.</w:t>
      </w:r>
    </w:p>
    <w:p w14:paraId="1188F54C" w14:textId="77777777" w:rsidR="001A294F" w:rsidRDefault="001A294F" w:rsidP="00DC2DC9">
      <w:pPr>
        <w:pStyle w:val="IEEEParagraph"/>
        <w:rPr>
          <w:lang w:val="en-IN"/>
        </w:rPr>
      </w:pPr>
    </w:p>
    <w:p w14:paraId="337B4661" w14:textId="6C98A961" w:rsidR="007E5F5C" w:rsidRDefault="001A294F" w:rsidP="001A294F">
      <w:pPr>
        <w:pStyle w:val="IEEEParagraph"/>
        <w:jc w:val="center"/>
        <w:rPr>
          <w:lang w:val="en-IN"/>
        </w:rPr>
      </w:pPr>
      <w:r>
        <w:rPr>
          <w:noProof/>
          <w:lang w:val="en-IN"/>
        </w:rPr>
        <w:drawing>
          <wp:inline distT="0" distB="0" distL="0" distR="0" wp14:anchorId="37A6EE4B" wp14:editId="6187E416">
            <wp:extent cx="3179445" cy="1593215"/>
            <wp:effectExtent l="0" t="0" r="1905" b="6985"/>
            <wp:docPr id="13764173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88605" cy="1597805"/>
                    </a:xfrm>
                    <a:prstGeom prst="rect">
                      <a:avLst/>
                    </a:prstGeom>
                    <a:noFill/>
                    <a:ln>
                      <a:noFill/>
                    </a:ln>
                  </pic:spPr>
                </pic:pic>
              </a:graphicData>
            </a:graphic>
          </wp:inline>
        </w:drawing>
      </w:r>
    </w:p>
    <w:p w14:paraId="78423812" w14:textId="03109935" w:rsidR="00DC2DC9" w:rsidRDefault="00DC2DC9" w:rsidP="00DC2DC9">
      <w:pPr>
        <w:pStyle w:val="IEEEParagraph"/>
        <w:jc w:val="center"/>
        <w:rPr>
          <w:lang w:val="en-IN"/>
        </w:rPr>
      </w:pPr>
      <w:r>
        <w:rPr>
          <w:lang w:val="en-IN"/>
        </w:rPr>
        <w:t xml:space="preserve">Figure </w:t>
      </w:r>
      <w:r w:rsidR="001A294F">
        <w:rPr>
          <w:lang w:val="en-IN"/>
        </w:rPr>
        <w:t xml:space="preserve">6 </w:t>
      </w:r>
      <w:r>
        <w:rPr>
          <w:lang w:val="en-IN"/>
        </w:rPr>
        <w:t>Model Performance Comparison</w:t>
      </w:r>
    </w:p>
    <w:p w14:paraId="14A10411" w14:textId="188814A9" w:rsidR="00DC2DC9" w:rsidRDefault="001A294F" w:rsidP="00DC2DC9">
      <w:pPr>
        <w:pStyle w:val="IEEEParagraph"/>
        <w:jc w:val="center"/>
        <w:rPr>
          <w:lang w:val="en-IN"/>
        </w:rPr>
      </w:pPr>
      <w:r>
        <w:rPr>
          <w:noProof/>
        </w:rPr>
        <w:drawing>
          <wp:inline distT="0" distB="0" distL="0" distR="0" wp14:anchorId="726B4491" wp14:editId="0A6D9911">
            <wp:extent cx="3017520" cy="2419985"/>
            <wp:effectExtent l="0" t="0" r="0" b="0"/>
            <wp:docPr id="17256774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7520" cy="2419985"/>
                    </a:xfrm>
                    <a:prstGeom prst="rect">
                      <a:avLst/>
                    </a:prstGeom>
                    <a:noFill/>
                    <a:ln>
                      <a:noFill/>
                    </a:ln>
                  </pic:spPr>
                </pic:pic>
              </a:graphicData>
            </a:graphic>
          </wp:inline>
        </w:drawing>
      </w:r>
    </w:p>
    <w:p w14:paraId="7673728B" w14:textId="517672AF" w:rsidR="00DC2DC9" w:rsidRDefault="00DC2DC9" w:rsidP="00DC2DC9">
      <w:pPr>
        <w:pStyle w:val="IEEEParagraph"/>
        <w:jc w:val="center"/>
        <w:rPr>
          <w:lang w:val="en-IN"/>
        </w:rPr>
      </w:pPr>
      <w:r>
        <w:rPr>
          <w:lang w:val="en-IN"/>
        </w:rPr>
        <w:t xml:space="preserve">Figure </w:t>
      </w:r>
      <w:r w:rsidR="001A294F">
        <w:rPr>
          <w:lang w:val="en-IN"/>
        </w:rPr>
        <w:t>7</w:t>
      </w:r>
      <w:r>
        <w:rPr>
          <w:lang w:val="en-IN"/>
        </w:rPr>
        <w:t xml:space="preserve"> Confusion Matrix for voting classifier</w:t>
      </w:r>
    </w:p>
    <w:p w14:paraId="4D936B42" w14:textId="016B1ABB" w:rsidR="00DC2DC9" w:rsidRDefault="001A294F" w:rsidP="00DC2DC9">
      <w:pPr>
        <w:pStyle w:val="IEEEParagraph"/>
        <w:jc w:val="center"/>
        <w:rPr>
          <w:lang w:val="en-IN"/>
        </w:rPr>
      </w:pPr>
      <w:r>
        <w:rPr>
          <w:noProof/>
        </w:rPr>
        <w:drawing>
          <wp:inline distT="0" distB="0" distL="0" distR="0" wp14:anchorId="65A3FDFF" wp14:editId="119C2CD7">
            <wp:extent cx="2910840" cy="2419985"/>
            <wp:effectExtent l="0" t="0" r="3810" b="0"/>
            <wp:docPr id="20218220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840" cy="2419985"/>
                    </a:xfrm>
                    <a:prstGeom prst="rect">
                      <a:avLst/>
                    </a:prstGeom>
                    <a:noFill/>
                    <a:ln>
                      <a:noFill/>
                    </a:ln>
                  </pic:spPr>
                </pic:pic>
              </a:graphicData>
            </a:graphic>
          </wp:inline>
        </w:drawing>
      </w:r>
    </w:p>
    <w:p w14:paraId="392237C7" w14:textId="1B5598F4" w:rsidR="00DC2DC9" w:rsidRDefault="00DC2DC9" w:rsidP="00DC2DC9">
      <w:pPr>
        <w:pStyle w:val="IEEEParagraph"/>
        <w:jc w:val="center"/>
        <w:rPr>
          <w:lang w:val="en-IN"/>
        </w:rPr>
      </w:pPr>
      <w:r>
        <w:rPr>
          <w:lang w:val="en-IN"/>
        </w:rPr>
        <w:t xml:space="preserve">Figure </w:t>
      </w:r>
      <w:r w:rsidR="001A294F">
        <w:rPr>
          <w:lang w:val="en-IN"/>
        </w:rPr>
        <w:t>8</w:t>
      </w:r>
      <w:r>
        <w:rPr>
          <w:lang w:val="en-IN"/>
        </w:rPr>
        <w:t xml:space="preserve"> Confusion matrix for stacking classifier</w:t>
      </w:r>
    </w:p>
    <w:p w14:paraId="0A2F2309" w14:textId="46E91FC2" w:rsidR="00DC2DC9" w:rsidRPr="007E5F5C" w:rsidRDefault="001A294F" w:rsidP="00DC2DC9">
      <w:pPr>
        <w:pStyle w:val="IEEEParagraph"/>
        <w:jc w:val="center"/>
        <w:rPr>
          <w:lang w:val="en-IN"/>
        </w:rPr>
      </w:pPr>
      <w:r>
        <w:rPr>
          <w:noProof/>
        </w:rPr>
        <w:drawing>
          <wp:inline distT="0" distB="0" distL="0" distR="0" wp14:anchorId="329FD5B6" wp14:editId="7D503E9B">
            <wp:extent cx="3012440" cy="2419985"/>
            <wp:effectExtent l="0" t="0" r="0" b="0"/>
            <wp:docPr id="11888698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2440" cy="2419985"/>
                    </a:xfrm>
                    <a:prstGeom prst="rect">
                      <a:avLst/>
                    </a:prstGeom>
                    <a:noFill/>
                    <a:ln>
                      <a:noFill/>
                    </a:ln>
                  </pic:spPr>
                </pic:pic>
              </a:graphicData>
            </a:graphic>
          </wp:inline>
        </w:drawing>
      </w:r>
    </w:p>
    <w:p w14:paraId="196EF5EB" w14:textId="6D050A70" w:rsidR="00C35AEB" w:rsidRDefault="00C35AEB" w:rsidP="00C35AEB">
      <w:pPr>
        <w:pStyle w:val="IEEEParagraph"/>
        <w:ind w:firstLine="0"/>
        <w:jc w:val="center"/>
        <w:rPr>
          <w:lang w:val="en-IN"/>
        </w:rPr>
      </w:pPr>
      <w:r>
        <w:rPr>
          <w:lang w:val="en-IN"/>
        </w:rPr>
        <w:t xml:space="preserve">Figure </w:t>
      </w:r>
      <w:r w:rsidR="001A294F">
        <w:rPr>
          <w:lang w:val="en-IN"/>
        </w:rPr>
        <w:t>9</w:t>
      </w:r>
      <w:r>
        <w:rPr>
          <w:lang w:val="en-IN"/>
        </w:rPr>
        <w:t xml:space="preserve"> Confusion matrix – Logistic Regression</w:t>
      </w:r>
    </w:p>
    <w:p w14:paraId="48BE6C7A" w14:textId="3DAD94CB" w:rsidR="00C35AEB" w:rsidRDefault="001A294F" w:rsidP="00C35AEB">
      <w:pPr>
        <w:pStyle w:val="IEEEParagraph"/>
        <w:ind w:firstLine="0"/>
        <w:jc w:val="center"/>
        <w:rPr>
          <w:lang w:val="en-IN"/>
        </w:rPr>
      </w:pPr>
      <w:r>
        <w:rPr>
          <w:noProof/>
        </w:rPr>
        <w:drawing>
          <wp:inline distT="0" distB="0" distL="0" distR="0" wp14:anchorId="183E4938" wp14:editId="7DB01F90">
            <wp:extent cx="3189605" cy="2419985"/>
            <wp:effectExtent l="0" t="0" r="0" b="0"/>
            <wp:docPr id="10619631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9605" cy="2419985"/>
                    </a:xfrm>
                    <a:prstGeom prst="rect">
                      <a:avLst/>
                    </a:prstGeom>
                    <a:noFill/>
                    <a:ln>
                      <a:noFill/>
                    </a:ln>
                  </pic:spPr>
                </pic:pic>
              </a:graphicData>
            </a:graphic>
          </wp:inline>
        </w:drawing>
      </w:r>
    </w:p>
    <w:p w14:paraId="3CB25D72" w14:textId="236A13A8" w:rsidR="00C35AEB" w:rsidRDefault="00C35AEB" w:rsidP="00C35AEB">
      <w:pPr>
        <w:pStyle w:val="IEEEParagraph"/>
        <w:ind w:firstLine="0"/>
        <w:jc w:val="center"/>
        <w:rPr>
          <w:lang w:val="en-IN"/>
        </w:rPr>
      </w:pPr>
      <w:r>
        <w:rPr>
          <w:lang w:val="en-IN"/>
        </w:rPr>
        <w:t>Figure 1</w:t>
      </w:r>
      <w:r w:rsidR="001A294F">
        <w:rPr>
          <w:lang w:val="en-IN"/>
        </w:rPr>
        <w:t>0</w:t>
      </w:r>
      <w:r>
        <w:rPr>
          <w:lang w:val="en-IN"/>
        </w:rPr>
        <w:t xml:space="preserve"> Confusion matrix – Decision Tree Classifier</w:t>
      </w:r>
    </w:p>
    <w:p w14:paraId="1C60C650" w14:textId="25DD9FBA" w:rsidR="00C35AEB" w:rsidRDefault="001A294F" w:rsidP="00C35AEB">
      <w:pPr>
        <w:pStyle w:val="IEEEParagraph"/>
        <w:ind w:firstLine="0"/>
        <w:jc w:val="center"/>
        <w:rPr>
          <w:lang w:val="en-IN"/>
        </w:rPr>
      </w:pPr>
      <w:r>
        <w:rPr>
          <w:noProof/>
        </w:rPr>
        <w:drawing>
          <wp:inline distT="0" distB="0" distL="0" distR="0" wp14:anchorId="4607A6E1" wp14:editId="6588AB29">
            <wp:extent cx="3189605" cy="2419985"/>
            <wp:effectExtent l="0" t="0" r="0" b="0"/>
            <wp:docPr id="17178960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9605" cy="2419985"/>
                    </a:xfrm>
                    <a:prstGeom prst="rect">
                      <a:avLst/>
                    </a:prstGeom>
                    <a:noFill/>
                    <a:ln>
                      <a:noFill/>
                    </a:ln>
                  </pic:spPr>
                </pic:pic>
              </a:graphicData>
            </a:graphic>
          </wp:inline>
        </w:drawing>
      </w:r>
    </w:p>
    <w:p w14:paraId="480A6D83" w14:textId="63418E96" w:rsidR="00C35AEB" w:rsidRDefault="00C35AEB" w:rsidP="00C35AEB">
      <w:pPr>
        <w:pStyle w:val="IEEEParagraph"/>
        <w:ind w:firstLine="0"/>
        <w:jc w:val="center"/>
        <w:rPr>
          <w:lang w:val="en-IN"/>
        </w:rPr>
      </w:pPr>
      <w:r>
        <w:rPr>
          <w:lang w:val="en-IN"/>
        </w:rPr>
        <w:t>Figure 1</w:t>
      </w:r>
      <w:r w:rsidR="001A294F">
        <w:rPr>
          <w:lang w:val="en-IN"/>
        </w:rPr>
        <w:t>1</w:t>
      </w:r>
      <w:r>
        <w:rPr>
          <w:lang w:val="en-IN"/>
        </w:rPr>
        <w:t xml:space="preserve"> Confusion matrix – Multinomial Naïve Bayes</w:t>
      </w:r>
    </w:p>
    <w:p w14:paraId="0D799CDE" w14:textId="77777777" w:rsidR="002C1ECF" w:rsidRPr="008F7651" w:rsidRDefault="002C1ECF" w:rsidP="001A294F">
      <w:pPr>
        <w:pStyle w:val="IEEEParagraph"/>
        <w:ind w:firstLine="0"/>
        <w:rPr>
          <w:lang w:val="en-IN"/>
        </w:rPr>
      </w:pPr>
    </w:p>
    <w:p w14:paraId="29DCE9E7" w14:textId="749EA328" w:rsidR="00C35AEB" w:rsidRDefault="00C35AEB" w:rsidP="00C35AEB">
      <w:pPr>
        <w:pStyle w:val="IEEEParagraph"/>
        <w:ind w:firstLine="0"/>
        <w:jc w:val="center"/>
        <w:rPr>
          <w:b/>
          <w:bCs/>
          <w:lang w:val="en-IN"/>
        </w:rPr>
      </w:pPr>
      <w:bookmarkStart w:id="9" w:name="secend"/>
      <w:r>
        <w:rPr>
          <w:b/>
          <w:bCs/>
          <w:lang w:val="en-IN"/>
        </w:rPr>
        <w:t>10. CONCLUSION &amp; FUTURE WORK</w:t>
      </w:r>
    </w:p>
    <w:bookmarkEnd w:id="9"/>
    <w:p w14:paraId="71EB109A" w14:textId="740E1EBA" w:rsidR="007379DA" w:rsidRPr="007379DA" w:rsidRDefault="007379DA" w:rsidP="007379DA">
      <w:pPr>
        <w:pStyle w:val="IEEEParagraph"/>
        <w:rPr>
          <w:lang w:val="en-IN"/>
        </w:rPr>
      </w:pPr>
      <w:r w:rsidRPr="007379DA">
        <w:rPr>
          <w:lang w:val="en-IN"/>
        </w:rPr>
        <w:t xml:space="preserve">In </w:t>
      </w:r>
      <w:r>
        <w:rPr>
          <w:lang w:val="en-IN"/>
        </w:rPr>
        <w:t>conclusion</w:t>
      </w:r>
      <w:r w:rsidRPr="007379DA">
        <w:rPr>
          <w:lang w:val="en-IN"/>
        </w:rPr>
        <w:t xml:space="preserve">, the study successfully established and implemented an efficient spam classification system utilizing ensemble learning strategies, specifically stacking and voting classifiers. The model for stacking revealed superior performance through highest accuracy and F1 measures across different experiments and dataset sizes. The application of heterogeneous base classifiers, like Logistic Regression, Decision Tree, and </w:t>
      </w:r>
      <w:proofErr w:type="spellStart"/>
      <w:r w:rsidR="006063E9">
        <w:rPr>
          <w:lang w:val="en-IN"/>
        </w:rPr>
        <w:t>MultinomialNB</w:t>
      </w:r>
      <w:proofErr w:type="spellEnd"/>
      <w:r w:rsidRPr="007379DA">
        <w:rPr>
          <w:lang w:val="en-IN"/>
        </w:rPr>
        <w:t xml:space="preserve">, in the stacking framework </w:t>
      </w:r>
      <w:r w:rsidRPr="007379DA">
        <w:rPr>
          <w:lang w:val="en-IN"/>
        </w:rPr>
        <w:lastRenderedPageBreak/>
        <w:t>markedly improved model performance to ensure greater accuracy and strength.</w:t>
      </w:r>
    </w:p>
    <w:p w14:paraId="779AD881" w14:textId="61E8DA7B" w:rsidR="008F7651" w:rsidRDefault="007379DA" w:rsidP="007379DA">
      <w:pPr>
        <w:pStyle w:val="IEEEParagraph"/>
        <w:rPr>
          <w:lang w:val="en-IN"/>
        </w:rPr>
      </w:pPr>
      <w:r w:rsidRPr="007379DA">
        <w:rPr>
          <w:lang w:val="en-IN"/>
        </w:rPr>
        <w:t>Besides, the web interface built on top of Flask was an effective and easy-to-use platform for real-time spam detection, demonstrating the real-world usability of the model. In conclusion, the study demonstrates the utility of ensemble learning, particularly stacking, in enhancing spam classification performance and presents a scalable solution that can be applied in real-world settings. The integration of deep learning models with real-time data streams can be investigated further to improve the system's flexibility and performance in future work.</w:t>
      </w:r>
    </w:p>
    <w:p w14:paraId="5021AC06" w14:textId="138CACA9" w:rsidR="007379DA" w:rsidRPr="008F7651" w:rsidRDefault="007379DA" w:rsidP="007379DA">
      <w:pPr>
        <w:pStyle w:val="IEEEParagraph"/>
        <w:rPr>
          <w:lang w:val="en-IN"/>
        </w:rPr>
      </w:pPr>
      <w:r w:rsidRPr="007379DA">
        <w:rPr>
          <w:lang w:val="en-IN"/>
        </w:rPr>
        <w:t>Future development for the spam classification system includes the incorporation of more advanced models and methods to provide higher accuracy and flexibility. The use of transformer-based models such as BERT (Bidirectional Encoder Representations from Transformers) can greatly improve the system's capacity to grasp the contextual subtleties of messages, resulting in more precise spam detection. Moreover, the utilization of sophisticated Natural Language Processing (NLP) methods like named entity recognition, semantic analysis, and contextual embeddings can improve the model's comprehension and classification precision. To provide constant refinement, a real-time feedback mechanism</w:t>
      </w:r>
      <w:r>
        <w:rPr>
          <w:lang w:val="en-IN"/>
        </w:rPr>
        <w:t xml:space="preserve"> </w:t>
      </w:r>
      <w:r w:rsidRPr="007379DA">
        <w:rPr>
          <w:lang w:val="en-IN"/>
        </w:rPr>
        <w:t>within the web interface will enable the model to adjust according to user corrections so that it develops alongside evolving spam trends. Additionally, reinforcement learning algorithms can be used to train the model so that it learns from its own classification results and gets better with time based on reward signals. Investigating hybrid ensemble methods, taking the best out of both classic and deep models, may also lead to increased accuracy, particularly when optimized with adaptive techniques. Last but not least, an emphasis on optimizing real-time processing and scalability will be paramount for effectively managing large data volumes while providing rapid predictions with negligible latency. Synthesizing these methods will provide a stronger, more adaptive, and efficient spam classifier system able to sustain high accuracy within real-world dynamic settings.</w:t>
      </w:r>
    </w:p>
    <w:p w14:paraId="0BF93DE2" w14:textId="77777777" w:rsidR="00C35AEB" w:rsidRPr="00C35AEB" w:rsidRDefault="00C35AEB" w:rsidP="00C35AEB">
      <w:pPr>
        <w:pStyle w:val="IEEEParagraph"/>
        <w:ind w:firstLine="0"/>
        <w:rPr>
          <w:b/>
          <w:bCs/>
          <w:lang w:val="en-IN"/>
        </w:rPr>
      </w:pPr>
    </w:p>
    <w:p w14:paraId="6D53D460" w14:textId="6D7415A3" w:rsidR="008C7CED" w:rsidRDefault="002F5FCC" w:rsidP="00BE43F4">
      <w:pPr>
        <w:pStyle w:val="IEEEParagraph"/>
        <w:ind w:firstLine="0"/>
        <w:rPr>
          <w:lang w:val="en-IN"/>
        </w:rPr>
      </w:pPr>
      <w:r>
        <w:rPr>
          <w:lang w:val="en-IN"/>
        </w:rPr>
        <w:t>References</w:t>
      </w:r>
    </w:p>
    <w:p w14:paraId="0933B647" w14:textId="40FF24B9" w:rsidR="002F5FCC" w:rsidRPr="002F5FCC" w:rsidRDefault="002F5FCC">
      <w:pPr>
        <w:pStyle w:val="IEEEParagraph"/>
        <w:numPr>
          <w:ilvl w:val="0"/>
          <w:numId w:val="22"/>
        </w:numPr>
        <w:rPr>
          <w:lang w:val="en-IN"/>
        </w:rPr>
      </w:pPr>
      <w:bookmarkStart w:id="10" w:name="r1"/>
      <w:r w:rsidRPr="002F5FCC">
        <w:rPr>
          <w:lang w:val="en-IN"/>
        </w:rPr>
        <w:t xml:space="preserve">S. Sahoo, A. Taunk, and S. Bharti, "An Ensemble Method </w:t>
      </w:r>
      <w:proofErr w:type="gramStart"/>
      <w:r w:rsidRPr="002F5FCC">
        <w:rPr>
          <w:lang w:val="en-IN"/>
        </w:rPr>
        <w:t>For</w:t>
      </w:r>
      <w:proofErr w:type="gramEnd"/>
      <w:r w:rsidRPr="002F5FCC">
        <w:rPr>
          <w:lang w:val="en-IN"/>
        </w:rPr>
        <w:t xml:space="preserve"> Spam Classification," </w:t>
      </w:r>
      <w:r w:rsidRPr="002F5FCC">
        <w:rPr>
          <w:i/>
          <w:iCs/>
          <w:lang w:val="en-IN"/>
        </w:rPr>
        <w:t>Academia.edu</w:t>
      </w:r>
      <w:r w:rsidRPr="002F5FCC">
        <w:rPr>
          <w:lang w:val="en-IN"/>
        </w:rPr>
        <w:t>, 2024.</w:t>
      </w:r>
    </w:p>
    <w:p w14:paraId="1FE47E56" w14:textId="17309631" w:rsidR="002F5FCC" w:rsidRPr="002F5FCC" w:rsidRDefault="002F5FCC">
      <w:pPr>
        <w:pStyle w:val="IEEEParagraph"/>
        <w:numPr>
          <w:ilvl w:val="0"/>
          <w:numId w:val="22"/>
        </w:numPr>
        <w:rPr>
          <w:lang w:val="en-IN"/>
        </w:rPr>
      </w:pPr>
      <w:bookmarkStart w:id="11" w:name="r2"/>
      <w:bookmarkEnd w:id="10"/>
      <w:r w:rsidRPr="002F5FCC">
        <w:rPr>
          <w:lang w:val="en-IN"/>
        </w:rPr>
        <w:t xml:space="preserve">M. D. J. Hoque, A. </w:t>
      </w:r>
      <w:proofErr w:type="spellStart"/>
      <w:r w:rsidRPr="002F5FCC">
        <w:rPr>
          <w:lang w:val="en-IN"/>
        </w:rPr>
        <w:t>Tazwar</w:t>
      </w:r>
      <w:proofErr w:type="spellEnd"/>
      <w:r w:rsidRPr="002F5FCC">
        <w:rPr>
          <w:lang w:val="en-IN"/>
        </w:rPr>
        <w:t xml:space="preserve">, M. D. Araf, and M. Saifuddin, "Enhancing Spam Email Detection with an Optimized Soft Voting Ensemble Classifier," </w:t>
      </w:r>
      <w:r w:rsidRPr="002F5FCC">
        <w:rPr>
          <w:i/>
          <w:iCs/>
          <w:lang w:val="en-IN"/>
        </w:rPr>
        <w:t>Sciforum.net</w:t>
      </w:r>
      <w:r w:rsidRPr="002F5FCC">
        <w:rPr>
          <w:lang w:val="en-IN"/>
        </w:rPr>
        <w:t>, 2024.</w:t>
      </w:r>
    </w:p>
    <w:p w14:paraId="1BCF7A18" w14:textId="445F60AD" w:rsidR="002F5FCC" w:rsidRPr="002F5FCC" w:rsidRDefault="002F5FCC">
      <w:pPr>
        <w:pStyle w:val="IEEEParagraph"/>
        <w:numPr>
          <w:ilvl w:val="0"/>
          <w:numId w:val="22"/>
        </w:numPr>
        <w:rPr>
          <w:lang w:val="en-IN"/>
        </w:rPr>
      </w:pPr>
      <w:bookmarkStart w:id="12" w:name="r3"/>
      <w:bookmarkEnd w:id="11"/>
      <w:r w:rsidRPr="002F5FCC">
        <w:rPr>
          <w:lang w:val="en-IN"/>
        </w:rPr>
        <w:t xml:space="preserve">Alzahrani, "Explainable AI-based Framework for Efficient Detection of Spam from Text using an Enhanced Ensemble Technique," </w:t>
      </w:r>
      <w:r w:rsidRPr="002F5FCC">
        <w:rPr>
          <w:i/>
          <w:iCs/>
          <w:lang w:val="en-IN"/>
        </w:rPr>
        <w:t>Engineering, Technology &amp; Applied Science Research</w:t>
      </w:r>
      <w:r w:rsidRPr="002F5FCC">
        <w:rPr>
          <w:lang w:val="en-IN"/>
        </w:rPr>
        <w:t>, 2024.</w:t>
      </w:r>
    </w:p>
    <w:bookmarkEnd w:id="12"/>
    <w:p w14:paraId="018B9DD3" w14:textId="686C7FE5" w:rsidR="002F5FCC" w:rsidRPr="002F5FCC" w:rsidRDefault="002F5FCC">
      <w:pPr>
        <w:pStyle w:val="IEEEParagraph"/>
        <w:numPr>
          <w:ilvl w:val="0"/>
          <w:numId w:val="22"/>
        </w:numPr>
        <w:rPr>
          <w:lang w:val="en-IN"/>
        </w:rPr>
      </w:pPr>
      <w:r w:rsidRPr="002F5FCC">
        <w:rPr>
          <w:lang w:val="en-IN"/>
        </w:rPr>
        <w:t xml:space="preserve">S. Kamalesh, N. </w:t>
      </w:r>
      <w:proofErr w:type="spellStart"/>
      <w:r w:rsidRPr="002F5FCC">
        <w:rPr>
          <w:lang w:val="en-IN"/>
        </w:rPr>
        <w:t>Niveatha</w:t>
      </w:r>
      <w:proofErr w:type="spellEnd"/>
      <w:r w:rsidRPr="002F5FCC">
        <w:rPr>
          <w:lang w:val="en-IN"/>
        </w:rPr>
        <w:t xml:space="preserve">, et al., "Enhanced Spam Classification Model Through Text Processing and Fusion DL Models," </w:t>
      </w:r>
      <w:r w:rsidRPr="002F5FCC">
        <w:rPr>
          <w:i/>
          <w:iCs/>
          <w:lang w:val="en-IN"/>
        </w:rPr>
        <w:t>IEEE Xplore</w:t>
      </w:r>
      <w:r w:rsidRPr="002F5FCC">
        <w:rPr>
          <w:lang w:val="en-IN"/>
        </w:rPr>
        <w:t>, 2024.</w:t>
      </w:r>
    </w:p>
    <w:p w14:paraId="6432567B" w14:textId="6C8CBEC7" w:rsidR="002F5FCC" w:rsidRPr="002F5FCC" w:rsidRDefault="002F5FCC">
      <w:pPr>
        <w:pStyle w:val="IEEEParagraph"/>
        <w:numPr>
          <w:ilvl w:val="0"/>
          <w:numId w:val="22"/>
        </w:numPr>
        <w:rPr>
          <w:lang w:val="en-IN"/>
        </w:rPr>
      </w:pPr>
      <w:bookmarkStart w:id="13" w:name="r4"/>
      <w:r w:rsidRPr="002F5FCC">
        <w:rPr>
          <w:lang w:val="en-IN"/>
        </w:rPr>
        <w:t xml:space="preserve">Rahman, S. </w:t>
      </w:r>
      <w:proofErr w:type="spellStart"/>
      <w:r w:rsidRPr="002F5FCC">
        <w:rPr>
          <w:lang w:val="en-IN"/>
        </w:rPr>
        <w:t>Parvej</w:t>
      </w:r>
      <w:proofErr w:type="spellEnd"/>
      <w:r w:rsidRPr="002F5FCC">
        <w:rPr>
          <w:lang w:val="en-IN"/>
        </w:rPr>
        <w:t xml:space="preserve">, K. S. Alam, et al., "Optimizing SMS Spam Detection: Comparative Analysis of Hybrid Voting Ensembles and Bi-LSTM Networks with Stratified Cross-Validation," </w:t>
      </w:r>
      <w:r w:rsidRPr="002F5FCC">
        <w:rPr>
          <w:i/>
          <w:iCs/>
          <w:lang w:val="en-IN"/>
        </w:rPr>
        <w:t>ResearchGate</w:t>
      </w:r>
      <w:r w:rsidRPr="002F5FCC">
        <w:rPr>
          <w:lang w:val="en-IN"/>
        </w:rPr>
        <w:t>, 2024</w:t>
      </w:r>
      <w:bookmarkEnd w:id="13"/>
      <w:r w:rsidRPr="002F5FCC">
        <w:rPr>
          <w:lang w:val="en-IN"/>
        </w:rPr>
        <w:t>.</w:t>
      </w:r>
    </w:p>
    <w:p w14:paraId="7A2C9AAD" w14:textId="56653978" w:rsidR="002F5FCC" w:rsidRPr="002F5FCC" w:rsidRDefault="002F5FCC">
      <w:pPr>
        <w:pStyle w:val="IEEEParagraph"/>
        <w:numPr>
          <w:ilvl w:val="0"/>
          <w:numId w:val="22"/>
        </w:numPr>
        <w:rPr>
          <w:lang w:val="en-IN"/>
        </w:rPr>
      </w:pPr>
      <w:r w:rsidRPr="002F5FCC">
        <w:rPr>
          <w:lang w:val="en-IN"/>
        </w:rPr>
        <w:t xml:space="preserve">B. Mankar, M. Wanjari, and D. </w:t>
      </w:r>
      <w:proofErr w:type="spellStart"/>
      <w:r w:rsidRPr="002F5FCC">
        <w:rPr>
          <w:lang w:val="en-IN"/>
        </w:rPr>
        <w:t>Gabhane</w:t>
      </w:r>
      <w:proofErr w:type="spellEnd"/>
      <w:r w:rsidRPr="002F5FCC">
        <w:rPr>
          <w:lang w:val="en-IN"/>
        </w:rPr>
        <w:t xml:space="preserve">, "Spam SMS Classifier Using Machine Learning Algorithms," </w:t>
      </w:r>
      <w:r w:rsidRPr="002F5FCC">
        <w:rPr>
          <w:i/>
          <w:iCs/>
          <w:lang w:val="en-IN"/>
        </w:rPr>
        <w:t>IEEE Xplore</w:t>
      </w:r>
      <w:r w:rsidRPr="002F5FCC">
        <w:rPr>
          <w:lang w:val="en-IN"/>
        </w:rPr>
        <w:t>, 2024.</w:t>
      </w:r>
    </w:p>
    <w:p w14:paraId="1C36DD08" w14:textId="5D0923A3" w:rsidR="002F5FCC" w:rsidRPr="002F5FCC" w:rsidRDefault="002F5FCC">
      <w:pPr>
        <w:pStyle w:val="IEEEParagraph"/>
        <w:numPr>
          <w:ilvl w:val="0"/>
          <w:numId w:val="22"/>
        </w:numPr>
        <w:rPr>
          <w:lang w:val="en-IN"/>
        </w:rPr>
      </w:pPr>
      <w:r w:rsidRPr="002F5FCC">
        <w:rPr>
          <w:lang w:val="en-IN"/>
        </w:rPr>
        <w:t xml:space="preserve">K. Nakarmi, R. Parajuli, and G. Sharma, "Hybrid Classifier for Enhancing Accuracy and Performance of Spam and Ham Email Detection," </w:t>
      </w:r>
      <w:r w:rsidRPr="002F5FCC">
        <w:rPr>
          <w:i/>
          <w:iCs/>
          <w:lang w:val="en-IN"/>
        </w:rPr>
        <w:t>IJRP.org</w:t>
      </w:r>
      <w:r w:rsidRPr="002F5FCC">
        <w:rPr>
          <w:lang w:val="en-IN"/>
        </w:rPr>
        <w:t>, 2024.</w:t>
      </w:r>
    </w:p>
    <w:p w14:paraId="7FCA2AE2" w14:textId="234C35AB" w:rsidR="002F5FCC" w:rsidRPr="002F5FCC" w:rsidRDefault="002F5FCC">
      <w:pPr>
        <w:pStyle w:val="IEEEParagraph"/>
        <w:numPr>
          <w:ilvl w:val="0"/>
          <w:numId w:val="22"/>
        </w:numPr>
        <w:rPr>
          <w:lang w:val="en-IN"/>
        </w:rPr>
      </w:pPr>
      <w:r w:rsidRPr="002F5FCC">
        <w:rPr>
          <w:lang w:val="en-IN"/>
        </w:rPr>
        <w:t xml:space="preserve">S. Tyagi, A. Agarwal, and G. Sharma, "Enhancing SMS Classification with Ensemble Machine Learning Techniques," </w:t>
      </w:r>
      <w:r w:rsidRPr="002F5FCC">
        <w:rPr>
          <w:i/>
          <w:iCs/>
          <w:lang w:val="en-IN"/>
        </w:rPr>
        <w:t>IEEE Xplore</w:t>
      </w:r>
      <w:r w:rsidRPr="002F5FCC">
        <w:rPr>
          <w:lang w:val="en-IN"/>
        </w:rPr>
        <w:t>, 2024.</w:t>
      </w:r>
    </w:p>
    <w:p w14:paraId="09DC1C09" w14:textId="100F961E" w:rsidR="002F5FCC" w:rsidRPr="002F5FCC" w:rsidRDefault="002F5FCC">
      <w:pPr>
        <w:pStyle w:val="IEEEParagraph"/>
        <w:numPr>
          <w:ilvl w:val="0"/>
          <w:numId w:val="22"/>
        </w:numPr>
        <w:rPr>
          <w:lang w:val="en-IN"/>
        </w:rPr>
      </w:pPr>
      <w:bookmarkStart w:id="14" w:name="r5"/>
      <w:r w:rsidRPr="002F5FCC">
        <w:rPr>
          <w:lang w:val="en-IN"/>
        </w:rPr>
        <w:t xml:space="preserve">K. Mehta and S. Kumar, "Comparative Analysis and Optimization of Spam Filtration Techniques Using Natural Language Processing," </w:t>
      </w:r>
      <w:r w:rsidRPr="002F5FCC">
        <w:rPr>
          <w:i/>
          <w:iCs/>
          <w:lang w:val="en-IN"/>
        </w:rPr>
        <w:t>IEEE Xplore</w:t>
      </w:r>
      <w:r w:rsidRPr="002F5FCC">
        <w:rPr>
          <w:lang w:val="en-IN"/>
        </w:rPr>
        <w:t>, 2024.</w:t>
      </w:r>
    </w:p>
    <w:bookmarkEnd w:id="14"/>
    <w:p w14:paraId="5C2C4987" w14:textId="2E1BFA76" w:rsidR="002F5FCC" w:rsidRDefault="002F5FCC">
      <w:pPr>
        <w:pStyle w:val="IEEEParagraph"/>
        <w:numPr>
          <w:ilvl w:val="0"/>
          <w:numId w:val="22"/>
        </w:numPr>
        <w:rPr>
          <w:lang w:val="en-IN"/>
        </w:rPr>
      </w:pPr>
      <w:r w:rsidRPr="002F5FCC">
        <w:rPr>
          <w:lang w:val="en-IN"/>
        </w:rPr>
        <w:t xml:space="preserve">R. Raut, A. B. Chandanshive, P. N. </w:t>
      </w:r>
      <w:proofErr w:type="spellStart"/>
      <w:r w:rsidRPr="002F5FCC">
        <w:rPr>
          <w:lang w:val="en-IN"/>
        </w:rPr>
        <w:t>Gadkar</w:t>
      </w:r>
      <w:proofErr w:type="spellEnd"/>
      <w:r w:rsidRPr="002F5FCC">
        <w:rPr>
          <w:lang w:val="en-IN"/>
        </w:rPr>
        <w:t xml:space="preserve">, et al., "Credit Card Fraud Detection Using Ensemble </w:t>
      </w:r>
      <w:proofErr w:type="spellStart"/>
      <w:r w:rsidRPr="002F5FCC">
        <w:rPr>
          <w:lang w:val="en-IN"/>
        </w:rPr>
        <w:t>Modeling</w:t>
      </w:r>
      <w:proofErr w:type="spellEnd"/>
      <w:r w:rsidRPr="002F5FCC">
        <w:rPr>
          <w:lang w:val="en-IN"/>
        </w:rPr>
        <w:t xml:space="preserve">," </w:t>
      </w:r>
      <w:r w:rsidRPr="002F5FCC">
        <w:rPr>
          <w:i/>
          <w:iCs/>
          <w:lang w:val="en-IN"/>
        </w:rPr>
        <w:t>IEEE Xplore</w:t>
      </w:r>
      <w:r w:rsidRPr="002F5FCC">
        <w:rPr>
          <w:lang w:val="en-IN"/>
        </w:rPr>
        <w:t>, 2024.</w:t>
      </w:r>
    </w:p>
    <w:p w14:paraId="5AE054E6" w14:textId="218B07F9" w:rsidR="00267278" w:rsidRPr="00FA28FE" w:rsidRDefault="00267278">
      <w:pPr>
        <w:pStyle w:val="IEEEParagraph"/>
        <w:numPr>
          <w:ilvl w:val="0"/>
          <w:numId w:val="22"/>
        </w:numPr>
        <w:rPr>
          <w:lang w:val="en-IN"/>
        </w:rPr>
      </w:pPr>
      <w:r w:rsidRPr="00FA28FE">
        <w:t xml:space="preserve">Zou, X., Hu, Y., Tian, Z., &amp; Shen, K. (2019). Logistic regression model optimization and case analysis. </w:t>
      </w:r>
      <w:r w:rsidRPr="00FA28FE">
        <w:rPr>
          <w:i/>
          <w:iCs/>
        </w:rPr>
        <w:t>2019 IEEE 7th International Conference on Computer Science and Network Technology (ICCSNT)</w:t>
      </w:r>
      <w:r w:rsidRPr="00FA28FE">
        <w:t>.</w:t>
      </w:r>
    </w:p>
    <w:p w14:paraId="74FC8FBC" w14:textId="3F7EB6C1" w:rsidR="000A69A7" w:rsidRPr="007379DA" w:rsidRDefault="000A69A7">
      <w:pPr>
        <w:pStyle w:val="IEEEParagraph"/>
        <w:numPr>
          <w:ilvl w:val="0"/>
          <w:numId w:val="22"/>
        </w:numPr>
        <w:rPr>
          <w:lang w:val="en-IN"/>
        </w:rPr>
      </w:pPr>
      <w:r w:rsidRPr="000A69A7">
        <w:t xml:space="preserve">J. Wang, P. </w:t>
      </w:r>
      <w:proofErr w:type="spellStart"/>
      <w:r w:rsidRPr="000A69A7">
        <w:t>Neskovic</w:t>
      </w:r>
      <w:proofErr w:type="spellEnd"/>
      <w:r w:rsidRPr="000A69A7">
        <w:t xml:space="preserve">, and L. N. Cooper, "Study of data mining algorithm based on decision tree," in </w:t>
      </w:r>
      <w:r w:rsidRPr="000A69A7">
        <w:rPr>
          <w:i/>
          <w:iCs/>
        </w:rPr>
        <w:t>2010 International Conference on Computer Design and Applications (ICCDA)</w:t>
      </w:r>
      <w:r w:rsidRPr="000A69A7">
        <w:t>, Qinhuangdao, China, June 2010, pp. 1-5.</w:t>
      </w:r>
      <w:r w:rsidR="005D647B">
        <w:t xml:space="preserve"> </w:t>
      </w:r>
      <w:r w:rsidRPr="000A69A7">
        <w:t>DOI: 10.1109/ICCDA.2010.5541172.</w:t>
      </w:r>
    </w:p>
    <w:p w14:paraId="13472BB1" w14:textId="1190AC58" w:rsidR="000A69A7" w:rsidRPr="007379DA" w:rsidRDefault="000A69A7">
      <w:pPr>
        <w:pStyle w:val="IEEEParagraph"/>
        <w:numPr>
          <w:ilvl w:val="0"/>
          <w:numId w:val="22"/>
        </w:numPr>
        <w:rPr>
          <w:lang w:val="en-IN"/>
        </w:rPr>
      </w:pPr>
      <w:r w:rsidRPr="000A69A7">
        <w:t xml:space="preserve">C. </w:t>
      </w:r>
      <w:proofErr w:type="spellStart"/>
      <w:r w:rsidRPr="000A69A7">
        <w:t>Sitawarin</w:t>
      </w:r>
      <w:proofErr w:type="spellEnd"/>
      <w:r w:rsidRPr="000A69A7">
        <w:t xml:space="preserve"> and D. Wagner, "On the robustness of deep k-nearest </w:t>
      </w:r>
      <w:proofErr w:type="spellStart"/>
      <w:r w:rsidRPr="000A69A7">
        <w:t>neighbors</w:t>
      </w:r>
      <w:proofErr w:type="spellEnd"/>
      <w:r w:rsidRPr="000A69A7">
        <w:t xml:space="preserve">," in </w:t>
      </w:r>
      <w:r w:rsidRPr="000A69A7">
        <w:rPr>
          <w:i/>
          <w:iCs/>
        </w:rPr>
        <w:t>2019 IEEE Security and Privacy Workshops (SPW)</w:t>
      </w:r>
      <w:r w:rsidRPr="000A69A7">
        <w:t>, San Francisco, CA, USA, May 2019, pp. 1-6. DOI: 10.1109/SPW.2019.00014.</w:t>
      </w:r>
    </w:p>
    <w:p w14:paraId="25DCAD7B" w14:textId="2004EB6C" w:rsidR="000A69A7" w:rsidRPr="007379DA" w:rsidRDefault="000A69A7">
      <w:pPr>
        <w:pStyle w:val="IEEEParagraph"/>
        <w:numPr>
          <w:ilvl w:val="0"/>
          <w:numId w:val="22"/>
        </w:numPr>
        <w:rPr>
          <w:lang w:val="en-IN"/>
        </w:rPr>
      </w:pPr>
      <w:bookmarkStart w:id="15" w:name="r15"/>
      <w:r w:rsidRPr="000A69A7">
        <w:t xml:space="preserve">S. Theodoridis, "Investigating the statistical assumptions of Naïve Bayes classifiers," in </w:t>
      </w:r>
      <w:r w:rsidRPr="000A69A7">
        <w:rPr>
          <w:i/>
          <w:iCs/>
        </w:rPr>
        <w:t>2021 55th Annual Conference on Information Sciences and Systems (CISS)</w:t>
      </w:r>
      <w:r w:rsidRPr="000A69A7">
        <w:t>, Baltimore, MD, USA, Mar. 2021, pp. 1-4. DOI: 10.1109/CISS50987.2021.9400215.</w:t>
      </w:r>
    </w:p>
    <w:bookmarkEnd w:id="15"/>
    <w:p w14:paraId="4B2C4C77" w14:textId="77777777" w:rsidR="007379DA" w:rsidRDefault="000A69A7">
      <w:pPr>
        <w:pStyle w:val="IEEEParagraph"/>
        <w:numPr>
          <w:ilvl w:val="0"/>
          <w:numId w:val="22"/>
        </w:numPr>
        <w:rPr>
          <w:lang w:val="en-IN"/>
        </w:rPr>
      </w:pPr>
      <w:r w:rsidRPr="000A69A7">
        <w:t xml:space="preserve">L. </w:t>
      </w:r>
      <w:proofErr w:type="spellStart"/>
      <w:r w:rsidRPr="000A69A7">
        <w:t>Breiman</w:t>
      </w:r>
      <w:proofErr w:type="spellEnd"/>
      <w:r w:rsidRPr="000A69A7">
        <w:t xml:space="preserve">, "The random forest approach for land cover mapping," in </w:t>
      </w:r>
      <w:r w:rsidRPr="000A69A7">
        <w:rPr>
          <w:i/>
          <w:iCs/>
        </w:rPr>
        <w:t>2016 7th International Conference of Information and Communication Technology for Embedded Systems (IC-ICTES)</w:t>
      </w:r>
      <w:r w:rsidRPr="000A69A7">
        <w:t xml:space="preserve">, Bangkok, Thailand, Mar. 2016, pp. 1-5. </w:t>
      </w:r>
    </w:p>
    <w:p w14:paraId="0F2CAEF0" w14:textId="30F53CDA" w:rsidR="000A69A7" w:rsidRPr="007379DA" w:rsidRDefault="000A69A7" w:rsidP="007379DA">
      <w:pPr>
        <w:pStyle w:val="IEEEParagraph"/>
        <w:ind w:left="720" w:firstLine="0"/>
        <w:rPr>
          <w:lang w:val="en-IN"/>
        </w:rPr>
      </w:pPr>
      <w:r w:rsidRPr="000A69A7">
        <w:t>DOI: 10.1109/ICTEmSys.2016.7467112.</w:t>
      </w:r>
    </w:p>
    <w:p w14:paraId="78336342" w14:textId="306B7BC7" w:rsidR="000A69A7" w:rsidRPr="00FA28FE" w:rsidRDefault="005D647B">
      <w:pPr>
        <w:pStyle w:val="IEEEParagraph"/>
        <w:numPr>
          <w:ilvl w:val="0"/>
          <w:numId w:val="22"/>
        </w:numPr>
        <w:rPr>
          <w:lang w:val="en-IN"/>
        </w:rPr>
      </w:pPr>
      <w:r w:rsidRPr="005D647B">
        <w:t>Y. Jeon, D. Yang, and D. Lim, "</w:t>
      </w:r>
      <w:proofErr w:type="spellStart"/>
      <w:r w:rsidRPr="005D647B">
        <w:t>FlexBoost</w:t>
      </w:r>
      <w:proofErr w:type="spellEnd"/>
      <w:r w:rsidRPr="005D647B">
        <w:t xml:space="preserve">: A flexible boosting algorithm with adaptive loss functions," in </w:t>
      </w:r>
      <w:r w:rsidRPr="005D647B">
        <w:rPr>
          <w:i/>
          <w:iCs/>
        </w:rPr>
        <w:t>IEEE Access</w:t>
      </w:r>
      <w:r w:rsidRPr="005D647B">
        <w:t>, vol. 7, pp. 125054-125061, Aug. 2019. DOI: 10.1109/ACCESS.2019.2938356.</w:t>
      </w:r>
    </w:p>
    <w:p w14:paraId="2F13D359" w14:textId="3A380894" w:rsidR="00FA28FE" w:rsidRPr="007379DA" w:rsidRDefault="00FA28FE">
      <w:pPr>
        <w:pStyle w:val="IEEEParagraph"/>
        <w:numPr>
          <w:ilvl w:val="0"/>
          <w:numId w:val="22"/>
        </w:numPr>
        <w:rPr>
          <w:lang w:val="en-IN"/>
        </w:rPr>
      </w:pPr>
      <w:r w:rsidRPr="00FA28FE">
        <w:t>Adnan, M., Imam, M.O., Javed, M.F. </w:t>
      </w:r>
      <w:r w:rsidRPr="00FA28FE">
        <w:rPr>
          <w:i/>
          <w:iCs/>
        </w:rPr>
        <w:t>et al.</w:t>
      </w:r>
      <w:r w:rsidRPr="00FA28FE">
        <w:t> Improving spam email classification accuracy using ensemble techniques: a stacking approach. </w:t>
      </w:r>
      <w:r w:rsidRPr="00FA28FE">
        <w:rPr>
          <w:i/>
          <w:iCs/>
        </w:rPr>
        <w:t xml:space="preserve">Int. J. Inf. </w:t>
      </w:r>
      <w:proofErr w:type="spellStart"/>
      <w:r w:rsidRPr="00FA28FE">
        <w:rPr>
          <w:i/>
          <w:iCs/>
        </w:rPr>
        <w:t>Secur</w:t>
      </w:r>
      <w:proofErr w:type="spellEnd"/>
      <w:r w:rsidRPr="00FA28FE">
        <w:rPr>
          <w:i/>
          <w:iCs/>
        </w:rPr>
        <w:t>.</w:t>
      </w:r>
      <w:r w:rsidRPr="00FA28FE">
        <w:t> </w:t>
      </w:r>
      <w:r w:rsidRPr="00FA28FE">
        <w:rPr>
          <w:b/>
          <w:bCs/>
        </w:rPr>
        <w:t>23</w:t>
      </w:r>
      <w:r w:rsidRPr="00FA28FE">
        <w:t>, 505–517 (2024). https://doi.org/10.1007/s10207-023-00756-1</w:t>
      </w:r>
    </w:p>
    <w:p w14:paraId="3D513CD5" w14:textId="77777777" w:rsidR="002F5FCC" w:rsidRDefault="002F5FCC" w:rsidP="008C7CED">
      <w:pPr>
        <w:pStyle w:val="IEEEParagraph"/>
        <w:ind w:left="360" w:firstLine="0"/>
        <w:rPr>
          <w:lang w:val="en-IN"/>
        </w:rPr>
      </w:pPr>
    </w:p>
    <w:p w14:paraId="0E354C71" w14:textId="77777777" w:rsidR="008C7CED" w:rsidRDefault="008C7CED" w:rsidP="008C7CED">
      <w:pPr>
        <w:pStyle w:val="IEEEParagraph"/>
        <w:ind w:left="360" w:firstLine="0"/>
        <w:rPr>
          <w:lang w:val="en-IN"/>
        </w:rPr>
      </w:pPr>
    </w:p>
    <w:p w14:paraId="0FB4B4EB" w14:textId="77777777" w:rsidR="008C7CED" w:rsidRDefault="008C7CED" w:rsidP="008C7CED">
      <w:pPr>
        <w:pStyle w:val="IEEEParagraph"/>
        <w:ind w:left="360" w:firstLine="0"/>
        <w:rPr>
          <w:lang w:val="en-IN"/>
        </w:rPr>
      </w:pPr>
    </w:p>
    <w:p w14:paraId="210598CB" w14:textId="77777777" w:rsidR="008C7CED" w:rsidRDefault="008C7CED" w:rsidP="008C7CED">
      <w:pPr>
        <w:pStyle w:val="IEEEParagraph"/>
        <w:ind w:left="360" w:firstLine="0"/>
        <w:rPr>
          <w:lang w:val="en-IN"/>
        </w:rPr>
      </w:pPr>
    </w:p>
    <w:p w14:paraId="58128A93" w14:textId="77777777" w:rsidR="008C7CED" w:rsidRDefault="008C7CED" w:rsidP="008C7CED">
      <w:pPr>
        <w:pStyle w:val="IEEEParagraph"/>
        <w:ind w:left="360" w:firstLine="0"/>
        <w:rPr>
          <w:lang w:val="en-IN"/>
        </w:rPr>
      </w:pPr>
    </w:p>
    <w:p w14:paraId="72A35BA8" w14:textId="77777777" w:rsidR="008C7CED" w:rsidRDefault="008C7CED" w:rsidP="008C7CED">
      <w:pPr>
        <w:pStyle w:val="IEEEParagraph"/>
        <w:ind w:left="360" w:firstLine="0"/>
        <w:rPr>
          <w:lang w:val="en-IN"/>
        </w:rPr>
      </w:pPr>
    </w:p>
    <w:p w14:paraId="20D7C0CB" w14:textId="77777777" w:rsidR="008C7CED" w:rsidRDefault="008C7CED" w:rsidP="008C7CED">
      <w:pPr>
        <w:pStyle w:val="IEEEParagraph"/>
        <w:ind w:left="360" w:firstLine="0"/>
        <w:rPr>
          <w:lang w:val="en-IN"/>
        </w:rPr>
      </w:pPr>
    </w:p>
    <w:p w14:paraId="331D860E" w14:textId="77777777" w:rsidR="008C7CED" w:rsidRDefault="008C7CED" w:rsidP="008C7CED">
      <w:pPr>
        <w:pStyle w:val="IEEEParagraph"/>
        <w:ind w:left="360" w:firstLine="0"/>
        <w:rPr>
          <w:lang w:val="en-IN"/>
        </w:rPr>
      </w:pPr>
    </w:p>
    <w:p w14:paraId="0CC976C0" w14:textId="77777777" w:rsidR="008C7CED" w:rsidRDefault="008C7CED" w:rsidP="008C7CED">
      <w:pPr>
        <w:pStyle w:val="IEEEParagraph"/>
        <w:ind w:left="360" w:firstLine="0"/>
        <w:rPr>
          <w:lang w:val="en-IN"/>
        </w:rPr>
      </w:pPr>
    </w:p>
    <w:p w14:paraId="7398A485" w14:textId="77777777" w:rsidR="008C7CED" w:rsidRDefault="008C7CED" w:rsidP="008C7CED">
      <w:pPr>
        <w:pStyle w:val="IEEEParagraph"/>
        <w:ind w:left="360" w:firstLine="0"/>
        <w:rPr>
          <w:lang w:val="en-IN"/>
        </w:rPr>
      </w:pPr>
    </w:p>
    <w:p w14:paraId="29945746" w14:textId="77777777" w:rsidR="008C7CED" w:rsidRDefault="008C7CED" w:rsidP="008C7CED">
      <w:pPr>
        <w:pStyle w:val="IEEEParagraph"/>
        <w:ind w:left="360" w:firstLine="0"/>
        <w:rPr>
          <w:lang w:val="en-IN"/>
        </w:rPr>
      </w:pPr>
    </w:p>
    <w:p w14:paraId="7AA54474" w14:textId="77777777" w:rsidR="008C7CED" w:rsidRDefault="008C7CED" w:rsidP="008C7CED">
      <w:pPr>
        <w:pStyle w:val="IEEEParagraph"/>
        <w:ind w:left="360" w:firstLine="0"/>
        <w:rPr>
          <w:lang w:val="en-IN"/>
        </w:rPr>
      </w:pPr>
    </w:p>
    <w:p w14:paraId="00F3F32C" w14:textId="77777777" w:rsidR="008C7CED" w:rsidRDefault="008C7CED" w:rsidP="008C7CED">
      <w:pPr>
        <w:pStyle w:val="IEEEParagraph"/>
        <w:ind w:left="360" w:firstLine="0"/>
        <w:rPr>
          <w:lang w:val="en-IN"/>
        </w:rPr>
      </w:pPr>
    </w:p>
    <w:p w14:paraId="76671CB3" w14:textId="77777777" w:rsidR="008C7CED" w:rsidRDefault="008C7CED" w:rsidP="008C7CED">
      <w:pPr>
        <w:pStyle w:val="IEEEParagraph"/>
        <w:ind w:left="360" w:firstLine="0"/>
        <w:rPr>
          <w:lang w:val="en-IN"/>
        </w:rPr>
      </w:pPr>
    </w:p>
    <w:p w14:paraId="5B5109C9" w14:textId="77777777" w:rsidR="008C7CED" w:rsidRDefault="008C7CED" w:rsidP="008C7CED">
      <w:pPr>
        <w:pStyle w:val="IEEEParagraph"/>
        <w:ind w:left="360" w:firstLine="0"/>
        <w:rPr>
          <w:lang w:val="en-IN"/>
        </w:rPr>
      </w:pPr>
    </w:p>
    <w:p w14:paraId="1A40572E" w14:textId="77777777" w:rsidR="008C7CED" w:rsidRDefault="008C7CED" w:rsidP="008C7CED">
      <w:pPr>
        <w:pStyle w:val="IEEEParagraph"/>
        <w:ind w:left="360" w:firstLine="0"/>
        <w:rPr>
          <w:lang w:val="en-IN"/>
        </w:rPr>
      </w:pPr>
    </w:p>
    <w:p w14:paraId="60BDBBE2" w14:textId="77777777" w:rsidR="008C7CED" w:rsidRDefault="008C7CED" w:rsidP="008C7CED">
      <w:pPr>
        <w:pStyle w:val="IEEEParagraph"/>
        <w:ind w:left="360" w:firstLine="0"/>
        <w:rPr>
          <w:lang w:val="en-IN"/>
        </w:rPr>
      </w:pPr>
    </w:p>
    <w:p w14:paraId="785731D7" w14:textId="77777777" w:rsidR="008C7CED" w:rsidRDefault="008C7CED" w:rsidP="008C7CED">
      <w:pPr>
        <w:pStyle w:val="IEEEParagraph"/>
        <w:ind w:left="360" w:firstLine="0"/>
        <w:rPr>
          <w:lang w:val="en-IN"/>
        </w:rPr>
      </w:pPr>
    </w:p>
    <w:p w14:paraId="18CC583A" w14:textId="77777777" w:rsidR="008C7CED" w:rsidRDefault="008C7CED" w:rsidP="008C7CED">
      <w:pPr>
        <w:pStyle w:val="IEEEParagraph"/>
        <w:ind w:left="360" w:firstLine="0"/>
        <w:rPr>
          <w:lang w:val="en-IN"/>
        </w:rPr>
      </w:pPr>
    </w:p>
    <w:p w14:paraId="2063E7C7" w14:textId="77777777" w:rsidR="008C7CED" w:rsidRDefault="008C7CED" w:rsidP="008C7CED">
      <w:pPr>
        <w:pStyle w:val="IEEEParagraph"/>
        <w:ind w:left="360" w:firstLine="0"/>
        <w:rPr>
          <w:lang w:val="en-IN"/>
        </w:rPr>
      </w:pPr>
    </w:p>
    <w:p w14:paraId="552A66A6" w14:textId="77777777" w:rsidR="008C7CED" w:rsidRDefault="008C7CED" w:rsidP="008C7CED">
      <w:pPr>
        <w:pStyle w:val="IEEEParagraph"/>
        <w:ind w:left="360" w:firstLine="0"/>
        <w:rPr>
          <w:lang w:val="en-IN"/>
        </w:rPr>
      </w:pPr>
    </w:p>
    <w:p w14:paraId="56824A8B" w14:textId="77777777" w:rsidR="008C7CED" w:rsidRDefault="008C7CED" w:rsidP="008C7CED">
      <w:pPr>
        <w:pStyle w:val="IEEEParagraph"/>
        <w:ind w:left="360" w:firstLine="0"/>
        <w:rPr>
          <w:lang w:val="en-IN"/>
        </w:rPr>
      </w:pPr>
    </w:p>
    <w:p w14:paraId="4BF7E3CE" w14:textId="77777777" w:rsidR="008C7CED" w:rsidRDefault="008C7CED" w:rsidP="008C7CED">
      <w:pPr>
        <w:pStyle w:val="IEEEParagraph"/>
        <w:ind w:left="360" w:firstLine="0"/>
        <w:rPr>
          <w:lang w:val="en-IN"/>
        </w:rPr>
      </w:pPr>
    </w:p>
    <w:p w14:paraId="7F5F712F" w14:textId="77777777" w:rsidR="008C7CED" w:rsidRDefault="008C7CED" w:rsidP="008C7CED">
      <w:pPr>
        <w:pStyle w:val="IEEEParagraph"/>
        <w:ind w:left="360" w:firstLine="0"/>
        <w:rPr>
          <w:lang w:val="en-IN"/>
        </w:rPr>
      </w:pPr>
    </w:p>
    <w:p w14:paraId="3321A4BF" w14:textId="77777777" w:rsidR="008C7CED" w:rsidRDefault="008C7CED" w:rsidP="008C7CED">
      <w:pPr>
        <w:pStyle w:val="IEEEParagraph"/>
        <w:ind w:left="360" w:firstLine="0"/>
        <w:rPr>
          <w:lang w:val="en-IN"/>
        </w:rPr>
      </w:pPr>
    </w:p>
    <w:p w14:paraId="77D3E4AA" w14:textId="77777777" w:rsidR="008C7CED" w:rsidRDefault="008C7CED" w:rsidP="008C7CED">
      <w:pPr>
        <w:pStyle w:val="IEEEParagraph"/>
        <w:ind w:left="360" w:firstLine="0"/>
        <w:rPr>
          <w:lang w:val="en-IN"/>
        </w:rPr>
      </w:pPr>
    </w:p>
    <w:p w14:paraId="4B612FBE" w14:textId="77777777" w:rsidR="008C7CED" w:rsidRDefault="008C7CED" w:rsidP="008C7CED">
      <w:pPr>
        <w:pStyle w:val="IEEEParagraph"/>
        <w:ind w:left="360" w:firstLine="0"/>
        <w:rPr>
          <w:lang w:val="en-IN"/>
        </w:rPr>
      </w:pPr>
    </w:p>
    <w:p w14:paraId="1B2CC328" w14:textId="77777777" w:rsidR="008C7CED" w:rsidRDefault="008C7CED" w:rsidP="008C7CED">
      <w:pPr>
        <w:pStyle w:val="IEEEParagraph"/>
        <w:ind w:left="360" w:firstLine="0"/>
        <w:rPr>
          <w:lang w:val="en-IN"/>
        </w:rPr>
      </w:pPr>
    </w:p>
    <w:p w14:paraId="1B0E8D79" w14:textId="77777777" w:rsidR="008C7CED" w:rsidRDefault="008C7CED" w:rsidP="008C7CED">
      <w:pPr>
        <w:pStyle w:val="IEEEParagraph"/>
        <w:ind w:left="360" w:firstLine="0"/>
        <w:rPr>
          <w:lang w:val="en-IN"/>
        </w:rPr>
      </w:pPr>
    </w:p>
    <w:p w14:paraId="39911D32" w14:textId="77777777" w:rsidR="008C7CED" w:rsidRDefault="008C7CED" w:rsidP="008C7CED">
      <w:pPr>
        <w:pStyle w:val="IEEEParagraph"/>
        <w:ind w:left="360" w:firstLine="0"/>
        <w:rPr>
          <w:lang w:val="en-IN"/>
        </w:rPr>
      </w:pPr>
    </w:p>
    <w:p w14:paraId="6B223FD7" w14:textId="77777777" w:rsidR="008C7CED" w:rsidRDefault="008C7CED" w:rsidP="008C7CED">
      <w:pPr>
        <w:pStyle w:val="IEEEParagraph"/>
        <w:ind w:left="360" w:firstLine="0"/>
        <w:rPr>
          <w:lang w:val="en-IN"/>
        </w:rPr>
      </w:pPr>
    </w:p>
    <w:p w14:paraId="159EB5A8" w14:textId="77777777" w:rsidR="008C7CED" w:rsidRPr="008C7CED" w:rsidRDefault="008C7CED" w:rsidP="008C7CED">
      <w:pPr>
        <w:pStyle w:val="IEEEParagraph"/>
        <w:ind w:left="360" w:firstLine="0"/>
        <w:rPr>
          <w:lang w:val="en-IN"/>
        </w:rPr>
      </w:pPr>
    </w:p>
    <w:p w14:paraId="7B3245C2" w14:textId="42A60455" w:rsidR="00110D30" w:rsidRPr="00110D30" w:rsidRDefault="00110D30" w:rsidP="00110D30">
      <w:pPr>
        <w:pStyle w:val="IEEEParagraph"/>
        <w:rPr>
          <w:rStyle w:val="SubtleReference"/>
          <w:smallCaps w:val="0"/>
          <w:color w:val="auto"/>
        </w:rPr>
      </w:pPr>
    </w:p>
    <w:p w14:paraId="2D03CD6F" w14:textId="77777777" w:rsidR="00E647FF" w:rsidRPr="00E647FF" w:rsidRDefault="00E647FF" w:rsidP="00E647FF">
      <w:pPr>
        <w:pStyle w:val="IEEEParagraph"/>
        <w:ind w:firstLine="0"/>
        <w:rPr>
          <w:rStyle w:val="SubtleReference"/>
          <w:color w:val="000000" w:themeColor="text1"/>
        </w:rPr>
      </w:pPr>
    </w:p>
    <w:sectPr w:rsidR="00E647FF" w:rsidRPr="00E647FF" w:rsidSect="007F76C7">
      <w:type w:val="continuous"/>
      <w:pgSz w:w="11906" w:h="16838"/>
      <w:pgMar w:top="1077" w:right="811" w:bottom="1077"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566568A"/>
    <w:multiLevelType w:val="hybridMultilevel"/>
    <w:tmpl w:val="81FC2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5F7D8E"/>
    <w:multiLevelType w:val="hybridMultilevel"/>
    <w:tmpl w:val="F17CC3F8"/>
    <w:lvl w:ilvl="0" w:tplc="D25CBD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1D14FA"/>
    <w:multiLevelType w:val="multilevel"/>
    <w:tmpl w:val="0468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41CF3"/>
    <w:multiLevelType w:val="hybridMultilevel"/>
    <w:tmpl w:val="418AD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2FA164D5"/>
    <w:multiLevelType w:val="multilevel"/>
    <w:tmpl w:val="415CCC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F738A"/>
    <w:multiLevelType w:val="hybridMultilevel"/>
    <w:tmpl w:val="18F02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CC2728"/>
    <w:multiLevelType w:val="multilevel"/>
    <w:tmpl w:val="74704E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EC1EC7"/>
    <w:multiLevelType w:val="hybridMultilevel"/>
    <w:tmpl w:val="F8D25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A1343C1"/>
    <w:multiLevelType w:val="hybridMultilevel"/>
    <w:tmpl w:val="59F22C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782278"/>
    <w:multiLevelType w:val="hybridMultilevel"/>
    <w:tmpl w:val="8194A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56522E"/>
    <w:multiLevelType w:val="hybridMultilevel"/>
    <w:tmpl w:val="6C625B22"/>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5" w15:restartNumberingAfterBreak="0">
    <w:nsid w:val="64217FB6"/>
    <w:multiLevelType w:val="hybridMultilevel"/>
    <w:tmpl w:val="08645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A2687C"/>
    <w:multiLevelType w:val="hybridMultilevel"/>
    <w:tmpl w:val="DA7C8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C472A4"/>
    <w:multiLevelType w:val="hybridMultilevel"/>
    <w:tmpl w:val="89422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70361784"/>
    <w:multiLevelType w:val="hybridMultilevel"/>
    <w:tmpl w:val="B97A08EA"/>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0" w15:restartNumberingAfterBreak="0">
    <w:nsid w:val="716F7708"/>
    <w:multiLevelType w:val="hybridMultilevel"/>
    <w:tmpl w:val="E12E50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9F3658"/>
    <w:multiLevelType w:val="hybridMultilevel"/>
    <w:tmpl w:val="759C6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B06993"/>
    <w:multiLevelType w:val="hybridMultilevel"/>
    <w:tmpl w:val="D5DE2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ED06D6"/>
    <w:multiLevelType w:val="multilevel"/>
    <w:tmpl w:val="D42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A754CC"/>
    <w:multiLevelType w:val="multilevel"/>
    <w:tmpl w:val="96D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53749">
    <w:abstractNumId w:val="18"/>
  </w:num>
  <w:num w:numId="2" w16cid:durableId="1746535662">
    <w:abstractNumId w:val="11"/>
  </w:num>
  <w:num w:numId="3" w16cid:durableId="480465352">
    <w:abstractNumId w:val="10"/>
  </w:num>
  <w:num w:numId="4" w16cid:durableId="1139569009">
    <w:abstractNumId w:val="0"/>
  </w:num>
  <w:num w:numId="5" w16cid:durableId="1233387946">
    <w:abstractNumId w:val="5"/>
  </w:num>
  <w:num w:numId="6" w16cid:durableId="1153566136">
    <w:abstractNumId w:val="23"/>
  </w:num>
  <w:num w:numId="7" w16cid:durableId="918368561">
    <w:abstractNumId w:val="24"/>
  </w:num>
  <w:num w:numId="8" w16cid:durableId="990136677">
    <w:abstractNumId w:val="3"/>
  </w:num>
  <w:num w:numId="9" w16cid:durableId="620499558">
    <w:abstractNumId w:val="8"/>
  </w:num>
  <w:num w:numId="10" w16cid:durableId="1959793385">
    <w:abstractNumId w:val="6"/>
  </w:num>
  <w:num w:numId="11" w16cid:durableId="734275718">
    <w:abstractNumId w:val="12"/>
  </w:num>
  <w:num w:numId="12" w16cid:durableId="549650898">
    <w:abstractNumId w:val="20"/>
  </w:num>
  <w:num w:numId="13" w16cid:durableId="1365591747">
    <w:abstractNumId w:val="21"/>
  </w:num>
  <w:num w:numId="14" w16cid:durableId="139536792">
    <w:abstractNumId w:val="17"/>
  </w:num>
  <w:num w:numId="15" w16cid:durableId="1121657059">
    <w:abstractNumId w:val="16"/>
  </w:num>
  <w:num w:numId="16" w16cid:durableId="571622096">
    <w:abstractNumId w:val="14"/>
  </w:num>
  <w:num w:numId="17" w16cid:durableId="1701200275">
    <w:abstractNumId w:val="22"/>
  </w:num>
  <w:num w:numId="18" w16cid:durableId="1072311871">
    <w:abstractNumId w:val="13"/>
  </w:num>
  <w:num w:numId="19" w16cid:durableId="1929069753">
    <w:abstractNumId w:val="7"/>
  </w:num>
  <w:num w:numId="20" w16cid:durableId="1871915673">
    <w:abstractNumId w:val="15"/>
  </w:num>
  <w:num w:numId="21" w16cid:durableId="4213669">
    <w:abstractNumId w:val="9"/>
  </w:num>
  <w:num w:numId="22" w16cid:durableId="122578657">
    <w:abstractNumId w:val="2"/>
  </w:num>
  <w:num w:numId="23" w16cid:durableId="182860087">
    <w:abstractNumId w:val="4"/>
  </w:num>
  <w:num w:numId="24" w16cid:durableId="1919093783">
    <w:abstractNumId w:val="19"/>
  </w:num>
  <w:num w:numId="25" w16cid:durableId="1708405619">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5E36"/>
    <w:rsid w:val="00017719"/>
    <w:rsid w:val="00027F1D"/>
    <w:rsid w:val="0003296C"/>
    <w:rsid w:val="00054421"/>
    <w:rsid w:val="00062E46"/>
    <w:rsid w:val="00074AC8"/>
    <w:rsid w:val="00081408"/>
    <w:rsid w:val="00081EBE"/>
    <w:rsid w:val="00086EDC"/>
    <w:rsid w:val="000A69A7"/>
    <w:rsid w:val="000B36A3"/>
    <w:rsid w:val="000C013C"/>
    <w:rsid w:val="000D3AC7"/>
    <w:rsid w:val="000E3F84"/>
    <w:rsid w:val="000F5F5B"/>
    <w:rsid w:val="001056DF"/>
    <w:rsid w:val="00110D30"/>
    <w:rsid w:val="00114025"/>
    <w:rsid w:val="001160D2"/>
    <w:rsid w:val="00122AFA"/>
    <w:rsid w:val="001348A5"/>
    <w:rsid w:val="001478F2"/>
    <w:rsid w:val="00151B8E"/>
    <w:rsid w:val="00182170"/>
    <w:rsid w:val="001928FB"/>
    <w:rsid w:val="00192BC7"/>
    <w:rsid w:val="001A294F"/>
    <w:rsid w:val="001A50EA"/>
    <w:rsid w:val="001F16CD"/>
    <w:rsid w:val="001F47D2"/>
    <w:rsid w:val="001F6DB3"/>
    <w:rsid w:val="0022285A"/>
    <w:rsid w:val="00224C61"/>
    <w:rsid w:val="00226D02"/>
    <w:rsid w:val="00267278"/>
    <w:rsid w:val="0027227B"/>
    <w:rsid w:val="00273AC7"/>
    <w:rsid w:val="00273D2C"/>
    <w:rsid w:val="00285ECD"/>
    <w:rsid w:val="00290E1B"/>
    <w:rsid w:val="00291B17"/>
    <w:rsid w:val="002A6742"/>
    <w:rsid w:val="002C1A7F"/>
    <w:rsid w:val="002C1ECF"/>
    <w:rsid w:val="002C4239"/>
    <w:rsid w:val="002C559D"/>
    <w:rsid w:val="002D2D42"/>
    <w:rsid w:val="002F5FCC"/>
    <w:rsid w:val="002F72D0"/>
    <w:rsid w:val="003003AB"/>
    <w:rsid w:val="00311C49"/>
    <w:rsid w:val="00315FB4"/>
    <w:rsid w:val="0032119E"/>
    <w:rsid w:val="00321304"/>
    <w:rsid w:val="00331F84"/>
    <w:rsid w:val="0035726B"/>
    <w:rsid w:val="00380CD8"/>
    <w:rsid w:val="0038290D"/>
    <w:rsid w:val="003950A4"/>
    <w:rsid w:val="00395C36"/>
    <w:rsid w:val="003D58BC"/>
    <w:rsid w:val="003E3577"/>
    <w:rsid w:val="003F3A61"/>
    <w:rsid w:val="00410A5D"/>
    <w:rsid w:val="00414909"/>
    <w:rsid w:val="00425A6A"/>
    <w:rsid w:val="00426FBB"/>
    <w:rsid w:val="0047429A"/>
    <w:rsid w:val="0048310F"/>
    <w:rsid w:val="0048374C"/>
    <w:rsid w:val="0048771D"/>
    <w:rsid w:val="004A6605"/>
    <w:rsid w:val="004B6D6D"/>
    <w:rsid w:val="004C45FA"/>
    <w:rsid w:val="004D63DE"/>
    <w:rsid w:val="004E1BD8"/>
    <w:rsid w:val="004E452A"/>
    <w:rsid w:val="004E78E3"/>
    <w:rsid w:val="004F63D3"/>
    <w:rsid w:val="004F7E6A"/>
    <w:rsid w:val="005004BF"/>
    <w:rsid w:val="00502E89"/>
    <w:rsid w:val="00510E95"/>
    <w:rsid w:val="00527D56"/>
    <w:rsid w:val="0053221F"/>
    <w:rsid w:val="00532A87"/>
    <w:rsid w:val="00536FAE"/>
    <w:rsid w:val="00542C85"/>
    <w:rsid w:val="00553510"/>
    <w:rsid w:val="00554186"/>
    <w:rsid w:val="00563401"/>
    <w:rsid w:val="00585769"/>
    <w:rsid w:val="00591130"/>
    <w:rsid w:val="005A3F28"/>
    <w:rsid w:val="005A40BE"/>
    <w:rsid w:val="005B13E2"/>
    <w:rsid w:val="005B47D7"/>
    <w:rsid w:val="005C5526"/>
    <w:rsid w:val="005C62C6"/>
    <w:rsid w:val="005C7F9A"/>
    <w:rsid w:val="005D147E"/>
    <w:rsid w:val="005D647B"/>
    <w:rsid w:val="005D7B9E"/>
    <w:rsid w:val="005F0834"/>
    <w:rsid w:val="005F6DC3"/>
    <w:rsid w:val="00601A8E"/>
    <w:rsid w:val="006063E9"/>
    <w:rsid w:val="0062033E"/>
    <w:rsid w:val="00624482"/>
    <w:rsid w:val="0064799C"/>
    <w:rsid w:val="00654156"/>
    <w:rsid w:val="00674EA5"/>
    <w:rsid w:val="006B47CA"/>
    <w:rsid w:val="006C7AAA"/>
    <w:rsid w:val="006D1C2A"/>
    <w:rsid w:val="006D264F"/>
    <w:rsid w:val="006E2A8D"/>
    <w:rsid w:val="006E7574"/>
    <w:rsid w:val="00703430"/>
    <w:rsid w:val="007069BE"/>
    <w:rsid w:val="00727372"/>
    <w:rsid w:val="0073790C"/>
    <w:rsid w:val="007379DA"/>
    <w:rsid w:val="00745C86"/>
    <w:rsid w:val="00764603"/>
    <w:rsid w:val="0076604D"/>
    <w:rsid w:val="00790909"/>
    <w:rsid w:val="007B5A07"/>
    <w:rsid w:val="007D3E71"/>
    <w:rsid w:val="007E5D6A"/>
    <w:rsid w:val="007E5F5C"/>
    <w:rsid w:val="007E645D"/>
    <w:rsid w:val="007F75CA"/>
    <w:rsid w:val="007F76C7"/>
    <w:rsid w:val="0081166D"/>
    <w:rsid w:val="00815882"/>
    <w:rsid w:val="00821E08"/>
    <w:rsid w:val="00834EFD"/>
    <w:rsid w:val="00841396"/>
    <w:rsid w:val="00844B24"/>
    <w:rsid w:val="0084515F"/>
    <w:rsid w:val="0085092D"/>
    <w:rsid w:val="00851AE7"/>
    <w:rsid w:val="00877D4C"/>
    <w:rsid w:val="00883903"/>
    <w:rsid w:val="0089763B"/>
    <w:rsid w:val="008B6AE3"/>
    <w:rsid w:val="008C7CED"/>
    <w:rsid w:val="008D1045"/>
    <w:rsid w:val="008D2E04"/>
    <w:rsid w:val="008D6289"/>
    <w:rsid w:val="008D77D0"/>
    <w:rsid w:val="008E5996"/>
    <w:rsid w:val="008F7651"/>
    <w:rsid w:val="00901AE1"/>
    <w:rsid w:val="009205B4"/>
    <w:rsid w:val="00955B59"/>
    <w:rsid w:val="0099002F"/>
    <w:rsid w:val="00992262"/>
    <w:rsid w:val="009926BC"/>
    <w:rsid w:val="009A4319"/>
    <w:rsid w:val="009A6C3F"/>
    <w:rsid w:val="009B73F2"/>
    <w:rsid w:val="009C12BD"/>
    <w:rsid w:val="009C50FE"/>
    <w:rsid w:val="00A03E75"/>
    <w:rsid w:val="00A32BFA"/>
    <w:rsid w:val="00A45FCE"/>
    <w:rsid w:val="00A75671"/>
    <w:rsid w:val="00A773CC"/>
    <w:rsid w:val="00A9318B"/>
    <w:rsid w:val="00A94AC1"/>
    <w:rsid w:val="00AB18B7"/>
    <w:rsid w:val="00AC6B53"/>
    <w:rsid w:val="00AD335D"/>
    <w:rsid w:val="00AE3C29"/>
    <w:rsid w:val="00AF792B"/>
    <w:rsid w:val="00B2625A"/>
    <w:rsid w:val="00B33D2F"/>
    <w:rsid w:val="00B556B5"/>
    <w:rsid w:val="00B55D5E"/>
    <w:rsid w:val="00B713D8"/>
    <w:rsid w:val="00B81FC4"/>
    <w:rsid w:val="00B94516"/>
    <w:rsid w:val="00B96BAC"/>
    <w:rsid w:val="00BB2855"/>
    <w:rsid w:val="00BC5343"/>
    <w:rsid w:val="00BD19C1"/>
    <w:rsid w:val="00BD25B8"/>
    <w:rsid w:val="00BE43F4"/>
    <w:rsid w:val="00C012E1"/>
    <w:rsid w:val="00C06BB4"/>
    <w:rsid w:val="00C10D20"/>
    <w:rsid w:val="00C12054"/>
    <w:rsid w:val="00C12E0C"/>
    <w:rsid w:val="00C1749D"/>
    <w:rsid w:val="00C21916"/>
    <w:rsid w:val="00C35AEB"/>
    <w:rsid w:val="00C457CA"/>
    <w:rsid w:val="00C53FB6"/>
    <w:rsid w:val="00C57FB7"/>
    <w:rsid w:val="00C65F3F"/>
    <w:rsid w:val="00C66891"/>
    <w:rsid w:val="00C72414"/>
    <w:rsid w:val="00C758C4"/>
    <w:rsid w:val="00C8667B"/>
    <w:rsid w:val="00C869A5"/>
    <w:rsid w:val="00C90993"/>
    <w:rsid w:val="00CA4CE3"/>
    <w:rsid w:val="00CD4F3F"/>
    <w:rsid w:val="00CE75CB"/>
    <w:rsid w:val="00D07D48"/>
    <w:rsid w:val="00D311F8"/>
    <w:rsid w:val="00D36B52"/>
    <w:rsid w:val="00D377C8"/>
    <w:rsid w:val="00D41274"/>
    <w:rsid w:val="00D43BF3"/>
    <w:rsid w:val="00D763C6"/>
    <w:rsid w:val="00D767BB"/>
    <w:rsid w:val="00D85FAE"/>
    <w:rsid w:val="00D939B0"/>
    <w:rsid w:val="00D97652"/>
    <w:rsid w:val="00DA0E8E"/>
    <w:rsid w:val="00DA31A2"/>
    <w:rsid w:val="00DA3D5D"/>
    <w:rsid w:val="00DB16E0"/>
    <w:rsid w:val="00DB2DF9"/>
    <w:rsid w:val="00DB465D"/>
    <w:rsid w:val="00DB7E63"/>
    <w:rsid w:val="00DC2055"/>
    <w:rsid w:val="00DC2DC9"/>
    <w:rsid w:val="00DD4BB2"/>
    <w:rsid w:val="00DD71E8"/>
    <w:rsid w:val="00DD7F83"/>
    <w:rsid w:val="00E0641E"/>
    <w:rsid w:val="00E06664"/>
    <w:rsid w:val="00E304BC"/>
    <w:rsid w:val="00E32853"/>
    <w:rsid w:val="00E35287"/>
    <w:rsid w:val="00E401F8"/>
    <w:rsid w:val="00E46425"/>
    <w:rsid w:val="00E475D9"/>
    <w:rsid w:val="00E47D0E"/>
    <w:rsid w:val="00E647FF"/>
    <w:rsid w:val="00E65018"/>
    <w:rsid w:val="00E94339"/>
    <w:rsid w:val="00E97563"/>
    <w:rsid w:val="00EB0B63"/>
    <w:rsid w:val="00EC265C"/>
    <w:rsid w:val="00ED61CB"/>
    <w:rsid w:val="00ED62E6"/>
    <w:rsid w:val="00F06A72"/>
    <w:rsid w:val="00F136F0"/>
    <w:rsid w:val="00F20BBB"/>
    <w:rsid w:val="00F30857"/>
    <w:rsid w:val="00F43BD8"/>
    <w:rsid w:val="00F562F3"/>
    <w:rsid w:val="00F657AF"/>
    <w:rsid w:val="00F74B89"/>
    <w:rsid w:val="00F75133"/>
    <w:rsid w:val="00F83272"/>
    <w:rsid w:val="00FA28FE"/>
    <w:rsid w:val="00FA3899"/>
    <w:rsid w:val="00FA4909"/>
    <w:rsid w:val="00FA6751"/>
    <w:rsid w:val="00FA70FE"/>
    <w:rsid w:val="00FB1048"/>
    <w:rsid w:val="00FB2C2F"/>
    <w:rsid w:val="00FB62C4"/>
    <w:rsid w:val="00FB7701"/>
    <w:rsid w:val="00FD1AC5"/>
    <w:rsid w:val="00FD5CF0"/>
    <w:rsid w:val="00FE4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FE747"/>
  <w15:chartTrackingRefBased/>
  <w15:docId w15:val="{FC9AB357-31AC-4B3B-A08E-217C4BEF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tabs>
        <w:tab w:val="clear" w:pos="288"/>
        <w:tab w:val="num" w:pos="360"/>
      </w:tabs>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tabs>
        <w:tab w:val="num" w:pos="360"/>
      </w:tabs>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SubtleReference">
    <w:name w:val="Subtle Reference"/>
    <w:basedOn w:val="DefaultParagraphFont"/>
    <w:uiPriority w:val="31"/>
    <w:qFormat/>
    <w:rsid w:val="00E647FF"/>
    <w:rPr>
      <w:smallCaps/>
      <w:color w:val="5A5A5A" w:themeColor="text1" w:themeTint="A5"/>
    </w:rPr>
  </w:style>
  <w:style w:type="character" w:styleId="Hyperlink">
    <w:name w:val="Hyperlink"/>
    <w:basedOn w:val="DefaultParagraphFont"/>
    <w:rsid w:val="00E647FF"/>
    <w:rPr>
      <w:color w:val="0563C1" w:themeColor="hyperlink"/>
      <w:u w:val="single"/>
    </w:rPr>
  </w:style>
  <w:style w:type="character" w:styleId="UnresolvedMention">
    <w:name w:val="Unresolved Mention"/>
    <w:basedOn w:val="DefaultParagraphFont"/>
    <w:uiPriority w:val="99"/>
    <w:semiHidden/>
    <w:unhideWhenUsed/>
    <w:rsid w:val="00E647FF"/>
    <w:rPr>
      <w:color w:val="605E5C"/>
      <w:shd w:val="clear" w:color="auto" w:fill="E1DFDD"/>
    </w:rPr>
  </w:style>
  <w:style w:type="paragraph" w:styleId="NoSpacing">
    <w:name w:val="No Spacing"/>
    <w:uiPriority w:val="1"/>
    <w:qFormat/>
    <w:rsid w:val="00110D30"/>
    <w:rPr>
      <w:sz w:val="24"/>
      <w:szCs w:val="24"/>
      <w:lang w:val="en-AU" w:eastAsia="zh-CN"/>
    </w:rPr>
  </w:style>
  <w:style w:type="table" w:styleId="TableColorful2">
    <w:name w:val="Table Colorful 2"/>
    <w:basedOn w:val="TableNormal"/>
    <w:rsid w:val="0072737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395C36"/>
    <w:rPr>
      <w:color w:val="666666"/>
    </w:rPr>
  </w:style>
  <w:style w:type="table" w:styleId="PlainTable4">
    <w:name w:val="Plain Table 4"/>
    <w:basedOn w:val="TableNormal"/>
    <w:uiPriority w:val="44"/>
    <w:rsid w:val="00532A8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532A8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32A8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158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0892">
      <w:bodyDiv w:val="1"/>
      <w:marLeft w:val="0"/>
      <w:marRight w:val="0"/>
      <w:marTop w:val="0"/>
      <w:marBottom w:val="0"/>
      <w:divBdr>
        <w:top w:val="none" w:sz="0" w:space="0" w:color="auto"/>
        <w:left w:val="none" w:sz="0" w:space="0" w:color="auto"/>
        <w:bottom w:val="none" w:sz="0" w:space="0" w:color="auto"/>
        <w:right w:val="none" w:sz="0" w:space="0" w:color="auto"/>
      </w:divBdr>
    </w:div>
    <w:div w:id="40980061">
      <w:bodyDiv w:val="1"/>
      <w:marLeft w:val="0"/>
      <w:marRight w:val="0"/>
      <w:marTop w:val="0"/>
      <w:marBottom w:val="0"/>
      <w:divBdr>
        <w:top w:val="none" w:sz="0" w:space="0" w:color="auto"/>
        <w:left w:val="none" w:sz="0" w:space="0" w:color="auto"/>
        <w:bottom w:val="none" w:sz="0" w:space="0" w:color="auto"/>
        <w:right w:val="none" w:sz="0" w:space="0" w:color="auto"/>
      </w:divBdr>
    </w:div>
    <w:div w:id="174153410">
      <w:bodyDiv w:val="1"/>
      <w:marLeft w:val="0"/>
      <w:marRight w:val="0"/>
      <w:marTop w:val="0"/>
      <w:marBottom w:val="0"/>
      <w:divBdr>
        <w:top w:val="none" w:sz="0" w:space="0" w:color="auto"/>
        <w:left w:val="none" w:sz="0" w:space="0" w:color="auto"/>
        <w:bottom w:val="none" w:sz="0" w:space="0" w:color="auto"/>
        <w:right w:val="none" w:sz="0" w:space="0" w:color="auto"/>
      </w:divBdr>
    </w:div>
    <w:div w:id="193348010">
      <w:bodyDiv w:val="1"/>
      <w:marLeft w:val="0"/>
      <w:marRight w:val="0"/>
      <w:marTop w:val="0"/>
      <w:marBottom w:val="0"/>
      <w:divBdr>
        <w:top w:val="none" w:sz="0" w:space="0" w:color="auto"/>
        <w:left w:val="none" w:sz="0" w:space="0" w:color="auto"/>
        <w:bottom w:val="none" w:sz="0" w:space="0" w:color="auto"/>
        <w:right w:val="none" w:sz="0" w:space="0" w:color="auto"/>
      </w:divBdr>
    </w:div>
    <w:div w:id="198014803">
      <w:bodyDiv w:val="1"/>
      <w:marLeft w:val="0"/>
      <w:marRight w:val="0"/>
      <w:marTop w:val="0"/>
      <w:marBottom w:val="0"/>
      <w:divBdr>
        <w:top w:val="none" w:sz="0" w:space="0" w:color="auto"/>
        <w:left w:val="none" w:sz="0" w:space="0" w:color="auto"/>
        <w:bottom w:val="none" w:sz="0" w:space="0" w:color="auto"/>
        <w:right w:val="none" w:sz="0" w:space="0" w:color="auto"/>
      </w:divBdr>
    </w:div>
    <w:div w:id="238565470">
      <w:bodyDiv w:val="1"/>
      <w:marLeft w:val="0"/>
      <w:marRight w:val="0"/>
      <w:marTop w:val="0"/>
      <w:marBottom w:val="0"/>
      <w:divBdr>
        <w:top w:val="none" w:sz="0" w:space="0" w:color="auto"/>
        <w:left w:val="none" w:sz="0" w:space="0" w:color="auto"/>
        <w:bottom w:val="none" w:sz="0" w:space="0" w:color="auto"/>
        <w:right w:val="none" w:sz="0" w:space="0" w:color="auto"/>
      </w:divBdr>
    </w:div>
    <w:div w:id="274943706">
      <w:bodyDiv w:val="1"/>
      <w:marLeft w:val="0"/>
      <w:marRight w:val="0"/>
      <w:marTop w:val="0"/>
      <w:marBottom w:val="0"/>
      <w:divBdr>
        <w:top w:val="none" w:sz="0" w:space="0" w:color="auto"/>
        <w:left w:val="none" w:sz="0" w:space="0" w:color="auto"/>
        <w:bottom w:val="none" w:sz="0" w:space="0" w:color="auto"/>
        <w:right w:val="none" w:sz="0" w:space="0" w:color="auto"/>
      </w:divBdr>
    </w:div>
    <w:div w:id="275410660">
      <w:bodyDiv w:val="1"/>
      <w:marLeft w:val="0"/>
      <w:marRight w:val="0"/>
      <w:marTop w:val="0"/>
      <w:marBottom w:val="0"/>
      <w:divBdr>
        <w:top w:val="none" w:sz="0" w:space="0" w:color="auto"/>
        <w:left w:val="none" w:sz="0" w:space="0" w:color="auto"/>
        <w:bottom w:val="none" w:sz="0" w:space="0" w:color="auto"/>
        <w:right w:val="none" w:sz="0" w:space="0" w:color="auto"/>
      </w:divBdr>
    </w:div>
    <w:div w:id="301039310">
      <w:bodyDiv w:val="1"/>
      <w:marLeft w:val="0"/>
      <w:marRight w:val="0"/>
      <w:marTop w:val="0"/>
      <w:marBottom w:val="0"/>
      <w:divBdr>
        <w:top w:val="none" w:sz="0" w:space="0" w:color="auto"/>
        <w:left w:val="none" w:sz="0" w:space="0" w:color="auto"/>
        <w:bottom w:val="none" w:sz="0" w:space="0" w:color="auto"/>
        <w:right w:val="none" w:sz="0" w:space="0" w:color="auto"/>
      </w:divBdr>
    </w:div>
    <w:div w:id="311104649">
      <w:bodyDiv w:val="1"/>
      <w:marLeft w:val="0"/>
      <w:marRight w:val="0"/>
      <w:marTop w:val="0"/>
      <w:marBottom w:val="0"/>
      <w:divBdr>
        <w:top w:val="none" w:sz="0" w:space="0" w:color="auto"/>
        <w:left w:val="none" w:sz="0" w:space="0" w:color="auto"/>
        <w:bottom w:val="none" w:sz="0" w:space="0" w:color="auto"/>
        <w:right w:val="none" w:sz="0" w:space="0" w:color="auto"/>
      </w:divBdr>
    </w:div>
    <w:div w:id="405345090">
      <w:bodyDiv w:val="1"/>
      <w:marLeft w:val="0"/>
      <w:marRight w:val="0"/>
      <w:marTop w:val="0"/>
      <w:marBottom w:val="0"/>
      <w:divBdr>
        <w:top w:val="none" w:sz="0" w:space="0" w:color="auto"/>
        <w:left w:val="none" w:sz="0" w:space="0" w:color="auto"/>
        <w:bottom w:val="none" w:sz="0" w:space="0" w:color="auto"/>
        <w:right w:val="none" w:sz="0" w:space="0" w:color="auto"/>
      </w:divBdr>
    </w:div>
    <w:div w:id="412899173">
      <w:bodyDiv w:val="1"/>
      <w:marLeft w:val="0"/>
      <w:marRight w:val="0"/>
      <w:marTop w:val="0"/>
      <w:marBottom w:val="0"/>
      <w:divBdr>
        <w:top w:val="none" w:sz="0" w:space="0" w:color="auto"/>
        <w:left w:val="none" w:sz="0" w:space="0" w:color="auto"/>
        <w:bottom w:val="none" w:sz="0" w:space="0" w:color="auto"/>
        <w:right w:val="none" w:sz="0" w:space="0" w:color="auto"/>
      </w:divBdr>
    </w:div>
    <w:div w:id="434180401">
      <w:bodyDiv w:val="1"/>
      <w:marLeft w:val="0"/>
      <w:marRight w:val="0"/>
      <w:marTop w:val="0"/>
      <w:marBottom w:val="0"/>
      <w:divBdr>
        <w:top w:val="none" w:sz="0" w:space="0" w:color="auto"/>
        <w:left w:val="none" w:sz="0" w:space="0" w:color="auto"/>
        <w:bottom w:val="none" w:sz="0" w:space="0" w:color="auto"/>
        <w:right w:val="none" w:sz="0" w:space="0" w:color="auto"/>
      </w:divBdr>
    </w:div>
    <w:div w:id="489098175">
      <w:bodyDiv w:val="1"/>
      <w:marLeft w:val="0"/>
      <w:marRight w:val="0"/>
      <w:marTop w:val="0"/>
      <w:marBottom w:val="0"/>
      <w:divBdr>
        <w:top w:val="none" w:sz="0" w:space="0" w:color="auto"/>
        <w:left w:val="none" w:sz="0" w:space="0" w:color="auto"/>
        <w:bottom w:val="none" w:sz="0" w:space="0" w:color="auto"/>
        <w:right w:val="none" w:sz="0" w:space="0" w:color="auto"/>
      </w:divBdr>
    </w:div>
    <w:div w:id="537593322">
      <w:bodyDiv w:val="1"/>
      <w:marLeft w:val="0"/>
      <w:marRight w:val="0"/>
      <w:marTop w:val="0"/>
      <w:marBottom w:val="0"/>
      <w:divBdr>
        <w:top w:val="none" w:sz="0" w:space="0" w:color="auto"/>
        <w:left w:val="none" w:sz="0" w:space="0" w:color="auto"/>
        <w:bottom w:val="none" w:sz="0" w:space="0" w:color="auto"/>
        <w:right w:val="none" w:sz="0" w:space="0" w:color="auto"/>
      </w:divBdr>
    </w:div>
    <w:div w:id="547566391">
      <w:bodyDiv w:val="1"/>
      <w:marLeft w:val="0"/>
      <w:marRight w:val="0"/>
      <w:marTop w:val="0"/>
      <w:marBottom w:val="0"/>
      <w:divBdr>
        <w:top w:val="none" w:sz="0" w:space="0" w:color="auto"/>
        <w:left w:val="none" w:sz="0" w:space="0" w:color="auto"/>
        <w:bottom w:val="none" w:sz="0" w:space="0" w:color="auto"/>
        <w:right w:val="none" w:sz="0" w:space="0" w:color="auto"/>
      </w:divBdr>
    </w:div>
    <w:div w:id="551383257">
      <w:bodyDiv w:val="1"/>
      <w:marLeft w:val="0"/>
      <w:marRight w:val="0"/>
      <w:marTop w:val="0"/>
      <w:marBottom w:val="0"/>
      <w:divBdr>
        <w:top w:val="none" w:sz="0" w:space="0" w:color="auto"/>
        <w:left w:val="none" w:sz="0" w:space="0" w:color="auto"/>
        <w:bottom w:val="none" w:sz="0" w:space="0" w:color="auto"/>
        <w:right w:val="none" w:sz="0" w:space="0" w:color="auto"/>
      </w:divBdr>
    </w:div>
    <w:div w:id="611592238">
      <w:bodyDiv w:val="1"/>
      <w:marLeft w:val="0"/>
      <w:marRight w:val="0"/>
      <w:marTop w:val="0"/>
      <w:marBottom w:val="0"/>
      <w:divBdr>
        <w:top w:val="none" w:sz="0" w:space="0" w:color="auto"/>
        <w:left w:val="none" w:sz="0" w:space="0" w:color="auto"/>
        <w:bottom w:val="none" w:sz="0" w:space="0" w:color="auto"/>
        <w:right w:val="none" w:sz="0" w:space="0" w:color="auto"/>
      </w:divBdr>
    </w:div>
    <w:div w:id="713240716">
      <w:bodyDiv w:val="1"/>
      <w:marLeft w:val="0"/>
      <w:marRight w:val="0"/>
      <w:marTop w:val="0"/>
      <w:marBottom w:val="0"/>
      <w:divBdr>
        <w:top w:val="none" w:sz="0" w:space="0" w:color="auto"/>
        <w:left w:val="none" w:sz="0" w:space="0" w:color="auto"/>
        <w:bottom w:val="none" w:sz="0" w:space="0" w:color="auto"/>
        <w:right w:val="none" w:sz="0" w:space="0" w:color="auto"/>
      </w:divBdr>
    </w:div>
    <w:div w:id="778986101">
      <w:bodyDiv w:val="1"/>
      <w:marLeft w:val="0"/>
      <w:marRight w:val="0"/>
      <w:marTop w:val="0"/>
      <w:marBottom w:val="0"/>
      <w:divBdr>
        <w:top w:val="none" w:sz="0" w:space="0" w:color="auto"/>
        <w:left w:val="none" w:sz="0" w:space="0" w:color="auto"/>
        <w:bottom w:val="none" w:sz="0" w:space="0" w:color="auto"/>
        <w:right w:val="none" w:sz="0" w:space="0" w:color="auto"/>
      </w:divBdr>
    </w:div>
    <w:div w:id="847913283">
      <w:bodyDiv w:val="1"/>
      <w:marLeft w:val="0"/>
      <w:marRight w:val="0"/>
      <w:marTop w:val="0"/>
      <w:marBottom w:val="0"/>
      <w:divBdr>
        <w:top w:val="none" w:sz="0" w:space="0" w:color="auto"/>
        <w:left w:val="none" w:sz="0" w:space="0" w:color="auto"/>
        <w:bottom w:val="none" w:sz="0" w:space="0" w:color="auto"/>
        <w:right w:val="none" w:sz="0" w:space="0" w:color="auto"/>
      </w:divBdr>
    </w:div>
    <w:div w:id="869029268">
      <w:bodyDiv w:val="1"/>
      <w:marLeft w:val="0"/>
      <w:marRight w:val="0"/>
      <w:marTop w:val="0"/>
      <w:marBottom w:val="0"/>
      <w:divBdr>
        <w:top w:val="none" w:sz="0" w:space="0" w:color="auto"/>
        <w:left w:val="none" w:sz="0" w:space="0" w:color="auto"/>
        <w:bottom w:val="none" w:sz="0" w:space="0" w:color="auto"/>
        <w:right w:val="none" w:sz="0" w:space="0" w:color="auto"/>
      </w:divBdr>
    </w:div>
    <w:div w:id="879704648">
      <w:bodyDiv w:val="1"/>
      <w:marLeft w:val="0"/>
      <w:marRight w:val="0"/>
      <w:marTop w:val="0"/>
      <w:marBottom w:val="0"/>
      <w:divBdr>
        <w:top w:val="none" w:sz="0" w:space="0" w:color="auto"/>
        <w:left w:val="none" w:sz="0" w:space="0" w:color="auto"/>
        <w:bottom w:val="none" w:sz="0" w:space="0" w:color="auto"/>
        <w:right w:val="none" w:sz="0" w:space="0" w:color="auto"/>
      </w:divBdr>
    </w:div>
    <w:div w:id="915747224">
      <w:bodyDiv w:val="1"/>
      <w:marLeft w:val="0"/>
      <w:marRight w:val="0"/>
      <w:marTop w:val="0"/>
      <w:marBottom w:val="0"/>
      <w:divBdr>
        <w:top w:val="none" w:sz="0" w:space="0" w:color="auto"/>
        <w:left w:val="none" w:sz="0" w:space="0" w:color="auto"/>
        <w:bottom w:val="none" w:sz="0" w:space="0" w:color="auto"/>
        <w:right w:val="none" w:sz="0" w:space="0" w:color="auto"/>
      </w:divBdr>
    </w:div>
    <w:div w:id="1047800171">
      <w:bodyDiv w:val="1"/>
      <w:marLeft w:val="0"/>
      <w:marRight w:val="0"/>
      <w:marTop w:val="0"/>
      <w:marBottom w:val="0"/>
      <w:divBdr>
        <w:top w:val="none" w:sz="0" w:space="0" w:color="auto"/>
        <w:left w:val="none" w:sz="0" w:space="0" w:color="auto"/>
        <w:bottom w:val="none" w:sz="0" w:space="0" w:color="auto"/>
        <w:right w:val="none" w:sz="0" w:space="0" w:color="auto"/>
      </w:divBdr>
    </w:div>
    <w:div w:id="1061634160">
      <w:bodyDiv w:val="1"/>
      <w:marLeft w:val="0"/>
      <w:marRight w:val="0"/>
      <w:marTop w:val="0"/>
      <w:marBottom w:val="0"/>
      <w:divBdr>
        <w:top w:val="none" w:sz="0" w:space="0" w:color="auto"/>
        <w:left w:val="none" w:sz="0" w:space="0" w:color="auto"/>
        <w:bottom w:val="none" w:sz="0" w:space="0" w:color="auto"/>
        <w:right w:val="none" w:sz="0" w:space="0" w:color="auto"/>
      </w:divBdr>
    </w:div>
    <w:div w:id="1174954958">
      <w:bodyDiv w:val="1"/>
      <w:marLeft w:val="0"/>
      <w:marRight w:val="0"/>
      <w:marTop w:val="0"/>
      <w:marBottom w:val="0"/>
      <w:divBdr>
        <w:top w:val="none" w:sz="0" w:space="0" w:color="auto"/>
        <w:left w:val="none" w:sz="0" w:space="0" w:color="auto"/>
        <w:bottom w:val="none" w:sz="0" w:space="0" w:color="auto"/>
        <w:right w:val="none" w:sz="0" w:space="0" w:color="auto"/>
      </w:divBdr>
    </w:div>
    <w:div w:id="1210142021">
      <w:bodyDiv w:val="1"/>
      <w:marLeft w:val="0"/>
      <w:marRight w:val="0"/>
      <w:marTop w:val="0"/>
      <w:marBottom w:val="0"/>
      <w:divBdr>
        <w:top w:val="none" w:sz="0" w:space="0" w:color="auto"/>
        <w:left w:val="none" w:sz="0" w:space="0" w:color="auto"/>
        <w:bottom w:val="none" w:sz="0" w:space="0" w:color="auto"/>
        <w:right w:val="none" w:sz="0" w:space="0" w:color="auto"/>
      </w:divBdr>
    </w:div>
    <w:div w:id="1240139102">
      <w:bodyDiv w:val="1"/>
      <w:marLeft w:val="0"/>
      <w:marRight w:val="0"/>
      <w:marTop w:val="0"/>
      <w:marBottom w:val="0"/>
      <w:divBdr>
        <w:top w:val="none" w:sz="0" w:space="0" w:color="auto"/>
        <w:left w:val="none" w:sz="0" w:space="0" w:color="auto"/>
        <w:bottom w:val="none" w:sz="0" w:space="0" w:color="auto"/>
        <w:right w:val="none" w:sz="0" w:space="0" w:color="auto"/>
      </w:divBdr>
    </w:div>
    <w:div w:id="1303462016">
      <w:bodyDiv w:val="1"/>
      <w:marLeft w:val="0"/>
      <w:marRight w:val="0"/>
      <w:marTop w:val="0"/>
      <w:marBottom w:val="0"/>
      <w:divBdr>
        <w:top w:val="none" w:sz="0" w:space="0" w:color="auto"/>
        <w:left w:val="none" w:sz="0" w:space="0" w:color="auto"/>
        <w:bottom w:val="none" w:sz="0" w:space="0" w:color="auto"/>
        <w:right w:val="none" w:sz="0" w:space="0" w:color="auto"/>
      </w:divBdr>
    </w:div>
    <w:div w:id="1315526932">
      <w:bodyDiv w:val="1"/>
      <w:marLeft w:val="0"/>
      <w:marRight w:val="0"/>
      <w:marTop w:val="0"/>
      <w:marBottom w:val="0"/>
      <w:divBdr>
        <w:top w:val="none" w:sz="0" w:space="0" w:color="auto"/>
        <w:left w:val="none" w:sz="0" w:space="0" w:color="auto"/>
        <w:bottom w:val="none" w:sz="0" w:space="0" w:color="auto"/>
        <w:right w:val="none" w:sz="0" w:space="0" w:color="auto"/>
      </w:divBdr>
    </w:div>
    <w:div w:id="1329407693">
      <w:bodyDiv w:val="1"/>
      <w:marLeft w:val="0"/>
      <w:marRight w:val="0"/>
      <w:marTop w:val="0"/>
      <w:marBottom w:val="0"/>
      <w:divBdr>
        <w:top w:val="none" w:sz="0" w:space="0" w:color="auto"/>
        <w:left w:val="none" w:sz="0" w:space="0" w:color="auto"/>
        <w:bottom w:val="none" w:sz="0" w:space="0" w:color="auto"/>
        <w:right w:val="none" w:sz="0" w:space="0" w:color="auto"/>
      </w:divBdr>
    </w:div>
    <w:div w:id="1344240951">
      <w:bodyDiv w:val="1"/>
      <w:marLeft w:val="0"/>
      <w:marRight w:val="0"/>
      <w:marTop w:val="0"/>
      <w:marBottom w:val="0"/>
      <w:divBdr>
        <w:top w:val="none" w:sz="0" w:space="0" w:color="auto"/>
        <w:left w:val="none" w:sz="0" w:space="0" w:color="auto"/>
        <w:bottom w:val="none" w:sz="0" w:space="0" w:color="auto"/>
        <w:right w:val="none" w:sz="0" w:space="0" w:color="auto"/>
      </w:divBdr>
    </w:div>
    <w:div w:id="1469082931">
      <w:bodyDiv w:val="1"/>
      <w:marLeft w:val="0"/>
      <w:marRight w:val="0"/>
      <w:marTop w:val="0"/>
      <w:marBottom w:val="0"/>
      <w:divBdr>
        <w:top w:val="none" w:sz="0" w:space="0" w:color="auto"/>
        <w:left w:val="none" w:sz="0" w:space="0" w:color="auto"/>
        <w:bottom w:val="none" w:sz="0" w:space="0" w:color="auto"/>
        <w:right w:val="none" w:sz="0" w:space="0" w:color="auto"/>
      </w:divBdr>
    </w:div>
    <w:div w:id="1482962194">
      <w:bodyDiv w:val="1"/>
      <w:marLeft w:val="0"/>
      <w:marRight w:val="0"/>
      <w:marTop w:val="0"/>
      <w:marBottom w:val="0"/>
      <w:divBdr>
        <w:top w:val="none" w:sz="0" w:space="0" w:color="auto"/>
        <w:left w:val="none" w:sz="0" w:space="0" w:color="auto"/>
        <w:bottom w:val="none" w:sz="0" w:space="0" w:color="auto"/>
        <w:right w:val="none" w:sz="0" w:space="0" w:color="auto"/>
      </w:divBdr>
    </w:div>
    <w:div w:id="1652439368">
      <w:bodyDiv w:val="1"/>
      <w:marLeft w:val="0"/>
      <w:marRight w:val="0"/>
      <w:marTop w:val="0"/>
      <w:marBottom w:val="0"/>
      <w:divBdr>
        <w:top w:val="none" w:sz="0" w:space="0" w:color="auto"/>
        <w:left w:val="none" w:sz="0" w:space="0" w:color="auto"/>
        <w:bottom w:val="none" w:sz="0" w:space="0" w:color="auto"/>
        <w:right w:val="none" w:sz="0" w:space="0" w:color="auto"/>
      </w:divBdr>
    </w:div>
    <w:div w:id="1679041771">
      <w:bodyDiv w:val="1"/>
      <w:marLeft w:val="0"/>
      <w:marRight w:val="0"/>
      <w:marTop w:val="0"/>
      <w:marBottom w:val="0"/>
      <w:divBdr>
        <w:top w:val="none" w:sz="0" w:space="0" w:color="auto"/>
        <w:left w:val="none" w:sz="0" w:space="0" w:color="auto"/>
        <w:bottom w:val="none" w:sz="0" w:space="0" w:color="auto"/>
        <w:right w:val="none" w:sz="0" w:space="0" w:color="auto"/>
      </w:divBdr>
    </w:div>
    <w:div w:id="1684160025">
      <w:bodyDiv w:val="1"/>
      <w:marLeft w:val="0"/>
      <w:marRight w:val="0"/>
      <w:marTop w:val="0"/>
      <w:marBottom w:val="0"/>
      <w:divBdr>
        <w:top w:val="none" w:sz="0" w:space="0" w:color="auto"/>
        <w:left w:val="none" w:sz="0" w:space="0" w:color="auto"/>
        <w:bottom w:val="none" w:sz="0" w:space="0" w:color="auto"/>
        <w:right w:val="none" w:sz="0" w:space="0" w:color="auto"/>
      </w:divBdr>
    </w:div>
    <w:div w:id="1690570098">
      <w:bodyDiv w:val="1"/>
      <w:marLeft w:val="0"/>
      <w:marRight w:val="0"/>
      <w:marTop w:val="0"/>
      <w:marBottom w:val="0"/>
      <w:divBdr>
        <w:top w:val="none" w:sz="0" w:space="0" w:color="auto"/>
        <w:left w:val="none" w:sz="0" w:space="0" w:color="auto"/>
        <w:bottom w:val="none" w:sz="0" w:space="0" w:color="auto"/>
        <w:right w:val="none" w:sz="0" w:space="0" w:color="auto"/>
      </w:divBdr>
    </w:div>
    <w:div w:id="1712001554">
      <w:bodyDiv w:val="1"/>
      <w:marLeft w:val="0"/>
      <w:marRight w:val="0"/>
      <w:marTop w:val="0"/>
      <w:marBottom w:val="0"/>
      <w:divBdr>
        <w:top w:val="none" w:sz="0" w:space="0" w:color="auto"/>
        <w:left w:val="none" w:sz="0" w:space="0" w:color="auto"/>
        <w:bottom w:val="none" w:sz="0" w:space="0" w:color="auto"/>
        <w:right w:val="none" w:sz="0" w:space="0" w:color="auto"/>
      </w:divBdr>
    </w:div>
    <w:div w:id="1725057749">
      <w:bodyDiv w:val="1"/>
      <w:marLeft w:val="0"/>
      <w:marRight w:val="0"/>
      <w:marTop w:val="0"/>
      <w:marBottom w:val="0"/>
      <w:divBdr>
        <w:top w:val="none" w:sz="0" w:space="0" w:color="auto"/>
        <w:left w:val="none" w:sz="0" w:space="0" w:color="auto"/>
        <w:bottom w:val="none" w:sz="0" w:space="0" w:color="auto"/>
        <w:right w:val="none" w:sz="0" w:space="0" w:color="auto"/>
      </w:divBdr>
    </w:div>
    <w:div w:id="1733236265">
      <w:bodyDiv w:val="1"/>
      <w:marLeft w:val="0"/>
      <w:marRight w:val="0"/>
      <w:marTop w:val="0"/>
      <w:marBottom w:val="0"/>
      <w:divBdr>
        <w:top w:val="none" w:sz="0" w:space="0" w:color="auto"/>
        <w:left w:val="none" w:sz="0" w:space="0" w:color="auto"/>
        <w:bottom w:val="none" w:sz="0" w:space="0" w:color="auto"/>
        <w:right w:val="none" w:sz="0" w:space="0" w:color="auto"/>
      </w:divBdr>
    </w:div>
    <w:div w:id="1816096970">
      <w:bodyDiv w:val="1"/>
      <w:marLeft w:val="0"/>
      <w:marRight w:val="0"/>
      <w:marTop w:val="0"/>
      <w:marBottom w:val="0"/>
      <w:divBdr>
        <w:top w:val="none" w:sz="0" w:space="0" w:color="auto"/>
        <w:left w:val="none" w:sz="0" w:space="0" w:color="auto"/>
        <w:bottom w:val="none" w:sz="0" w:space="0" w:color="auto"/>
        <w:right w:val="none" w:sz="0" w:space="0" w:color="auto"/>
      </w:divBdr>
    </w:div>
    <w:div w:id="1929150001">
      <w:bodyDiv w:val="1"/>
      <w:marLeft w:val="0"/>
      <w:marRight w:val="0"/>
      <w:marTop w:val="0"/>
      <w:marBottom w:val="0"/>
      <w:divBdr>
        <w:top w:val="none" w:sz="0" w:space="0" w:color="auto"/>
        <w:left w:val="none" w:sz="0" w:space="0" w:color="auto"/>
        <w:bottom w:val="none" w:sz="0" w:space="0" w:color="auto"/>
        <w:right w:val="none" w:sz="0" w:space="0" w:color="auto"/>
      </w:divBdr>
    </w:div>
    <w:div w:id="1966811275">
      <w:bodyDiv w:val="1"/>
      <w:marLeft w:val="0"/>
      <w:marRight w:val="0"/>
      <w:marTop w:val="0"/>
      <w:marBottom w:val="0"/>
      <w:divBdr>
        <w:top w:val="none" w:sz="0" w:space="0" w:color="auto"/>
        <w:left w:val="none" w:sz="0" w:space="0" w:color="auto"/>
        <w:bottom w:val="none" w:sz="0" w:space="0" w:color="auto"/>
        <w:right w:val="none" w:sz="0" w:space="0" w:color="auto"/>
      </w:divBdr>
    </w:div>
    <w:div w:id="1973555890">
      <w:bodyDiv w:val="1"/>
      <w:marLeft w:val="0"/>
      <w:marRight w:val="0"/>
      <w:marTop w:val="0"/>
      <w:marBottom w:val="0"/>
      <w:divBdr>
        <w:top w:val="none" w:sz="0" w:space="0" w:color="auto"/>
        <w:left w:val="none" w:sz="0" w:space="0" w:color="auto"/>
        <w:bottom w:val="none" w:sz="0" w:space="0" w:color="auto"/>
        <w:right w:val="none" w:sz="0" w:space="0" w:color="auto"/>
      </w:divBdr>
    </w:div>
    <w:div w:id="2033145256">
      <w:bodyDiv w:val="1"/>
      <w:marLeft w:val="0"/>
      <w:marRight w:val="0"/>
      <w:marTop w:val="0"/>
      <w:marBottom w:val="0"/>
      <w:divBdr>
        <w:top w:val="none" w:sz="0" w:space="0" w:color="auto"/>
        <w:left w:val="none" w:sz="0" w:space="0" w:color="auto"/>
        <w:bottom w:val="none" w:sz="0" w:space="0" w:color="auto"/>
        <w:right w:val="none" w:sz="0" w:space="0" w:color="auto"/>
      </w:divBdr>
    </w:div>
    <w:div w:id="2140610500">
      <w:bodyDiv w:val="1"/>
      <w:marLeft w:val="0"/>
      <w:marRight w:val="0"/>
      <w:marTop w:val="0"/>
      <w:marBottom w:val="0"/>
      <w:divBdr>
        <w:top w:val="none" w:sz="0" w:space="0" w:color="auto"/>
        <w:left w:val="none" w:sz="0" w:space="0" w:color="auto"/>
        <w:bottom w:val="none" w:sz="0" w:space="0" w:color="auto"/>
        <w:right w:val="none" w:sz="0" w:space="0" w:color="auto"/>
      </w:divBdr>
    </w:div>
    <w:div w:id="214357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sathvikeppakayala/Spam-Classification.gi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ithub.com/sathvikeppakayala/Spam-Classification.git"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D535B-0977-4775-B243-7785B90F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9</Pages>
  <Words>4685</Words>
  <Characters>26705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31328</CharactersWithSpaces>
  <SharedDoc>false</SharedDoc>
  <HLinks>
    <vt:vector size="12" baseType="variant">
      <vt:variant>
        <vt:i4>5242902</vt:i4>
      </vt:variant>
      <vt:variant>
        <vt:i4>3</vt:i4>
      </vt:variant>
      <vt:variant>
        <vt:i4>0</vt:i4>
      </vt:variant>
      <vt:variant>
        <vt:i4>5</vt:i4>
      </vt:variant>
      <vt:variant>
        <vt:lpwstr/>
      </vt:variant>
      <vt:variant>
        <vt:lpwstr>tab1</vt:lpwstr>
      </vt:variant>
      <vt:variant>
        <vt:i4>5701648</vt:i4>
      </vt:variant>
      <vt:variant>
        <vt:i4>0</vt:i4>
      </vt:variant>
      <vt:variant>
        <vt:i4>0</vt:i4>
      </vt:variant>
      <vt:variant>
        <vt:i4>5</vt:i4>
      </vt:variant>
      <vt:variant>
        <vt:lpwstr/>
      </vt:variant>
      <vt:variant>
        <vt:lpwstr>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Eppakayala Sathvik</cp:lastModifiedBy>
  <cp:revision>30</cp:revision>
  <cp:lastPrinted>2025-03-05T12:42:00Z</cp:lastPrinted>
  <dcterms:created xsi:type="dcterms:W3CDTF">2025-03-05T16:01:00Z</dcterms:created>
  <dcterms:modified xsi:type="dcterms:W3CDTF">2025-03-18T16:35:00Z</dcterms:modified>
</cp:coreProperties>
</file>