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99" w:rsidRDefault="001E571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0"/>
        <w:gridCol w:w="769"/>
        <w:gridCol w:w="2268"/>
        <w:gridCol w:w="27"/>
        <w:gridCol w:w="243"/>
        <w:gridCol w:w="1318"/>
        <w:gridCol w:w="807"/>
        <w:gridCol w:w="2369"/>
      </w:tblGrid>
      <w:tr w:rsidR="00B03699">
        <w:trPr>
          <w:trHeight w:hRule="exact" w:val="720"/>
        </w:trPr>
        <w:tc>
          <w:tcPr>
            <w:tcW w:w="1362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B03699">
        <w:trPr>
          <w:trHeight w:hRule="exact" w:val="720"/>
        </w:trPr>
        <w:tc>
          <w:tcPr>
            <w:tcW w:w="1362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03699" w:rsidRDefault="001E571F" w:rsidP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B03699" w:rsidRDefault="001E571F" w:rsidP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B03699">
        <w:trPr>
          <w:trHeight w:hRule="exact" w:val="720"/>
        </w:trPr>
        <w:tc>
          <w:tcPr>
            <w:tcW w:w="9576" w:type="dxa"/>
            <w:gridSpan w:val="9"/>
          </w:tcPr>
          <w:p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03699">
        <w:trPr>
          <w:trHeight w:hRule="exact" w:val="720"/>
        </w:trPr>
        <w:tc>
          <w:tcPr>
            <w:tcW w:w="1587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Assignment  Test - 3</w:t>
            </w:r>
          </w:p>
        </w:tc>
      </w:tr>
      <w:tr w:rsidR="00B03699">
        <w:trPr>
          <w:trHeight w:hRule="exact" w:val="720"/>
        </w:trPr>
        <w:tc>
          <w:tcPr>
            <w:tcW w:w="1587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</w:t>
            </w:r>
          </w:p>
        </w:tc>
      </w:tr>
      <w:tr w:rsidR="00B03699">
        <w:trPr>
          <w:trHeight w:hRule="exact" w:val="720"/>
        </w:trPr>
        <w:tc>
          <w:tcPr>
            <w:tcW w:w="9576" w:type="dxa"/>
            <w:gridSpan w:val="9"/>
          </w:tcPr>
          <w:p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03699">
        <w:trPr>
          <w:trHeight w:hRule="exact" w:val="720"/>
        </w:trPr>
        <w:tc>
          <w:tcPr>
            <w:tcW w:w="1362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Design</w:t>
            </w:r>
          </w:p>
        </w:tc>
      </w:tr>
      <w:tr w:rsidR="00B03699">
        <w:trPr>
          <w:trHeight w:hRule="exact" w:val="720"/>
        </w:trPr>
        <w:tc>
          <w:tcPr>
            <w:tcW w:w="2394" w:type="dxa"/>
            <w:gridSpan w:val="3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B03699">
        <w:trPr>
          <w:trHeight w:hRule="exact" w:val="720"/>
        </w:trPr>
        <w:tc>
          <w:tcPr>
            <w:tcW w:w="9576" w:type="dxa"/>
            <w:gridSpan w:val="9"/>
          </w:tcPr>
          <w:p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B03699">
        <w:trPr>
          <w:trHeight w:hRule="exact" w:val="2324"/>
        </w:trPr>
        <w:tc>
          <w:tcPr>
            <w:tcW w:w="9576" w:type="dxa"/>
            <w:gridSpan w:val="9"/>
          </w:tcPr>
          <w:p w:rsidR="00B03699" w:rsidRDefault="001E571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B03699" w:rsidRPr="001E571F" w:rsidRDefault="001E571F" w:rsidP="001E571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7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the average of all Items in a Dictionary</w:t>
            </w:r>
          </w:p>
          <w:p w:rsidR="001E571F" w:rsidRDefault="001E571F" w:rsidP="001E571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03699" w:rsidRDefault="001E571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Write a python function that converts a string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all uppercase, provided it contains at least 2 uppercase characters in the first 4 characters. Else print the string as it is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B03699" w:rsidRDefault="00B036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B03699">
        <w:trPr>
          <w:trHeight w:hRule="exact" w:val="720"/>
        </w:trPr>
        <w:tc>
          <w:tcPr>
            <w:tcW w:w="9576" w:type="dxa"/>
            <w:gridSpan w:val="9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03699">
        <w:trPr>
          <w:trHeight w:hRule="exact" w:val="720"/>
        </w:trPr>
        <w:tc>
          <w:tcPr>
            <w:tcW w:w="4788" w:type="dxa"/>
            <w:gridSpan w:val="5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03699">
        <w:trPr>
          <w:trHeight w:hRule="exact" w:val="720"/>
        </w:trPr>
        <w:tc>
          <w:tcPr>
            <w:tcW w:w="4788" w:type="dxa"/>
            <w:gridSpan w:val="5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  <w:bookmarkStart w:id="0" w:name="_GoBack"/>
            <w:bookmarkEnd w:id="0"/>
          </w:p>
        </w:tc>
      </w:tr>
      <w:tr w:rsidR="00B03699">
        <w:trPr>
          <w:trHeight w:hRule="exact" w:val="720"/>
        </w:trPr>
        <w:tc>
          <w:tcPr>
            <w:tcW w:w="4788" w:type="dxa"/>
            <w:gridSpan w:val="5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03699" w:rsidRDefault="00B03699">
      <w:pPr>
        <w:rPr>
          <w:rFonts w:ascii="Times New Roman" w:hAnsi="Times New Roman" w:cs="Times New Roman"/>
          <w:sz w:val="24"/>
          <w:szCs w:val="24"/>
        </w:rPr>
      </w:pPr>
    </w:p>
    <w:p w:rsidR="00B03699" w:rsidRDefault="001E57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B03699" w:rsidRDefault="001E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 Assignment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3699" w:rsidRDefault="001E57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13760" cy="24498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61" cy="24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99" w:rsidRDefault="001E57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 w:rsidR="00B03699" w:rsidRDefault="001E571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B03699" w:rsidRPr="001E571F" w:rsidRDefault="001E571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57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:rsidR="001E571F" w:rsidRPr="001E571F" w:rsidRDefault="001E571F" w:rsidP="001E571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bCs/>
          <w:sz w:val="26"/>
          <w:szCs w:val="26"/>
          <w:lang w:val="en-IN" w:eastAsia="en-IN"/>
        </w:rPr>
      </w:pPr>
      <w:r w:rsidRPr="001E571F">
        <w:rPr>
          <w:rFonts w:ascii="Source Sans Pro" w:eastAsia="Times New Roman" w:hAnsi="Source Sans Pro" w:cs="Arial"/>
          <w:bCs/>
          <w:sz w:val="26"/>
          <w:szCs w:val="26"/>
          <w:lang w:val="en-IN" w:eastAsia="en-IN"/>
        </w:rPr>
        <w:t>Digital CV Part 3</w:t>
      </w:r>
    </w:p>
    <w:p w:rsidR="001E571F" w:rsidRPr="001E571F" w:rsidRDefault="001E571F" w:rsidP="001E571F">
      <w:pPr>
        <w:shd w:val="clear" w:color="auto" w:fill="FFFFFF"/>
        <w:spacing w:after="0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013960" cy="30849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05" cy="30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1E571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1E571F" w:rsidRDefault="001E571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1E571F" w:rsidRPr="001E571F" w:rsidRDefault="001E571F" w:rsidP="001E57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1E57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the average of all Items in a Dictionary</w:t>
      </w:r>
    </w:p>
    <w:p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03699" w:rsidRDefault="001E57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</w:p>
    <w:p w:rsidR="00B03699" w:rsidRDefault="001E57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63E5E10" wp14:editId="61AB7263">
            <wp:extent cx="3642360" cy="387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193" cy="38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</w:p>
    <w:p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03699" w:rsidRDefault="001E571F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python function that converts a string to all uppercase, provided it contains at least 2 uppercase characters in the first 4 characters. Else print the string as it 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03699" w:rsidRDefault="001E571F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lastRenderedPageBreak/>
        <w:t xml:space="preserve">                                             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114300" distR="114300">
            <wp:extent cx="2363470" cy="2253615"/>
            <wp:effectExtent l="0" t="0" r="17780" b="13335"/>
            <wp:docPr id="40" name="Picture 40" descr="20200611_18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20200611_1803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99" w:rsidRDefault="001E571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114300" distR="114300">
            <wp:extent cx="2355850" cy="889000"/>
            <wp:effectExtent l="0" t="0" r="6350" b="6350"/>
            <wp:docPr id="41" name="Picture 41" descr="20200611_18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20200611_1803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B0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68B266F"/>
    <w:multiLevelType w:val="singleLevel"/>
    <w:tmpl w:val="468B266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C755C4A"/>
    <w:multiLevelType w:val="singleLevel"/>
    <w:tmpl w:val="4C755C4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5E73A17"/>
    <w:multiLevelType w:val="hybridMultilevel"/>
    <w:tmpl w:val="682CD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1E571F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B03699"/>
    <w:rsid w:val="00CB38F1"/>
    <w:rsid w:val="00DF1602"/>
    <w:rsid w:val="00E553B5"/>
    <w:rsid w:val="00F0517C"/>
    <w:rsid w:val="03086455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E4BF"/>
  <w15:docId w15:val="{F5F5F9FB-1161-4A6F-830E-10066D78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1E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C6D3B-89A2-475F-91AE-D265046D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