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3D" w:rsidRDefault="00E30A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9"/>
        <w:gridCol w:w="763"/>
        <w:gridCol w:w="2300"/>
        <w:gridCol w:w="27"/>
        <w:gridCol w:w="243"/>
        <w:gridCol w:w="1318"/>
        <w:gridCol w:w="813"/>
        <w:gridCol w:w="2327"/>
      </w:tblGrid>
      <w:tr w:rsidR="001A583D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1A583D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1A583D" w:rsidRDefault="00E30AF8" w:rsidP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1A583D" w:rsidRDefault="00E30AF8" w:rsidP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583D">
        <w:trPr>
          <w:trHeight w:hRule="exact" w:val="720"/>
        </w:trPr>
        <w:tc>
          <w:tcPr>
            <w:tcW w:w="158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1A583D">
        <w:trPr>
          <w:trHeight w:hRule="exact" w:val="720"/>
        </w:trPr>
        <w:tc>
          <w:tcPr>
            <w:tcW w:w="158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1A583D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1A583D">
        <w:trPr>
          <w:trHeight w:hRule="exact" w:val="787"/>
        </w:trPr>
        <w:tc>
          <w:tcPr>
            <w:tcW w:w="2394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Mr.Sayeesh</w:t>
            </w:r>
            <w:proofErr w:type="spellEnd"/>
          </w:p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:rsidR="001A583D" w:rsidRDefault="001A58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1A583D">
        <w:trPr>
          <w:trHeight w:hRule="exact" w:val="1504"/>
        </w:trPr>
        <w:tc>
          <w:tcPr>
            <w:tcW w:w="9576" w:type="dxa"/>
            <w:gridSpan w:val="9"/>
          </w:tcPr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multiple stack operation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C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 to implement operations on multiple queue.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1A583D">
        <w:trPr>
          <w:trHeight w:hRule="exact" w:val="720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A583D">
        <w:trPr>
          <w:trHeight w:hRule="exact" w:val="1342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https://github.com/sathvikshetty22/pre-placement-training</w:t>
              </w:r>
            </w:hyperlink>
          </w:p>
        </w:tc>
      </w:tr>
      <w:tr w:rsidR="001A583D">
        <w:trPr>
          <w:trHeight w:hRule="exact" w:val="720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5345" cy="2459355"/>
            <wp:effectExtent l="0" t="0" r="8255" b="17145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41695" cy="2771775"/>
            <wp:effectExtent l="0" t="0" r="1905" b="9525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1A583D" w:rsidRDefault="00E30AF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:rsidR="001A583D" w:rsidRDefault="001A583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1A583D" w:rsidRPr="00E30AF8" w:rsidRDefault="00E30AF8" w:rsidP="00E30AF8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hyperlink r:id="rId10" w:history="1">
        <w:r w:rsidRPr="00E30AF8">
          <w:rPr>
            <w:rStyle w:val="Hyperlink"/>
            <w:sz w:val="28"/>
            <w:szCs w:val="28"/>
          </w:rPr>
          <w:t>https://github.com/sathvikshetty22/pre-placement-training</w:t>
        </w:r>
      </w:hyperlink>
    </w:p>
    <w:sectPr w:rsidR="001A583D" w:rsidRPr="00E3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1A583D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30AF8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71A8"/>
  <w15:docId w15:val="{81C41965-07C8-4066-BD19-EB160F64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thvikshetty22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70E4B6-07E2-461B-B67C-E675E390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