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DAE3" w14:textId="77777777" w:rsidR="00BB69A5" w:rsidRDefault="00000000">
      <w:pPr>
        <w:spacing w:after="9" w:line="259" w:lineRule="auto"/>
        <w:ind w:left="1195" w:right="0" w:firstLine="0"/>
        <w:jc w:val="left"/>
      </w:pPr>
      <w:r>
        <w:rPr>
          <w:b/>
          <w:sz w:val="36"/>
        </w:rPr>
        <w:t xml:space="preserve">FACILITATING DIGITIZED MONEY </w:t>
      </w:r>
      <w:r>
        <w:t xml:space="preserve"/>
      </w:r>
    </w:p>
    <w:p w14:paraId="62401240" w14:textId="77777777" w:rsidR="00BB69A5" w:rsidRDefault="00000000">
      <w:pPr>
        <w:pStyle w:val="Heading1"/>
        <w:ind w:left="10" w:right="664" w:hanging="10"/>
      </w:pPr>
      <w:r>
        <w:rPr>
          <w:sz w:val="36"/>
        </w:rPr>
        <w:t>TRANSACTIONS</w:t>
      </w:r>
      <w:r>
        <w:t xml:space="preserve"/>
      </w:r>
    </w:p>
    <w:p w14:paraId="4F090EA5" w14:textId="77777777" w:rsidR="00BB69A5" w:rsidRDefault="00000000">
      <w:pPr>
        <w:spacing w:after="25" w:line="216" w:lineRule="auto"/>
        <w:ind w:left="4362" w:right="0" w:hanging="4404"/>
      </w:pPr>
      <w:r>
        <w:rPr>
          <w:rFonts w:ascii="Calibri" w:eastAsia="Calibri" w:hAnsi="Calibri" w:cs="Calibri"/>
          <w:noProof/>
          <w:sz w:val="22"/>
        </w:rPr>
        <mc:AlternateContent>
          <mc:Choice Requires="wpg">
            <w:drawing>
              <wp:inline distT="0" distB="0" distL="0" distR="0" wp14:anchorId="633FBE54" wp14:editId="1F75977A">
                <wp:extent cx="5731510" cy="19050"/>
                <wp:effectExtent l="0" t="0" r="0" b="0"/>
                <wp:docPr id="5082" name="Group 5082"/>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2" name="Shape 102"/>
                        <wps:cNvSpPr/>
                        <wps:spPr>
                          <a:xfrm>
                            <a:off x="0" y="0"/>
                            <a:ext cx="5731510" cy="0"/>
                          </a:xfrm>
                          <a:custGeom>
                            <a:avLst/>
                            <a:gdLst/>
                            <a:ahLst/>
                            <a:cxnLst/>
                            <a:rect l="0" t="0" r="0" b="0"/>
                            <a:pathLst>
                              <a:path w="5731510">
                                <a:moveTo>
                                  <a:pt x="0" y="0"/>
                                </a:moveTo>
                                <a:lnTo>
                                  <a:pt x="573151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82" style="width:451.3pt;height:1.5pt;mso-position-horizontal-relative:char;mso-position-vertical-relative:line" coordsize="57315,190">
                <v:shape id="Shape 102" style="position:absolute;width:57315;height:0;left:0;top:0;" coordsize="5731510,0" path="m0,0l5731510,0">
                  <v:stroke weight="1.5pt" endcap="flat" joinstyle="round" on="true" color="#000000"/>
                  <v:fill on="false" color="#000000" opacity="0"/>
                </v:shape>
              </v:group>
            </w:pict>
          </mc:Fallback>
        </mc:AlternateContent>
      </w:r>
      <w:r>
        <w:rPr>
          <w:b/>
          <w:sz w:val="40"/>
        </w:rPr>
        <w:t xml:space="preserve"/>
      </w:r>
      <w:r>
        <w:t xml:space="preserve"/>
      </w:r>
      <w:r>
        <w:rPr>
          <w:b/>
          <w:sz w:val="40"/>
        </w:rPr>
        <w:t xml:space="preserve"/>
      </w:r>
      <w:r>
        <w:t xml:space="preserve"/>
      </w:r>
    </w:p>
    <w:p w14:paraId="2983B146" w14:textId="77777777" w:rsidR="00BB69A5" w:rsidRDefault="00000000">
      <w:pPr>
        <w:pStyle w:val="Heading1"/>
      </w:pPr>
      <w:r>
        <w:t xml:space="preserve">SOCIAL ACTIVITY REPORT-3  </w:t>
      </w:r>
    </w:p>
    <w:p w14:paraId="3C34A265" w14:textId="77777777" w:rsidR="00BB69A5" w:rsidRDefault="00000000">
      <w:pPr>
        <w:spacing w:after="0" w:line="259" w:lineRule="auto"/>
        <w:ind w:left="0" w:right="639" w:firstLine="0"/>
        <w:jc w:val="center"/>
      </w:pPr>
      <w:r>
        <w:rPr>
          <w:sz w:val="28"/>
        </w:rPr>
        <w:t xml:space="preserve">Submitted to </w:t>
      </w:r>
      <w:r>
        <w:t xml:space="preserve"/>
      </w:r>
    </w:p>
    <w:p w14:paraId="4A46DFF9" w14:textId="77777777" w:rsidR="00BB69A5" w:rsidRDefault="00000000">
      <w:pPr>
        <w:spacing w:after="111" w:line="259" w:lineRule="auto"/>
        <w:ind w:left="0" w:right="322" w:firstLine="0"/>
        <w:jc w:val="center"/>
      </w:pPr>
      <w:r>
        <w:rPr>
          <w:sz w:val="28"/>
        </w:rPr>
        <w:t xml:space="preserve"/>
      </w:r>
      <w:r>
        <w:t xml:space="preserve"/>
      </w:r>
    </w:p>
    <w:p w14:paraId="1C0B20C9" w14:textId="77777777" w:rsidR="00BB69A5" w:rsidRDefault="00000000">
      <w:pPr>
        <w:spacing w:after="27" w:line="259" w:lineRule="auto"/>
        <w:ind w:left="1358" w:right="0" w:firstLine="0"/>
        <w:jc w:val="left"/>
      </w:pPr>
      <w:r>
        <w:rPr>
          <w:b/>
          <w:color w:val="030304"/>
          <w:sz w:val="36"/>
        </w:rPr>
        <w:t xml:space="preserve">Visvesvaraya Technological University </w:t>
      </w:r>
      <w:r>
        <w:rPr>
          <w:b/>
          <w:sz w:val="36"/>
        </w:rPr>
        <w:t xml:space="preserve"/>
      </w:r>
    </w:p>
    <w:p w14:paraId="71F583E0" w14:textId="77777777" w:rsidR="00BB69A5" w:rsidRDefault="00000000">
      <w:pPr>
        <w:spacing w:after="310" w:line="259" w:lineRule="auto"/>
        <w:ind w:left="1964" w:right="0"/>
        <w:jc w:val="left"/>
      </w:pPr>
      <w:r>
        <w:rPr>
          <w:b/>
          <w:color w:val="030304"/>
          <w:sz w:val="28"/>
        </w:rPr>
        <w:t xml:space="preserve">                  BELAGAVI – 590018 </w:t>
      </w:r>
      <w:r>
        <w:t xml:space="preserve"/>
      </w:r>
    </w:p>
    <w:p w14:paraId="72D125CD" w14:textId="77777777" w:rsidR="00BB69A5" w:rsidRDefault="00000000">
      <w:pPr>
        <w:spacing w:after="146" w:line="259" w:lineRule="auto"/>
        <w:ind w:left="1306" w:right="0" w:firstLine="0"/>
        <w:jc w:val="left"/>
      </w:pPr>
      <w:r>
        <w:rPr>
          <w:sz w:val="28"/>
        </w:rPr>
        <w:t xml:space="preserve">                                        By</w:t>
      </w:r>
      <w:r>
        <w:t xml:space="preserve"/>
      </w:r>
    </w:p>
    <w:p w14:paraId="64031659" w14:textId="77777777" w:rsidR="00B8632D" w:rsidRDefault="00000000">
      <w:pPr>
        <w:spacing w:after="84" w:line="259" w:lineRule="auto"/>
        <w:ind w:right="524"/>
        <w:jc w:val="center"/>
        <w:rPr>
          <w:b/>
          <w:sz w:val="28"/>
        </w:rPr>
      </w:pPr>
      <w:r>
        <w:rPr>
          <w:b/>
          <w:sz w:val="28"/>
        </w:rPr>
        <w:t xml:space="preserve">Raghavendra Oppari </w:t>
      </w:r>
    </w:p>
    <w:p w14:paraId="5CA42C5F" w14:textId="169EC548" w:rsidR="00BB69A5" w:rsidRDefault="00000000">
      <w:pPr>
        <w:spacing w:after="84" w:line="259" w:lineRule="auto"/>
        <w:ind w:right="524"/>
        <w:jc w:val="center"/>
      </w:pPr>
      <w:r>
        <w:rPr>
          <w:b/>
          <w:sz w:val="28"/>
        </w:rPr>
        <w:t>USN:4SU23CS072</w:t>
      </w:r>
      <w:r>
        <w:t xml:space="preserve"/>
      </w:r>
    </w:p>
    <w:p w14:paraId="21471EF1" w14:textId="77777777" w:rsidR="00BB69A5" w:rsidRDefault="00000000">
      <w:pPr>
        <w:spacing w:after="0" w:line="259" w:lineRule="auto"/>
        <w:ind w:left="0" w:right="0" w:firstLine="0"/>
        <w:jc w:val="left"/>
      </w:pPr>
      <w:r>
        <w:rPr>
          <w:b/>
          <w:sz w:val="28"/>
        </w:rPr>
        <w:t xml:space="preserve"/>
      </w:r>
      <w:r>
        <w:t xml:space="preserve"/>
      </w:r>
    </w:p>
    <w:p w14:paraId="407AC2A4" w14:textId="77777777" w:rsidR="00BB69A5" w:rsidRDefault="00000000">
      <w:pPr>
        <w:spacing w:after="21" w:line="259" w:lineRule="auto"/>
        <w:jc w:val="center"/>
      </w:pPr>
      <w:r>
        <w:t xml:space="preserve"> Under the guidance of  </w:t>
      </w:r>
    </w:p>
    <w:p w14:paraId="4089E52B" w14:textId="77777777" w:rsidR="00BB69A5" w:rsidRDefault="00000000">
      <w:pPr>
        <w:spacing w:after="55" w:line="259" w:lineRule="auto"/>
        <w:ind w:left="0" w:right="341" w:firstLine="0"/>
        <w:jc w:val="center"/>
      </w:pPr>
      <w:r>
        <w:t xml:space="preserve"/>
      </w:r>
    </w:p>
    <w:p w14:paraId="1929164A" w14:textId="77777777" w:rsidR="00B8632D" w:rsidRPr="00B8632D" w:rsidRDefault="00B8632D" w:rsidP="00B8632D">
      <w:pPr>
        <w:spacing w:after="104" w:line="259" w:lineRule="auto"/>
        <w:ind w:left="0" w:right="522" w:firstLine="0"/>
        <w:jc w:val="center"/>
        <w:rPr>
          <w:b/>
          <w:sz w:val="28"/>
          <w:szCs w:val="28"/>
        </w:rPr>
      </w:pPr>
      <w:r w:rsidRPr="00B8632D">
        <w:rPr>
          <w:b/>
          <w:sz w:val="28"/>
          <w:szCs w:val="28"/>
        </w:rPr>
        <w:t xml:space="preserve">Dr. </w:t>
      </w:r>
      <w:r w:rsidRPr="00B8632D">
        <w:rPr>
          <w:b/>
          <w:sz w:val="28"/>
          <w:szCs w:val="28"/>
        </w:rPr>
        <w:t>Thyagaraju</w:t>
      </w:r>
      <w:r w:rsidRPr="00B8632D">
        <w:rPr>
          <w:b/>
          <w:sz w:val="28"/>
          <w:szCs w:val="28"/>
        </w:rPr>
        <w:t xml:space="preserve"> G S              </w:t>
      </w:r>
      <w:proofErr w:type="spellStart"/>
      <w:proofErr w:type="spellEnd"/>
    </w:p>
    <w:p w14:paraId="33E9F29C" w14:textId="569662EC" w:rsidR="00BB69A5" w:rsidRDefault="00B8632D" w:rsidP="00B8632D">
      <w:pPr>
        <w:spacing w:after="172" w:line="259" w:lineRule="auto"/>
        <w:ind w:left="0" w:right="0" w:firstLine="10"/>
        <w:jc w:val="left"/>
      </w:pPr>
      <w:r>
        <w:t xml:space="preserve"/>
      </w:r>
      <w:r w:rsidRPr="00803E1C">
        <w:t xml:space="preserve">Professor and Head of Department       </w:t>
      </w:r>
      <w:r w:rsidR="00000000">
        <w:rPr>
          <w:sz w:val="26"/>
        </w:rPr>
        <w:t xml:space="preserve"/>
      </w:r>
      <w:r w:rsidR="00000000">
        <w:t xml:space="preserve"/>
      </w:r>
    </w:p>
    <w:p w14:paraId="310D0CFC" w14:textId="77777777" w:rsidR="00BB69A5" w:rsidRDefault="00000000">
      <w:pPr>
        <w:spacing w:after="0" w:line="259" w:lineRule="auto"/>
        <w:ind w:left="103" w:right="0"/>
        <w:jc w:val="left"/>
      </w:pPr>
      <w:r>
        <w:rPr>
          <w:b/>
          <w:color w:val="030304"/>
          <w:sz w:val="28"/>
        </w:rPr>
        <w:t>in partial fulfilment of the requirements for the award of the degree of</w:t>
      </w:r>
      <w:r>
        <w:rPr>
          <w:sz w:val="28"/>
        </w:rPr>
        <w:t xml:space="preserve"/>
      </w:r>
      <w:r>
        <w:t xml:space="preserve"/>
      </w:r>
    </w:p>
    <w:p w14:paraId="5CB7EFDE" w14:textId="77777777" w:rsidR="00BB69A5" w:rsidRDefault="00000000">
      <w:pPr>
        <w:spacing w:after="0" w:line="259" w:lineRule="auto"/>
        <w:ind w:left="0" w:right="341" w:firstLine="0"/>
        <w:jc w:val="center"/>
      </w:pPr>
      <w:r>
        <w:t xml:space="preserve"/>
      </w:r>
    </w:p>
    <w:p w14:paraId="177A0D10" w14:textId="77777777" w:rsidR="00BB69A5" w:rsidRDefault="00000000">
      <w:pPr>
        <w:spacing w:after="281" w:line="259" w:lineRule="auto"/>
        <w:ind w:left="0" w:right="341" w:firstLine="0"/>
        <w:jc w:val="center"/>
      </w:pPr>
      <w:r>
        <w:t xml:space="preserve"/>
      </w:r>
    </w:p>
    <w:p w14:paraId="4053EA7E" w14:textId="77777777" w:rsidR="00BB69A5" w:rsidRDefault="00000000">
      <w:pPr>
        <w:pStyle w:val="Heading1"/>
        <w:ind w:right="523"/>
      </w:pPr>
      <w:r>
        <w:rPr>
          <w:color w:val="030304"/>
          <w:sz w:val="40"/>
        </w:rPr>
        <w:t>Bachelor of Engineering</w:t>
      </w:r>
      <w:r>
        <w:rPr>
          <w:color w:val="0F4761"/>
          <w:sz w:val="40"/>
        </w:rPr>
        <w:t xml:space="preserve"/>
      </w:r>
      <w:r>
        <w:t xml:space="preserve"/>
      </w:r>
    </w:p>
    <w:p w14:paraId="6E57A8C8" w14:textId="77777777" w:rsidR="00BB69A5" w:rsidRDefault="00000000">
      <w:pPr>
        <w:spacing w:after="0" w:line="259" w:lineRule="auto"/>
        <w:ind w:left="0" w:right="262" w:firstLine="0"/>
        <w:jc w:val="center"/>
      </w:pPr>
      <w:r>
        <w:rPr>
          <w:b/>
          <w:color w:val="0F4761"/>
          <w:sz w:val="40"/>
        </w:rPr>
        <w:t xml:space="preserve"/>
      </w:r>
      <w:r>
        <w:t xml:space="preserve"/>
      </w:r>
    </w:p>
    <w:p w14:paraId="33F2E5A9" w14:textId="77777777" w:rsidR="00BB69A5" w:rsidRDefault="00000000">
      <w:pPr>
        <w:spacing w:after="0" w:line="259" w:lineRule="auto"/>
        <w:ind w:left="0" w:right="263" w:firstLine="0"/>
        <w:jc w:val="center"/>
      </w:pPr>
      <w:r>
        <w:rPr>
          <w:rFonts w:ascii="Calibri" w:eastAsia="Calibri" w:hAnsi="Calibri" w:cs="Calibri"/>
          <w:noProof/>
          <w:sz w:val="22"/>
        </w:rPr>
        <mc:AlternateContent>
          <mc:Choice Requires="wpg">
            <w:drawing>
              <wp:inline distT="0" distB="0" distL="0" distR="0" wp14:anchorId="7D40D991" wp14:editId="3BE77CFF">
                <wp:extent cx="2240915" cy="1082675"/>
                <wp:effectExtent l="0" t="0" r="0" b="0"/>
                <wp:docPr id="5084" name="Group 5084"/>
                <wp:cNvGraphicFramePr/>
                <a:graphic xmlns:a="http://schemas.openxmlformats.org/drawingml/2006/main">
                  <a:graphicData uri="http://schemas.microsoft.com/office/word/2010/wordprocessingGroup">
                    <wpg:wgp>
                      <wpg:cNvGrpSpPr/>
                      <wpg:grpSpPr>
                        <a:xfrm>
                          <a:off x="0" y="0"/>
                          <a:ext cx="2240915" cy="1082675"/>
                          <a:chOff x="0" y="0"/>
                          <a:chExt cx="2240915" cy="1082675"/>
                        </a:xfrm>
                      </wpg:grpSpPr>
                      <pic:pic xmlns:pic="http://schemas.openxmlformats.org/drawingml/2006/picture">
                        <pic:nvPicPr>
                          <pic:cNvPr id="104" name="Picture 104"/>
                          <pic:cNvPicPr/>
                        </pic:nvPicPr>
                        <pic:blipFill>
                          <a:blip r:embed="rId6"/>
                          <a:stretch>
                            <a:fillRect/>
                          </a:stretch>
                        </pic:blipFill>
                        <pic:spPr>
                          <a:xfrm>
                            <a:off x="1178560" y="0"/>
                            <a:ext cx="1062355" cy="1076071"/>
                          </a:xfrm>
                          <a:prstGeom prst="rect">
                            <a:avLst/>
                          </a:prstGeom>
                        </pic:spPr>
                      </pic:pic>
                      <pic:pic xmlns:pic="http://schemas.openxmlformats.org/drawingml/2006/picture">
                        <pic:nvPicPr>
                          <pic:cNvPr id="106" name="Picture 106"/>
                          <pic:cNvPicPr/>
                        </pic:nvPicPr>
                        <pic:blipFill>
                          <a:blip r:embed="rId7"/>
                          <a:stretch>
                            <a:fillRect/>
                          </a:stretch>
                        </pic:blipFill>
                        <pic:spPr>
                          <a:xfrm>
                            <a:off x="0" y="61494"/>
                            <a:ext cx="1014730" cy="1021182"/>
                          </a:xfrm>
                          <a:prstGeom prst="rect">
                            <a:avLst/>
                          </a:prstGeom>
                        </pic:spPr>
                      </pic:pic>
                    </wpg:wgp>
                  </a:graphicData>
                </a:graphic>
              </wp:inline>
            </w:drawing>
          </mc:Choice>
          <mc:Fallback xmlns:a="http://schemas.openxmlformats.org/drawingml/2006/main">
            <w:pict>
              <v:group id="Group 5084" style="width:176.45pt;height:85.25pt;mso-position-horizontal-relative:char;mso-position-vertical-relative:line" coordsize="22409,10826">
                <v:shape id="Picture 104" style="position:absolute;width:10623;height:10760;left:11785;top:0;" filled="f">
                  <v:imagedata r:id="rId8"/>
                </v:shape>
                <v:shape id="Picture 106" style="position:absolute;width:10147;height:10211;left:0;top:614;" filled="f">
                  <v:imagedata r:id="rId9"/>
                </v:shape>
              </v:group>
            </w:pict>
          </mc:Fallback>
        </mc:AlternateContent>
      </w:r>
      <w:r>
        <w:rPr>
          <w:b/>
          <w:sz w:val="40"/>
        </w:rPr>
        <w:t xml:space="preserve"/>
      </w:r>
      <w:r>
        <w:t xml:space="preserve"/>
      </w:r>
    </w:p>
    <w:p w14:paraId="0861588B" w14:textId="77777777" w:rsidR="00BB69A5" w:rsidRDefault="00000000">
      <w:pPr>
        <w:spacing w:after="0" w:line="259" w:lineRule="auto"/>
        <w:ind w:left="0" w:right="341" w:firstLine="0"/>
        <w:jc w:val="center"/>
      </w:pPr>
      <w:r>
        <w:t xml:space="preserve"/>
      </w:r>
    </w:p>
    <w:p w14:paraId="198E7F4D" w14:textId="77777777" w:rsidR="00BB69A5" w:rsidRDefault="00000000">
      <w:pPr>
        <w:spacing w:after="168" w:line="259" w:lineRule="auto"/>
        <w:ind w:left="0" w:right="341" w:firstLine="0"/>
        <w:jc w:val="center"/>
      </w:pPr>
      <w:r>
        <w:t xml:space="preserve"/>
      </w:r>
    </w:p>
    <w:p w14:paraId="0AB6664C" w14:textId="77777777" w:rsidR="00BB69A5" w:rsidRDefault="00000000">
      <w:pPr>
        <w:spacing w:after="0" w:line="259" w:lineRule="auto"/>
        <w:ind w:left="636" w:right="0" w:firstLine="0"/>
        <w:jc w:val="left"/>
      </w:pPr>
      <w:r>
        <w:rPr>
          <w:b/>
          <w:sz w:val="34"/>
        </w:rPr>
        <w:t xml:space="preserve">Department of Computer Science and Engineering </w:t>
      </w:r>
      <w:r>
        <w:t xml:space="preserve"/>
      </w:r>
    </w:p>
    <w:p w14:paraId="127F235D" w14:textId="77777777" w:rsidR="00BB69A5" w:rsidRDefault="00000000">
      <w:pPr>
        <w:spacing w:after="165" w:line="259" w:lineRule="auto"/>
        <w:ind w:left="0" w:right="281" w:firstLine="0"/>
        <w:jc w:val="center"/>
      </w:pPr>
      <w:r>
        <w:rPr>
          <w:b/>
          <w:sz w:val="36"/>
        </w:rPr>
        <w:t xml:space="preserve"/>
      </w:r>
      <w:r>
        <w:t xml:space="preserve"/>
      </w:r>
    </w:p>
    <w:p w14:paraId="327C71A4" w14:textId="77777777" w:rsidR="00BB69A5" w:rsidRDefault="00000000">
      <w:pPr>
        <w:pStyle w:val="Heading1"/>
        <w:ind w:left="223" w:right="0"/>
        <w:jc w:val="left"/>
      </w:pPr>
      <w:r>
        <w:rPr>
          <w:sz w:val="48"/>
        </w:rPr>
        <w:t xml:space="preserve">SDM INSTITUTE OF TECHNOLOGY </w:t>
      </w:r>
      <w:r>
        <w:t xml:space="preserve"/>
      </w:r>
    </w:p>
    <w:p w14:paraId="113B3ED0" w14:textId="77777777" w:rsidR="00B8632D" w:rsidRDefault="00000000">
      <w:pPr>
        <w:pStyle w:val="Heading2"/>
        <w:ind w:left="10" w:right="521"/>
      </w:pPr>
      <w:r>
        <w:t xml:space="preserve">UJIRE - 574240            </w:t>
      </w:r>
    </w:p>
    <w:p w14:paraId="6B2065A9" w14:textId="657D4133" w:rsidR="00BB69A5" w:rsidRDefault="00000000">
      <w:pPr>
        <w:pStyle w:val="Heading2"/>
        <w:ind w:left="10" w:right="521"/>
      </w:pPr>
      <w:r>
        <w:t xml:space="preserve">  2025-2026</w:t>
      </w:r>
      <w:r>
        <w:rPr>
          <w:b w:val="0"/>
        </w:rPr>
        <w:t xml:space="preserve"/>
      </w:r>
      <w:r>
        <w:rPr>
          <w:b w:val="0"/>
        </w:rPr>
        <w:tab/>
        <w:t xml:space="preserve"/>
      </w:r>
      <w:r>
        <w:t xml:space="preserve"/>
      </w:r>
    </w:p>
    <w:p w14:paraId="54E8F05E" w14:textId="760308C6" w:rsidR="00BB69A5" w:rsidRDefault="00000000">
      <w:pPr>
        <w:spacing w:line="443" w:lineRule="auto"/>
        <w:ind w:left="-10" w:right="4645" w:firstLine="3601"/>
      </w:pPr>
      <w:r>
        <w:t xml:space="preserve"/>
      </w:r>
    </w:p>
    <w:p w14:paraId="5BA9BB7E" w14:textId="740CDE7C" w:rsidR="00BB69A5" w:rsidRDefault="00BB69A5" w:rsidP="00B8632D">
      <w:pPr>
        <w:spacing w:after="0" w:line="259" w:lineRule="auto"/>
        <w:ind w:left="0" w:right="0" w:firstLine="0"/>
        <w:jc w:val="left"/>
        <w:sectPr w:rsidR="00BB69A5">
          <w:footerReference w:type="even" r:id="rId10"/>
          <w:footerReference w:type="default" r:id="rId11"/>
          <w:footerReference w:type="first" r:id="rId12"/>
          <w:pgSz w:w="11906" w:h="16838"/>
          <w:pgMar w:top="780" w:right="960" w:bottom="901" w:left="1800" w:header="720" w:footer="720" w:gutter="0"/>
          <w:cols w:space="720"/>
        </w:sectPr>
      </w:pPr>
    </w:p>
    <w:p w14:paraId="198AC703" w14:textId="77777777" w:rsidR="00BB69A5" w:rsidRDefault="00000000">
      <w:pPr>
        <w:pStyle w:val="Heading2"/>
        <w:ind w:left="10" w:right="269"/>
      </w:pPr>
      <w:r>
        <w:lastRenderedPageBreak/>
        <w:t xml:space="preserve">Facilitating Digitized Money Transactions  </w:t>
      </w:r>
    </w:p>
    <w:p w14:paraId="7C0189B0" w14:textId="77777777" w:rsidR="00BB69A5" w:rsidRDefault="00000000">
      <w:pPr>
        <w:spacing w:after="336" w:line="259" w:lineRule="auto"/>
        <w:ind w:left="0" w:right="87" w:firstLine="0"/>
        <w:jc w:val="center"/>
      </w:pPr>
      <w:r>
        <w:rPr>
          <w:b/>
        </w:rPr>
        <w:t xml:space="preserve"/>
      </w:r>
      <w:r>
        <w:t xml:space="preserve"/>
      </w:r>
    </w:p>
    <w:p w14:paraId="620C2FB4" w14:textId="77777777" w:rsidR="00BB69A5" w:rsidRDefault="00000000">
      <w:pPr>
        <w:pStyle w:val="Heading3"/>
        <w:spacing w:after="0"/>
        <w:ind w:left="0" w:right="0"/>
      </w:pPr>
      <w:r>
        <w:rPr>
          <w:sz w:val="32"/>
        </w:rPr>
        <w:t>1.</w:t>
      </w:r>
      <w:r>
        <w:rPr>
          <w:rFonts w:ascii="Arial" w:eastAsia="Arial" w:hAnsi="Arial" w:cs="Arial"/>
          <w:sz w:val="32"/>
        </w:rPr>
        <w:t xml:space="preserve"/>
      </w:r>
      <w:r>
        <w:t>Introduction</w:t>
      </w:r>
      <w:r>
        <w:rPr>
          <w:sz w:val="32"/>
        </w:rPr>
        <w:t xml:space="preserve"/>
      </w:r>
      <w:r>
        <w:t xml:space="preserve"/>
      </w:r>
    </w:p>
    <w:p w14:paraId="088EF585" w14:textId="77777777" w:rsidR="00BB69A5" w:rsidRDefault="00000000">
      <w:pPr>
        <w:spacing w:after="1" w:line="354" w:lineRule="auto"/>
        <w:ind w:right="245" w:hanging="20"/>
      </w:pPr>
      <w:r>
        <w:rPr>
          <w:color w:val="1F1F1F"/>
        </w:rPr>
        <w:t xml:space="preserve">In the digital era, financial transactions have undergone a significant transformation, shifting from traditional cash-based payments to fully digitized transactions. The concept of 100% digitized money transactions aims to create a cashless economy where all financial exchanges, from everyday purchases to large-scale business dealings, are conducted electronically. This transition is driven by advancements in digital banking, mobile payment platforms, blockchain technology, and government initiatives promoting financial inclusion. </w:t>
      </w:r>
      <w:r>
        <w:t xml:space="preserve"/>
      </w:r>
    </w:p>
    <w:p w14:paraId="6F6D9CB8" w14:textId="77777777" w:rsidR="00BB69A5" w:rsidRDefault="00000000">
      <w:pPr>
        <w:spacing w:after="1" w:line="354" w:lineRule="auto"/>
        <w:ind w:right="245" w:hanging="20"/>
      </w:pPr>
      <w:r>
        <w:rPr>
          <w:color w:val="1F1F1F"/>
        </w:rPr>
        <w:t xml:space="preserve">The benefits of digitized transactions include enhanced security, transparency, speed, and convenience. By eliminating cash handling, digital transactions reduce risks associated with theft, counterfeiting, and corruption. Additionally, digital payment systems provide an efficient and cost-effective method for businesses and individuals to manage their finances. However, achieving 100% digitization requires overcoming challenges such as cybersecurity threats, infrastructure limitations, and ensuring accessibility for all socioeconomic groups. </w:t>
      </w:r>
      <w:r>
        <w:t xml:space="preserve"/>
      </w:r>
    </w:p>
    <w:p w14:paraId="5B2241E4" w14:textId="77777777" w:rsidR="00BB69A5" w:rsidRDefault="00000000">
      <w:pPr>
        <w:spacing w:after="1" w:line="354" w:lineRule="auto"/>
        <w:ind w:right="245" w:hanging="20"/>
      </w:pPr>
      <w:r>
        <w:rPr>
          <w:color w:val="1F1F1F"/>
        </w:rPr>
        <w:t xml:space="preserve">This report explores the key aspects of digitized money transactions, including technological enablers, security considerations, global trends, and challenges in implementation. It also examines the impact on businesses, consumers, and financial institutions, highlighting the necessary steps to achieve a seamless and fully digital financial ecosystem. </w:t>
      </w:r>
      <w:r>
        <w:t xml:space="preserve"/>
      </w:r>
    </w:p>
    <w:p w14:paraId="4C46BC31" w14:textId="77777777" w:rsidR="00BB69A5" w:rsidRDefault="00000000">
      <w:pPr>
        <w:spacing w:after="112" w:line="259" w:lineRule="auto"/>
        <w:ind w:left="19" w:right="0" w:firstLine="0"/>
        <w:jc w:val="left"/>
      </w:pPr>
      <w:r>
        <w:rPr>
          <w:color w:val="1F1F1F"/>
        </w:rPr>
        <w:t xml:space="preserve"/>
      </w:r>
      <w:r>
        <w:t xml:space="preserve"/>
      </w:r>
    </w:p>
    <w:p w14:paraId="50AE8103" w14:textId="77777777" w:rsidR="00BB69A5" w:rsidRDefault="00000000">
      <w:pPr>
        <w:pStyle w:val="Heading4"/>
        <w:ind w:left="0"/>
      </w:pPr>
      <w:r>
        <w:t xml:space="preserve">Importance of Facilitating Digitized Money Transactions 1. Increased Convenience and Speed  </w:t>
      </w:r>
    </w:p>
    <w:p w14:paraId="5198286E" w14:textId="77777777" w:rsidR="00BB69A5" w:rsidRDefault="00000000">
      <w:pPr>
        <w:ind w:left="0" w:right="287"/>
      </w:pPr>
      <w:r>
        <w:t xml:space="preserve">Digital transactions eliminate the need for physical cash handling, allowing instant and seamless payments. With online banking, mobile wallets, and UPI systems, individuals and businesses can conduct transactions anytime, anywhere, without relying on cash  </w:t>
      </w:r>
    </w:p>
    <w:p w14:paraId="5553E3B8" w14:textId="77777777" w:rsidR="00BB69A5" w:rsidRDefault="00000000">
      <w:pPr>
        <w:spacing w:after="28" w:line="259" w:lineRule="auto"/>
        <w:ind w:left="0" w:right="287"/>
      </w:pPr>
      <w:r>
        <w:t>availability.</w:t>
      </w:r>
      <w:r>
        <w:rPr>
          <w:sz w:val="14"/>
        </w:rPr>
        <w:t xml:space="preserve"/>
      </w:r>
      <w:r>
        <w:t xml:space="preserve"/>
      </w:r>
    </w:p>
    <w:p w14:paraId="0E53E8EE" w14:textId="77777777" w:rsidR="00BB69A5" w:rsidRDefault="00000000">
      <w:pPr>
        <w:spacing w:after="164" w:line="259" w:lineRule="auto"/>
        <w:ind w:left="19" w:right="0" w:firstLine="0"/>
        <w:jc w:val="left"/>
      </w:pPr>
      <w:r>
        <w:rPr>
          <w:sz w:val="14"/>
        </w:rPr>
        <w:t xml:space="preserve"/>
      </w:r>
      <w:r>
        <w:t xml:space="preserve"/>
      </w:r>
    </w:p>
    <w:p w14:paraId="441BB931" w14:textId="77777777" w:rsidR="00BB69A5" w:rsidRDefault="00000000">
      <w:pPr>
        <w:pStyle w:val="Heading4"/>
        <w:ind w:left="0"/>
      </w:pPr>
      <w:r>
        <w:t xml:space="preserve">2. Transparency and Reduced Corruption  </w:t>
      </w:r>
    </w:p>
    <w:p w14:paraId="769C789F" w14:textId="77777777" w:rsidR="00BB69A5" w:rsidRDefault="00000000">
      <w:pPr>
        <w:spacing w:after="32"/>
        <w:ind w:left="0" w:right="287"/>
      </w:pPr>
      <w:r>
        <w:t xml:space="preserve">Electronic transactions create an automatic record, ensuring transparency and traceability. This helps governments and financial institutions track money flow, reducing illegal activities such as money laundering, tax evasion, and corruption.  </w:t>
      </w:r>
    </w:p>
    <w:p w14:paraId="6BCC5436" w14:textId="77777777" w:rsidR="00BB69A5" w:rsidRDefault="00000000">
      <w:pPr>
        <w:spacing w:after="0" w:line="259" w:lineRule="auto"/>
        <w:ind w:left="19" w:right="0" w:firstLine="0"/>
        <w:jc w:val="left"/>
      </w:pPr>
      <w:r>
        <w:rPr>
          <w:b/>
          <w:sz w:val="36"/>
        </w:rPr>
        <w:t xml:space="preserve"/>
      </w:r>
      <w:r>
        <w:t xml:space="preserve"/>
      </w:r>
    </w:p>
    <w:p w14:paraId="18C77D8D" w14:textId="77777777" w:rsidR="00BB69A5" w:rsidRDefault="00000000">
      <w:pPr>
        <w:pStyle w:val="Heading4"/>
        <w:spacing w:after="10"/>
        <w:ind w:left="0"/>
      </w:pPr>
      <w:r>
        <w:lastRenderedPageBreak/>
        <w:t>3. Financial Inclusion</w:t>
      </w:r>
      <w:r>
        <w:rPr>
          <w:sz w:val="2"/>
        </w:rPr>
        <w:t xml:space="preserve"/>
      </w:r>
      <w:r>
        <w:t xml:space="preserve"/>
      </w:r>
    </w:p>
    <w:p w14:paraId="38284D49" w14:textId="77777777" w:rsidR="00BB69A5" w:rsidRDefault="00000000">
      <w:pPr>
        <w:spacing w:after="217" w:line="259" w:lineRule="auto"/>
        <w:ind w:left="19" w:right="0" w:firstLine="0"/>
        <w:jc w:val="left"/>
      </w:pPr>
      <w:r>
        <w:rPr>
          <w:b/>
          <w:sz w:val="2"/>
        </w:rPr>
        <w:t xml:space="preserve"/>
      </w:r>
      <w:r>
        <w:t xml:space="preserve"/>
      </w:r>
    </w:p>
    <w:p w14:paraId="7D29B2CC" w14:textId="77777777" w:rsidR="00BB69A5" w:rsidRDefault="00000000">
      <w:pPr>
        <w:spacing w:after="29"/>
        <w:ind w:left="0" w:right="287"/>
      </w:pPr>
      <w:r>
        <w:t>A fully digitized financial system enables people from remote and rural areas to access banking services via mobile phones and internet-based platforms. This inclusion empowers small businesses, farmers, and daily wage earners to participate in the formal economy without needing physical bank branches.</w:t>
      </w:r>
      <w:r>
        <w:rPr>
          <w:sz w:val="14"/>
        </w:rPr>
        <w:t xml:space="preserve"/>
      </w:r>
      <w:r>
        <w:t xml:space="preserve"/>
      </w:r>
    </w:p>
    <w:p w14:paraId="43BD2EAD" w14:textId="77777777" w:rsidR="00BB69A5" w:rsidRDefault="00000000">
      <w:pPr>
        <w:spacing w:after="164" w:line="259" w:lineRule="auto"/>
        <w:ind w:left="19" w:right="0" w:firstLine="0"/>
        <w:jc w:val="left"/>
      </w:pPr>
      <w:r>
        <w:rPr>
          <w:sz w:val="14"/>
        </w:rPr>
        <w:t xml:space="preserve"/>
      </w:r>
      <w:r>
        <w:t xml:space="preserve"/>
      </w:r>
    </w:p>
    <w:p w14:paraId="4BB47259" w14:textId="77777777" w:rsidR="00BB69A5" w:rsidRDefault="00000000">
      <w:pPr>
        <w:pStyle w:val="Heading4"/>
        <w:ind w:left="0"/>
      </w:pPr>
      <w:r>
        <w:t xml:space="preserve">4. Cost Reduction for Businesses and Banks  </w:t>
      </w:r>
    </w:p>
    <w:p w14:paraId="64938F74" w14:textId="77777777" w:rsidR="00BB69A5" w:rsidRDefault="00000000">
      <w:pPr>
        <w:spacing w:after="29"/>
        <w:ind w:left="0" w:right="287"/>
      </w:pPr>
      <w:r>
        <w:t>Handling cash involves operational costs like printing currency, managing ATMs, and security expenses. Digital transactions lower these costs for banks, businesses, and consumers, leading to more efficient financial services.</w:t>
      </w:r>
      <w:r>
        <w:rPr>
          <w:sz w:val="14"/>
        </w:rPr>
        <w:t xml:space="preserve"/>
      </w:r>
      <w:r>
        <w:t xml:space="preserve"/>
      </w:r>
    </w:p>
    <w:p w14:paraId="0BF34E27" w14:textId="77777777" w:rsidR="00BB69A5" w:rsidRDefault="00000000">
      <w:pPr>
        <w:spacing w:after="325" w:line="259" w:lineRule="auto"/>
        <w:ind w:left="19" w:right="0" w:firstLine="0"/>
        <w:jc w:val="left"/>
      </w:pPr>
      <w:r>
        <w:rPr>
          <w:sz w:val="14"/>
        </w:rPr>
        <w:t xml:space="preserve"/>
      </w:r>
      <w:r>
        <w:t xml:space="preserve"/>
      </w:r>
    </w:p>
    <w:p w14:paraId="1009EF0F" w14:textId="77777777" w:rsidR="00BB69A5" w:rsidRDefault="00000000">
      <w:pPr>
        <w:pStyle w:val="Heading4"/>
        <w:spacing w:after="1"/>
        <w:ind w:left="0"/>
      </w:pPr>
      <w:r>
        <w:t>5. Economic Growth and Efficiency</w:t>
      </w:r>
      <w:r>
        <w:rPr>
          <w:sz w:val="36"/>
        </w:rPr>
        <w:t xml:space="preserve"/>
      </w:r>
      <w:r>
        <w:t xml:space="preserve"/>
      </w:r>
    </w:p>
    <w:p w14:paraId="6824D176" w14:textId="77777777" w:rsidR="00BB69A5" w:rsidRDefault="00000000">
      <w:pPr>
        <w:spacing w:after="32"/>
        <w:ind w:left="0" w:right="287"/>
      </w:pPr>
      <w:r>
        <w:t>A cashless economy accelerates economic growth by reducing transaction costs, improving tax collection, and increasing revenue for businesses. Governments can also implement better financial policies based on real-time transaction data, improving overall economic planning</w:t>
      </w:r>
      <w:r>
        <w:rPr>
          <w:b/>
        </w:rPr>
        <w:t>.</w:t>
      </w:r>
      <w:r>
        <w:rPr>
          <w:b/>
          <w:sz w:val="12"/>
        </w:rPr>
        <w:t xml:space="preserve"/>
      </w:r>
      <w:r>
        <w:t xml:space="preserve"/>
      </w:r>
    </w:p>
    <w:p w14:paraId="678492DA" w14:textId="77777777" w:rsidR="00BB69A5" w:rsidRDefault="00000000">
      <w:pPr>
        <w:spacing w:after="174" w:line="259" w:lineRule="auto"/>
        <w:ind w:left="19" w:right="0" w:firstLine="0"/>
        <w:jc w:val="left"/>
      </w:pPr>
      <w:r>
        <w:rPr>
          <w:b/>
          <w:sz w:val="12"/>
        </w:rPr>
        <w:t xml:space="preserve"/>
      </w:r>
      <w:r>
        <w:t xml:space="preserve"/>
      </w:r>
    </w:p>
    <w:p w14:paraId="6402A01E" w14:textId="77777777" w:rsidR="00BB69A5" w:rsidRDefault="00000000">
      <w:pPr>
        <w:pStyle w:val="Heading4"/>
        <w:ind w:left="0"/>
      </w:pPr>
      <w:r>
        <w:t xml:space="preserve">6. Global Integration and Cross-Border Transactions  </w:t>
      </w:r>
    </w:p>
    <w:p w14:paraId="53C58074" w14:textId="77777777" w:rsidR="00BB69A5" w:rsidRDefault="00000000">
      <w:pPr>
        <w:spacing w:after="30"/>
        <w:ind w:left="0" w:right="287"/>
      </w:pPr>
      <w:r>
        <w:t>Digital payment systems facilitate smooth cross-border trade, e-commerce, and international transactions. Technologies like blockchain and fintech innovations provide secure and instant global money transfers without high transaction fees.</w:t>
      </w:r>
      <w:r>
        <w:rPr>
          <w:sz w:val="14"/>
        </w:rPr>
        <w:t xml:space="preserve"/>
      </w:r>
      <w:r>
        <w:t xml:space="preserve"/>
      </w:r>
    </w:p>
    <w:p w14:paraId="5ADDCF03" w14:textId="77777777" w:rsidR="00BB69A5" w:rsidRDefault="00000000">
      <w:pPr>
        <w:spacing w:after="168" w:line="259" w:lineRule="auto"/>
        <w:ind w:left="19" w:right="0" w:firstLine="0"/>
        <w:jc w:val="left"/>
      </w:pPr>
      <w:r>
        <w:rPr>
          <w:b/>
          <w:sz w:val="14"/>
        </w:rPr>
        <w:t xml:space="preserve"/>
      </w:r>
      <w:r>
        <w:t xml:space="preserve"/>
      </w:r>
    </w:p>
    <w:p w14:paraId="0A5B7D03" w14:textId="77777777" w:rsidR="00BB69A5" w:rsidRDefault="00000000">
      <w:pPr>
        <w:pStyle w:val="Heading4"/>
        <w:ind w:left="0"/>
      </w:pPr>
      <w:r>
        <w:t xml:space="preserve">7. Government Efficiency and Digital Governance  </w:t>
      </w:r>
    </w:p>
    <w:p w14:paraId="72D7842C" w14:textId="77777777" w:rsidR="00BB69A5" w:rsidRDefault="00000000">
      <w:pPr>
        <w:spacing w:after="232"/>
        <w:ind w:left="0" w:right="287"/>
      </w:pPr>
      <w:r>
        <w:t xml:space="preserve">Digital transactions help governments efficiently distribute subsidies, pensions, and welfare benefits directly to beneficiaries, eliminating middlemen and ensuring funds reach the intended recipients without leakage  </w:t>
      </w:r>
    </w:p>
    <w:p w14:paraId="50F69301" w14:textId="77777777" w:rsidR="00BB69A5" w:rsidRDefault="00000000">
      <w:pPr>
        <w:spacing w:after="166" w:line="259" w:lineRule="auto"/>
        <w:ind w:left="19" w:right="0" w:firstLine="0"/>
        <w:jc w:val="left"/>
      </w:pPr>
      <w:r>
        <w:rPr>
          <w:b/>
          <w:sz w:val="36"/>
        </w:rPr>
        <w:t xml:space="preserve"/>
      </w:r>
    </w:p>
    <w:p w14:paraId="1E72737E" w14:textId="77777777" w:rsidR="00BB69A5" w:rsidRDefault="00000000">
      <w:pPr>
        <w:spacing w:after="164" w:line="259" w:lineRule="auto"/>
        <w:ind w:left="19" w:right="0" w:firstLine="0"/>
        <w:jc w:val="left"/>
      </w:pPr>
      <w:r>
        <w:rPr>
          <w:b/>
          <w:sz w:val="36"/>
        </w:rPr>
        <w:t xml:space="preserve"/>
      </w:r>
    </w:p>
    <w:p w14:paraId="27C5725B" w14:textId="77777777" w:rsidR="00BB69A5" w:rsidRDefault="00000000">
      <w:pPr>
        <w:spacing w:after="51" w:line="259" w:lineRule="auto"/>
        <w:ind w:left="19" w:right="0" w:firstLine="0"/>
        <w:jc w:val="left"/>
      </w:pPr>
      <w:r>
        <w:rPr>
          <w:b/>
          <w:sz w:val="36"/>
        </w:rPr>
        <w:t xml:space="preserve"/>
      </w:r>
    </w:p>
    <w:p w14:paraId="5CC0CEC5" w14:textId="77777777" w:rsidR="00BB69A5" w:rsidRDefault="00000000">
      <w:pPr>
        <w:spacing w:after="0" w:line="259" w:lineRule="auto"/>
        <w:ind w:left="19" w:right="0" w:firstLine="0"/>
        <w:jc w:val="left"/>
      </w:pPr>
      <w:r>
        <w:t xml:space="preserve"/>
      </w:r>
    </w:p>
    <w:p w14:paraId="6BC940DE" w14:textId="77777777" w:rsidR="00BB69A5" w:rsidRDefault="00000000">
      <w:pPr>
        <w:pStyle w:val="Heading3"/>
        <w:ind w:left="0" w:right="0"/>
      </w:pPr>
      <w:r>
        <w:lastRenderedPageBreak/>
        <w:t xml:space="preserve">2. Feedback  </w:t>
      </w:r>
    </w:p>
    <w:p w14:paraId="22CA74AB" w14:textId="77777777" w:rsidR="00BB69A5" w:rsidRDefault="00000000">
      <w:pPr>
        <w:ind w:left="0" w:right="287"/>
      </w:pPr>
      <w:r>
        <w:t xml:space="preserve">In Figure 2.1 feedback collected from participants highlights their growing awareness of the benefits and significance of a fully digitized financial system. Many expressed a deeper understanding of how digital transactions enhance security, convenience, and economic efficiency. Participants also showed enthusiasm for adopting cashless payment methods in their daily lives and businesses. Their suggestions emphasized the need for more awareness programs, hands-on workshops, and real-world case studies to further improve digital literacy and ensure a smooth transition to a fully digital economy.  </w:t>
      </w:r>
    </w:p>
    <w:p w14:paraId="4BEA8CE0" w14:textId="77777777" w:rsidR="00BB69A5" w:rsidRDefault="00000000">
      <w:pPr>
        <w:spacing w:after="152" w:line="259" w:lineRule="auto"/>
        <w:ind w:left="19" w:right="0" w:firstLine="0"/>
        <w:jc w:val="left"/>
      </w:pPr>
      <w:r>
        <w:t xml:space="preserve"/>
      </w:r>
    </w:p>
    <w:p w14:paraId="002B5588" w14:textId="77777777" w:rsidR="00BB69A5" w:rsidRDefault="00000000">
      <w:pPr>
        <w:spacing w:after="0" w:line="259" w:lineRule="auto"/>
        <w:ind w:left="0" w:right="50" w:firstLine="0"/>
        <w:jc w:val="right"/>
      </w:pPr>
      <w:r>
        <w:rPr>
          <w:noProof/>
        </w:rPr>
        <w:drawing>
          <wp:inline distT="0" distB="0" distL="0" distR="0" wp14:anchorId="3AB31D13" wp14:editId="046F44F6">
            <wp:extent cx="5486400" cy="3249295"/>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3"/>
                    <a:stretch>
                      <a:fillRect/>
                    </a:stretch>
                  </pic:blipFill>
                  <pic:spPr>
                    <a:xfrm>
                      <a:off x="0" y="0"/>
                      <a:ext cx="5486400" cy="3249295"/>
                    </a:xfrm>
                    <a:prstGeom prst="rect">
                      <a:avLst/>
                    </a:prstGeom>
                  </pic:spPr>
                </pic:pic>
              </a:graphicData>
            </a:graphic>
          </wp:inline>
        </w:drawing>
      </w:r>
      <w:r>
        <w:rPr>
          <w:b/>
          <w:sz w:val="36"/>
        </w:rPr>
        <w:t xml:space="preserve"/>
      </w:r>
      <w:r>
        <w:t xml:space="preserve"/>
      </w:r>
    </w:p>
    <w:p w14:paraId="197CE1F4" w14:textId="77777777" w:rsidR="00BB69A5" w:rsidRDefault="00000000">
      <w:pPr>
        <w:spacing w:after="8" w:line="259" w:lineRule="auto"/>
        <w:ind w:right="250"/>
        <w:jc w:val="center"/>
      </w:pPr>
      <w:r>
        <w:rPr>
          <w:b/>
          <w:sz w:val="20"/>
        </w:rPr>
        <w:t xml:space="preserve">Figure 2.1: Feedback  </w:t>
      </w:r>
      <w:r>
        <w:t xml:space="preserve"/>
      </w:r>
    </w:p>
    <w:p w14:paraId="66F5132C" w14:textId="77777777" w:rsidR="00BB69A5" w:rsidRDefault="00000000">
      <w:pPr>
        <w:spacing w:after="16" w:line="259" w:lineRule="auto"/>
        <w:ind w:left="0" w:right="92" w:firstLine="0"/>
        <w:jc w:val="center"/>
      </w:pPr>
      <w:r>
        <w:rPr>
          <w:b/>
          <w:sz w:val="20"/>
        </w:rPr>
        <w:t xml:space="preserve"/>
      </w:r>
      <w:r>
        <w:t xml:space="preserve"/>
      </w:r>
    </w:p>
    <w:p w14:paraId="62ED7CC5" w14:textId="77777777" w:rsidR="00BB69A5" w:rsidRDefault="00000000">
      <w:pPr>
        <w:spacing w:after="16" w:line="259" w:lineRule="auto"/>
        <w:ind w:left="0" w:right="92" w:firstLine="0"/>
        <w:jc w:val="center"/>
      </w:pPr>
      <w:r>
        <w:rPr>
          <w:b/>
          <w:sz w:val="20"/>
        </w:rPr>
        <w:t xml:space="preserve"/>
      </w:r>
      <w:r>
        <w:t xml:space="preserve"/>
      </w:r>
    </w:p>
    <w:p w14:paraId="4BD8724C" w14:textId="77777777" w:rsidR="00BB69A5" w:rsidRDefault="00000000">
      <w:pPr>
        <w:spacing w:after="16" w:line="259" w:lineRule="auto"/>
        <w:ind w:left="19" w:right="0" w:firstLine="0"/>
        <w:jc w:val="left"/>
      </w:pPr>
      <w:r>
        <w:rPr>
          <w:b/>
          <w:sz w:val="20"/>
        </w:rPr>
        <w:t xml:space="preserve"/>
      </w:r>
      <w:r>
        <w:t xml:space="preserve"/>
      </w:r>
    </w:p>
    <w:p w14:paraId="49A5BA8E" w14:textId="77777777" w:rsidR="00BB69A5" w:rsidRDefault="00000000">
      <w:pPr>
        <w:spacing w:after="225" w:line="259" w:lineRule="auto"/>
        <w:ind w:left="19" w:right="0" w:firstLine="0"/>
        <w:jc w:val="left"/>
      </w:pPr>
      <w:r>
        <w:rPr>
          <w:b/>
          <w:sz w:val="20"/>
        </w:rPr>
        <w:t xml:space="preserve"/>
      </w:r>
      <w:r>
        <w:t xml:space="preserve"/>
      </w:r>
    </w:p>
    <w:p w14:paraId="75F2B778" w14:textId="77777777" w:rsidR="00BB69A5" w:rsidRDefault="00000000">
      <w:pPr>
        <w:spacing w:after="0" w:line="259" w:lineRule="auto"/>
        <w:ind w:left="19" w:right="0" w:firstLine="0"/>
        <w:jc w:val="left"/>
      </w:pPr>
      <w:r>
        <w:rPr>
          <w:b/>
          <w:sz w:val="40"/>
        </w:rPr>
        <w:t xml:space="preserve"/>
      </w:r>
      <w:r>
        <w:t xml:space="preserve"/>
      </w:r>
    </w:p>
    <w:p w14:paraId="7B756748" w14:textId="77777777" w:rsidR="00BB69A5" w:rsidRDefault="00000000">
      <w:pPr>
        <w:spacing w:after="0" w:line="259" w:lineRule="auto"/>
        <w:ind w:left="19" w:right="0" w:firstLine="0"/>
        <w:jc w:val="left"/>
      </w:pPr>
      <w:r>
        <w:rPr>
          <w:b/>
          <w:sz w:val="40"/>
        </w:rPr>
        <w:t xml:space="preserve"/>
      </w:r>
      <w:r>
        <w:t xml:space="preserve"/>
      </w:r>
    </w:p>
    <w:p w14:paraId="62083C8D" w14:textId="77777777" w:rsidR="00BB69A5" w:rsidRDefault="00000000">
      <w:pPr>
        <w:spacing w:after="0" w:line="259" w:lineRule="auto"/>
        <w:ind w:left="19" w:right="0" w:firstLine="0"/>
        <w:jc w:val="left"/>
      </w:pPr>
      <w:r>
        <w:rPr>
          <w:b/>
          <w:sz w:val="40"/>
        </w:rPr>
        <w:t xml:space="preserve"/>
      </w:r>
      <w:r>
        <w:t xml:space="preserve"/>
      </w:r>
    </w:p>
    <w:p w14:paraId="7107CFC0" w14:textId="77777777" w:rsidR="00BB69A5" w:rsidRDefault="00000000">
      <w:pPr>
        <w:spacing w:after="0" w:line="259" w:lineRule="auto"/>
        <w:ind w:left="19" w:right="0" w:firstLine="0"/>
        <w:jc w:val="left"/>
      </w:pPr>
      <w:r>
        <w:rPr>
          <w:b/>
          <w:sz w:val="40"/>
        </w:rPr>
        <w:t xml:space="preserve"/>
      </w:r>
      <w:r>
        <w:t xml:space="preserve"/>
      </w:r>
    </w:p>
    <w:p w14:paraId="53B9F37B" w14:textId="77777777" w:rsidR="00BB69A5" w:rsidRDefault="00000000">
      <w:pPr>
        <w:spacing w:after="0" w:line="259" w:lineRule="auto"/>
        <w:ind w:left="19" w:right="0" w:firstLine="0"/>
        <w:jc w:val="left"/>
      </w:pPr>
      <w:r>
        <w:rPr>
          <w:b/>
          <w:sz w:val="40"/>
        </w:rPr>
        <w:t xml:space="preserve"/>
      </w:r>
      <w:r>
        <w:t xml:space="preserve"/>
      </w:r>
    </w:p>
    <w:p w14:paraId="1FBEA3E8" w14:textId="77777777" w:rsidR="00BB69A5" w:rsidRDefault="00000000">
      <w:pPr>
        <w:spacing w:after="0" w:line="255" w:lineRule="auto"/>
        <w:ind w:left="19" w:right="8733" w:firstLine="0"/>
        <w:jc w:val="left"/>
        <w:rPr>
          <w:b/>
          <w:sz w:val="40"/>
        </w:rPr>
      </w:pPr>
      <w:r>
        <w:rPr>
          <w:b/>
          <w:sz w:val="40"/>
        </w:rPr>
        <w:t xml:space="preserve"/>
      </w:r>
      <w:r>
        <w:t xml:space="preserve"/>
      </w:r>
      <w:r>
        <w:rPr>
          <w:b/>
          <w:sz w:val="40"/>
        </w:rPr>
        <w:t xml:space="preserve"/>
      </w:r>
    </w:p>
    <w:p w14:paraId="334613FB" w14:textId="77777777" w:rsidR="00B8632D" w:rsidRDefault="00B8632D">
      <w:pPr>
        <w:spacing w:after="0" w:line="255" w:lineRule="auto"/>
        <w:ind w:left="19" w:right="8733" w:firstLine="0"/>
        <w:jc w:val="left"/>
      </w:pPr>
    </w:p>
    <w:p w14:paraId="6FA2B62C" w14:textId="77777777" w:rsidR="00BB69A5" w:rsidRDefault="00000000">
      <w:pPr>
        <w:spacing w:after="73" w:line="259" w:lineRule="auto"/>
        <w:ind w:left="19" w:right="0" w:firstLine="0"/>
        <w:jc w:val="left"/>
      </w:pPr>
      <w:r>
        <w:t xml:space="preserve"/>
      </w:r>
    </w:p>
    <w:p w14:paraId="5033AD58" w14:textId="77777777" w:rsidR="00BB69A5" w:rsidRDefault="00000000">
      <w:pPr>
        <w:spacing w:after="0" w:line="259" w:lineRule="auto"/>
        <w:ind w:left="19" w:right="0" w:firstLine="0"/>
        <w:jc w:val="left"/>
      </w:pPr>
      <w:r>
        <w:rPr>
          <w:b/>
          <w:sz w:val="40"/>
        </w:rPr>
        <w:t xml:space="preserve"/>
      </w:r>
      <w:r>
        <w:t xml:space="preserve"/>
      </w:r>
    </w:p>
    <w:p w14:paraId="698DF071" w14:textId="77777777" w:rsidR="00BB69A5" w:rsidRDefault="00000000">
      <w:pPr>
        <w:pStyle w:val="Heading3"/>
        <w:ind w:left="0" w:right="0"/>
      </w:pPr>
      <w:r>
        <w:lastRenderedPageBreak/>
        <w:t xml:space="preserve">3. Conclusion  </w:t>
      </w:r>
    </w:p>
    <w:p w14:paraId="054E1956" w14:textId="77777777" w:rsidR="00BB69A5" w:rsidRDefault="00000000">
      <w:pPr>
        <w:ind w:left="0" w:right="287"/>
      </w:pPr>
      <w:r>
        <w:t xml:space="preserve">Facilitating digitized money transactions is a transformative step toward a more efficient, secure, and transparent financial ecosystem. By eliminating cash dependence, digital transactions enhance financial accessibility, reduce corruption, and promote economic growth. They also contribute to a more inclusive society by enabling seamless participation in the economy for individuals and businesses, regardless of their location.  </w:t>
      </w:r>
    </w:p>
    <w:p w14:paraId="202EBC81" w14:textId="77777777" w:rsidR="00BB69A5" w:rsidRDefault="00000000">
      <w:pPr>
        <w:ind w:left="0" w:right="287"/>
      </w:pPr>
      <w:r>
        <w:t xml:space="preserve">However, achieving a fully digitized financial system requires addressing key challenges such as cybersecurity threats, infrastructure development, and digital literacy. Governments, financial institutions, and technology providers must work together to ensure secure, reliable, and user-friendly digital payment systems. Additionally, policies that encourage widespread adoption, especially in rural and underprivileged areas, are essential for a smooth transition.  </w:t>
      </w:r>
    </w:p>
    <w:p w14:paraId="3C02668C" w14:textId="77777777" w:rsidR="00BB69A5" w:rsidRDefault="00000000">
      <w:pPr>
        <w:ind w:left="0" w:right="287"/>
      </w:pPr>
      <w:r>
        <w:t xml:space="preserve">With continuous advancements in fintech, blockchain, and artificial intelligence, the future of digital transactions looks promising. If implemented effectively, a 100% digitized economy can pave the way for a more sustainable, resilient, and globally connected financial landscape, benefiting individuals, businesses, and governments alike.  </w:t>
      </w:r>
    </w:p>
    <w:p w14:paraId="4324DFDA" w14:textId="77777777" w:rsidR="00BB69A5" w:rsidRDefault="00000000">
      <w:pPr>
        <w:spacing w:after="192" w:line="259" w:lineRule="auto"/>
        <w:ind w:left="19" w:right="0" w:firstLine="0"/>
        <w:jc w:val="left"/>
      </w:pPr>
      <w:r>
        <w:t xml:space="preserve"/>
      </w:r>
    </w:p>
    <w:p w14:paraId="78AC839C" w14:textId="77777777" w:rsidR="00BB69A5" w:rsidRDefault="00000000">
      <w:pPr>
        <w:pStyle w:val="Heading3"/>
        <w:ind w:left="0" w:right="0"/>
      </w:pPr>
      <w:r>
        <w:t xml:space="preserve">3. Experience Gained  </w:t>
      </w:r>
    </w:p>
    <w:p w14:paraId="0D41FA93" w14:textId="77777777" w:rsidR="00BB69A5" w:rsidRDefault="00000000">
      <w:pPr>
        <w:ind w:left="0" w:right="287"/>
      </w:pPr>
      <w:r>
        <w:t xml:space="preserve">Visiting a small shop where digital transactions had just started provided a hands-on learning experience about the real-world implementation of cashless payments. Observing how the shopkeeper adapted to digital payment methods highlighted both the benefits and challenges of transitioning from cash-based transactions. It was insightful to see how digital payments improved efficiency and security while also identifying initial hurdles such as technical difficulties and the need for digital literacy.  </w:t>
      </w:r>
    </w:p>
    <w:p w14:paraId="37369978" w14:textId="77777777" w:rsidR="00BB69A5" w:rsidRDefault="00000000">
      <w:pPr>
        <w:ind w:left="0" w:right="287"/>
      </w:pPr>
      <w:r>
        <w:t xml:space="preserve">Interacting with the shopkeeper enhanced communication skills, as we explained the advantages of digital transactions and addressed concerns about security and transaction fees. This experience also improved problem-solving abilities by discussing potential solutions to challenges like internet connectivity issues and customer hesitation in using digital payments.  </w:t>
      </w:r>
    </w:p>
    <w:p w14:paraId="44AA4FAF" w14:textId="77777777" w:rsidR="00BB69A5" w:rsidRDefault="00000000">
      <w:pPr>
        <w:spacing w:after="112" w:line="259" w:lineRule="auto"/>
        <w:ind w:left="19" w:right="0" w:firstLine="0"/>
        <w:jc w:val="left"/>
      </w:pPr>
      <w:r>
        <w:t xml:space="preserve"/>
      </w:r>
    </w:p>
    <w:p w14:paraId="54BFC42A" w14:textId="77777777" w:rsidR="00BB69A5" w:rsidRDefault="00000000">
      <w:pPr>
        <w:spacing w:after="108" w:line="259" w:lineRule="auto"/>
        <w:ind w:left="19" w:right="0" w:firstLine="0"/>
        <w:jc w:val="left"/>
      </w:pPr>
      <w:r>
        <w:t xml:space="preserve"/>
      </w:r>
    </w:p>
    <w:p w14:paraId="5BD5660F" w14:textId="77777777" w:rsidR="00BB69A5" w:rsidRDefault="00000000">
      <w:pPr>
        <w:spacing w:after="112" w:line="259" w:lineRule="auto"/>
        <w:ind w:left="19" w:right="0" w:firstLine="0"/>
        <w:jc w:val="left"/>
      </w:pPr>
      <w:r>
        <w:t xml:space="preserve"/>
      </w:r>
    </w:p>
    <w:p w14:paraId="24B92F62" w14:textId="77777777" w:rsidR="00BB69A5" w:rsidRDefault="00000000">
      <w:pPr>
        <w:spacing w:after="110" w:line="259" w:lineRule="auto"/>
        <w:ind w:left="19" w:right="0" w:firstLine="0"/>
        <w:jc w:val="left"/>
      </w:pPr>
      <w:r>
        <w:t xml:space="preserve"/>
      </w:r>
    </w:p>
    <w:p w14:paraId="5F344C0F" w14:textId="77777777" w:rsidR="00B8632D" w:rsidRDefault="00B8632D">
      <w:pPr>
        <w:spacing w:after="110" w:line="259" w:lineRule="auto"/>
        <w:ind w:left="19" w:right="0" w:firstLine="0"/>
        <w:jc w:val="left"/>
      </w:pPr>
    </w:p>
    <w:p w14:paraId="41C857C4" w14:textId="77777777" w:rsidR="00B8632D" w:rsidRDefault="00B8632D">
      <w:pPr>
        <w:spacing w:after="110" w:line="259" w:lineRule="auto"/>
        <w:ind w:left="19" w:right="0" w:firstLine="0"/>
        <w:jc w:val="left"/>
      </w:pPr>
    </w:p>
    <w:p w14:paraId="6F5B8596" w14:textId="77777777" w:rsidR="00BB69A5" w:rsidRDefault="00000000">
      <w:pPr>
        <w:spacing w:after="0" w:line="259" w:lineRule="auto"/>
        <w:ind w:left="19" w:right="0" w:firstLine="0"/>
        <w:jc w:val="left"/>
      </w:pPr>
      <w:r>
        <w:lastRenderedPageBreak/>
        <w:t xml:space="preserve"/>
      </w:r>
    </w:p>
    <w:p w14:paraId="2520B42B" w14:textId="77777777" w:rsidR="00BB69A5" w:rsidRDefault="00000000">
      <w:pPr>
        <w:pStyle w:val="Heading3"/>
        <w:ind w:left="0" w:right="0"/>
      </w:pPr>
      <w:r>
        <w:t xml:space="preserve">4. Social Activity Photos  </w:t>
      </w:r>
    </w:p>
    <w:p w14:paraId="72ACA604" w14:textId="77777777" w:rsidR="00BB69A5" w:rsidRDefault="00000000">
      <w:pPr>
        <w:spacing w:after="290"/>
        <w:ind w:left="0" w:right="287"/>
      </w:pPr>
      <w:r>
        <w:t xml:space="preserve">The Figure 5.1 shows a small shop owner learning digital payments and demonstrating how digital transaction works.  </w:t>
      </w:r>
    </w:p>
    <w:p w14:paraId="6469E3D5" w14:textId="77777777" w:rsidR="00BB69A5" w:rsidRDefault="00000000">
      <w:pPr>
        <w:spacing w:after="0" w:line="259" w:lineRule="auto"/>
        <w:ind w:left="86" w:right="0" w:firstLine="0"/>
        <w:jc w:val="left"/>
      </w:pPr>
      <w:r>
        <w:rPr>
          <w:b/>
        </w:rPr>
        <w:t xml:space="preserve"/>
      </w:r>
      <w:r>
        <w:rPr>
          <w:b/>
        </w:rPr>
        <w:tab/>
      </w:r>
      <w:r>
        <w:t xml:space="preserve"/>
      </w:r>
      <w:r>
        <w:tab/>
        <w:t xml:space="preserve"/>
      </w:r>
      <w:r>
        <w:tab/>
        <w:t xml:space="preserve"/>
      </w:r>
      <w:r>
        <w:tab/>
        <w:t xml:space="preserve"/>
      </w:r>
      <w:r>
        <w:tab/>
        <w:t xml:space="preserve"/>
      </w:r>
      <w:r>
        <w:tab/>
        <w:t xml:space="preserve"/>
      </w:r>
      <w:r>
        <w:tab/>
        <w:t xml:space="preserve"/>
      </w:r>
      <w:r>
        <w:tab/>
        <w:t xml:space="preserve"/>
      </w:r>
      <w:r>
        <w:tab/>
        <w:t xml:space="preserve"/>
      </w:r>
    </w:p>
    <w:p w14:paraId="4D56504C" w14:textId="77777777" w:rsidR="00BB69A5" w:rsidRDefault="00000000">
      <w:pPr>
        <w:spacing w:after="147" w:line="259" w:lineRule="auto"/>
        <w:ind w:left="0" w:right="17" w:firstLine="0"/>
        <w:jc w:val="right"/>
      </w:pPr>
      <w:r>
        <w:rPr>
          <w:noProof/>
        </w:rPr>
        <w:drawing>
          <wp:inline distT="0" distB="0" distL="0" distR="0" wp14:anchorId="3BB549CA" wp14:editId="34DC9B9B">
            <wp:extent cx="5581650" cy="4186555"/>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4"/>
                    <a:stretch>
                      <a:fillRect/>
                    </a:stretch>
                  </pic:blipFill>
                  <pic:spPr>
                    <a:xfrm>
                      <a:off x="0" y="0"/>
                      <a:ext cx="5581650" cy="4186555"/>
                    </a:xfrm>
                    <a:prstGeom prst="rect">
                      <a:avLst/>
                    </a:prstGeom>
                  </pic:spPr>
                </pic:pic>
              </a:graphicData>
            </a:graphic>
          </wp:inline>
        </w:drawing>
      </w:r>
      <w:r>
        <w:t xml:space="preserve"/>
      </w:r>
    </w:p>
    <w:p w14:paraId="03535F5C" w14:textId="77777777" w:rsidR="00BB69A5" w:rsidRDefault="00000000">
      <w:pPr>
        <w:spacing w:after="0" w:line="259" w:lineRule="auto"/>
        <w:ind w:left="0" w:right="0" w:firstLine="0"/>
        <w:jc w:val="right"/>
      </w:pPr>
      <w:r>
        <w:rPr>
          <w:b/>
          <w:sz w:val="40"/>
        </w:rPr>
        <w:t xml:space="preserve"/>
      </w:r>
      <w:r>
        <w:t xml:space="preserve"/>
      </w:r>
    </w:p>
    <w:p w14:paraId="307E078B" w14:textId="77777777" w:rsidR="00BB69A5" w:rsidRDefault="00000000">
      <w:pPr>
        <w:spacing w:after="99" w:line="259" w:lineRule="auto"/>
        <w:ind w:right="296"/>
        <w:jc w:val="center"/>
      </w:pPr>
      <w:r>
        <w:rPr>
          <w:b/>
          <w:sz w:val="20"/>
        </w:rPr>
        <w:t xml:space="preserve">Figure 5.1: Presenting the topic </w:t>
      </w:r>
      <w:r>
        <w:t xml:space="preserve"/>
      </w:r>
    </w:p>
    <w:p w14:paraId="6DF41F09" w14:textId="77777777" w:rsidR="00BB69A5" w:rsidRDefault="00000000">
      <w:pPr>
        <w:spacing w:after="295" w:line="259" w:lineRule="auto"/>
        <w:ind w:left="19" w:right="0" w:firstLine="0"/>
        <w:jc w:val="left"/>
      </w:pPr>
      <w:r>
        <w:rPr>
          <w:b/>
          <w:sz w:val="20"/>
        </w:rPr>
        <w:t xml:space="preserve"/>
      </w:r>
      <w:r>
        <w:t xml:space="preserve"/>
      </w:r>
    </w:p>
    <w:p w14:paraId="49578E4F" w14:textId="77777777" w:rsidR="00BB69A5" w:rsidRDefault="00000000">
      <w:pPr>
        <w:spacing w:after="0" w:line="259" w:lineRule="auto"/>
        <w:ind w:left="19" w:right="0" w:firstLine="0"/>
        <w:jc w:val="left"/>
      </w:pPr>
      <w:r>
        <w:rPr>
          <w:b/>
          <w:sz w:val="40"/>
        </w:rPr>
        <w:t xml:space="preserve"/>
      </w:r>
      <w:r>
        <w:t xml:space="preserve"/>
      </w:r>
    </w:p>
    <w:p w14:paraId="3EFB5839" w14:textId="77777777" w:rsidR="00BB69A5" w:rsidRDefault="00000000">
      <w:pPr>
        <w:spacing w:after="112" w:line="259" w:lineRule="auto"/>
        <w:ind w:left="19" w:right="0" w:firstLine="0"/>
        <w:jc w:val="left"/>
      </w:pPr>
      <w:r>
        <w:rPr>
          <w:b/>
          <w:sz w:val="20"/>
        </w:rPr>
        <w:t xml:space="preserve"/>
      </w:r>
      <w:r>
        <w:t xml:space="preserve"/>
      </w:r>
    </w:p>
    <w:p w14:paraId="4B744F49" w14:textId="77777777" w:rsidR="00BB69A5" w:rsidRDefault="00000000">
      <w:pPr>
        <w:spacing w:after="114" w:line="259" w:lineRule="auto"/>
        <w:ind w:left="19" w:right="0" w:firstLine="0"/>
        <w:jc w:val="left"/>
      </w:pPr>
      <w:r>
        <w:rPr>
          <w:b/>
          <w:sz w:val="20"/>
        </w:rPr>
        <w:t xml:space="preserve"/>
      </w:r>
      <w:r>
        <w:t xml:space="preserve"/>
      </w:r>
    </w:p>
    <w:p w14:paraId="48126F6C" w14:textId="77777777" w:rsidR="00BB69A5" w:rsidRDefault="00000000">
      <w:pPr>
        <w:spacing w:after="118" w:line="259" w:lineRule="auto"/>
        <w:ind w:left="19" w:right="0" w:firstLine="0"/>
        <w:jc w:val="left"/>
      </w:pPr>
      <w:r>
        <w:rPr>
          <w:b/>
          <w:sz w:val="20"/>
        </w:rPr>
        <w:t xml:space="preserve"/>
      </w:r>
      <w:r>
        <w:t xml:space="preserve"/>
      </w:r>
    </w:p>
    <w:p w14:paraId="06495C27" w14:textId="77777777" w:rsidR="00BB69A5" w:rsidRDefault="00000000">
      <w:pPr>
        <w:spacing w:after="132" w:line="259" w:lineRule="auto"/>
        <w:ind w:left="19" w:right="0" w:firstLine="0"/>
        <w:jc w:val="left"/>
      </w:pPr>
      <w:r>
        <w:rPr>
          <w:b/>
          <w:sz w:val="20"/>
        </w:rPr>
        <w:t xml:space="preserve"/>
      </w:r>
      <w:r>
        <w:t xml:space="preserve"/>
      </w:r>
    </w:p>
    <w:p w14:paraId="4760F672" w14:textId="77777777" w:rsidR="00BB69A5" w:rsidRDefault="00000000">
      <w:pPr>
        <w:spacing w:after="112" w:line="259" w:lineRule="auto"/>
        <w:ind w:left="19" w:right="0" w:firstLine="0"/>
        <w:jc w:val="left"/>
      </w:pPr>
      <w:r>
        <w:rPr>
          <w:b/>
          <w:sz w:val="20"/>
        </w:rPr>
        <w:t xml:space="preserve"/>
      </w:r>
      <w:r>
        <w:t xml:space="preserve"/>
      </w:r>
    </w:p>
    <w:p w14:paraId="6DDB48AE" w14:textId="77777777" w:rsidR="00BB69A5" w:rsidRDefault="00000000">
      <w:pPr>
        <w:spacing w:after="117" w:line="259" w:lineRule="auto"/>
        <w:ind w:left="19" w:right="0" w:firstLine="0"/>
        <w:jc w:val="left"/>
      </w:pPr>
      <w:r>
        <w:rPr>
          <w:b/>
          <w:sz w:val="20"/>
        </w:rPr>
        <w:t xml:space="preserve"/>
      </w:r>
      <w:r>
        <w:t xml:space="preserve"/>
      </w:r>
    </w:p>
    <w:p w14:paraId="1080302D" w14:textId="77777777" w:rsidR="00BB69A5" w:rsidRDefault="00000000">
      <w:pPr>
        <w:spacing w:after="132" w:line="259" w:lineRule="auto"/>
        <w:ind w:left="19" w:right="0" w:firstLine="0"/>
        <w:jc w:val="left"/>
      </w:pPr>
      <w:r>
        <w:rPr>
          <w:b/>
          <w:sz w:val="20"/>
        </w:rPr>
        <w:t xml:space="preserve"/>
      </w:r>
      <w:r>
        <w:t xml:space="preserve"/>
      </w:r>
    </w:p>
    <w:p w14:paraId="751B25AF" w14:textId="77777777" w:rsidR="00B8632D" w:rsidRDefault="00B8632D">
      <w:pPr>
        <w:spacing w:after="132" w:line="259" w:lineRule="auto"/>
        <w:ind w:left="19" w:right="0" w:firstLine="0"/>
        <w:jc w:val="left"/>
      </w:pPr>
    </w:p>
    <w:p w14:paraId="20C4F6A8" w14:textId="77777777" w:rsidR="00BB69A5" w:rsidRDefault="00000000">
      <w:pPr>
        <w:spacing w:after="112" w:line="259" w:lineRule="auto"/>
        <w:ind w:left="19" w:right="0" w:firstLine="0"/>
        <w:jc w:val="left"/>
      </w:pPr>
      <w:r>
        <w:rPr>
          <w:b/>
          <w:sz w:val="20"/>
        </w:rPr>
        <w:t xml:space="preserve"/>
      </w:r>
      <w:r>
        <w:t xml:space="preserve"/>
      </w:r>
    </w:p>
    <w:p w14:paraId="3F37495F" w14:textId="77777777" w:rsidR="00BB69A5" w:rsidRDefault="00000000">
      <w:pPr>
        <w:spacing w:after="111" w:line="259" w:lineRule="auto"/>
        <w:ind w:left="19" w:right="0" w:firstLine="0"/>
        <w:jc w:val="left"/>
      </w:pPr>
      <w:r>
        <w:rPr>
          <w:b/>
          <w:sz w:val="20"/>
        </w:rPr>
        <w:lastRenderedPageBreak/>
        <w:t xml:space="preserve"/>
      </w:r>
      <w:r>
        <w:t xml:space="preserve"/>
      </w:r>
    </w:p>
    <w:p w14:paraId="4706A025" w14:textId="77777777" w:rsidR="00BB69A5" w:rsidRDefault="00000000">
      <w:pPr>
        <w:spacing w:after="0" w:line="259" w:lineRule="auto"/>
        <w:ind w:left="19" w:right="0" w:firstLine="0"/>
        <w:jc w:val="left"/>
      </w:pPr>
      <w:r>
        <w:rPr>
          <w:b/>
          <w:sz w:val="20"/>
        </w:rPr>
        <w:t xml:space="preserve"/>
      </w:r>
      <w:r>
        <w:t xml:space="preserve"/>
      </w:r>
    </w:p>
    <w:p w14:paraId="643A9517" w14:textId="77777777" w:rsidR="00BB69A5" w:rsidRDefault="00000000">
      <w:pPr>
        <w:spacing w:after="0" w:line="259" w:lineRule="auto"/>
        <w:ind w:left="19" w:right="0" w:firstLine="0"/>
        <w:jc w:val="left"/>
      </w:pPr>
      <w:r>
        <w:rPr>
          <w:b/>
          <w:sz w:val="32"/>
        </w:rPr>
        <w:t xml:space="preserve"/>
      </w:r>
      <w:r>
        <w:t xml:space="preserve"/>
      </w:r>
    </w:p>
    <w:p w14:paraId="3676718B" w14:textId="77777777" w:rsidR="00BB69A5" w:rsidRDefault="00000000">
      <w:pPr>
        <w:pStyle w:val="Heading3"/>
        <w:spacing w:after="1"/>
        <w:ind w:left="446" w:right="0" w:firstLine="0"/>
      </w:pPr>
      <w:r>
        <w:rPr>
          <w:sz w:val="32"/>
        </w:rPr>
        <w:t xml:space="preserve">                              DECLARATION </w:t>
      </w:r>
      <w:r>
        <w:t xml:space="preserve"/>
      </w:r>
    </w:p>
    <w:p w14:paraId="78EEA155" w14:textId="77777777" w:rsidR="00BB69A5" w:rsidRDefault="00000000">
      <w:pPr>
        <w:ind w:left="0" w:right="287"/>
      </w:pPr>
      <w:r>
        <w:t xml:space="preserve">I hereby declare that the above social activity </w:t>
      </w:r>
      <w:r>
        <w:rPr>
          <w:b/>
        </w:rPr>
        <w:t xml:space="preserve">“Facilitating Digitized Money Transactions” </w:t>
      </w:r>
      <w:r>
        <w:t xml:space="preserve">has been carried out as a part of AICTE Social Activity Program.  </w:t>
      </w:r>
    </w:p>
    <w:p w14:paraId="75B030CA" w14:textId="77777777" w:rsidR="00BB69A5" w:rsidRDefault="00000000">
      <w:pPr>
        <w:spacing w:after="112" w:line="259" w:lineRule="auto"/>
        <w:ind w:left="19" w:right="0" w:firstLine="0"/>
        <w:jc w:val="left"/>
      </w:pPr>
      <w:r>
        <w:rPr>
          <w:sz w:val="20"/>
        </w:rPr>
        <w:t xml:space="preserve"/>
      </w:r>
      <w:r>
        <w:t xml:space="preserve"/>
      </w:r>
    </w:p>
    <w:p w14:paraId="034C996B" w14:textId="77777777" w:rsidR="00BB69A5" w:rsidRDefault="00000000">
      <w:pPr>
        <w:spacing w:after="108" w:line="259" w:lineRule="auto"/>
        <w:ind w:left="19" w:right="0" w:firstLine="0"/>
        <w:jc w:val="left"/>
      </w:pPr>
      <w:r>
        <w:rPr>
          <w:sz w:val="20"/>
        </w:rPr>
        <w:t xml:space="preserve"/>
      </w:r>
      <w:r>
        <w:t xml:space="preserve"/>
      </w:r>
    </w:p>
    <w:p w14:paraId="2CA63DDE" w14:textId="77777777" w:rsidR="00BB69A5" w:rsidRDefault="00000000">
      <w:pPr>
        <w:spacing w:after="133" w:line="259" w:lineRule="auto"/>
        <w:ind w:left="19" w:right="0" w:firstLine="0"/>
        <w:jc w:val="left"/>
      </w:pPr>
      <w:r>
        <w:rPr>
          <w:sz w:val="20"/>
        </w:rPr>
        <w:t xml:space="preserve"/>
      </w:r>
      <w:r>
        <w:t xml:space="preserve"/>
      </w:r>
    </w:p>
    <w:p w14:paraId="00A036A3" w14:textId="77777777" w:rsidR="00BB69A5" w:rsidRDefault="00000000">
      <w:pPr>
        <w:spacing w:after="171" w:line="259" w:lineRule="auto"/>
        <w:ind w:left="19" w:right="0" w:firstLine="0"/>
        <w:jc w:val="left"/>
      </w:pPr>
      <w:r>
        <w:t xml:space="preserve"/>
      </w:r>
    </w:p>
    <w:p w14:paraId="1D5CAC30" w14:textId="77777777" w:rsidR="00BB69A5" w:rsidRDefault="00000000">
      <w:pPr>
        <w:tabs>
          <w:tab w:val="center" w:pos="3620"/>
          <w:tab w:val="center" w:pos="4340"/>
          <w:tab w:val="center" w:pos="6155"/>
        </w:tabs>
        <w:spacing w:after="321" w:line="259" w:lineRule="auto"/>
        <w:ind w:left="-10" w:right="0" w:firstLine="0"/>
        <w:jc w:val="left"/>
      </w:pPr>
      <w:r>
        <w:t xml:space="preserve">Date: 14-05-2026                        </w:t>
      </w:r>
      <w:r>
        <w:tab/>
        <w:t xml:space="preserve"/>
      </w:r>
      <w:r>
        <w:tab/>
      </w:r>
      <w:r>
        <w:t xml:space="preserve"/>
      </w:r>
      <w:r>
        <w:tab/>
        <w:t xml:space="preserve">                    Signature:  </w:t>
      </w:r>
      <w:proofErr w:type="gramStart"/>
      <w:proofErr w:type="gramEnd"/>
    </w:p>
    <w:p w14:paraId="07465DEC" w14:textId="54502B1D" w:rsidR="00BB69A5" w:rsidRDefault="00B8632D" w:rsidP="00B8632D">
      <w:pPr>
        <w:tabs>
          <w:tab w:val="center" w:pos="4340"/>
          <w:tab w:val="right" w:pos="8954"/>
        </w:tabs>
        <w:spacing w:after="263" w:line="259" w:lineRule="auto"/>
        <w:ind w:left="-10" w:right="0" w:firstLine="0"/>
        <w:jc w:val="center"/>
      </w:pPr>
      <w:r>
        <w:t xml:space="preserve"/>
      </w:r>
      <w:r w:rsidR="00000000">
        <w:t>Name: Raghavendra Oppari</w:t>
      </w:r>
    </w:p>
    <w:p w14:paraId="318DD35B" w14:textId="77777777" w:rsidR="00BB69A5" w:rsidRDefault="00000000">
      <w:pPr>
        <w:spacing w:after="252" w:line="259" w:lineRule="auto"/>
        <w:ind w:left="0" w:right="287"/>
      </w:pPr>
      <w:r>
        <w:t xml:space="preserve">                                                                                                      USN: 4SU23CS072  </w:t>
      </w:r>
    </w:p>
    <w:p w14:paraId="28F21720" w14:textId="77777777" w:rsidR="00BB69A5" w:rsidRDefault="00000000">
      <w:pPr>
        <w:spacing w:after="85" w:line="259" w:lineRule="auto"/>
        <w:ind w:left="19" w:right="0" w:firstLine="0"/>
        <w:jc w:val="left"/>
      </w:pPr>
      <w:r>
        <w:t xml:space="preserve"/>
      </w:r>
    </w:p>
    <w:p w14:paraId="6A6DE646" w14:textId="77777777" w:rsidR="00BB69A5" w:rsidRDefault="00000000">
      <w:pPr>
        <w:spacing w:after="118" w:line="259" w:lineRule="auto"/>
        <w:ind w:left="0" w:right="135" w:firstLine="0"/>
        <w:jc w:val="center"/>
      </w:pPr>
      <w:r>
        <w:rPr>
          <w:sz w:val="20"/>
        </w:rPr>
        <w:t xml:space="preserve"/>
      </w:r>
      <w:r>
        <w:t xml:space="preserve"/>
      </w:r>
    </w:p>
    <w:p w14:paraId="1528041B" w14:textId="77777777" w:rsidR="00BB69A5" w:rsidRDefault="00000000">
      <w:pPr>
        <w:spacing w:after="141" w:line="259" w:lineRule="auto"/>
        <w:ind w:left="0" w:right="34" w:firstLine="0"/>
        <w:jc w:val="center"/>
      </w:pPr>
      <w:r>
        <w:rPr>
          <w:sz w:val="20"/>
        </w:rPr>
        <w:t xml:space="preserve"/>
      </w:r>
      <w:r>
        <w:t xml:space="preserve"/>
      </w:r>
    </w:p>
    <w:p w14:paraId="3B32348F" w14:textId="77777777" w:rsidR="00BB69A5" w:rsidRDefault="00000000">
      <w:pPr>
        <w:spacing w:after="329" w:line="259" w:lineRule="auto"/>
        <w:ind w:left="0" w:right="135" w:firstLine="0"/>
        <w:jc w:val="center"/>
      </w:pPr>
      <w:r>
        <w:rPr>
          <w:sz w:val="20"/>
        </w:rPr>
        <w:t xml:space="preserve"/>
      </w:r>
      <w:r>
        <w:t xml:space="preserve"/>
      </w:r>
    </w:p>
    <w:p w14:paraId="101726FF" w14:textId="77777777" w:rsidR="00BB69A5" w:rsidRDefault="00000000">
      <w:pPr>
        <w:spacing w:after="0" w:line="259" w:lineRule="auto"/>
        <w:ind w:left="0" w:right="31" w:firstLine="0"/>
        <w:jc w:val="center"/>
      </w:pPr>
      <w:r>
        <w:rPr>
          <w:b/>
          <w:sz w:val="40"/>
        </w:rPr>
        <w:t xml:space="preserve"/>
      </w:r>
      <w:r>
        <w:t xml:space="preserve"/>
      </w:r>
    </w:p>
    <w:tbl>
      <w:tblPr>
        <w:tblStyle w:val="TableGrid"/>
        <w:tblW w:w="9645" w:type="dxa"/>
        <w:tblInd w:w="-605" w:type="dxa"/>
        <w:tblCellMar>
          <w:top w:w="160" w:type="dxa"/>
          <w:left w:w="108" w:type="dxa"/>
          <w:bottom w:w="0" w:type="dxa"/>
          <w:right w:w="37" w:type="dxa"/>
        </w:tblCellMar>
        <w:tblLook w:val="04A0" w:firstRow="1" w:lastRow="0" w:firstColumn="1" w:lastColumn="0" w:noHBand="0" w:noVBand="1"/>
      </w:tblPr>
      <w:tblGrid>
        <w:gridCol w:w="9645"/>
      </w:tblGrid>
      <w:tr w:rsidR="00BB69A5" w14:paraId="5924B418" w14:textId="77777777">
        <w:trPr>
          <w:trHeight w:val="14527"/>
        </w:trPr>
        <w:tc>
          <w:tcPr>
            <w:tcW w:w="9645" w:type="dxa"/>
            <w:tcBorders>
              <w:top w:val="single" w:sz="12" w:space="0" w:color="000000"/>
              <w:left w:val="single" w:sz="12" w:space="0" w:color="000000"/>
              <w:bottom w:val="single" w:sz="12" w:space="0" w:color="000000"/>
              <w:right w:val="single" w:sz="12" w:space="0" w:color="000000"/>
            </w:tcBorders>
          </w:tcPr>
          <w:p w14:paraId="075A1640" w14:textId="77777777" w:rsidR="00BB69A5" w:rsidRDefault="00000000">
            <w:pPr>
              <w:spacing w:after="54" w:line="259" w:lineRule="auto"/>
              <w:ind w:left="24" w:right="0" w:firstLine="0"/>
              <w:jc w:val="left"/>
            </w:pPr>
            <w:r>
              <w:rPr>
                <w:b/>
                <w:sz w:val="20"/>
              </w:rPr>
              <w:lastRenderedPageBreak/>
              <w:t xml:space="preserve"/>
            </w:r>
            <w:r>
              <w:t xml:space="preserve"/>
            </w:r>
          </w:p>
          <w:p w14:paraId="26144F65" w14:textId="77777777" w:rsidR="00BB69A5" w:rsidRDefault="00000000">
            <w:pPr>
              <w:spacing w:after="272" w:line="259" w:lineRule="auto"/>
              <w:ind w:left="24" w:right="0" w:firstLine="0"/>
              <w:jc w:val="left"/>
            </w:pPr>
            <w:r>
              <w:rPr>
                <w:b/>
                <w:sz w:val="20"/>
              </w:rPr>
              <w:t xml:space="preserve"/>
            </w:r>
            <w:r>
              <w:t xml:space="preserve"/>
            </w:r>
          </w:p>
          <w:p w14:paraId="7436ADBB" w14:textId="77777777" w:rsidR="00BB69A5" w:rsidRDefault="00000000">
            <w:pPr>
              <w:spacing w:after="0" w:line="259" w:lineRule="auto"/>
              <w:ind w:left="0" w:right="79" w:firstLine="0"/>
              <w:jc w:val="center"/>
            </w:pPr>
            <w:r>
              <w:rPr>
                <w:b/>
                <w:sz w:val="36"/>
              </w:rPr>
              <w:t>SDM INSTITUTE OF TECHNOLOGY</w:t>
            </w:r>
            <w:r>
              <w:t xml:space="preserve"/>
            </w:r>
            <w:r>
              <w:rPr>
                <w:sz w:val="36"/>
                <w:vertAlign w:val="subscript"/>
              </w:rPr>
              <w:t xml:space="preserve"/>
            </w:r>
          </w:p>
          <w:p w14:paraId="70B3C92E" w14:textId="77777777" w:rsidR="00BB69A5" w:rsidRDefault="00000000">
            <w:pPr>
              <w:spacing w:after="61" w:line="259" w:lineRule="auto"/>
              <w:ind w:left="0" w:right="199" w:firstLine="0"/>
              <w:jc w:val="center"/>
            </w:pPr>
            <w:r>
              <w:t xml:space="preserve"> (Affiliated to Visvesvaraya Technological University, Belagavi)  </w:t>
            </w:r>
          </w:p>
          <w:p w14:paraId="3C39D96E" w14:textId="77777777" w:rsidR="00BB69A5" w:rsidRDefault="00000000">
            <w:pPr>
              <w:spacing w:after="36" w:line="259" w:lineRule="auto"/>
              <w:ind w:left="276" w:right="0" w:firstLine="0"/>
              <w:jc w:val="left"/>
            </w:pPr>
            <w:r>
              <w:rPr>
                <w:b/>
              </w:rPr>
              <w:t xml:space="preserve">                                                            UJIRE– 574240</w:t>
            </w:r>
            <w:r>
              <w:t xml:space="preserve"/>
            </w:r>
          </w:p>
          <w:p w14:paraId="12572436" w14:textId="77777777" w:rsidR="00BB69A5" w:rsidRDefault="00000000">
            <w:pPr>
              <w:spacing w:after="72" w:line="259" w:lineRule="auto"/>
              <w:ind w:left="130" w:right="0" w:firstLine="0"/>
              <w:jc w:val="center"/>
            </w:pPr>
            <w:r>
              <w:t xml:space="preserve"/>
            </w:r>
          </w:p>
          <w:p w14:paraId="3414D787" w14:textId="77777777" w:rsidR="00BB69A5" w:rsidRDefault="00000000">
            <w:pPr>
              <w:spacing w:after="0" w:line="259" w:lineRule="auto"/>
              <w:ind w:left="0" w:right="4" w:firstLine="0"/>
              <w:jc w:val="center"/>
            </w:pPr>
            <w:r>
              <w:rPr>
                <w:b/>
                <w:sz w:val="28"/>
              </w:rPr>
              <w:t>Department of Computer Science and Engineering</w:t>
            </w:r>
            <w:r>
              <w:t xml:space="preserve"/>
            </w:r>
          </w:p>
          <w:p w14:paraId="1E9D1A74" w14:textId="77777777" w:rsidR="00BB69A5" w:rsidRDefault="00000000">
            <w:pPr>
              <w:spacing w:after="382" w:line="259" w:lineRule="auto"/>
              <w:ind w:left="0" w:right="0" w:firstLine="0"/>
              <w:jc w:val="left"/>
            </w:pPr>
            <w:r>
              <w:rPr>
                <w:rFonts w:ascii="Calibri" w:eastAsia="Calibri" w:hAnsi="Calibri" w:cs="Calibri"/>
                <w:sz w:val="22"/>
              </w:rPr>
              <w:t xml:space="preserve"/>
            </w:r>
            <w:r>
              <w:rPr>
                <w:rFonts w:ascii="Calibri" w:eastAsia="Calibri" w:hAnsi="Calibri" w:cs="Calibri"/>
                <w:sz w:val="22"/>
              </w:rPr>
              <w:tab/>
            </w:r>
            <w:r>
              <w:rPr>
                <w:b/>
                <w:sz w:val="30"/>
              </w:rPr>
              <w:t xml:space="preserve"/>
            </w:r>
            <w:r>
              <w:t xml:space="preserve"/>
            </w:r>
            <w:r>
              <w:rPr>
                <w:b/>
                <w:sz w:val="30"/>
              </w:rPr>
              <w:t xml:space="preserve"/>
            </w:r>
            <w:r>
              <w:t xml:space="preserve"/>
            </w:r>
          </w:p>
          <w:p w14:paraId="0C0CA7C4" w14:textId="77777777" w:rsidR="00BB69A5" w:rsidRDefault="00000000">
            <w:pPr>
              <w:spacing w:after="0" w:line="259" w:lineRule="auto"/>
              <w:ind w:left="172" w:right="0" w:firstLine="0"/>
              <w:jc w:val="center"/>
            </w:pPr>
            <w:r>
              <w:rPr>
                <w:b/>
                <w:i/>
                <w:sz w:val="36"/>
                <w:u w:val="single" w:color="000000"/>
              </w:rPr>
              <w:t>CERTIFICATE</w:t>
            </w:r>
            <w:r>
              <w:t xml:space="preserve"/>
            </w:r>
          </w:p>
          <w:p w14:paraId="5C8CB297" w14:textId="77777777" w:rsidR="00BB69A5" w:rsidRDefault="00000000">
            <w:pPr>
              <w:spacing w:after="0" w:line="259" w:lineRule="auto"/>
              <w:ind w:left="356" w:right="0" w:firstLine="0"/>
              <w:jc w:val="center"/>
            </w:pPr>
            <w:r>
              <w:t xml:space="preserve"/>
            </w:r>
          </w:p>
          <w:p w14:paraId="1CAC2107" w14:textId="77777777" w:rsidR="00BB69A5" w:rsidRDefault="00000000">
            <w:pPr>
              <w:spacing w:after="0" w:line="259" w:lineRule="auto"/>
              <w:ind w:left="0" w:right="0" w:firstLine="0"/>
              <w:jc w:val="left"/>
            </w:pPr>
            <w:r>
              <w:t xml:space="preserve"/>
            </w:r>
          </w:p>
          <w:p w14:paraId="127BB8AD" w14:textId="77777777" w:rsidR="00BB69A5" w:rsidRDefault="00000000">
            <w:pPr>
              <w:spacing w:after="0" w:line="259" w:lineRule="auto"/>
              <w:ind w:left="356" w:right="0" w:firstLine="0"/>
              <w:jc w:val="center"/>
            </w:pPr>
            <w:r>
              <w:t xml:space="preserve"/>
            </w:r>
          </w:p>
          <w:p w14:paraId="2F6881FE" w14:textId="77777777" w:rsidR="00BB69A5" w:rsidRDefault="00000000">
            <w:pPr>
              <w:spacing w:after="82"/>
              <w:ind w:left="0" w:right="73" w:firstLine="0"/>
            </w:pPr>
            <w:r>
              <w:t>Certified that the social activity work titled “</w:t>
            </w:r>
            <w:r>
              <w:rPr>
                <w:b/>
              </w:rPr>
              <w:t>Facilitating Digitized Money Transactions</w:t>
            </w:r>
            <w:r>
              <w:t xml:space="preserve">” is carried out by </w:t>
            </w:r>
            <w:r>
              <w:rPr>
                <w:b/>
              </w:rPr>
              <w:t>Mr. Raghavendra Oppari.</w:t>
            </w:r>
            <w:r>
              <w:t xml:space="preserve">, </w:t>
            </w:r>
            <w:r>
              <w:rPr>
                <w:b/>
              </w:rPr>
              <w:t>USN:4SU23CS072,</w:t>
            </w:r>
            <w:r>
              <w:t xml:space="preserve"/>
            </w:r>
            <w:r>
              <w:t>bonafide</w:t>
            </w:r>
            <w:r>
              <w:t xml:space="preserve"> student of </w:t>
            </w:r>
            <w:r>
              <w:rPr>
                <w:b/>
              </w:rPr>
              <w:t xml:space="preserve">SDM Institute of Technology, </w:t>
            </w:r>
            <w:r>
              <w:rPr>
                <w:b/>
              </w:rPr>
              <w:t>Ujire</w:t>
            </w:r>
            <w:r>
              <w:t>, in partial fulfilment for the award of the degree of Bachelor of Engineering in</w:t>
            </w:r>
            <w:r>
              <w:rPr>
                <w:b/>
              </w:rPr>
              <w:t xml:space="preserve"> Computer Science and Engineering</w:t>
            </w:r>
            <w:r>
              <w:t xml:space="preserve"> of Visvesvaraya Technological University, Belagavi during the year 2024-2025. It is certified that all the corrections/ suggestions indicated for Internal Assessment have been incorporated in the report deposited in the departmental library.  </w:t>
            </w:r>
            <w:proofErr w:type="spellStart"/>
            <w:proofErr w:type="spellEnd"/>
            <w:proofErr w:type="spellStart"/>
            <w:proofErr w:type="spellEnd"/>
          </w:p>
          <w:p w14:paraId="574FA924" w14:textId="77777777" w:rsidR="00BB69A5" w:rsidRDefault="00000000">
            <w:pPr>
              <w:spacing w:after="81" w:line="259" w:lineRule="auto"/>
              <w:ind w:left="24" w:right="0" w:firstLine="0"/>
              <w:jc w:val="left"/>
            </w:pPr>
            <w:r>
              <w:t xml:space="preserve"/>
            </w:r>
          </w:p>
          <w:p w14:paraId="2618A8F0" w14:textId="77777777" w:rsidR="00BB69A5" w:rsidRDefault="00000000">
            <w:pPr>
              <w:spacing w:after="79" w:line="259" w:lineRule="auto"/>
              <w:ind w:left="24" w:right="0" w:firstLine="0"/>
              <w:jc w:val="left"/>
            </w:pPr>
            <w:r>
              <w:t xml:space="preserve"/>
            </w:r>
          </w:p>
          <w:p w14:paraId="1B15D761" w14:textId="77777777" w:rsidR="00BB69A5" w:rsidRDefault="00000000">
            <w:pPr>
              <w:spacing w:after="81" w:line="259" w:lineRule="auto"/>
              <w:ind w:left="24" w:right="0" w:firstLine="0"/>
              <w:jc w:val="left"/>
            </w:pPr>
            <w:r>
              <w:t xml:space="preserve"/>
            </w:r>
          </w:p>
          <w:p w14:paraId="2FF47610" w14:textId="77777777" w:rsidR="00BB69A5" w:rsidRDefault="00000000">
            <w:pPr>
              <w:spacing w:after="79" w:line="259" w:lineRule="auto"/>
              <w:ind w:left="24" w:right="0" w:firstLine="0"/>
              <w:jc w:val="left"/>
            </w:pPr>
            <w:r>
              <w:t xml:space="preserve"/>
            </w:r>
          </w:p>
          <w:p w14:paraId="506204C6" w14:textId="77777777" w:rsidR="00BB69A5" w:rsidRDefault="00000000">
            <w:pPr>
              <w:spacing w:after="81" w:line="259" w:lineRule="auto"/>
              <w:ind w:left="24" w:right="0" w:firstLine="0"/>
              <w:jc w:val="left"/>
            </w:pPr>
            <w:r>
              <w:t xml:space="preserve"/>
            </w:r>
          </w:p>
          <w:p w14:paraId="5B5E0C46" w14:textId="77777777" w:rsidR="00BB69A5" w:rsidRDefault="00000000">
            <w:pPr>
              <w:spacing w:after="79" w:line="259" w:lineRule="auto"/>
              <w:ind w:left="24" w:right="0" w:firstLine="0"/>
              <w:jc w:val="left"/>
            </w:pPr>
            <w:r>
              <w:t xml:space="preserve"/>
            </w:r>
          </w:p>
          <w:p w14:paraId="4209CC4C" w14:textId="77777777" w:rsidR="00BB69A5" w:rsidRDefault="00000000">
            <w:pPr>
              <w:spacing w:after="81" w:line="259" w:lineRule="auto"/>
              <w:ind w:left="24" w:right="0" w:firstLine="0"/>
              <w:jc w:val="left"/>
            </w:pPr>
            <w:r>
              <w:t xml:space="preserve"/>
            </w:r>
          </w:p>
          <w:p w14:paraId="0CEF448C" w14:textId="77777777" w:rsidR="00BB69A5" w:rsidRDefault="00000000">
            <w:pPr>
              <w:spacing w:after="79" w:line="259" w:lineRule="auto"/>
              <w:ind w:left="0" w:right="0" w:firstLine="0"/>
              <w:jc w:val="left"/>
            </w:pPr>
            <w:r>
              <w:t xml:space="preserve"/>
            </w:r>
          </w:p>
          <w:p w14:paraId="52256688" w14:textId="77777777" w:rsidR="00BB69A5" w:rsidRDefault="00000000">
            <w:pPr>
              <w:spacing w:after="81" w:line="259" w:lineRule="auto"/>
              <w:ind w:left="0" w:right="0" w:firstLine="0"/>
              <w:jc w:val="left"/>
            </w:pPr>
            <w:r>
              <w:t xml:space="preserve"/>
            </w:r>
          </w:p>
          <w:p w14:paraId="7FDB47AB" w14:textId="77777777" w:rsidR="00BB69A5" w:rsidRDefault="00000000">
            <w:pPr>
              <w:spacing w:after="79" w:line="259" w:lineRule="auto"/>
              <w:ind w:left="0" w:right="0" w:firstLine="0"/>
              <w:jc w:val="left"/>
            </w:pPr>
            <w:r>
              <w:t xml:space="preserve"/>
            </w:r>
          </w:p>
          <w:p w14:paraId="1A596A47" w14:textId="77777777" w:rsidR="00BB69A5" w:rsidRDefault="00000000">
            <w:pPr>
              <w:spacing w:after="82" w:line="259" w:lineRule="auto"/>
              <w:ind w:left="0" w:right="0" w:firstLine="0"/>
              <w:jc w:val="left"/>
            </w:pPr>
            <w:r>
              <w:t xml:space="preserve"/>
            </w:r>
          </w:p>
          <w:p w14:paraId="734EE2B5" w14:textId="77777777" w:rsidR="00BB69A5" w:rsidRDefault="00000000">
            <w:pPr>
              <w:spacing w:after="118" w:line="259" w:lineRule="auto"/>
              <w:ind w:left="24" w:right="0" w:firstLine="0"/>
              <w:jc w:val="left"/>
            </w:pPr>
            <w:r>
              <w:t xml:space="preserve"/>
            </w:r>
          </w:p>
          <w:p w14:paraId="345C2D72" w14:textId="77777777" w:rsidR="00BB69A5" w:rsidRDefault="00000000">
            <w:pPr>
              <w:spacing w:after="0" w:line="259" w:lineRule="auto"/>
              <w:ind w:left="24" w:right="0" w:firstLine="0"/>
              <w:jc w:val="left"/>
            </w:pPr>
            <w:r>
              <w:rPr>
                <w:sz w:val="28"/>
              </w:rPr>
              <w:t xml:space="preserve"/>
            </w:r>
            <w:r>
              <w:t xml:space="preserve"/>
            </w:r>
          </w:p>
          <w:p w14:paraId="4F483346" w14:textId="37EA7C9C" w:rsidR="00BB69A5" w:rsidRDefault="00B8632D" w:rsidP="00B8632D">
            <w:pPr>
              <w:spacing w:after="106" w:line="259" w:lineRule="auto"/>
              <w:ind w:left="0" w:right="0" w:firstLine="0"/>
              <w:jc w:val="center"/>
            </w:pPr>
            <w:r>
              <w:rPr>
                <w:b/>
              </w:rPr>
              <w:t xml:space="preserve"/>
            </w:r>
            <w:r w:rsidR="00000000">
              <w:rPr>
                <w:b/>
              </w:rPr>
              <w:t>Dr. T</w:t>
            </w:r>
            <w:r w:rsidR="00000000">
              <w:rPr>
                <w:b/>
              </w:rPr>
              <w:t>hyagaraju</w:t>
            </w:r>
            <w:r w:rsidR="00000000">
              <w:rPr>
                <w:b/>
              </w:rPr>
              <w:t xml:space="preserve"> G S</w:t>
            </w:r>
            <w:proofErr w:type="spellStart"/>
            <w:proofErr w:type="spellEnd"/>
          </w:p>
          <w:p w14:paraId="03687387" w14:textId="062FBAD2" w:rsidR="00BB69A5" w:rsidRDefault="00B8632D" w:rsidP="00B8632D">
            <w:pPr>
              <w:spacing w:after="0" w:line="259" w:lineRule="auto"/>
              <w:ind w:left="0" w:right="0" w:firstLine="0"/>
              <w:jc w:val="center"/>
            </w:pPr>
            <w:r>
              <w:rPr>
                <w:sz w:val="22"/>
              </w:rPr>
              <w:t xml:space="preserve"/>
            </w:r>
            <w:r w:rsidRPr="00803E1C">
              <w:rPr>
                <w:sz w:val="22"/>
              </w:rPr>
              <w:t xml:space="preserve">Professor, Guide </w:t>
            </w:r>
            <w:r>
              <w:rPr>
                <w:sz w:val="22"/>
              </w:rPr>
              <w:t>a</w:t>
            </w:r>
            <w:r w:rsidRPr="00803E1C">
              <w:rPr>
                <w:sz w:val="22"/>
              </w:rPr>
              <w:t>nd Head of Dept.</w:t>
            </w:r>
          </w:p>
        </w:tc>
      </w:tr>
    </w:tbl>
    <w:sectPr w:rsidR="00BB69A5">
      <w:footerReference w:type="even" r:id="rId15"/>
      <w:footerReference w:type="default" r:id="rId16"/>
      <w:footerReference w:type="first" r:id="rId17"/>
      <w:pgSz w:w="11906" w:h="16838"/>
      <w:pgMar w:top="1180" w:right="1172" w:bottom="1351" w:left="1781"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61677" w14:textId="77777777" w:rsidR="00C80FB8" w:rsidRDefault="00C80FB8">
      <w:pPr>
        <w:spacing w:after="0" w:line="240" w:lineRule="auto"/>
      </w:pPr>
      <w:r>
        <w:separator/>
      </w:r>
    </w:p>
  </w:endnote>
  <w:endnote w:type="continuationSeparator" w:id="0">
    <w:p w14:paraId="4712C6F7" w14:textId="77777777" w:rsidR="00C80FB8" w:rsidRDefault="00C80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C583" w14:textId="77777777" w:rsidR="00BB69A5" w:rsidRDefault="00BB69A5">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1559" w14:textId="77777777" w:rsidR="00BB69A5" w:rsidRDefault="00BB69A5">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8536" w14:textId="77777777" w:rsidR="00BB69A5" w:rsidRDefault="00BB69A5">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A835" w14:textId="77777777" w:rsidR="00BB69A5" w:rsidRDefault="00000000">
    <w:pPr>
      <w:spacing w:after="0" w:line="259" w:lineRule="auto"/>
      <w:ind w:left="0" w:right="994" w:firstLine="0"/>
      <w:jc w:val="center"/>
    </w:pPr>
    <w:r>
      <w:t xml:space="preserve">          </w:t>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74D3" w14:textId="77777777" w:rsidR="00BB69A5" w:rsidRDefault="00000000">
    <w:pPr>
      <w:spacing w:after="0" w:line="259" w:lineRule="auto"/>
      <w:ind w:left="0" w:right="994" w:firstLine="0"/>
      <w:jc w:val="center"/>
    </w:pPr>
    <w:r>
      <w:t xml:space="preserve">          </w:t>
    </w: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4383" w14:textId="77777777" w:rsidR="00BB69A5" w:rsidRDefault="00000000">
    <w:pPr>
      <w:spacing w:after="0" w:line="259" w:lineRule="auto"/>
      <w:ind w:left="0" w:right="994" w:firstLine="0"/>
      <w:jc w:val="center"/>
    </w:pPr>
    <w:r>
      <w:t xml:space="preserv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832A" w14:textId="77777777" w:rsidR="00C80FB8" w:rsidRDefault="00C80FB8">
      <w:pPr>
        <w:spacing w:after="0" w:line="240" w:lineRule="auto"/>
      </w:pPr>
      <w:r>
        <w:separator/>
      </w:r>
    </w:p>
  </w:footnote>
  <w:footnote w:type="continuationSeparator" w:id="0">
    <w:p w14:paraId="4FB0EE66" w14:textId="77777777" w:rsidR="00C80FB8" w:rsidRDefault="00C80F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9A5"/>
    <w:rsid w:val="002971AC"/>
    <w:rsid w:val="00B8632D"/>
    <w:rsid w:val="00BB69A5"/>
    <w:rsid w:val="00C80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D171"/>
  <w15:docId w15:val="{D1F3E32F-0EF2-42A4-9308-9DEF9D8B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6" w:lineRule="auto"/>
      <w:ind w:left="10" w:right="52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521"/>
      <w:jc w:val="center"/>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0" w:line="259" w:lineRule="auto"/>
      <w:ind w:left="1205"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52" w:line="259" w:lineRule="auto"/>
      <w:ind w:left="10" w:right="52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12" w:line="258" w:lineRule="auto"/>
      <w:ind w:left="15" w:right="32"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footer" Target="footer5.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1.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1370</Words>
  <Characters>7809</Characters>
  <Application>Microsoft Office Word</Application>
  <DocSecurity>0</DocSecurity>
  <Lines>65</Lines>
  <Paragraphs>18</Paragraphs>
  <ScaleCrop>false</ScaleCrop>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 Hegde</dc:creator>
  <cp:keywords/>
  <cp:lastModifiedBy>Sathvik S Nayak</cp:lastModifiedBy>
  <cp:revision>2</cp:revision>
  <cp:lastPrinted>2026-05-16T13:51:00Z</cp:lastPrinted>
  <dcterms:created xsi:type="dcterms:W3CDTF">2026-05-16T13:57:00Z</dcterms:created>
  <dcterms:modified xsi:type="dcterms:W3CDTF">2026-05-16T13:57:00Z</dcterms:modified>
</cp:coreProperties>
</file>