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FB98" w14:textId="77777777" w:rsidR="002A3EA3" w:rsidRDefault="00000000">
      <w:pPr>
        <w:spacing w:after="0" w:line="259" w:lineRule="auto"/>
        <w:ind w:left="1001" w:right="0" w:firstLine="0"/>
        <w:jc w:val="left"/>
      </w:pPr>
      <w:r>
        <w:rPr>
          <w:b/>
          <w:sz w:val="40"/>
        </w:rPr>
        <w:t>INDIAN KNOWLEDGE SYSTEMS (BIKS609)</w:t>
      </w:r>
      <w:r>
        <w:t xml:space="preserve"/>
      </w:r>
    </w:p>
    <w:p w14:paraId="72A3CF15" w14:textId="77777777" w:rsidR="002A3EA3" w:rsidRDefault="00000000">
      <w:pPr>
        <w:spacing w:after="74" w:line="259" w:lineRule="auto"/>
        <w:ind w:left="0" w:right="79" w:firstLine="0"/>
        <w:jc w:val="center"/>
      </w:pPr>
      <w:r>
        <w:t xml:space="preserve"/>
      </w:r>
    </w:p>
    <w:p w14:paraId="114C42CE" w14:textId="77777777" w:rsidR="002A3EA3" w:rsidRDefault="00000000">
      <w:pPr>
        <w:pStyle w:val="Heading1"/>
        <w:spacing w:after="53"/>
      </w:pPr>
      <w:r>
        <w:t xml:space="preserve">Seminar on </w:t>
      </w:r>
    </w:p>
    <w:p w14:paraId="35AB9B26" w14:textId="77777777" w:rsidR="002A3EA3" w:rsidRDefault="00000000">
      <w:pPr>
        <w:spacing w:after="136" w:line="259" w:lineRule="auto"/>
        <w:ind w:left="0" w:right="79" w:firstLine="0"/>
        <w:jc w:val="center"/>
      </w:pPr>
      <w:r>
        <w:t xml:space="preserve"/>
      </w:r>
    </w:p>
    <w:p w14:paraId="7287C22F" w14:textId="02F19BC5" w:rsidR="00F90771" w:rsidRDefault="00000000" w:rsidP="00F90771">
      <w:pPr>
        <w:spacing w:after="391" w:line="259" w:lineRule="auto"/>
        <w:ind w:left="269" w:right="0" w:firstLine="0"/>
        <w:jc w:val="left"/>
        <w:rPr>
          <w:b/>
          <w:bCs/>
          <w:sz w:val="36"/>
          <w:szCs w:val="36"/>
        </w:rPr>
      </w:pPr>
      <w:r>
        <w:rPr>
          <w:b/>
          <w:sz w:val="36"/>
        </w:rPr>
        <w:t xml:space="preserve"/>
      </w:r>
      <w:r w:rsidR="00F90771">
        <w:rPr>
          <w:b/>
          <w:sz w:val="36"/>
        </w:rPr>
        <w:t xml:space="preserve"/>
      </w:r>
      <w:r w:rsidR="00F90771">
        <w:rPr>
          <w:b/>
          <w:sz w:val="36"/>
        </w:rPr>
        <w:tab/>
      </w:r>
      <w:r w:rsidR="00F90771" w:rsidRPr="00F90771">
        <w:rPr>
          <w:b/>
          <w:bCs/>
          <w:sz w:val="36"/>
          <w:szCs w:val="36"/>
        </w:rPr>
        <w:t xml:space="preserve">The Concept of Dharma in </w:t>
      </w:r>
    </w:p>
    <w:p w14:paraId="68F00DBC" w14:textId="35EF1E95" w:rsidR="00F90771" w:rsidRPr="00F90771" w:rsidRDefault="00F90771" w:rsidP="00F90771">
      <w:pPr>
        <w:spacing w:after="391" w:line="259" w:lineRule="auto"/>
        <w:ind w:left="1709" w:right="0" w:firstLine="451"/>
        <w:jc w:val="left"/>
        <w:rPr>
          <w:b/>
          <w:bCs/>
          <w:sz w:val="36"/>
          <w:szCs w:val="36"/>
        </w:rPr>
      </w:pPr>
      <w:r>
        <w:rPr>
          <w:b/>
          <w:bCs/>
          <w:sz w:val="36"/>
          <w:szCs w:val="36"/>
        </w:rPr>
        <w:t xml:space="preserve"/>
      </w:r>
      <w:r>
        <w:rPr>
          <w:b/>
          <w:bCs/>
          <w:sz w:val="36"/>
          <w:szCs w:val="36"/>
        </w:rPr>
        <w:tab/>
        <w:t xml:space="preserve"/>
      </w:r>
      <w:r w:rsidRPr="00F90771">
        <w:rPr>
          <w:b/>
          <w:bCs/>
          <w:sz w:val="36"/>
          <w:szCs w:val="36"/>
        </w:rPr>
        <w:t>Knowledge Transmission</w:t>
      </w:r>
    </w:p>
    <w:p w14:paraId="5B1B814F" w14:textId="5C4BE499" w:rsidR="002A3EA3" w:rsidRDefault="00000000" w:rsidP="00F90771">
      <w:pPr>
        <w:spacing w:after="391" w:line="259" w:lineRule="auto"/>
        <w:ind w:left="269" w:right="0" w:firstLine="0"/>
        <w:jc w:val="left"/>
      </w:pPr>
      <w:r>
        <w:t xml:space="preserve"/>
      </w:r>
    </w:p>
    <w:p w14:paraId="493C9F12" w14:textId="77777777" w:rsidR="002A3EA3" w:rsidRDefault="00000000">
      <w:pPr>
        <w:spacing w:after="79" w:line="259" w:lineRule="auto"/>
        <w:ind w:left="0" w:right="79" w:firstLine="0"/>
        <w:jc w:val="center"/>
      </w:pPr>
      <w:r>
        <w:t xml:space="preserve"/>
      </w:r>
    </w:p>
    <w:p w14:paraId="35AF5A8B" w14:textId="77777777" w:rsidR="002A3EA3" w:rsidRDefault="00000000">
      <w:pPr>
        <w:spacing w:after="0" w:line="259" w:lineRule="auto"/>
        <w:ind w:left="156" w:right="0" w:firstLine="0"/>
        <w:jc w:val="center"/>
      </w:pPr>
      <w:r>
        <w:t xml:space="preserve"/>
      </w:r>
    </w:p>
    <w:p w14:paraId="23315AA5" w14:textId="77777777" w:rsidR="002A3EA3" w:rsidRDefault="00000000">
      <w:pPr>
        <w:spacing w:after="311" w:line="259" w:lineRule="auto"/>
        <w:ind w:left="0" w:right="34" w:firstLine="0"/>
        <w:jc w:val="center"/>
      </w:pPr>
      <w:r>
        <w:rPr>
          <w:noProof/>
        </w:rPr>
        <w:drawing>
          <wp:inline distT="0" distB="0" distL="0" distR="0" wp14:anchorId="3C6D1970" wp14:editId="4075B188">
            <wp:extent cx="1250315" cy="1287526"/>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1250315" cy="1287526"/>
                    </a:xfrm>
                    <a:prstGeom prst="rect">
                      <a:avLst/>
                    </a:prstGeom>
                  </pic:spPr>
                </pic:pic>
              </a:graphicData>
            </a:graphic>
          </wp:inline>
        </w:drawing>
      </w:r>
      <w:r>
        <w:t xml:space="preserve"/>
      </w:r>
    </w:p>
    <w:p w14:paraId="376F1EBE" w14:textId="77777777" w:rsidR="002A3EA3" w:rsidRDefault="00000000">
      <w:pPr>
        <w:spacing w:after="0" w:line="259" w:lineRule="auto"/>
        <w:ind w:left="0" w:right="59" w:firstLine="0"/>
        <w:jc w:val="center"/>
      </w:pPr>
      <w:r>
        <w:rPr>
          <w:sz w:val="32"/>
        </w:rPr>
        <w:t>by</w:t>
      </w:r>
      <w:r>
        <w:t xml:space="preserve"/>
      </w:r>
    </w:p>
    <w:p w14:paraId="3CFB3EB5" w14:textId="77777777" w:rsidR="002A3EA3" w:rsidRDefault="00000000">
      <w:pPr>
        <w:spacing w:after="75" w:line="259" w:lineRule="auto"/>
        <w:ind w:left="0" w:right="79" w:firstLine="0"/>
        <w:jc w:val="center"/>
      </w:pPr>
      <w:r>
        <w:t xml:space="preserve"/>
      </w:r>
    </w:p>
    <w:p w14:paraId="0DA17DDF" w14:textId="70885952" w:rsidR="002A3EA3" w:rsidRDefault="0045595C">
      <w:pPr>
        <w:spacing w:after="569" w:line="265" w:lineRule="auto"/>
        <w:ind w:left="3368" w:right="0"/>
        <w:jc w:val="left"/>
      </w:pPr>
      <w:r>
        <w:rPr>
          <w:b/>
          <w:sz w:val="32"/>
        </w:rPr>
        <w:t xml:space="preserve"/>
      </w:r>
      <w:r w:rsidR="00752F8A">
        <w:rPr>
          <w:b/>
          <w:sz w:val="32"/>
        </w:rPr>
        <w:t xml:space="preserve"/>
      </w:r>
      <w:r>
        <w:rPr>
          <w:b/>
          <w:sz w:val="32"/>
        </w:rPr>
        <w:t>Sa</w:t>
      </w:r>
      <w:r w:rsidR="00752F8A">
        <w:rPr>
          <w:b/>
          <w:sz w:val="32"/>
        </w:rPr>
        <w:t xml:space="preserve">ngam K </w:t>
      </w:r>
      <w:r w:rsidR="00752F8A">
        <w:rPr>
          <w:b/>
          <w:sz w:val="32"/>
        </w:rPr>
        <w:t>K</w:t>
      </w:r>
      <w:proofErr w:type="spellStart"/>
      <w:proofErr w:type="spellEnd"/>
    </w:p>
    <w:p w14:paraId="07669EDE" w14:textId="20B05FF3" w:rsidR="002A3EA3" w:rsidRDefault="00000000">
      <w:pPr>
        <w:spacing w:after="581" w:line="265" w:lineRule="auto"/>
        <w:ind w:left="10" w:right="222"/>
        <w:jc w:val="center"/>
      </w:pPr>
      <w:r>
        <w:rPr>
          <w:b/>
          <w:sz w:val="32"/>
        </w:rPr>
        <w:t>4SU23CS0</w:t>
      </w:r>
      <w:r w:rsidR="0045595C">
        <w:rPr>
          <w:b/>
          <w:sz w:val="32"/>
        </w:rPr>
        <w:t>8</w:t>
      </w:r>
      <w:r w:rsidR="00752F8A">
        <w:rPr>
          <w:b/>
          <w:sz w:val="32"/>
        </w:rPr>
        <w:t>5</w:t>
      </w:r>
    </w:p>
    <w:p w14:paraId="06E96FBC" w14:textId="77777777" w:rsidR="002A3EA3" w:rsidRDefault="00000000">
      <w:pPr>
        <w:pStyle w:val="Heading1"/>
        <w:ind w:right="129"/>
      </w:pPr>
      <w:r>
        <w:t>6</w:t>
      </w:r>
      <w:r>
        <w:rPr>
          <w:vertAlign w:val="superscript"/>
        </w:rPr>
        <w:t>th</w:t>
      </w:r>
      <w:r>
        <w:t xml:space="preserve"> SEM CSE </w:t>
      </w:r>
    </w:p>
    <w:p w14:paraId="447044E8" w14:textId="77777777" w:rsidR="002A3EA3" w:rsidRDefault="00000000">
      <w:pPr>
        <w:spacing w:after="0" w:line="259" w:lineRule="auto"/>
        <w:ind w:left="0" w:right="79" w:firstLine="0"/>
        <w:jc w:val="center"/>
      </w:pPr>
      <w:r>
        <w:t xml:space="preserve"/>
      </w:r>
    </w:p>
    <w:p w14:paraId="2210484F" w14:textId="77777777" w:rsidR="002A3EA3" w:rsidRDefault="00000000">
      <w:pPr>
        <w:spacing w:after="0" w:line="259" w:lineRule="auto"/>
        <w:ind w:left="0" w:right="79" w:firstLine="0"/>
        <w:jc w:val="center"/>
      </w:pPr>
      <w:r>
        <w:t xml:space="preserve"/>
      </w:r>
    </w:p>
    <w:p w14:paraId="65B2B1E0" w14:textId="77777777" w:rsidR="002A3EA3" w:rsidRDefault="00000000">
      <w:pPr>
        <w:spacing w:after="72" w:line="259" w:lineRule="auto"/>
        <w:ind w:left="0" w:right="79" w:firstLine="0"/>
        <w:jc w:val="center"/>
      </w:pPr>
      <w:r>
        <w:t xml:space="preserve"/>
      </w:r>
    </w:p>
    <w:p w14:paraId="135EBA8A" w14:textId="77777777" w:rsidR="002A3EA3" w:rsidRDefault="00000000">
      <w:pPr>
        <w:spacing w:after="271" w:line="265" w:lineRule="auto"/>
        <w:ind w:left="2252" w:right="0"/>
        <w:jc w:val="left"/>
      </w:pPr>
      <w:r>
        <w:rPr>
          <w:b/>
          <w:sz w:val="32"/>
        </w:rPr>
        <w:t>Department of Computer Science and</w:t>
      </w:r>
      <w:r>
        <w:t xml:space="preserve"/>
      </w:r>
    </w:p>
    <w:p w14:paraId="342703A5" w14:textId="77777777" w:rsidR="002A3EA3" w:rsidRDefault="00000000">
      <w:pPr>
        <w:spacing w:after="271" w:line="265" w:lineRule="auto"/>
        <w:ind w:left="1935" w:right="0"/>
        <w:jc w:val="left"/>
      </w:pPr>
      <w:r>
        <w:rPr>
          <w:b/>
          <w:sz w:val="32"/>
        </w:rPr>
        <w:t>Engineering SDM Institute of Technology,</w:t>
      </w:r>
      <w:r>
        <w:t xml:space="preserve"/>
      </w:r>
    </w:p>
    <w:p w14:paraId="57C39DAB" w14:textId="77777777" w:rsidR="002A3EA3" w:rsidRDefault="00000000">
      <w:pPr>
        <w:spacing w:after="375" w:line="265" w:lineRule="auto"/>
        <w:ind w:left="3611" w:right="0"/>
        <w:jc w:val="left"/>
      </w:pPr>
      <w:proofErr w:type="spellStart"/>
      <w:proofErr w:type="spellEnd"/>
      <w:r>
        <w:rPr>
          <w:b/>
          <w:sz w:val="32"/>
        </w:rPr>
        <w:t>Ujire</w:t>
      </w:r>
      <w:r>
        <w:rPr>
          <w:b/>
          <w:sz w:val="32"/>
        </w:rPr>
        <w:t xml:space="preserve"> – 574 240</w:t>
      </w:r>
      <w:r>
        <w:t xml:space="preserve"/>
      </w:r>
    </w:p>
    <w:p w14:paraId="75D5FA67" w14:textId="09342147" w:rsidR="002A3EA3" w:rsidRDefault="00000000" w:rsidP="00752F8A">
      <w:pPr>
        <w:spacing w:after="492" w:line="265" w:lineRule="auto"/>
        <w:ind w:left="230" w:right="0"/>
        <w:jc w:val="left"/>
      </w:pPr>
      <w:r>
        <w:rPr>
          <w:b/>
          <w:sz w:val="32"/>
        </w:rPr>
        <w:t xml:space="preserve">                                                2025-26 </w:t>
      </w:r>
    </w:p>
    <w:p w14:paraId="7B7EDD85" w14:textId="77777777" w:rsidR="00752F8A" w:rsidRPr="00752F8A" w:rsidRDefault="00752F8A" w:rsidP="00752F8A">
      <w:pPr>
        <w:spacing w:after="391" w:line="259" w:lineRule="auto"/>
        <w:ind w:left="269" w:right="0" w:firstLine="0"/>
        <w:jc w:val="left"/>
        <w:rPr>
          <w:b/>
          <w:bCs/>
          <w:sz w:val="28"/>
          <w:szCs w:val="28"/>
        </w:rPr>
      </w:pPr>
      <w:r w:rsidRPr="00752F8A">
        <w:rPr>
          <w:b/>
          <w:bCs/>
          <w:sz w:val="28"/>
          <w:szCs w:val="28"/>
        </w:rPr>
        <w:lastRenderedPageBreak/>
        <w:t>The Concept of Dharma in Knowledge Transmission</w:t>
      </w:r>
    </w:p>
    <w:p w14:paraId="4D0540CF" w14:textId="77777777" w:rsidR="00752F8A" w:rsidRPr="00752F8A" w:rsidRDefault="00752F8A" w:rsidP="00752F8A">
      <w:pPr>
        <w:spacing w:after="391" w:line="259" w:lineRule="auto"/>
        <w:ind w:left="269" w:right="0" w:firstLine="0"/>
        <w:jc w:val="left"/>
        <w:rPr>
          <w:b/>
          <w:bCs/>
        </w:rPr>
      </w:pPr>
      <w:r w:rsidRPr="00752F8A">
        <w:rPr>
          <w:b/>
          <w:bCs/>
        </w:rPr>
        <w:t>Introduction</w:t>
      </w:r>
    </w:p>
    <w:p w14:paraId="5D942B06" w14:textId="77777777" w:rsidR="00752F8A" w:rsidRPr="00752F8A" w:rsidRDefault="00752F8A" w:rsidP="00752F8A">
      <w:pPr>
        <w:spacing w:after="391" w:line="259" w:lineRule="auto"/>
        <w:ind w:left="269" w:right="0" w:firstLine="0"/>
        <w:jc w:val="left"/>
      </w:pPr>
      <w:r w:rsidRPr="00752F8A">
        <w:t>The concept of Dharma plays an important role in the transmission of knowledge in Indian traditions. Dharma refers to duty, righteousness, moral values, ethical conduct, and responsibilities that guide individuals and society. In the context of knowledge transmission, Dharma emphasizes that knowledge should be acquired, preserved, and shared responsibly for the welfare of society. Ancient Indian education systems considered knowledge not only as information but also as a path toward wisdom, discipline, and ethical living. Humans once believed knowledge carried responsibility instead of just LinkedIn certificates. Strange and ambitious civilization.</w:t>
      </w:r>
    </w:p>
    <w:p w14:paraId="18437F9E" w14:textId="77777777" w:rsidR="00752F8A" w:rsidRPr="00752F8A" w:rsidRDefault="00752F8A" w:rsidP="00752F8A">
      <w:pPr>
        <w:spacing w:after="391" w:line="259" w:lineRule="auto"/>
        <w:ind w:left="269" w:right="0" w:firstLine="0"/>
        <w:jc w:val="left"/>
        <w:rPr>
          <w:b/>
          <w:bCs/>
        </w:rPr>
      </w:pPr>
      <w:r w:rsidRPr="00752F8A">
        <w:rPr>
          <w:b/>
          <w:bCs/>
        </w:rPr>
        <w:t>Understanding Dharma in Knowledge Transmission</w:t>
      </w:r>
    </w:p>
    <w:p w14:paraId="70837C3B" w14:textId="77777777" w:rsidR="00752F8A" w:rsidRPr="00752F8A" w:rsidRDefault="00752F8A" w:rsidP="00752F8A">
      <w:pPr>
        <w:spacing w:after="391" w:line="259" w:lineRule="auto"/>
        <w:ind w:left="269" w:right="0" w:firstLine="0"/>
        <w:jc w:val="left"/>
      </w:pPr>
      <w:r w:rsidRPr="00752F8A">
        <w:t>Dharma in knowledge transmission refers to the ethical and moral principles followed while teaching, learning, and preserving knowledge. Ancient Indian traditions believed that knowledge must serve truth, justice, harmony, and social welfare.</w:t>
      </w:r>
    </w:p>
    <w:p w14:paraId="7F41C73C" w14:textId="77777777" w:rsidR="00752F8A" w:rsidRPr="00752F8A" w:rsidRDefault="00752F8A" w:rsidP="00752F8A">
      <w:pPr>
        <w:spacing w:after="391" w:line="259" w:lineRule="auto"/>
        <w:ind w:left="269" w:right="0" w:firstLine="0"/>
        <w:jc w:val="left"/>
        <w:rPr>
          <w:b/>
          <w:bCs/>
        </w:rPr>
      </w:pPr>
      <w:r w:rsidRPr="00752F8A">
        <w:rPr>
          <w:b/>
          <w:bCs/>
        </w:rPr>
        <w:t>1. Knowledge as a Sacred Responsibility</w:t>
      </w:r>
    </w:p>
    <w:p w14:paraId="198546E7" w14:textId="77777777" w:rsidR="00752F8A" w:rsidRPr="00752F8A" w:rsidRDefault="00752F8A" w:rsidP="00752F8A">
      <w:pPr>
        <w:spacing w:after="391" w:line="259" w:lineRule="auto"/>
        <w:ind w:left="269" w:right="0" w:firstLine="0"/>
        <w:jc w:val="left"/>
      </w:pPr>
      <w:r w:rsidRPr="00752F8A">
        <w:t>In Indian traditions, knowledge was treated as sacred and valuable. Teachers and students were expected to use knowledge for righteous purposes and not for harmful activities.</w:t>
      </w:r>
    </w:p>
    <w:p w14:paraId="28FDDA5F" w14:textId="77777777" w:rsidR="00752F8A" w:rsidRPr="00752F8A" w:rsidRDefault="00752F8A" w:rsidP="00752F8A">
      <w:pPr>
        <w:spacing w:after="391" w:line="259" w:lineRule="auto"/>
        <w:ind w:left="269" w:right="0" w:firstLine="0"/>
        <w:jc w:val="left"/>
        <w:rPr>
          <w:b/>
          <w:bCs/>
        </w:rPr>
      </w:pPr>
      <w:r w:rsidRPr="00752F8A">
        <w:rPr>
          <w:b/>
          <w:bCs/>
        </w:rPr>
        <w:t>2. Guru-Shishya Tradition</w:t>
      </w:r>
    </w:p>
    <w:p w14:paraId="2DAF28CF" w14:textId="77777777" w:rsidR="00752F8A" w:rsidRPr="00752F8A" w:rsidRDefault="00752F8A" w:rsidP="00752F8A">
      <w:pPr>
        <w:spacing w:after="391" w:line="259" w:lineRule="auto"/>
        <w:ind w:left="269" w:right="0" w:firstLine="0"/>
        <w:jc w:val="left"/>
      </w:pPr>
      <w:r w:rsidRPr="00752F8A">
        <w:t>Knowledge transmission mainly occurred through the Guru-Shishya system, where the teacher (Guru) guided the student (Shishya) not only academically but also morally and spiritually.</w:t>
      </w:r>
    </w:p>
    <w:p w14:paraId="33BD4CD0" w14:textId="77777777" w:rsidR="00752F8A" w:rsidRPr="00752F8A" w:rsidRDefault="00752F8A" w:rsidP="00752F8A">
      <w:pPr>
        <w:spacing w:after="391" w:line="259" w:lineRule="auto"/>
        <w:ind w:left="269" w:right="0" w:firstLine="0"/>
        <w:jc w:val="left"/>
        <w:rPr>
          <w:b/>
          <w:bCs/>
        </w:rPr>
      </w:pPr>
      <w:r w:rsidRPr="00752F8A">
        <w:rPr>
          <w:b/>
          <w:bCs/>
        </w:rPr>
        <w:t>3. Ethical Learning and Teaching</w:t>
      </w:r>
    </w:p>
    <w:p w14:paraId="0038A993" w14:textId="77777777" w:rsidR="00752F8A" w:rsidRPr="00752F8A" w:rsidRDefault="00752F8A" w:rsidP="00752F8A">
      <w:pPr>
        <w:spacing w:after="391" w:line="259" w:lineRule="auto"/>
        <w:ind w:left="269" w:right="0" w:firstLine="0"/>
        <w:jc w:val="left"/>
      </w:pPr>
      <w:r w:rsidRPr="00752F8A">
        <w:t>Dharma emphasized honesty, discipline, humility, respect, and self-control during the learning process. Education focused on character development along with intellectual growth.</w:t>
      </w:r>
    </w:p>
    <w:p w14:paraId="18CE0FFF" w14:textId="77777777" w:rsidR="00752F8A" w:rsidRPr="00752F8A" w:rsidRDefault="00752F8A" w:rsidP="00752F8A">
      <w:pPr>
        <w:spacing w:after="391" w:line="259" w:lineRule="auto"/>
        <w:ind w:left="269" w:right="0" w:firstLine="0"/>
        <w:jc w:val="left"/>
        <w:rPr>
          <w:b/>
          <w:bCs/>
        </w:rPr>
      </w:pPr>
      <w:r w:rsidRPr="00752F8A">
        <w:rPr>
          <w:b/>
          <w:bCs/>
        </w:rPr>
        <w:t>4. Oral Transmission of Knowledge</w:t>
      </w:r>
    </w:p>
    <w:p w14:paraId="344867D4" w14:textId="77777777" w:rsidR="00752F8A" w:rsidRPr="00752F8A" w:rsidRDefault="00752F8A" w:rsidP="00752F8A">
      <w:pPr>
        <w:spacing w:after="391" w:line="259" w:lineRule="auto"/>
        <w:ind w:left="269" w:right="0" w:firstLine="0"/>
        <w:jc w:val="left"/>
      </w:pPr>
      <w:r w:rsidRPr="00752F8A">
        <w:t>Ancient scriptures, philosophies, and traditions were passed orally from one generation to another through memorization, recitation, and practice while maintaining accuracy and purity.</w:t>
      </w:r>
    </w:p>
    <w:p w14:paraId="58C40F14" w14:textId="77777777" w:rsidR="00752F8A" w:rsidRPr="00752F8A" w:rsidRDefault="00752F8A" w:rsidP="00752F8A">
      <w:pPr>
        <w:spacing w:after="391" w:line="259" w:lineRule="auto"/>
        <w:ind w:left="269" w:right="0" w:firstLine="0"/>
        <w:jc w:val="left"/>
        <w:rPr>
          <w:b/>
          <w:bCs/>
        </w:rPr>
      </w:pPr>
      <w:r w:rsidRPr="00752F8A">
        <w:rPr>
          <w:b/>
          <w:bCs/>
        </w:rPr>
        <w:t>5. Knowledge for Social Welfare</w:t>
      </w:r>
    </w:p>
    <w:p w14:paraId="7483673A" w14:textId="77777777" w:rsidR="00752F8A" w:rsidRPr="00752F8A" w:rsidRDefault="00752F8A" w:rsidP="00752F8A">
      <w:pPr>
        <w:spacing w:after="391" w:line="259" w:lineRule="auto"/>
        <w:ind w:left="269" w:right="0" w:firstLine="0"/>
        <w:jc w:val="left"/>
      </w:pPr>
      <w:r w:rsidRPr="00752F8A">
        <w:t>Knowledge was meant to benefit society by promoting justice, harmony, peace, and sustainable living rather than personal greed or misuse of power.</w:t>
      </w:r>
    </w:p>
    <w:p w14:paraId="701C0AA9" w14:textId="2FED4CA1" w:rsidR="00752F8A" w:rsidRPr="00752F8A" w:rsidRDefault="00752F8A" w:rsidP="00752F8A">
      <w:pPr>
        <w:spacing w:after="391" w:line="259" w:lineRule="auto"/>
        <w:ind w:left="269" w:right="0" w:firstLine="0"/>
        <w:jc w:val="left"/>
      </w:pPr>
    </w:p>
    <w:p w14:paraId="7ED1F97D" w14:textId="77777777" w:rsidR="00752F8A" w:rsidRPr="00752F8A" w:rsidRDefault="00752F8A" w:rsidP="00752F8A">
      <w:pPr>
        <w:spacing w:after="391" w:line="259" w:lineRule="auto"/>
        <w:ind w:left="269" w:right="0" w:firstLine="0"/>
        <w:jc w:val="left"/>
        <w:rPr>
          <w:b/>
          <w:bCs/>
        </w:rPr>
      </w:pPr>
      <w:r w:rsidRPr="00752F8A">
        <w:rPr>
          <w:b/>
          <w:bCs/>
        </w:rPr>
        <w:t>Principles of Dharma in Knowledge Transmission</w:t>
      </w:r>
    </w:p>
    <w:p w14:paraId="585D399A" w14:textId="77777777" w:rsidR="00752F8A" w:rsidRPr="00752F8A" w:rsidRDefault="00752F8A" w:rsidP="00752F8A">
      <w:pPr>
        <w:spacing w:after="391" w:line="259" w:lineRule="auto"/>
        <w:ind w:left="269" w:right="0" w:firstLine="0"/>
        <w:jc w:val="left"/>
        <w:rPr>
          <w:b/>
          <w:bCs/>
        </w:rPr>
      </w:pPr>
      <w:r w:rsidRPr="00752F8A">
        <w:rPr>
          <w:b/>
          <w:bCs/>
        </w:rPr>
        <w:t xml:space="preserve">1. </w:t>
      </w:r>
      <w:r w:rsidRPr="00752F8A">
        <w:rPr>
          <w:rFonts w:ascii="Nirmala UI" w:hAnsi="Nirmala UI" w:cs="Nirmala UI"/>
          <w:b/>
          <w:bCs/>
        </w:rPr>
        <w:t>सत्य</w:t>
      </w:r>
      <w:r w:rsidRPr="00752F8A">
        <w:rPr>
          <w:b/>
          <w:bCs/>
        </w:rPr>
        <w:t xml:space="preserve"> (Satya) – Truthfulness</w:t>
      </w:r>
      <w:proofErr w:type="spellStart"/>
      <w:proofErr w:type="spellEnd"/>
    </w:p>
    <w:p w14:paraId="0B77B944" w14:textId="77777777" w:rsidR="00752F8A" w:rsidRPr="00752F8A" w:rsidRDefault="00752F8A" w:rsidP="00752F8A">
      <w:pPr>
        <w:spacing w:after="391" w:line="259" w:lineRule="auto"/>
        <w:ind w:left="269" w:right="0" w:firstLine="0"/>
        <w:jc w:val="left"/>
      </w:pPr>
      <w:r w:rsidRPr="00752F8A">
        <w:t>Knowledge should be based on truth and honesty. Teachers and learners were expected to avoid false information and maintain intellectual integrity.</w:t>
      </w:r>
    </w:p>
    <w:p w14:paraId="0B0B23E6" w14:textId="77777777" w:rsidR="00752F8A" w:rsidRPr="00752F8A" w:rsidRDefault="00752F8A" w:rsidP="00752F8A">
      <w:pPr>
        <w:spacing w:after="391" w:line="259" w:lineRule="auto"/>
        <w:ind w:left="269" w:right="0" w:firstLine="0"/>
        <w:jc w:val="left"/>
        <w:rPr>
          <w:b/>
          <w:bCs/>
        </w:rPr>
      </w:pPr>
      <w:r w:rsidRPr="00752F8A">
        <w:rPr>
          <w:b/>
          <w:bCs/>
        </w:rPr>
        <w:t xml:space="preserve">2. </w:t>
      </w:r>
      <w:r w:rsidRPr="00752F8A">
        <w:rPr>
          <w:rFonts w:ascii="Nirmala UI" w:hAnsi="Nirmala UI" w:cs="Nirmala UI"/>
          <w:b/>
          <w:bCs/>
        </w:rPr>
        <w:t>अहिंसा</w:t>
      </w:r>
      <w:r w:rsidRPr="00752F8A">
        <w:rPr>
          <w:b/>
          <w:bCs/>
        </w:rPr>
        <w:t xml:space="preserve"> (Ahimsa) – Non-Violence</w:t>
      </w:r>
      <w:proofErr w:type="spellStart"/>
      <w:proofErr w:type="spellEnd"/>
    </w:p>
    <w:p w14:paraId="456CD8E4" w14:textId="77777777" w:rsidR="00752F8A" w:rsidRPr="00752F8A" w:rsidRDefault="00752F8A" w:rsidP="00752F8A">
      <w:pPr>
        <w:spacing w:after="391" w:line="259" w:lineRule="auto"/>
        <w:ind w:left="269" w:right="0" w:firstLine="0"/>
        <w:jc w:val="left"/>
      </w:pPr>
      <w:r w:rsidRPr="00752F8A">
        <w:t>Knowledge should not be used for destruction or harm. Dharma encouraged peaceful and ethical applications of learning.</w:t>
      </w:r>
    </w:p>
    <w:p w14:paraId="7BC96E5A" w14:textId="77777777" w:rsidR="00752F8A" w:rsidRPr="00752F8A" w:rsidRDefault="00752F8A" w:rsidP="00752F8A">
      <w:pPr>
        <w:spacing w:after="391" w:line="259" w:lineRule="auto"/>
        <w:ind w:left="269" w:right="0" w:firstLine="0"/>
        <w:jc w:val="left"/>
        <w:rPr>
          <w:b/>
          <w:bCs/>
        </w:rPr>
      </w:pPr>
      <w:r w:rsidRPr="00752F8A">
        <w:rPr>
          <w:b/>
          <w:bCs/>
        </w:rPr>
        <w:t xml:space="preserve">3. </w:t>
      </w:r>
      <w:r w:rsidRPr="00752F8A">
        <w:rPr>
          <w:rFonts w:ascii="Nirmala UI" w:hAnsi="Nirmala UI" w:cs="Nirmala UI"/>
          <w:b/>
          <w:bCs/>
        </w:rPr>
        <w:t>सेवा</w:t>
      </w:r>
      <w:r w:rsidRPr="00752F8A">
        <w:rPr>
          <w:b/>
          <w:bCs/>
        </w:rPr>
        <w:t xml:space="preserve"> (Seva) – Service to Society</w:t>
      </w:r>
      <w:proofErr w:type="spellStart"/>
      <w:proofErr w:type="spellEnd"/>
    </w:p>
    <w:p w14:paraId="799B767E" w14:textId="77777777" w:rsidR="00752F8A" w:rsidRPr="00752F8A" w:rsidRDefault="00752F8A" w:rsidP="00752F8A">
      <w:pPr>
        <w:spacing w:after="391" w:line="259" w:lineRule="auto"/>
        <w:ind w:left="269" w:right="0" w:firstLine="0"/>
        <w:jc w:val="left"/>
      </w:pPr>
      <w:r w:rsidRPr="00752F8A">
        <w:t>Education was considered meaningful when used for helping society, improving lives, and supporting community welfare.</w:t>
      </w:r>
    </w:p>
    <w:p w14:paraId="5C1DAD18" w14:textId="77777777" w:rsidR="00752F8A" w:rsidRPr="00752F8A" w:rsidRDefault="00752F8A" w:rsidP="00752F8A">
      <w:pPr>
        <w:spacing w:after="391" w:line="259" w:lineRule="auto"/>
        <w:ind w:left="269" w:right="0" w:firstLine="0"/>
        <w:jc w:val="left"/>
        <w:rPr>
          <w:b/>
          <w:bCs/>
        </w:rPr>
      </w:pPr>
      <w:r w:rsidRPr="00752F8A">
        <w:rPr>
          <w:b/>
          <w:bCs/>
        </w:rPr>
        <w:t xml:space="preserve">4. </w:t>
      </w:r>
      <w:r w:rsidRPr="00752F8A">
        <w:rPr>
          <w:rFonts w:ascii="Nirmala UI" w:hAnsi="Nirmala UI" w:cs="Nirmala UI"/>
          <w:b/>
          <w:bCs/>
        </w:rPr>
        <w:t>अनुशासन</w:t>
      </w:r>
      <w:r w:rsidRPr="00752F8A">
        <w:rPr>
          <w:b/>
          <w:bCs/>
        </w:rPr>
        <w:t xml:space="preserve"> (</w:t>
      </w:r>
      <w:r w:rsidRPr="00752F8A">
        <w:rPr>
          <w:b/>
          <w:bCs/>
        </w:rPr>
        <w:t>Anushasan</w:t>
      </w:r>
      <w:r w:rsidRPr="00752F8A">
        <w:rPr>
          <w:b/>
          <w:bCs/>
        </w:rPr>
        <w:t>) – Discipline</w:t>
      </w:r>
      <w:proofErr w:type="spellStart"/>
      <w:proofErr w:type="spellEnd"/>
      <w:proofErr w:type="spellStart"/>
      <w:proofErr w:type="spellEnd"/>
    </w:p>
    <w:p w14:paraId="79864C27" w14:textId="77777777" w:rsidR="00752F8A" w:rsidRPr="00752F8A" w:rsidRDefault="00752F8A" w:rsidP="00752F8A">
      <w:pPr>
        <w:spacing w:after="391" w:line="259" w:lineRule="auto"/>
        <w:ind w:left="269" w:right="0" w:firstLine="0"/>
        <w:jc w:val="left"/>
      </w:pPr>
      <w:r w:rsidRPr="00752F8A">
        <w:t>Discipline and dedication were considered essential for acquiring and preserving knowledge effectively.</w:t>
      </w:r>
    </w:p>
    <w:p w14:paraId="76CF7733" w14:textId="77777777" w:rsidR="00752F8A" w:rsidRPr="00752F8A" w:rsidRDefault="00752F8A" w:rsidP="00752F8A">
      <w:pPr>
        <w:spacing w:after="391" w:line="259" w:lineRule="auto"/>
        <w:ind w:left="269" w:right="0" w:firstLine="0"/>
        <w:jc w:val="left"/>
      </w:pPr>
    </w:p>
    <w:p w14:paraId="30247D96" w14:textId="77777777" w:rsidR="00752F8A" w:rsidRPr="00752F8A" w:rsidRDefault="00752F8A" w:rsidP="00752F8A">
      <w:pPr>
        <w:spacing w:after="391" w:line="259" w:lineRule="auto"/>
        <w:ind w:left="269" w:right="0" w:firstLine="0"/>
        <w:jc w:val="left"/>
        <w:rPr>
          <w:b/>
          <w:bCs/>
        </w:rPr>
      </w:pPr>
      <w:r w:rsidRPr="00752F8A">
        <w:rPr>
          <w:b/>
          <w:bCs/>
        </w:rPr>
        <w:t xml:space="preserve">5. </w:t>
      </w:r>
      <w:r w:rsidRPr="00752F8A">
        <w:rPr>
          <w:rFonts w:ascii="Nirmala UI" w:hAnsi="Nirmala UI" w:cs="Nirmala UI"/>
          <w:b/>
          <w:bCs/>
        </w:rPr>
        <w:t>श्रद्धा</w:t>
      </w:r>
      <w:r w:rsidRPr="00752F8A">
        <w:rPr>
          <w:b/>
          <w:bCs/>
        </w:rPr>
        <w:t xml:space="preserve"> (Shraddha) – Respect and Devotion</w:t>
      </w:r>
      <w:proofErr w:type="spellStart"/>
      <w:proofErr w:type="spellEnd"/>
    </w:p>
    <w:p w14:paraId="02F2C26E" w14:textId="77777777" w:rsidR="00752F8A" w:rsidRPr="00752F8A" w:rsidRDefault="00752F8A" w:rsidP="00752F8A">
      <w:pPr>
        <w:spacing w:after="391" w:line="259" w:lineRule="auto"/>
        <w:ind w:left="269" w:right="0" w:firstLine="0"/>
        <w:jc w:val="left"/>
      </w:pPr>
      <w:r w:rsidRPr="00752F8A">
        <w:t>Students were expected to show respect toward teachers, scriptures, and the learning process.</w:t>
      </w:r>
    </w:p>
    <w:p w14:paraId="3619AEC2" w14:textId="101CD445" w:rsidR="00752F8A" w:rsidRPr="00752F8A" w:rsidRDefault="00752F8A" w:rsidP="00752F8A">
      <w:pPr>
        <w:spacing w:after="391" w:line="259" w:lineRule="auto"/>
        <w:ind w:left="269" w:right="0" w:firstLine="0"/>
        <w:jc w:val="left"/>
      </w:pPr>
    </w:p>
    <w:p w14:paraId="1252162F" w14:textId="77777777" w:rsidR="00752F8A" w:rsidRPr="00752F8A" w:rsidRDefault="00752F8A" w:rsidP="00752F8A">
      <w:pPr>
        <w:spacing w:after="391" w:line="259" w:lineRule="auto"/>
        <w:ind w:left="269" w:right="0" w:firstLine="0"/>
        <w:jc w:val="left"/>
        <w:rPr>
          <w:b/>
          <w:bCs/>
        </w:rPr>
      </w:pPr>
      <w:r w:rsidRPr="00752F8A">
        <w:rPr>
          <w:b/>
          <w:bCs/>
        </w:rPr>
        <w:t>Methods of Knowledge Transmission in Ancient India</w:t>
      </w:r>
    </w:p>
    <w:p w14:paraId="7229BB0C" w14:textId="77777777" w:rsidR="00752F8A" w:rsidRPr="00752F8A" w:rsidRDefault="00752F8A" w:rsidP="00752F8A">
      <w:pPr>
        <w:spacing w:after="391" w:line="259" w:lineRule="auto"/>
        <w:ind w:left="269" w:right="0" w:firstLine="0"/>
        <w:jc w:val="left"/>
        <w:rPr>
          <w:b/>
          <w:bCs/>
        </w:rPr>
      </w:pPr>
      <w:r w:rsidRPr="00752F8A">
        <w:rPr>
          <w:b/>
          <w:bCs/>
        </w:rPr>
        <w:t>1. Oral Tradition</w:t>
      </w:r>
    </w:p>
    <w:p w14:paraId="45F9C17B" w14:textId="77777777" w:rsidR="00752F8A" w:rsidRPr="00752F8A" w:rsidRDefault="00752F8A" w:rsidP="00752F8A">
      <w:pPr>
        <w:spacing w:after="391" w:line="259" w:lineRule="auto"/>
        <w:ind w:left="269" w:right="0" w:firstLine="0"/>
        <w:jc w:val="left"/>
      </w:pPr>
      <w:r w:rsidRPr="00752F8A">
        <w:t>Vedas, Upanishads, epics, and philosophical teachings were memorized and orally transmitted across generations.</w:t>
      </w:r>
    </w:p>
    <w:p w14:paraId="19806AEC" w14:textId="77777777" w:rsidR="00752F8A" w:rsidRPr="00752F8A" w:rsidRDefault="00752F8A" w:rsidP="00752F8A">
      <w:pPr>
        <w:spacing w:after="391" w:line="259" w:lineRule="auto"/>
        <w:ind w:left="269" w:right="0" w:firstLine="0"/>
        <w:jc w:val="left"/>
        <w:rPr>
          <w:b/>
          <w:bCs/>
        </w:rPr>
      </w:pPr>
      <w:r w:rsidRPr="00752F8A">
        <w:rPr>
          <w:b/>
          <w:bCs/>
        </w:rPr>
        <w:t>2. Gurukul System</w:t>
      </w:r>
    </w:p>
    <w:p w14:paraId="6E928E0A" w14:textId="77777777" w:rsidR="00752F8A" w:rsidRPr="00752F8A" w:rsidRDefault="00752F8A" w:rsidP="00752F8A">
      <w:pPr>
        <w:spacing w:after="391" w:line="259" w:lineRule="auto"/>
        <w:ind w:left="269" w:right="0" w:firstLine="0"/>
        <w:jc w:val="left"/>
      </w:pPr>
      <w:r w:rsidRPr="00752F8A">
        <w:lastRenderedPageBreak/>
        <w:t>Students lived with teachers in Gurukuls where they learned academics, ethics, spirituality, and life skills together.</w:t>
      </w:r>
    </w:p>
    <w:p w14:paraId="075FF937" w14:textId="77777777" w:rsidR="00752F8A" w:rsidRPr="00752F8A" w:rsidRDefault="00752F8A" w:rsidP="00752F8A">
      <w:pPr>
        <w:spacing w:after="391" w:line="259" w:lineRule="auto"/>
        <w:ind w:left="269" w:right="0" w:firstLine="0"/>
        <w:jc w:val="left"/>
        <w:rPr>
          <w:b/>
          <w:bCs/>
        </w:rPr>
      </w:pPr>
      <w:r w:rsidRPr="00752F8A">
        <w:rPr>
          <w:b/>
          <w:bCs/>
        </w:rPr>
        <w:t>3. Storytelling and Discussions</w:t>
      </w:r>
    </w:p>
    <w:p w14:paraId="07E875E5" w14:textId="77777777" w:rsidR="00752F8A" w:rsidRPr="00752F8A" w:rsidRDefault="00752F8A" w:rsidP="00752F8A">
      <w:pPr>
        <w:spacing w:after="391" w:line="259" w:lineRule="auto"/>
        <w:ind w:left="269" w:right="0" w:firstLine="0"/>
        <w:jc w:val="left"/>
      </w:pPr>
      <w:r w:rsidRPr="00752F8A">
        <w:t>Knowledge was shared through stories, debates, dialogues, and practical examples to improve understanding and moral thinking.</w:t>
      </w:r>
    </w:p>
    <w:p w14:paraId="7BFF8D88" w14:textId="77777777" w:rsidR="00752F8A" w:rsidRPr="00752F8A" w:rsidRDefault="00752F8A" w:rsidP="00752F8A">
      <w:pPr>
        <w:spacing w:after="391" w:line="259" w:lineRule="auto"/>
        <w:ind w:left="269" w:right="0" w:firstLine="0"/>
        <w:jc w:val="left"/>
        <w:rPr>
          <w:b/>
          <w:bCs/>
        </w:rPr>
      </w:pPr>
      <w:r w:rsidRPr="00752F8A">
        <w:rPr>
          <w:b/>
          <w:bCs/>
        </w:rPr>
        <w:t>4. Observation and Practice</w:t>
      </w:r>
    </w:p>
    <w:p w14:paraId="15E59537" w14:textId="77777777" w:rsidR="00752F8A" w:rsidRPr="00752F8A" w:rsidRDefault="00752F8A" w:rsidP="00752F8A">
      <w:pPr>
        <w:spacing w:after="391" w:line="259" w:lineRule="auto"/>
        <w:ind w:left="269" w:right="0" w:firstLine="0"/>
        <w:jc w:val="left"/>
      </w:pPr>
      <w:r w:rsidRPr="00752F8A">
        <w:t>Students learned skills through direct observation, participation, and practical experience in daily activities.</w:t>
      </w:r>
    </w:p>
    <w:p w14:paraId="239A2DBB" w14:textId="77777777" w:rsidR="00752F8A" w:rsidRPr="00752F8A" w:rsidRDefault="00752F8A" w:rsidP="00752F8A">
      <w:pPr>
        <w:spacing w:after="391" w:line="259" w:lineRule="auto"/>
        <w:ind w:left="269" w:right="0" w:firstLine="0"/>
        <w:jc w:val="left"/>
        <w:rPr>
          <w:b/>
          <w:bCs/>
        </w:rPr>
      </w:pPr>
      <w:r w:rsidRPr="00752F8A">
        <w:rPr>
          <w:b/>
          <w:bCs/>
        </w:rPr>
        <w:t>5. Scriptural Studies</w:t>
      </w:r>
    </w:p>
    <w:p w14:paraId="6CD93519" w14:textId="77777777" w:rsidR="00752F8A" w:rsidRPr="00752F8A" w:rsidRDefault="00752F8A" w:rsidP="00752F8A">
      <w:pPr>
        <w:spacing w:after="391" w:line="259" w:lineRule="auto"/>
        <w:ind w:left="269" w:right="0" w:firstLine="0"/>
        <w:jc w:val="left"/>
      </w:pPr>
      <w:r w:rsidRPr="00752F8A">
        <w:t xml:space="preserve">Ancient texts such as the Vedas, Upanishads, Bhagavad Gita, and </w:t>
      </w:r>
      <w:r w:rsidRPr="00752F8A">
        <w:t>Dharmashastras</w:t>
      </w:r>
      <w:r w:rsidRPr="00752F8A">
        <w:t xml:space="preserve"> guided educational and ethical practices.</w:t>
      </w:r>
      <w:proofErr w:type="spellStart"/>
      <w:proofErr w:type="spellEnd"/>
    </w:p>
    <w:p w14:paraId="63D6FBF0" w14:textId="3D080E8B" w:rsidR="00752F8A" w:rsidRPr="00752F8A" w:rsidRDefault="00752F8A" w:rsidP="00752F8A">
      <w:pPr>
        <w:spacing w:after="391" w:line="259" w:lineRule="auto"/>
        <w:ind w:left="269" w:right="0" w:firstLine="0"/>
        <w:jc w:val="left"/>
      </w:pPr>
    </w:p>
    <w:p w14:paraId="44999703" w14:textId="77777777" w:rsidR="00752F8A" w:rsidRPr="00752F8A" w:rsidRDefault="00752F8A" w:rsidP="00752F8A">
      <w:pPr>
        <w:spacing w:after="391" w:line="259" w:lineRule="auto"/>
        <w:ind w:left="269" w:right="0" w:firstLine="0"/>
        <w:jc w:val="left"/>
      </w:pPr>
    </w:p>
    <w:p w14:paraId="498C09C4" w14:textId="77777777" w:rsidR="00752F8A" w:rsidRPr="00752F8A" w:rsidRDefault="00752F8A" w:rsidP="00752F8A">
      <w:pPr>
        <w:spacing w:after="391" w:line="259" w:lineRule="auto"/>
        <w:ind w:left="269" w:right="0" w:firstLine="0"/>
        <w:jc w:val="left"/>
        <w:rPr>
          <w:b/>
          <w:bCs/>
        </w:rPr>
      </w:pPr>
      <w:r w:rsidRPr="00752F8A">
        <w:rPr>
          <w:b/>
          <w:bCs/>
        </w:rPr>
        <w:t>Importance of Dharma in Knowledge Transmission</w:t>
      </w:r>
    </w:p>
    <w:p w14:paraId="1C5F8D68" w14:textId="77777777" w:rsidR="00752F8A" w:rsidRPr="00752F8A" w:rsidRDefault="00752F8A" w:rsidP="00752F8A">
      <w:pPr>
        <w:spacing w:after="391" w:line="259" w:lineRule="auto"/>
        <w:ind w:left="269" w:right="0" w:firstLine="0"/>
        <w:jc w:val="left"/>
        <w:rPr>
          <w:b/>
          <w:bCs/>
        </w:rPr>
      </w:pPr>
      <w:r w:rsidRPr="00752F8A">
        <w:rPr>
          <w:b/>
          <w:bCs/>
        </w:rPr>
        <w:t>1. Preservation of Cultural Values</w:t>
      </w:r>
    </w:p>
    <w:p w14:paraId="18C08329" w14:textId="77777777" w:rsidR="00752F8A" w:rsidRPr="00752F8A" w:rsidRDefault="00752F8A" w:rsidP="00752F8A">
      <w:pPr>
        <w:spacing w:after="391" w:line="259" w:lineRule="auto"/>
        <w:ind w:left="269" w:right="0" w:firstLine="0"/>
        <w:jc w:val="left"/>
      </w:pPr>
      <w:r w:rsidRPr="00752F8A">
        <w:t>Dharma helped preserve Indian cultural traditions, ethics, philosophies, and spiritual practices across generations.</w:t>
      </w:r>
    </w:p>
    <w:p w14:paraId="2C746E19" w14:textId="77777777" w:rsidR="00752F8A" w:rsidRPr="00752F8A" w:rsidRDefault="00752F8A" w:rsidP="00752F8A">
      <w:pPr>
        <w:spacing w:after="391" w:line="259" w:lineRule="auto"/>
        <w:ind w:left="269" w:right="0" w:firstLine="0"/>
        <w:jc w:val="left"/>
        <w:rPr>
          <w:b/>
          <w:bCs/>
        </w:rPr>
      </w:pPr>
      <w:r w:rsidRPr="00752F8A">
        <w:rPr>
          <w:b/>
          <w:bCs/>
        </w:rPr>
        <w:t>2. Development of Moral Character</w:t>
      </w:r>
    </w:p>
    <w:p w14:paraId="09B08363" w14:textId="77777777" w:rsidR="00752F8A" w:rsidRPr="00752F8A" w:rsidRDefault="00752F8A" w:rsidP="00752F8A">
      <w:pPr>
        <w:spacing w:after="391" w:line="259" w:lineRule="auto"/>
        <w:ind w:left="269" w:right="0" w:firstLine="0"/>
        <w:jc w:val="left"/>
      </w:pPr>
      <w:r w:rsidRPr="00752F8A">
        <w:t>Education based on Dharma focused on building responsible, disciplined, and ethical individuals.</w:t>
      </w:r>
    </w:p>
    <w:p w14:paraId="53AD1952" w14:textId="77777777" w:rsidR="00752F8A" w:rsidRPr="00752F8A" w:rsidRDefault="00752F8A" w:rsidP="00752F8A">
      <w:pPr>
        <w:spacing w:after="391" w:line="259" w:lineRule="auto"/>
        <w:ind w:left="269" w:right="0" w:firstLine="0"/>
        <w:jc w:val="left"/>
        <w:rPr>
          <w:b/>
          <w:bCs/>
        </w:rPr>
      </w:pPr>
      <w:r w:rsidRPr="00752F8A">
        <w:rPr>
          <w:b/>
          <w:bCs/>
        </w:rPr>
        <w:t>3. Promotion of Social Harmony</w:t>
      </w:r>
    </w:p>
    <w:p w14:paraId="32B14D02" w14:textId="77777777" w:rsidR="00752F8A" w:rsidRPr="00752F8A" w:rsidRDefault="00752F8A" w:rsidP="00752F8A">
      <w:pPr>
        <w:spacing w:after="391" w:line="259" w:lineRule="auto"/>
        <w:ind w:left="269" w:right="0" w:firstLine="0"/>
        <w:jc w:val="left"/>
      </w:pPr>
      <w:r w:rsidRPr="00752F8A">
        <w:t>Knowledge transmission encouraged unity, respect, compassion, and cooperation within society.</w:t>
      </w:r>
    </w:p>
    <w:p w14:paraId="56E426FB" w14:textId="77777777" w:rsidR="00752F8A" w:rsidRPr="00752F8A" w:rsidRDefault="00752F8A" w:rsidP="00752F8A">
      <w:pPr>
        <w:spacing w:after="391" w:line="259" w:lineRule="auto"/>
        <w:ind w:left="269" w:right="0" w:firstLine="0"/>
        <w:jc w:val="left"/>
        <w:rPr>
          <w:b/>
          <w:bCs/>
        </w:rPr>
      </w:pPr>
      <w:r w:rsidRPr="00752F8A">
        <w:rPr>
          <w:b/>
          <w:bCs/>
        </w:rPr>
        <w:t>4. Responsible Use of Knowledge</w:t>
      </w:r>
    </w:p>
    <w:p w14:paraId="09B8628C" w14:textId="77777777" w:rsidR="00752F8A" w:rsidRPr="00752F8A" w:rsidRDefault="00752F8A" w:rsidP="00752F8A">
      <w:pPr>
        <w:spacing w:after="391" w:line="259" w:lineRule="auto"/>
        <w:ind w:left="269" w:right="0" w:firstLine="0"/>
        <w:jc w:val="left"/>
      </w:pPr>
      <w:r w:rsidRPr="00752F8A">
        <w:t>Dharma ensured that knowledge was used wisely for constructive and peaceful purposes. An idea modern internet comment sections continue to resist with heroic consistency.</w:t>
      </w:r>
    </w:p>
    <w:p w14:paraId="01A955E7" w14:textId="77777777" w:rsidR="00752F8A" w:rsidRPr="00752F8A" w:rsidRDefault="00752F8A" w:rsidP="00752F8A">
      <w:pPr>
        <w:spacing w:after="391" w:line="259" w:lineRule="auto"/>
        <w:ind w:left="269" w:right="0" w:firstLine="0"/>
        <w:jc w:val="left"/>
        <w:rPr>
          <w:b/>
          <w:bCs/>
        </w:rPr>
      </w:pPr>
      <w:r w:rsidRPr="00752F8A">
        <w:rPr>
          <w:b/>
          <w:bCs/>
        </w:rPr>
        <w:lastRenderedPageBreak/>
        <w:t>5. Lifelong Learning</w:t>
      </w:r>
    </w:p>
    <w:p w14:paraId="58512581" w14:textId="77777777" w:rsidR="00752F8A" w:rsidRPr="00752F8A" w:rsidRDefault="00752F8A" w:rsidP="00752F8A">
      <w:pPr>
        <w:spacing w:after="391" w:line="259" w:lineRule="auto"/>
        <w:ind w:left="269" w:right="0" w:firstLine="0"/>
        <w:jc w:val="left"/>
      </w:pPr>
      <w:r w:rsidRPr="00752F8A">
        <w:t>Ancient Indian traditions considered learning as a continuous process connected to self-improvement and spiritual growth.</w:t>
      </w:r>
    </w:p>
    <w:p w14:paraId="3C18B49C" w14:textId="53431C64" w:rsidR="00752F8A" w:rsidRPr="00752F8A" w:rsidRDefault="00752F8A" w:rsidP="00752F8A">
      <w:pPr>
        <w:spacing w:after="391" w:line="259" w:lineRule="auto"/>
        <w:ind w:left="269" w:right="0" w:firstLine="0"/>
        <w:jc w:val="left"/>
      </w:pPr>
    </w:p>
    <w:p w14:paraId="1AD59572" w14:textId="77777777" w:rsidR="00752F8A" w:rsidRPr="00752F8A" w:rsidRDefault="00752F8A" w:rsidP="00752F8A">
      <w:pPr>
        <w:spacing w:after="391" w:line="259" w:lineRule="auto"/>
        <w:ind w:left="269" w:right="0" w:firstLine="0"/>
        <w:jc w:val="left"/>
        <w:rPr>
          <w:b/>
          <w:bCs/>
        </w:rPr>
      </w:pPr>
      <w:r w:rsidRPr="00752F8A">
        <w:rPr>
          <w:b/>
          <w:bCs/>
        </w:rPr>
        <w:t>Relevance in Modern Society</w:t>
      </w:r>
    </w:p>
    <w:p w14:paraId="0ED308EA" w14:textId="77777777" w:rsidR="00752F8A" w:rsidRPr="00752F8A" w:rsidRDefault="00752F8A" w:rsidP="00752F8A">
      <w:pPr>
        <w:spacing w:after="391" w:line="259" w:lineRule="auto"/>
        <w:ind w:left="269" w:right="0" w:firstLine="0"/>
        <w:jc w:val="left"/>
        <w:rPr>
          <w:b/>
          <w:bCs/>
        </w:rPr>
      </w:pPr>
      <w:r w:rsidRPr="00752F8A">
        <w:rPr>
          <w:b/>
          <w:bCs/>
        </w:rPr>
        <w:t>1. Ethical Education Systems</w:t>
      </w:r>
    </w:p>
    <w:p w14:paraId="5109ABF5" w14:textId="77777777" w:rsidR="00752F8A" w:rsidRPr="00752F8A" w:rsidRDefault="00752F8A" w:rsidP="00752F8A">
      <w:pPr>
        <w:spacing w:after="391" w:line="259" w:lineRule="auto"/>
        <w:ind w:left="269" w:right="0" w:firstLine="0"/>
        <w:jc w:val="left"/>
      </w:pPr>
      <w:r w:rsidRPr="00752F8A">
        <w:t>Modern education can adopt Dharmic values such as honesty, discipline, empathy, and responsibility to improve learning environments.</w:t>
      </w:r>
    </w:p>
    <w:p w14:paraId="7B16C39F" w14:textId="77777777" w:rsidR="00752F8A" w:rsidRPr="00752F8A" w:rsidRDefault="00752F8A" w:rsidP="00752F8A">
      <w:pPr>
        <w:spacing w:after="391" w:line="259" w:lineRule="auto"/>
        <w:ind w:left="269" w:right="0" w:firstLine="0"/>
        <w:jc w:val="left"/>
        <w:rPr>
          <w:b/>
          <w:bCs/>
        </w:rPr>
      </w:pPr>
      <w:r w:rsidRPr="00752F8A">
        <w:rPr>
          <w:b/>
          <w:bCs/>
        </w:rPr>
        <w:t>2. Responsible Technology Use</w:t>
      </w:r>
    </w:p>
    <w:p w14:paraId="335BA100" w14:textId="77777777" w:rsidR="00752F8A" w:rsidRPr="00752F8A" w:rsidRDefault="00752F8A" w:rsidP="00752F8A">
      <w:pPr>
        <w:spacing w:after="391" w:line="259" w:lineRule="auto"/>
        <w:ind w:left="269" w:right="0" w:firstLine="0"/>
        <w:jc w:val="left"/>
      </w:pPr>
      <w:r w:rsidRPr="00752F8A">
        <w:t>Dharma can guide ethical use of modern technologies like Artificial Intelligence, biotechnology, and digital communication.</w:t>
      </w:r>
    </w:p>
    <w:p w14:paraId="5D3C48C0" w14:textId="77777777" w:rsidR="00752F8A" w:rsidRPr="00752F8A" w:rsidRDefault="00752F8A" w:rsidP="00752F8A">
      <w:pPr>
        <w:spacing w:after="391" w:line="259" w:lineRule="auto"/>
        <w:ind w:left="269" w:right="0" w:firstLine="0"/>
        <w:jc w:val="left"/>
        <w:rPr>
          <w:b/>
          <w:bCs/>
        </w:rPr>
      </w:pPr>
      <w:r w:rsidRPr="00752F8A">
        <w:rPr>
          <w:b/>
          <w:bCs/>
        </w:rPr>
        <w:t>3. Value-Based Learning</w:t>
      </w:r>
    </w:p>
    <w:p w14:paraId="6CBFE017" w14:textId="77777777" w:rsidR="00752F8A" w:rsidRPr="00752F8A" w:rsidRDefault="00752F8A" w:rsidP="00752F8A">
      <w:pPr>
        <w:spacing w:after="391" w:line="259" w:lineRule="auto"/>
        <w:ind w:left="269" w:right="0" w:firstLine="0"/>
        <w:jc w:val="left"/>
      </w:pPr>
      <w:r w:rsidRPr="00752F8A">
        <w:t>Educational systems increasingly recognize the importance of combining technical skills with moral and ethical education.</w:t>
      </w:r>
    </w:p>
    <w:p w14:paraId="1804B33E" w14:textId="77777777" w:rsidR="00752F8A" w:rsidRPr="00752F8A" w:rsidRDefault="00752F8A" w:rsidP="00752F8A">
      <w:pPr>
        <w:spacing w:after="391" w:line="259" w:lineRule="auto"/>
        <w:ind w:left="269" w:right="0" w:firstLine="0"/>
        <w:jc w:val="left"/>
        <w:rPr>
          <w:b/>
          <w:bCs/>
        </w:rPr>
      </w:pPr>
      <w:r w:rsidRPr="00752F8A">
        <w:rPr>
          <w:b/>
          <w:bCs/>
        </w:rPr>
        <w:t>4. Cultural Preservation</w:t>
      </w:r>
    </w:p>
    <w:p w14:paraId="075CFFC2" w14:textId="77777777" w:rsidR="00752F8A" w:rsidRPr="00752F8A" w:rsidRDefault="00752F8A" w:rsidP="00752F8A">
      <w:pPr>
        <w:spacing w:after="391" w:line="259" w:lineRule="auto"/>
        <w:ind w:left="269" w:right="0" w:firstLine="0"/>
        <w:jc w:val="left"/>
      </w:pPr>
      <w:r w:rsidRPr="00752F8A">
        <w:t>Traditional methods of knowledge transmission help preserve languages, literature, arts, and historical traditions.</w:t>
      </w:r>
    </w:p>
    <w:p w14:paraId="15CC6BBA" w14:textId="77777777" w:rsidR="00752F8A" w:rsidRPr="00752F8A" w:rsidRDefault="00752F8A" w:rsidP="00752F8A">
      <w:pPr>
        <w:spacing w:after="391" w:line="259" w:lineRule="auto"/>
        <w:ind w:left="269" w:right="0" w:firstLine="0"/>
        <w:jc w:val="left"/>
        <w:rPr>
          <w:b/>
          <w:bCs/>
        </w:rPr>
      </w:pPr>
      <w:r w:rsidRPr="00752F8A">
        <w:rPr>
          <w:b/>
          <w:bCs/>
        </w:rPr>
        <w:t>5. Global Peace and Sustainability</w:t>
      </w:r>
    </w:p>
    <w:p w14:paraId="5E4D8587" w14:textId="77777777" w:rsidR="00752F8A" w:rsidRPr="00752F8A" w:rsidRDefault="00752F8A" w:rsidP="00752F8A">
      <w:pPr>
        <w:spacing w:after="391" w:line="259" w:lineRule="auto"/>
        <w:ind w:left="269" w:right="0" w:firstLine="0"/>
        <w:jc w:val="left"/>
      </w:pPr>
      <w:r w:rsidRPr="00752F8A">
        <w:t>Dharmic principles encourage environmental care, social justice, and peaceful coexistence, which are important for global sustainability.</w:t>
      </w:r>
    </w:p>
    <w:p w14:paraId="5F086668" w14:textId="50A4FB0C" w:rsidR="00752F8A" w:rsidRPr="00752F8A" w:rsidRDefault="00752F8A" w:rsidP="00752F8A">
      <w:pPr>
        <w:spacing w:after="391" w:line="259" w:lineRule="auto"/>
        <w:ind w:left="269" w:right="0" w:firstLine="0"/>
        <w:jc w:val="left"/>
      </w:pPr>
    </w:p>
    <w:p w14:paraId="604D7FDE" w14:textId="77777777" w:rsidR="00752F8A" w:rsidRPr="00752F8A" w:rsidRDefault="00752F8A" w:rsidP="00752F8A">
      <w:pPr>
        <w:spacing w:after="391" w:line="259" w:lineRule="auto"/>
        <w:ind w:left="269" w:right="0" w:firstLine="0"/>
        <w:jc w:val="left"/>
        <w:rPr>
          <w:b/>
          <w:bCs/>
        </w:rPr>
      </w:pPr>
      <w:r w:rsidRPr="00752F8A">
        <w:rPr>
          <w:b/>
          <w:bCs/>
        </w:rPr>
        <w:t>Challenges in Modern Times</w:t>
      </w:r>
    </w:p>
    <w:p w14:paraId="182F4A8E" w14:textId="77777777" w:rsidR="00752F8A" w:rsidRPr="00752F8A" w:rsidRDefault="00752F8A" w:rsidP="00752F8A">
      <w:pPr>
        <w:spacing w:after="391" w:line="259" w:lineRule="auto"/>
        <w:ind w:left="269" w:right="0" w:firstLine="0"/>
        <w:jc w:val="left"/>
        <w:rPr>
          <w:b/>
          <w:bCs/>
        </w:rPr>
      </w:pPr>
      <w:r w:rsidRPr="00752F8A">
        <w:rPr>
          <w:b/>
          <w:bCs/>
        </w:rPr>
        <w:t>1. Decline of Traditional Learning Systems</w:t>
      </w:r>
    </w:p>
    <w:p w14:paraId="694BFA6E" w14:textId="77777777" w:rsidR="00752F8A" w:rsidRPr="00752F8A" w:rsidRDefault="00752F8A" w:rsidP="00752F8A">
      <w:pPr>
        <w:spacing w:after="391" w:line="259" w:lineRule="auto"/>
        <w:ind w:left="269" w:right="0" w:firstLine="0"/>
        <w:jc w:val="left"/>
      </w:pPr>
      <w:r w:rsidRPr="00752F8A">
        <w:t>Modernization and commercialization of education have reduced the influence of traditional Gurukul-based learning.</w:t>
      </w:r>
    </w:p>
    <w:p w14:paraId="22D34DCA" w14:textId="77777777" w:rsidR="00752F8A" w:rsidRPr="00752F8A" w:rsidRDefault="00752F8A" w:rsidP="00752F8A">
      <w:pPr>
        <w:spacing w:after="391" w:line="259" w:lineRule="auto"/>
        <w:ind w:left="269" w:right="0" w:firstLine="0"/>
        <w:jc w:val="left"/>
        <w:rPr>
          <w:b/>
          <w:bCs/>
        </w:rPr>
      </w:pPr>
      <w:r w:rsidRPr="00752F8A">
        <w:rPr>
          <w:b/>
          <w:bCs/>
        </w:rPr>
        <w:lastRenderedPageBreak/>
        <w:t>2. Loss of Oral Traditions</w:t>
      </w:r>
    </w:p>
    <w:p w14:paraId="1F5C1394" w14:textId="77777777" w:rsidR="00752F8A" w:rsidRPr="00752F8A" w:rsidRDefault="00752F8A" w:rsidP="00752F8A">
      <w:pPr>
        <w:spacing w:after="391" w:line="259" w:lineRule="auto"/>
        <w:ind w:left="269" w:right="0" w:firstLine="0"/>
        <w:jc w:val="left"/>
      </w:pPr>
      <w:r w:rsidRPr="00752F8A">
        <w:t>Many ancient teachings and local knowledge systems are disappearing due to lack of documentation and changing lifestyles.</w:t>
      </w:r>
    </w:p>
    <w:p w14:paraId="2A67DC66" w14:textId="77777777" w:rsidR="00752F8A" w:rsidRPr="00752F8A" w:rsidRDefault="00752F8A" w:rsidP="00752F8A">
      <w:pPr>
        <w:spacing w:after="391" w:line="259" w:lineRule="auto"/>
        <w:ind w:left="269" w:right="0" w:firstLine="0"/>
        <w:jc w:val="left"/>
        <w:rPr>
          <w:b/>
          <w:bCs/>
        </w:rPr>
      </w:pPr>
      <w:r w:rsidRPr="00752F8A">
        <w:rPr>
          <w:b/>
          <w:bCs/>
        </w:rPr>
        <w:t>3. Ethical Concerns in Technology</w:t>
      </w:r>
    </w:p>
    <w:p w14:paraId="6D7F0167" w14:textId="77777777" w:rsidR="00752F8A" w:rsidRPr="00752F8A" w:rsidRDefault="00752F8A" w:rsidP="00752F8A">
      <w:pPr>
        <w:spacing w:after="391" w:line="259" w:lineRule="auto"/>
        <w:ind w:left="269" w:right="0" w:firstLine="0"/>
        <w:jc w:val="left"/>
      </w:pPr>
      <w:r w:rsidRPr="00752F8A">
        <w:t>Rapid technological advancement sometimes prioritizes profit and efficiency over ethics and social responsibility.</w:t>
      </w:r>
    </w:p>
    <w:p w14:paraId="02F0B407" w14:textId="77777777" w:rsidR="00752F8A" w:rsidRPr="00752F8A" w:rsidRDefault="00752F8A" w:rsidP="00752F8A">
      <w:pPr>
        <w:spacing w:after="391" w:line="259" w:lineRule="auto"/>
        <w:ind w:left="269" w:right="0" w:firstLine="0"/>
        <w:jc w:val="left"/>
      </w:pPr>
    </w:p>
    <w:p w14:paraId="3C65D024" w14:textId="77777777" w:rsidR="00752F8A" w:rsidRPr="00752F8A" w:rsidRDefault="00752F8A" w:rsidP="00752F8A">
      <w:pPr>
        <w:spacing w:after="391" w:line="259" w:lineRule="auto"/>
        <w:ind w:left="269" w:right="0" w:firstLine="0"/>
        <w:jc w:val="left"/>
        <w:rPr>
          <w:b/>
          <w:bCs/>
        </w:rPr>
      </w:pPr>
      <w:r w:rsidRPr="00752F8A">
        <w:rPr>
          <w:b/>
          <w:bCs/>
        </w:rPr>
        <w:t>4. Reduced Teacher-Student Bond</w:t>
      </w:r>
    </w:p>
    <w:p w14:paraId="28EEDB82" w14:textId="77777777" w:rsidR="00752F8A" w:rsidRPr="00752F8A" w:rsidRDefault="00752F8A" w:rsidP="00752F8A">
      <w:pPr>
        <w:spacing w:after="391" w:line="259" w:lineRule="auto"/>
        <w:ind w:left="269" w:right="0" w:firstLine="0"/>
        <w:jc w:val="left"/>
      </w:pPr>
      <w:r w:rsidRPr="00752F8A">
        <w:t>Modern educational systems often lack the close personal guidance found in traditional Guru-Shishya relationships.</w:t>
      </w:r>
    </w:p>
    <w:p w14:paraId="6E67C950" w14:textId="77777777" w:rsidR="00752F8A" w:rsidRPr="00752F8A" w:rsidRDefault="00752F8A" w:rsidP="00752F8A">
      <w:pPr>
        <w:spacing w:after="391" w:line="259" w:lineRule="auto"/>
        <w:ind w:left="269" w:right="0" w:firstLine="0"/>
        <w:jc w:val="left"/>
        <w:rPr>
          <w:b/>
          <w:bCs/>
        </w:rPr>
      </w:pPr>
      <w:r w:rsidRPr="00752F8A">
        <w:rPr>
          <w:b/>
          <w:bCs/>
        </w:rPr>
        <w:t>5. Cultural Disconnect</w:t>
      </w:r>
    </w:p>
    <w:p w14:paraId="1EA30005" w14:textId="77777777" w:rsidR="00752F8A" w:rsidRPr="00752F8A" w:rsidRDefault="00752F8A" w:rsidP="00752F8A">
      <w:pPr>
        <w:spacing w:after="391" w:line="259" w:lineRule="auto"/>
        <w:ind w:left="269" w:right="0" w:firstLine="0"/>
        <w:jc w:val="left"/>
      </w:pPr>
      <w:r w:rsidRPr="00752F8A">
        <w:t>Younger generations may become disconnected from traditional values and cultural heritage due to globalization and digital influence.</w:t>
      </w:r>
    </w:p>
    <w:p w14:paraId="6E448054" w14:textId="67371B2D" w:rsidR="00752F8A" w:rsidRPr="00752F8A" w:rsidRDefault="00752F8A" w:rsidP="00752F8A">
      <w:pPr>
        <w:spacing w:after="391" w:line="259" w:lineRule="auto"/>
        <w:ind w:left="269" w:right="0" w:firstLine="0"/>
        <w:jc w:val="left"/>
      </w:pPr>
    </w:p>
    <w:p w14:paraId="54FBFF6A" w14:textId="77777777" w:rsidR="00752F8A" w:rsidRPr="00752F8A" w:rsidRDefault="00752F8A" w:rsidP="00752F8A">
      <w:pPr>
        <w:spacing w:after="391" w:line="259" w:lineRule="auto"/>
        <w:ind w:left="269" w:right="0" w:firstLine="0"/>
        <w:jc w:val="left"/>
        <w:rPr>
          <w:b/>
          <w:bCs/>
        </w:rPr>
      </w:pPr>
      <w:r w:rsidRPr="00752F8A">
        <w:rPr>
          <w:b/>
          <w:bCs/>
        </w:rPr>
        <w:t>Government and Global Recognition</w:t>
      </w:r>
    </w:p>
    <w:p w14:paraId="62826ABC" w14:textId="77777777" w:rsidR="00752F8A" w:rsidRPr="00752F8A" w:rsidRDefault="00752F8A" w:rsidP="00752F8A">
      <w:pPr>
        <w:spacing w:after="391" w:line="259" w:lineRule="auto"/>
        <w:ind w:left="269" w:right="0" w:firstLine="0"/>
        <w:jc w:val="left"/>
      </w:pPr>
      <w:r w:rsidRPr="00752F8A">
        <w:t>UNESCO recognizes the importance of preserving traditional educational practices and intangible cultural heritage.</w:t>
      </w:r>
    </w:p>
    <w:p w14:paraId="40459759" w14:textId="77777777" w:rsidR="00752F8A" w:rsidRPr="00752F8A" w:rsidRDefault="00752F8A" w:rsidP="00752F8A">
      <w:pPr>
        <w:spacing w:after="391" w:line="259" w:lineRule="auto"/>
        <w:ind w:left="269" w:right="0" w:firstLine="0"/>
        <w:jc w:val="left"/>
      </w:pPr>
      <w:r w:rsidRPr="00752F8A">
        <w:t>In India, the Ministry of Education promotes Indian Knowledge Systems (IKS) to preserve traditional philosophies, ethical education, and ancient methods of knowledge transmission.</w:t>
      </w:r>
    </w:p>
    <w:p w14:paraId="156959FB" w14:textId="36E213D8" w:rsidR="002A3EA3" w:rsidRPr="00752F8A" w:rsidRDefault="002A3EA3">
      <w:pPr>
        <w:spacing w:after="391" w:line="259" w:lineRule="auto"/>
        <w:ind w:left="269" w:right="0" w:firstLine="0"/>
        <w:jc w:val="left"/>
        <w:rPr>
          <w:b/>
          <w:bCs/>
        </w:rPr>
      </w:pPr>
    </w:p>
    <w:p w14:paraId="017620D4" w14:textId="77777777" w:rsidR="001A3643" w:rsidRPr="00752F8A" w:rsidRDefault="001A3643">
      <w:pPr>
        <w:spacing w:after="391" w:line="259" w:lineRule="auto"/>
        <w:ind w:left="269" w:right="0" w:firstLine="0"/>
        <w:jc w:val="left"/>
        <w:rPr>
          <w:b/>
          <w:bCs/>
        </w:rPr>
      </w:pPr>
    </w:p>
    <w:p w14:paraId="7DF86E0C" w14:textId="11C03588" w:rsidR="002A3EA3" w:rsidRDefault="002A3EA3" w:rsidP="001A3643">
      <w:pPr>
        <w:spacing w:after="391" w:line="259" w:lineRule="auto"/>
        <w:ind w:left="0" w:right="0" w:firstLine="0"/>
        <w:jc w:val="left"/>
        <w:rPr>
          <w:b/>
          <w:bCs/>
        </w:rPr>
      </w:pPr>
    </w:p>
    <w:p w14:paraId="42F5FC99" w14:textId="77777777" w:rsidR="001A3643" w:rsidRDefault="001A3643" w:rsidP="001A3643">
      <w:pPr>
        <w:spacing w:after="391" w:line="259" w:lineRule="auto"/>
        <w:ind w:left="0" w:right="0" w:firstLine="0"/>
        <w:jc w:val="left"/>
      </w:pPr>
    </w:p>
    <w:p w14:paraId="136CC6FD" w14:textId="77777777" w:rsidR="00752F8A" w:rsidRDefault="00752F8A" w:rsidP="001A3643">
      <w:pPr>
        <w:spacing w:after="391" w:line="259" w:lineRule="auto"/>
        <w:ind w:left="0" w:right="0" w:firstLine="0"/>
        <w:jc w:val="left"/>
      </w:pPr>
    </w:p>
    <w:p w14:paraId="3EA2CA34" w14:textId="77777777" w:rsidR="002A3EA3" w:rsidRDefault="00000000">
      <w:pPr>
        <w:spacing w:after="266" w:line="259" w:lineRule="auto"/>
        <w:ind w:left="0" w:right="0" w:firstLine="0"/>
        <w:jc w:val="left"/>
      </w:pPr>
      <w:r>
        <w:rPr>
          <w:b/>
          <w:sz w:val="28"/>
        </w:rPr>
        <w:lastRenderedPageBreak/>
        <w:t>Snapshots from the seminar:</w:t>
      </w:r>
      <w:r>
        <w:rPr>
          <w:b/>
        </w:rPr>
        <w:t xml:space="preserve"/>
      </w:r>
    </w:p>
    <w:p w14:paraId="063412DF" w14:textId="1695F2B3" w:rsidR="002A3EA3" w:rsidRDefault="00752F8A" w:rsidP="001A3643">
      <w:pPr>
        <w:spacing w:after="277" w:line="259" w:lineRule="auto"/>
        <w:ind w:left="0" w:right="0" w:firstLine="0"/>
      </w:pPr>
      <w:r>
        <w:rPr>
          <w:noProof/>
        </w:rPr>
        <w:drawing>
          <wp:inline distT="0" distB="0" distL="0" distR="0" wp14:anchorId="20B0022E" wp14:editId="0B48571F">
            <wp:extent cx="6268085" cy="4145280"/>
            <wp:effectExtent l="0" t="0" r="0" b="7620"/>
            <wp:docPr id="1528195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8085" cy="4145280"/>
                    </a:xfrm>
                    <a:prstGeom prst="rect">
                      <a:avLst/>
                    </a:prstGeom>
                    <a:noFill/>
                    <a:ln>
                      <a:noFill/>
                    </a:ln>
                  </pic:spPr>
                </pic:pic>
              </a:graphicData>
            </a:graphic>
          </wp:inline>
        </w:drawing>
      </w:r>
    </w:p>
    <w:p w14:paraId="374CCE6A" w14:textId="5B731A11" w:rsidR="001A3643" w:rsidRPr="00752F8A" w:rsidRDefault="00752F8A" w:rsidP="00752F8A">
      <w:pPr>
        <w:spacing w:after="0" w:line="259" w:lineRule="auto"/>
        <w:ind w:left="0" w:right="350" w:firstLine="0"/>
        <w:jc w:val="center"/>
      </w:pPr>
      <w:r>
        <w:rPr>
          <w:noProof/>
        </w:rPr>
        <w:drawing>
          <wp:inline distT="0" distB="0" distL="0" distR="0" wp14:anchorId="232867FA" wp14:editId="295DB729">
            <wp:extent cx="6268085" cy="4137660"/>
            <wp:effectExtent l="0" t="0" r="0" b="0"/>
            <wp:docPr id="2124147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8085" cy="4137660"/>
                    </a:xfrm>
                    <a:prstGeom prst="rect">
                      <a:avLst/>
                    </a:prstGeom>
                    <a:noFill/>
                    <a:ln>
                      <a:noFill/>
                    </a:ln>
                  </pic:spPr>
                </pic:pic>
              </a:graphicData>
            </a:graphic>
          </wp:inline>
        </w:drawing>
      </w:r>
    </w:p>
    <w:sectPr w:rsidR="002A3EA3">
      <w:footerReference w:type="even" r:id="rId10"/>
      <w:footerReference w:type="default" r:id="rId11"/>
      <w:footerReference w:type="first" r:id="rId12"/>
      <w:pgSz w:w="11930" w:h="16860"/>
      <w:pgMar w:top="1475" w:right="926" w:bottom="901" w:left="1133"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5245" w14:textId="77777777" w:rsidR="006D6259" w:rsidRDefault="006D6259">
      <w:pPr>
        <w:spacing w:after="0" w:line="240" w:lineRule="auto"/>
      </w:pPr>
      <w:r>
        <w:separator/>
      </w:r>
    </w:p>
  </w:endnote>
  <w:endnote w:type="continuationSeparator" w:id="0">
    <w:p w14:paraId="185E162A" w14:textId="77777777" w:rsidR="006D6259" w:rsidRDefault="006D6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03C1" w14:textId="77777777" w:rsidR="002A3EA3" w:rsidRDefault="00000000">
    <w:pPr>
      <w:spacing w:after="0" w:line="259" w:lineRule="auto"/>
      <w:ind w:left="0" w:right="67"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r>
      <w:t xml:space="preserve">  </w:t>
    </w:r>
  </w:p>
  <w:p w14:paraId="1E0DE1C0" w14:textId="77777777" w:rsidR="002A3EA3" w:rsidRDefault="00000000">
    <w:pPr>
      <w:spacing w:after="0" w:line="259" w:lineRule="auto"/>
      <w:ind w:left="283" w:right="0" w:firstLine="0"/>
      <w:jc w:val="left"/>
    </w:pP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A574" w14:textId="77777777" w:rsidR="002A3EA3" w:rsidRDefault="00000000">
    <w:pPr>
      <w:spacing w:after="0" w:line="259" w:lineRule="auto"/>
      <w:ind w:left="0" w:right="67"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r>
      <w:t xml:space="preserve">  </w:t>
    </w:r>
  </w:p>
  <w:p w14:paraId="21413958" w14:textId="77777777" w:rsidR="002A3EA3" w:rsidRDefault="00000000">
    <w:pPr>
      <w:spacing w:after="0" w:line="259" w:lineRule="auto"/>
      <w:ind w:left="283" w:right="0" w:firstLine="0"/>
      <w:jc w:val="left"/>
    </w:pP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6CE9" w14:textId="77777777" w:rsidR="002A3EA3" w:rsidRDefault="002A3EA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9255" w14:textId="77777777" w:rsidR="006D6259" w:rsidRDefault="006D6259">
      <w:pPr>
        <w:spacing w:after="0" w:line="240" w:lineRule="auto"/>
      </w:pPr>
      <w:r>
        <w:separator/>
      </w:r>
    </w:p>
  </w:footnote>
  <w:footnote w:type="continuationSeparator" w:id="0">
    <w:p w14:paraId="2D5ECE25" w14:textId="77777777" w:rsidR="006D6259" w:rsidRDefault="006D6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E13"/>
    <w:multiLevelType w:val="multilevel"/>
    <w:tmpl w:val="999E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03A6A"/>
    <w:multiLevelType w:val="multilevel"/>
    <w:tmpl w:val="6C90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928420">
    <w:abstractNumId w:val="0"/>
  </w:num>
  <w:num w:numId="2" w16cid:durableId="1552762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EA3"/>
    <w:rsid w:val="001A3643"/>
    <w:rsid w:val="002971AC"/>
    <w:rsid w:val="002A3EA3"/>
    <w:rsid w:val="0045595C"/>
    <w:rsid w:val="006D6259"/>
    <w:rsid w:val="00752F8A"/>
    <w:rsid w:val="00F90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363F"/>
  <w15:docId w15:val="{D1F3E32F-0EF2-42A4-9308-9DEF9D8B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771"/>
    <w:pPr>
      <w:spacing w:after="282" w:line="354" w:lineRule="auto"/>
      <w:ind w:left="279" w:right="45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0" w:right="18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86" w:line="265" w:lineRule="auto"/>
      <w:ind w:left="279"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45595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basedOn w:val="DefaultParagraphFont"/>
    <w:link w:val="Heading3"/>
    <w:uiPriority w:val="9"/>
    <w:semiHidden/>
    <w:rsid w:val="0045595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mogaveera</dc:creator>
  <cp:keywords/>
  <cp:lastModifiedBy>Sathvik S Nayak</cp:lastModifiedBy>
  <cp:revision>3</cp:revision>
  <cp:lastPrinted>2026-05-16T14:52:00Z</cp:lastPrinted>
  <dcterms:created xsi:type="dcterms:W3CDTF">2026-05-16T14:53:00Z</dcterms:created>
  <dcterms:modified xsi:type="dcterms:W3CDTF">2026-05-16T14:53:00Z</dcterms:modified>
</cp:coreProperties>
</file>