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EDAE3" w14:textId="77777777" w:rsidR="00BB69A5" w:rsidRDefault="00000000">
      <w:pPr>
        <w:spacing w:after="9" w:line="259" w:lineRule="auto"/>
        <w:ind w:left="1195" w:right="0" w:firstLine="0"/>
        <w:jc w:val="left"/>
      </w:pPr>
      <w:r>
        <w:rPr>
          <w:b/>
          <w:sz w:val="36"/>
        </w:rPr>
        <w:t xml:space="preserve">FACILITATING DIGITIZED MONEY </w:t>
      </w:r>
      <w:r>
        <w:t xml:space="preserve"> </w:t>
      </w:r>
    </w:p>
    <w:p w14:paraId="62401240" w14:textId="77777777" w:rsidR="00BB69A5" w:rsidRDefault="00000000">
      <w:pPr>
        <w:pStyle w:val="Heading1"/>
        <w:ind w:left="10" w:right="664" w:hanging="10"/>
      </w:pPr>
      <w:r>
        <w:rPr>
          <w:sz w:val="36"/>
        </w:rPr>
        <w:t>TRANSACTIONS</w:t>
      </w:r>
      <w:r>
        <w:t xml:space="preserve"> </w:t>
      </w:r>
    </w:p>
    <w:p w14:paraId="4F090EA5" w14:textId="77777777" w:rsidR="00BB69A5" w:rsidRDefault="00000000">
      <w:pPr>
        <w:spacing w:after="25" w:line="216" w:lineRule="auto"/>
        <w:ind w:left="4362" w:right="0" w:hanging="4404"/>
      </w:pPr>
      <w:r>
        <w:rPr>
          <w:rFonts w:ascii="Calibri" w:eastAsia="Calibri" w:hAnsi="Calibri" w:cs="Calibri"/>
          <w:noProof/>
          <w:sz w:val="22"/>
        </w:rPr>
        <mc:AlternateContent>
          <mc:Choice Requires="wpg">
            <w:drawing>
              <wp:inline distT="0" distB="0" distL="0" distR="0" wp14:anchorId="633FBE54" wp14:editId="1F75977A">
                <wp:extent cx="5731510" cy="19050"/>
                <wp:effectExtent l="0" t="0" r="0" b="0"/>
                <wp:docPr id="5082" name="Group 5082"/>
                <wp:cNvGraphicFramePr/>
                <a:graphic xmlns:a="http://schemas.openxmlformats.org/drawingml/2006/main">
                  <a:graphicData uri="http://schemas.microsoft.com/office/word/2010/wordprocessingGroup">
                    <wpg:wgp>
                      <wpg:cNvGrpSpPr/>
                      <wpg:grpSpPr>
                        <a:xfrm>
                          <a:off x="0" y="0"/>
                          <a:ext cx="5731510" cy="19050"/>
                          <a:chOff x="0" y="0"/>
                          <a:chExt cx="5731510" cy="19050"/>
                        </a:xfrm>
                      </wpg:grpSpPr>
                      <wps:wsp>
                        <wps:cNvPr id="102" name="Shape 102"/>
                        <wps:cNvSpPr/>
                        <wps:spPr>
                          <a:xfrm>
                            <a:off x="0" y="0"/>
                            <a:ext cx="5731510" cy="0"/>
                          </a:xfrm>
                          <a:custGeom>
                            <a:avLst/>
                            <a:gdLst/>
                            <a:ahLst/>
                            <a:cxnLst/>
                            <a:rect l="0" t="0" r="0" b="0"/>
                            <a:pathLst>
                              <a:path w="5731510">
                                <a:moveTo>
                                  <a:pt x="0" y="0"/>
                                </a:moveTo>
                                <a:lnTo>
                                  <a:pt x="5731510" y="0"/>
                                </a:lnTo>
                              </a:path>
                            </a:pathLst>
                          </a:custGeom>
                          <a:ln w="1905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082" style="width:451.3pt;height:1.5pt;mso-position-horizontal-relative:char;mso-position-vertical-relative:line" coordsize="57315,190">
                <v:shape id="Shape 102" style="position:absolute;width:57315;height:0;left:0;top:0;" coordsize="5731510,0" path="m0,0l5731510,0">
                  <v:stroke weight="1.5pt" endcap="flat" joinstyle="round" on="true" color="#000000"/>
                  <v:fill on="false" color="#000000" opacity="0"/>
                </v:shape>
              </v:group>
            </w:pict>
          </mc:Fallback>
        </mc:AlternateContent>
      </w:r>
      <w:r>
        <w:rPr>
          <w:b/>
          <w:sz w:val="40"/>
        </w:rPr>
        <w:t xml:space="preserve"> </w:t>
      </w:r>
      <w:r>
        <w:t xml:space="preserve"> </w:t>
      </w:r>
      <w:r>
        <w:rPr>
          <w:b/>
          <w:sz w:val="40"/>
        </w:rPr>
        <w:t xml:space="preserve"> </w:t>
      </w:r>
      <w:r>
        <w:t xml:space="preserve"> </w:t>
      </w:r>
    </w:p>
    <w:p w14:paraId="2983B146" w14:textId="77777777" w:rsidR="00BB69A5" w:rsidRDefault="00000000">
      <w:pPr>
        <w:pStyle w:val="Heading1"/>
      </w:pPr>
      <w:r>
        <w:t xml:space="preserve">SOCIAL ACTIVITY REPORT-3  </w:t>
      </w:r>
    </w:p>
    <w:p w14:paraId="3C34A265" w14:textId="77777777" w:rsidR="00BB69A5" w:rsidRDefault="00000000">
      <w:pPr>
        <w:spacing w:after="0" w:line="259" w:lineRule="auto"/>
        <w:ind w:left="0" w:right="639" w:firstLine="0"/>
        <w:jc w:val="center"/>
      </w:pPr>
      <w:r>
        <w:rPr>
          <w:sz w:val="28"/>
        </w:rPr>
        <w:t xml:space="preserve">Submitted to </w:t>
      </w:r>
      <w:r>
        <w:t xml:space="preserve"> </w:t>
      </w:r>
    </w:p>
    <w:p w14:paraId="4A46DFF9" w14:textId="77777777" w:rsidR="00BB69A5" w:rsidRDefault="00000000">
      <w:pPr>
        <w:spacing w:after="111" w:line="259" w:lineRule="auto"/>
        <w:ind w:left="0" w:right="322" w:firstLine="0"/>
        <w:jc w:val="center"/>
      </w:pPr>
      <w:r>
        <w:rPr>
          <w:sz w:val="28"/>
        </w:rPr>
        <w:t xml:space="preserve"> </w:t>
      </w:r>
      <w:r>
        <w:t xml:space="preserve"> </w:t>
      </w:r>
    </w:p>
    <w:p w14:paraId="1C0B20C9" w14:textId="77777777" w:rsidR="00BB69A5" w:rsidRDefault="00000000">
      <w:pPr>
        <w:spacing w:after="27" w:line="259" w:lineRule="auto"/>
        <w:ind w:left="1358" w:right="0" w:firstLine="0"/>
        <w:jc w:val="left"/>
      </w:pPr>
      <w:r>
        <w:rPr>
          <w:b/>
          <w:color w:val="030304"/>
          <w:sz w:val="36"/>
        </w:rPr>
        <w:t xml:space="preserve">Visvesvaraya Technological University </w:t>
      </w:r>
      <w:r>
        <w:rPr>
          <w:b/>
          <w:sz w:val="36"/>
        </w:rPr>
        <w:t xml:space="preserve"> </w:t>
      </w:r>
    </w:p>
    <w:p w14:paraId="71F583E0" w14:textId="77777777" w:rsidR="00BB69A5" w:rsidRDefault="00000000">
      <w:pPr>
        <w:spacing w:after="310" w:line="259" w:lineRule="auto"/>
        <w:ind w:left="1964" w:right="0"/>
        <w:jc w:val="left"/>
      </w:pPr>
      <w:r>
        <w:rPr>
          <w:b/>
          <w:color w:val="030304"/>
          <w:sz w:val="28"/>
        </w:rPr>
        <w:t xml:space="preserve">                  BELAGAVI – 590018 </w:t>
      </w:r>
      <w:r>
        <w:t xml:space="preserve"> </w:t>
      </w:r>
    </w:p>
    <w:p w14:paraId="72D125CD" w14:textId="77777777" w:rsidR="00BB69A5" w:rsidRDefault="00000000">
      <w:pPr>
        <w:spacing w:after="146" w:line="259" w:lineRule="auto"/>
        <w:ind w:left="1306" w:right="0" w:firstLine="0"/>
        <w:jc w:val="left"/>
      </w:pPr>
      <w:r>
        <w:rPr>
          <w:sz w:val="28"/>
        </w:rPr>
        <w:t xml:space="preserve">                                        By</w:t>
      </w:r>
      <w:r>
        <w:t xml:space="preserve">  </w:t>
      </w:r>
    </w:p>
    <w:p w14:paraId="64031659" w14:textId="77777777" w:rsidR="00B8632D" w:rsidRDefault="00000000">
      <w:pPr>
        <w:spacing w:after="84" w:line="259" w:lineRule="auto"/>
        <w:ind w:right="524"/>
        <w:jc w:val="center"/>
        <w:rPr>
          <w:b/>
          <w:sz w:val="28"/>
        </w:rPr>
      </w:pPr>
      <w:r>
        <w:rPr>
          <w:b/>
          <w:sz w:val="28"/>
        </w:rPr>
        <w:t xml:space="preserve">Raghavendra Oppari </w:t>
      </w:r>
    </w:p>
    <w:p w14:paraId="5CA42C5F" w14:textId="169EC548" w:rsidR="00BB69A5" w:rsidRDefault="00000000">
      <w:pPr>
        <w:spacing w:after="84" w:line="259" w:lineRule="auto"/>
        <w:ind w:right="524"/>
        <w:jc w:val="center"/>
      </w:pPr>
      <w:r>
        <w:rPr>
          <w:b/>
          <w:sz w:val="28"/>
        </w:rPr>
        <w:t>USN:4SU23CS072</w:t>
      </w:r>
      <w:r>
        <w:t xml:space="preserve"> </w:t>
      </w:r>
    </w:p>
    <w:p w14:paraId="21471EF1" w14:textId="77777777" w:rsidR="00BB69A5" w:rsidRDefault="00000000">
      <w:pPr>
        <w:spacing w:after="0" w:line="259" w:lineRule="auto"/>
        <w:ind w:left="0" w:right="0" w:firstLine="0"/>
        <w:jc w:val="left"/>
      </w:pPr>
      <w:r>
        <w:rPr>
          <w:b/>
          <w:sz w:val="28"/>
        </w:rPr>
        <w:t xml:space="preserve"> </w:t>
      </w:r>
      <w:r>
        <w:t xml:space="preserve"> </w:t>
      </w:r>
    </w:p>
    <w:p w14:paraId="407AC2A4" w14:textId="77777777" w:rsidR="00BB69A5" w:rsidRDefault="00000000">
      <w:pPr>
        <w:spacing w:after="21" w:line="259" w:lineRule="auto"/>
        <w:jc w:val="center"/>
      </w:pPr>
      <w:r>
        <w:t xml:space="preserve"> Under the guidance of  </w:t>
      </w:r>
    </w:p>
    <w:p w14:paraId="4089E52B" w14:textId="77777777" w:rsidR="00BB69A5" w:rsidRDefault="00000000">
      <w:pPr>
        <w:spacing w:after="55" w:line="259" w:lineRule="auto"/>
        <w:ind w:left="0" w:right="341" w:firstLine="0"/>
        <w:jc w:val="center"/>
      </w:pPr>
      <w:r>
        <w:t xml:space="preserve">  </w:t>
      </w:r>
    </w:p>
    <w:p w14:paraId="1929164A" w14:textId="77777777" w:rsidR="00B8632D" w:rsidRPr="00B8632D" w:rsidRDefault="00B8632D" w:rsidP="00B8632D">
      <w:pPr>
        <w:spacing w:after="104" w:line="259" w:lineRule="auto"/>
        <w:ind w:left="0" w:right="522" w:firstLine="0"/>
        <w:jc w:val="center"/>
        <w:rPr>
          <w:b/>
          <w:sz w:val="28"/>
          <w:szCs w:val="28"/>
        </w:rPr>
      </w:pPr>
      <w:r w:rsidRPr="00B8632D">
        <w:rPr>
          <w:b/>
          <w:sz w:val="28"/>
          <w:szCs w:val="28"/>
        </w:rPr>
        <w:t xml:space="preserve">Dr. </w:t>
      </w:r>
      <w:proofErr w:type="spellStart"/>
      <w:r w:rsidRPr="00B8632D">
        <w:rPr>
          <w:b/>
          <w:sz w:val="28"/>
          <w:szCs w:val="28"/>
        </w:rPr>
        <w:t>Thyagaraju</w:t>
      </w:r>
      <w:proofErr w:type="spellEnd"/>
      <w:r w:rsidRPr="00B8632D">
        <w:rPr>
          <w:b/>
          <w:sz w:val="28"/>
          <w:szCs w:val="28"/>
        </w:rPr>
        <w:t xml:space="preserve"> G S              </w:t>
      </w:r>
    </w:p>
    <w:p w14:paraId="33E9F29C" w14:textId="569662EC" w:rsidR="00BB69A5" w:rsidRDefault="00B8632D" w:rsidP="00B8632D">
      <w:pPr>
        <w:spacing w:after="172" w:line="259" w:lineRule="auto"/>
        <w:ind w:left="0" w:right="0" w:firstLine="10"/>
        <w:jc w:val="left"/>
      </w:pPr>
      <w:r>
        <w:t xml:space="preserve">                                            </w:t>
      </w:r>
      <w:r w:rsidRPr="00803E1C">
        <w:t xml:space="preserve">Professor and Head of Department       </w:t>
      </w:r>
      <w:r w:rsidR="00000000">
        <w:rPr>
          <w:sz w:val="26"/>
        </w:rPr>
        <w:t xml:space="preserve"> </w:t>
      </w:r>
      <w:r w:rsidR="00000000">
        <w:t xml:space="preserve"> </w:t>
      </w:r>
    </w:p>
    <w:p w14:paraId="310D0CFC" w14:textId="77777777" w:rsidR="00BB69A5" w:rsidRDefault="00000000">
      <w:pPr>
        <w:spacing w:after="0" w:line="259" w:lineRule="auto"/>
        <w:ind w:left="103" w:right="0"/>
        <w:jc w:val="left"/>
      </w:pPr>
      <w:r>
        <w:rPr>
          <w:b/>
          <w:color w:val="030304"/>
          <w:sz w:val="28"/>
        </w:rPr>
        <w:t>in partial fulfilment of the requirements for the award of the degree of</w:t>
      </w:r>
      <w:r>
        <w:rPr>
          <w:sz w:val="28"/>
        </w:rPr>
        <w:t xml:space="preserve"> </w:t>
      </w:r>
      <w:r>
        <w:t xml:space="preserve"> </w:t>
      </w:r>
    </w:p>
    <w:p w14:paraId="5CB7EFDE" w14:textId="77777777" w:rsidR="00BB69A5" w:rsidRDefault="00000000">
      <w:pPr>
        <w:spacing w:after="0" w:line="259" w:lineRule="auto"/>
        <w:ind w:left="0" w:right="341" w:firstLine="0"/>
        <w:jc w:val="center"/>
      </w:pPr>
      <w:r>
        <w:t xml:space="preserve">  </w:t>
      </w:r>
    </w:p>
    <w:p w14:paraId="177A0D10" w14:textId="77777777" w:rsidR="00BB69A5" w:rsidRDefault="00000000">
      <w:pPr>
        <w:spacing w:after="281" w:line="259" w:lineRule="auto"/>
        <w:ind w:left="0" w:right="341" w:firstLine="0"/>
        <w:jc w:val="center"/>
      </w:pPr>
      <w:r>
        <w:t xml:space="preserve">  </w:t>
      </w:r>
    </w:p>
    <w:p w14:paraId="4053EA7E" w14:textId="77777777" w:rsidR="00BB69A5" w:rsidRDefault="00000000">
      <w:pPr>
        <w:pStyle w:val="Heading1"/>
        <w:ind w:right="523"/>
      </w:pPr>
      <w:r>
        <w:rPr>
          <w:color w:val="030304"/>
          <w:sz w:val="40"/>
        </w:rPr>
        <w:t>Bachelor of Engineering</w:t>
      </w:r>
      <w:r>
        <w:rPr>
          <w:color w:val="0F4761"/>
          <w:sz w:val="40"/>
        </w:rPr>
        <w:t xml:space="preserve"> </w:t>
      </w:r>
      <w:r>
        <w:t xml:space="preserve"> </w:t>
      </w:r>
    </w:p>
    <w:p w14:paraId="6E57A8C8" w14:textId="77777777" w:rsidR="00BB69A5" w:rsidRDefault="00000000">
      <w:pPr>
        <w:spacing w:after="0" w:line="259" w:lineRule="auto"/>
        <w:ind w:left="0" w:right="262" w:firstLine="0"/>
        <w:jc w:val="center"/>
      </w:pPr>
      <w:r>
        <w:rPr>
          <w:b/>
          <w:color w:val="0F4761"/>
          <w:sz w:val="40"/>
        </w:rPr>
        <w:t xml:space="preserve"> </w:t>
      </w:r>
      <w:r>
        <w:t xml:space="preserve"> </w:t>
      </w:r>
    </w:p>
    <w:p w14:paraId="33F2E5A9" w14:textId="77777777" w:rsidR="00BB69A5" w:rsidRDefault="00000000">
      <w:pPr>
        <w:spacing w:after="0" w:line="259" w:lineRule="auto"/>
        <w:ind w:left="0" w:right="263" w:firstLine="0"/>
        <w:jc w:val="center"/>
      </w:pPr>
      <w:r>
        <w:rPr>
          <w:rFonts w:ascii="Calibri" w:eastAsia="Calibri" w:hAnsi="Calibri" w:cs="Calibri"/>
          <w:noProof/>
          <w:sz w:val="22"/>
        </w:rPr>
        <mc:AlternateContent>
          <mc:Choice Requires="wpg">
            <w:drawing>
              <wp:inline distT="0" distB="0" distL="0" distR="0" wp14:anchorId="7D40D991" wp14:editId="3BE77CFF">
                <wp:extent cx="2240915" cy="1082675"/>
                <wp:effectExtent l="0" t="0" r="0" b="0"/>
                <wp:docPr id="5084" name="Group 5084"/>
                <wp:cNvGraphicFramePr/>
                <a:graphic xmlns:a="http://schemas.openxmlformats.org/drawingml/2006/main">
                  <a:graphicData uri="http://schemas.microsoft.com/office/word/2010/wordprocessingGroup">
                    <wpg:wgp>
                      <wpg:cNvGrpSpPr/>
                      <wpg:grpSpPr>
                        <a:xfrm>
                          <a:off x="0" y="0"/>
                          <a:ext cx="2240915" cy="1082675"/>
                          <a:chOff x="0" y="0"/>
                          <a:chExt cx="2240915" cy="1082675"/>
                        </a:xfrm>
                      </wpg:grpSpPr>
                      <pic:pic xmlns:pic="http://schemas.openxmlformats.org/drawingml/2006/picture">
                        <pic:nvPicPr>
                          <pic:cNvPr id="104" name="Picture 104"/>
                          <pic:cNvPicPr/>
                        </pic:nvPicPr>
                        <pic:blipFill>
                          <a:blip r:embed="rId6"/>
                          <a:stretch>
                            <a:fillRect/>
                          </a:stretch>
                        </pic:blipFill>
                        <pic:spPr>
                          <a:xfrm>
                            <a:off x="1178560" y="0"/>
                            <a:ext cx="1062355" cy="1076071"/>
                          </a:xfrm>
                          <a:prstGeom prst="rect">
                            <a:avLst/>
                          </a:prstGeom>
                        </pic:spPr>
                      </pic:pic>
                      <pic:pic xmlns:pic="http://schemas.openxmlformats.org/drawingml/2006/picture">
                        <pic:nvPicPr>
                          <pic:cNvPr id="106" name="Picture 106"/>
                          <pic:cNvPicPr/>
                        </pic:nvPicPr>
                        <pic:blipFill>
                          <a:blip r:embed="rId7"/>
                          <a:stretch>
                            <a:fillRect/>
                          </a:stretch>
                        </pic:blipFill>
                        <pic:spPr>
                          <a:xfrm>
                            <a:off x="0" y="61494"/>
                            <a:ext cx="1014730" cy="1021182"/>
                          </a:xfrm>
                          <a:prstGeom prst="rect">
                            <a:avLst/>
                          </a:prstGeom>
                        </pic:spPr>
                      </pic:pic>
                    </wpg:wgp>
                  </a:graphicData>
                </a:graphic>
              </wp:inline>
            </w:drawing>
          </mc:Choice>
          <mc:Fallback xmlns:a="http://schemas.openxmlformats.org/drawingml/2006/main">
            <w:pict>
              <v:group id="Group 5084" style="width:176.45pt;height:85.25pt;mso-position-horizontal-relative:char;mso-position-vertical-relative:line" coordsize="22409,10826">
                <v:shape id="Picture 104" style="position:absolute;width:10623;height:10760;left:11785;top:0;" filled="f">
                  <v:imagedata r:id="rId8"/>
                </v:shape>
                <v:shape id="Picture 106" style="position:absolute;width:10147;height:10211;left:0;top:614;" filled="f">
                  <v:imagedata r:id="rId9"/>
                </v:shape>
              </v:group>
            </w:pict>
          </mc:Fallback>
        </mc:AlternateContent>
      </w:r>
      <w:r>
        <w:rPr>
          <w:b/>
          <w:sz w:val="40"/>
        </w:rPr>
        <w:t xml:space="preserve"> </w:t>
      </w:r>
      <w:r>
        <w:t xml:space="preserve"> </w:t>
      </w:r>
    </w:p>
    <w:p w14:paraId="0861588B" w14:textId="77777777" w:rsidR="00BB69A5" w:rsidRDefault="00000000">
      <w:pPr>
        <w:spacing w:after="0" w:line="259" w:lineRule="auto"/>
        <w:ind w:left="0" w:right="341" w:firstLine="0"/>
        <w:jc w:val="center"/>
      </w:pPr>
      <w:r>
        <w:t xml:space="preserve">  </w:t>
      </w:r>
    </w:p>
    <w:p w14:paraId="198E7F4D" w14:textId="77777777" w:rsidR="00BB69A5" w:rsidRDefault="00000000">
      <w:pPr>
        <w:spacing w:after="168" w:line="259" w:lineRule="auto"/>
        <w:ind w:left="0" w:right="341" w:firstLine="0"/>
        <w:jc w:val="center"/>
      </w:pPr>
      <w:r>
        <w:t xml:space="preserve">  </w:t>
      </w:r>
    </w:p>
    <w:p w14:paraId="0AB6664C" w14:textId="77777777" w:rsidR="00BB69A5" w:rsidRDefault="00000000">
      <w:pPr>
        <w:spacing w:after="0" w:line="259" w:lineRule="auto"/>
        <w:ind w:left="636" w:right="0" w:firstLine="0"/>
        <w:jc w:val="left"/>
      </w:pPr>
      <w:r>
        <w:rPr>
          <w:b/>
          <w:sz w:val="34"/>
        </w:rPr>
        <w:t xml:space="preserve">Department of Computer Science and Engineering </w:t>
      </w:r>
      <w:r>
        <w:t xml:space="preserve"> </w:t>
      </w:r>
    </w:p>
    <w:p w14:paraId="127F235D" w14:textId="77777777" w:rsidR="00BB69A5" w:rsidRDefault="00000000">
      <w:pPr>
        <w:spacing w:after="165" w:line="259" w:lineRule="auto"/>
        <w:ind w:left="0" w:right="281" w:firstLine="0"/>
        <w:jc w:val="center"/>
      </w:pPr>
      <w:r>
        <w:rPr>
          <w:b/>
          <w:sz w:val="36"/>
        </w:rPr>
        <w:t xml:space="preserve"> </w:t>
      </w:r>
      <w:r>
        <w:t xml:space="preserve"> </w:t>
      </w:r>
    </w:p>
    <w:p w14:paraId="327C71A4" w14:textId="77777777" w:rsidR="00BB69A5" w:rsidRDefault="00000000">
      <w:pPr>
        <w:pStyle w:val="Heading1"/>
        <w:ind w:left="223" w:right="0"/>
        <w:jc w:val="left"/>
      </w:pPr>
      <w:r>
        <w:rPr>
          <w:sz w:val="48"/>
        </w:rPr>
        <w:t xml:space="preserve">SDM INSTITUTE OF TECHNOLOGY </w:t>
      </w:r>
      <w:r>
        <w:t xml:space="preserve"> </w:t>
      </w:r>
    </w:p>
    <w:p w14:paraId="113B3ED0" w14:textId="77777777" w:rsidR="00B8632D" w:rsidRDefault="00000000">
      <w:pPr>
        <w:pStyle w:val="Heading2"/>
        <w:ind w:left="10" w:right="521"/>
      </w:pPr>
      <w:r>
        <w:t xml:space="preserve">UJIRE - 574240            </w:t>
      </w:r>
    </w:p>
    <w:p w14:paraId="6B2065A9" w14:textId="657D4133" w:rsidR="00BB69A5" w:rsidRDefault="00000000">
      <w:pPr>
        <w:pStyle w:val="Heading2"/>
        <w:ind w:left="10" w:right="521"/>
      </w:pPr>
      <w:r>
        <w:t xml:space="preserve">  2025-2026</w:t>
      </w:r>
      <w:r>
        <w:rPr>
          <w:b w:val="0"/>
        </w:rPr>
        <w:t xml:space="preserve">   </w:t>
      </w:r>
      <w:r>
        <w:rPr>
          <w:b w:val="0"/>
        </w:rPr>
        <w:tab/>
        <w:t xml:space="preserve"> </w:t>
      </w:r>
      <w:r>
        <w:t xml:space="preserve"> </w:t>
      </w:r>
    </w:p>
    <w:p w14:paraId="54E8F05E" w14:textId="760308C6" w:rsidR="00BB69A5" w:rsidRDefault="00000000">
      <w:pPr>
        <w:spacing w:line="443" w:lineRule="auto"/>
        <w:ind w:left="-10" w:right="4645" w:firstLine="3601"/>
      </w:pPr>
      <w:r>
        <w:t xml:space="preserve">          </w:t>
      </w:r>
    </w:p>
    <w:tbl>
      <w:tblPr>
        <w:tblStyle w:val="TableGrid"/>
        <w:tblW w:w="9645" w:type="dxa"/>
        <w:tblInd w:w="-605" w:type="dxa"/>
        <w:tblCellMar>
          <w:top w:w="160" w:type="dxa"/>
          <w:left w:w="108" w:type="dxa"/>
          <w:bottom w:w="0" w:type="dxa"/>
          <w:right w:w="37" w:type="dxa"/>
        </w:tblCellMar>
        <w:tblLook w:val="04A0" w:firstRow="1" w:lastRow="0" w:firstColumn="1" w:lastColumn="0" w:noHBand="0" w:noVBand="1"/>
      </w:tblPr>
      <w:tblGrid>
        <w:gridCol w:w="9645"/>
      </w:tblGrid>
      <w:tr w:rsidR="00BB69A5" w14:paraId="5924B418" w14:textId="77777777">
        <w:trPr>
          <w:trHeight w:val="14527"/>
        </w:trPr>
        <w:tc>
          <w:tcPr>
            <w:tcW w:w="9645" w:type="dxa"/>
            <w:tcBorders>
              <w:top w:val="single" w:sz="12" w:space="0" w:color="000000"/>
              <w:left w:val="single" w:sz="12" w:space="0" w:color="000000"/>
              <w:bottom w:val="single" w:sz="12" w:space="0" w:color="000000"/>
              <w:right w:val="single" w:sz="12" w:space="0" w:color="000000"/>
            </w:tcBorders>
          </w:tcPr>
          <w:p w14:paraId="075A1640" w14:textId="77777777" w:rsidR="00BB69A5" w:rsidRDefault="00000000">
            <w:pPr>
              <w:spacing w:after="54" w:line="259" w:lineRule="auto"/>
              <w:ind w:left="24" w:right="0" w:firstLine="0"/>
              <w:jc w:val="left"/>
            </w:pPr>
            <w:r>
              <w:rPr>
                <w:b/>
                <w:sz w:val="20"/>
              </w:rPr>
              <w:lastRenderedPageBreak/>
              <w:t xml:space="preserve"> </w:t>
            </w:r>
            <w:r>
              <w:t xml:space="preserve">   </w:t>
            </w:r>
          </w:p>
          <w:p w14:paraId="26144F65" w14:textId="77777777" w:rsidR="00BB69A5" w:rsidRDefault="00000000">
            <w:pPr>
              <w:spacing w:after="272" w:line="259" w:lineRule="auto"/>
              <w:ind w:left="24" w:right="0" w:firstLine="0"/>
              <w:jc w:val="left"/>
            </w:pPr>
            <w:r>
              <w:rPr>
                <w:b/>
                <w:sz w:val="20"/>
              </w:rPr>
              <w:t xml:space="preserve"> </w:t>
            </w:r>
            <w:r>
              <w:t xml:space="preserve">   </w:t>
            </w:r>
          </w:p>
          <w:p w14:paraId="7436ADBB" w14:textId="77777777" w:rsidR="00BB69A5" w:rsidRDefault="00000000">
            <w:pPr>
              <w:spacing w:after="0" w:line="259" w:lineRule="auto"/>
              <w:ind w:left="0" w:right="79" w:firstLine="0"/>
              <w:jc w:val="center"/>
            </w:pPr>
            <w:r>
              <w:rPr>
                <w:b/>
                <w:sz w:val="36"/>
              </w:rPr>
              <w:t>SDM INSTITUTE OF TECHNOLOGY</w:t>
            </w:r>
            <w:r>
              <w:t xml:space="preserve"> </w:t>
            </w:r>
            <w:r>
              <w:rPr>
                <w:sz w:val="36"/>
                <w:vertAlign w:val="subscript"/>
              </w:rPr>
              <w:t xml:space="preserve"> </w:t>
            </w:r>
          </w:p>
          <w:p w14:paraId="70B3C92E" w14:textId="77777777" w:rsidR="00BB69A5" w:rsidRDefault="00000000">
            <w:pPr>
              <w:spacing w:after="61" w:line="259" w:lineRule="auto"/>
              <w:ind w:left="0" w:right="199" w:firstLine="0"/>
              <w:jc w:val="center"/>
            </w:pPr>
            <w:r>
              <w:t xml:space="preserve"> (Affiliated to Visvesvaraya Technological University, Belagavi)  </w:t>
            </w:r>
          </w:p>
          <w:p w14:paraId="3C39D96E" w14:textId="77777777" w:rsidR="00BB69A5" w:rsidRDefault="00000000">
            <w:pPr>
              <w:spacing w:after="36" w:line="259" w:lineRule="auto"/>
              <w:ind w:left="276" w:right="0" w:firstLine="0"/>
              <w:jc w:val="left"/>
            </w:pPr>
            <w:r>
              <w:rPr>
                <w:b/>
              </w:rPr>
              <w:t xml:space="preserve">                                                            UJIRE– 574240</w:t>
            </w:r>
            <w:r>
              <w:t xml:space="preserve">  </w:t>
            </w:r>
          </w:p>
          <w:p w14:paraId="12572436" w14:textId="77777777" w:rsidR="00BB69A5" w:rsidRDefault="00000000">
            <w:pPr>
              <w:spacing w:after="72" w:line="259" w:lineRule="auto"/>
              <w:ind w:left="130" w:right="0" w:firstLine="0"/>
              <w:jc w:val="center"/>
            </w:pPr>
            <w:r>
              <w:t xml:space="preserve">  </w:t>
            </w:r>
          </w:p>
          <w:p w14:paraId="3414D787" w14:textId="77777777" w:rsidR="00BB69A5" w:rsidRDefault="00000000">
            <w:pPr>
              <w:spacing w:after="0" w:line="259" w:lineRule="auto"/>
              <w:ind w:left="0" w:right="4" w:firstLine="0"/>
              <w:jc w:val="center"/>
            </w:pPr>
            <w:r>
              <w:rPr>
                <w:b/>
                <w:sz w:val="28"/>
              </w:rPr>
              <w:t>Department of Computer Science and Engineering</w:t>
            </w:r>
            <w:r>
              <w:t xml:space="preserve">  </w:t>
            </w:r>
          </w:p>
          <w:p w14:paraId="1E9D1A74" w14:textId="77777777" w:rsidR="00BB69A5" w:rsidRDefault="00000000">
            <w:pPr>
              <w:spacing w:after="382" w:line="259" w:lineRule="auto"/>
              <w:ind w:left="0" w:right="0" w:firstLine="0"/>
              <w:jc w:val="left"/>
            </w:pPr>
            <w:r>
              <w:rPr>
                <w:rFonts w:ascii="Calibri" w:eastAsia="Calibri" w:hAnsi="Calibri" w:cs="Calibri"/>
                <w:sz w:val="22"/>
              </w:rPr>
              <w:t xml:space="preserve">       </w:t>
            </w:r>
            <w:r>
              <w:rPr>
                <w:rFonts w:ascii="Calibri" w:eastAsia="Calibri" w:hAnsi="Calibri" w:cs="Calibri"/>
                <w:sz w:val="22"/>
              </w:rPr>
              <w:tab/>
            </w:r>
            <w:r>
              <w:rPr>
                <w:b/>
                <w:sz w:val="30"/>
              </w:rPr>
              <w:t xml:space="preserve"> </w:t>
            </w:r>
            <w:r>
              <w:t xml:space="preserve"> </w:t>
            </w:r>
            <w:r>
              <w:rPr>
                <w:b/>
                <w:sz w:val="30"/>
              </w:rPr>
              <w:t xml:space="preserve"> </w:t>
            </w:r>
            <w:r>
              <w:t xml:space="preserve">   </w:t>
            </w:r>
          </w:p>
          <w:p w14:paraId="0C0CA7C4" w14:textId="77777777" w:rsidR="00BB69A5" w:rsidRDefault="00000000">
            <w:pPr>
              <w:spacing w:after="0" w:line="259" w:lineRule="auto"/>
              <w:ind w:left="172" w:right="0" w:firstLine="0"/>
              <w:jc w:val="center"/>
            </w:pPr>
            <w:r>
              <w:rPr>
                <w:b/>
                <w:i/>
                <w:sz w:val="36"/>
                <w:u w:val="single" w:color="000000"/>
              </w:rPr>
              <w:t>CERTIFICATE</w:t>
            </w:r>
            <w:r>
              <w:t xml:space="preserve">  </w:t>
            </w:r>
          </w:p>
          <w:p w14:paraId="5C8CB297" w14:textId="77777777" w:rsidR="00BB69A5" w:rsidRDefault="00000000">
            <w:pPr>
              <w:spacing w:after="0" w:line="259" w:lineRule="auto"/>
              <w:ind w:left="356" w:right="0" w:firstLine="0"/>
              <w:jc w:val="center"/>
            </w:pPr>
            <w:r>
              <w:t xml:space="preserve">  </w:t>
            </w:r>
          </w:p>
          <w:p w14:paraId="1CAC2107" w14:textId="77777777" w:rsidR="00BB69A5" w:rsidRDefault="00000000">
            <w:pPr>
              <w:spacing w:after="0" w:line="259" w:lineRule="auto"/>
              <w:ind w:left="0" w:right="0" w:firstLine="0"/>
              <w:jc w:val="left"/>
            </w:pPr>
            <w:r>
              <w:t xml:space="preserve">  </w:t>
            </w:r>
          </w:p>
          <w:p w14:paraId="127BB8AD" w14:textId="77777777" w:rsidR="00BB69A5" w:rsidRDefault="00000000">
            <w:pPr>
              <w:spacing w:after="0" w:line="259" w:lineRule="auto"/>
              <w:ind w:left="356" w:right="0" w:firstLine="0"/>
              <w:jc w:val="center"/>
            </w:pPr>
            <w:r>
              <w:t xml:space="preserve">  </w:t>
            </w:r>
          </w:p>
          <w:p w14:paraId="2F6881FE" w14:textId="77777777" w:rsidR="00BB69A5" w:rsidRDefault="00000000">
            <w:pPr>
              <w:spacing w:after="82"/>
              <w:ind w:left="0" w:right="73" w:firstLine="0"/>
            </w:pPr>
            <w:r>
              <w:t>Certified that the social activity work titled “</w:t>
            </w:r>
            <w:r>
              <w:rPr>
                <w:b/>
              </w:rPr>
              <w:t>Facilitating Digitized Money Transactions</w:t>
            </w:r>
            <w:r>
              <w:t xml:space="preserve">” is carried out by </w:t>
            </w:r>
            <w:r>
              <w:rPr>
                <w:b/>
              </w:rPr>
              <w:t>Mr. Raghavendra Oppari.</w:t>
            </w:r>
            <w:r>
              <w:t xml:space="preserve">, </w:t>
            </w:r>
            <w:r>
              <w:rPr>
                <w:b/>
              </w:rPr>
              <w:t>USN:4SU23CS072,</w:t>
            </w:r>
            <w:r>
              <w:t xml:space="preserve"> </w:t>
            </w:r>
            <w:proofErr w:type="spellStart"/>
            <w:r>
              <w:t>bonafide</w:t>
            </w:r>
            <w:proofErr w:type="spellEnd"/>
            <w:r>
              <w:t xml:space="preserve"> student of </w:t>
            </w:r>
            <w:r>
              <w:rPr>
                <w:b/>
              </w:rPr>
              <w:t xml:space="preserve">SDM Institute of Technology, </w:t>
            </w:r>
            <w:proofErr w:type="spellStart"/>
            <w:r>
              <w:rPr>
                <w:b/>
              </w:rPr>
              <w:t>Ujire</w:t>
            </w:r>
            <w:proofErr w:type="spellEnd"/>
            <w:r>
              <w:t>, in partial fulfilment for the award of the degree of Bachelor of Engineering in</w:t>
            </w:r>
            <w:r>
              <w:rPr>
                <w:b/>
              </w:rPr>
              <w:t xml:space="preserve"> Computer Science and Engineering</w:t>
            </w:r>
            <w:r>
              <w:t xml:space="preserve"> of Visvesvaraya Technological University, Belagavi during the year 2024-2025. It is certified that all the corrections/ suggestions indicated for Internal Assessment have been incorporated in the report deposited in the departmental library.  </w:t>
            </w:r>
          </w:p>
          <w:p w14:paraId="574FA924" w14:textId="77777777" w:rsidR="00BB69A5" w:rsidRDefault="00000000">
            <w:pPr>
              <w:spacing w:after="81" w:line="259" w:lineRule="auto"/>
              <w:ind w:left="24" w:right="0" w:firstLine="0"/>
              <w:jc w:val="left"/>
            </w:pPr>
            <w:r>
              <w:t xml:space="preserve">  </w:t>
            </w:r>
          </w:p>
          <w:p w14:paraId="2618A8F0" w14:textId="77777777" w:rsidR="00BB69A5" w:rsidRDefault="00000000">
            <w:pPr>
              <w:spacing w:after="79" w:line="259" w:lineRule="auto"/>
              <w:ind w:left="24" w:right="0" w:firstLine="0"/>
              <w:jc w:val="left"/>
            </w:pPr>
            <w:r>
              <w:t xml:space="preserve">  </w:t>
            </w:r>
          </w:p>
          <w:p w14:paraId="1B15D761" w14:textId="77777777" w:rsidR="00BB69A5" w:rsidRDefault="00000000">
            <w:pPr>
              <w:spacing w:after="81" w:line="259" w:lineRule="auto"/>
              <w:ind w:left="24" w:right="0" w:firstLine="0"/>
              <w:jc w:val="left"/>
            </w:pPr>
            <w:r>
              <w:t xml:space="preserve">  </w:t>
            </w:r>
          </w:p>
          <w:p w14:paraId="2FF47610" w14:textId="77777777" w:rsidR="00BB69A5" w:rsidRDefault="00000000">
            <w:pPr>
              <w:spacing w:after="79" w:line="259" w:lineRule="auto"/>
              <w:ind w:left="24" w:right="0" w:firstLine="0"/>
              <w:jc w:val="left"/>
            </w:pPr>
            <w:r>
              <w:t xml:space="preserve">  </w:t>
            </w:r>
          </w:p>
          <w:p w14:paraId="506204C6" w14:textId="77777777" w:rsidR="00BB69A5" w:rsidRDefault="00000000">
            <w:pPr>
              <w:spacing w:after="81" w:line="259" w:lineRule="auto"/>
              <w:ind w:left="24" w:right="0" w:firstLine="0"/>
              <w:jc w:val="left"/>
            </w:pPr>
            <w:r>
              <w:t xml:space="preserve">  </w:t>
            </w:r>
          </w:p>
          <w:p w14:paraId="5B5E0C46" w14:textId="77777777" w:rsidR="00BB69A5" w:rsidRDefault="00000000">
            <w:pPr>
              <w:spacing w:after="79" w:line="259" w:lineRule="auto"/>
              <w:ind w:left="24" w:right="0" w:firstLine="0"/>
              <w:jc w:val="left"/>
            </w:pPr>
            <w:r>
              <w:t xml:space="preserve">  </w:t>
            </w:r>
          </w:p>
          <w:p w14:paraId="4209CC4C" w14:textId="77777777" w:rsidR="00BB69A5" w:rsidRDefault="00000000">
            <w:pPr>
              <w:spacing w:after="81" w:line="259" w:lineRule="auto"/>
              <w:ind w:left="24" w:right="0" w:firstLine="0"/>
              <w:jc w:val="left"/>
            </w:pPr>
            <w:r>
              <w:t xml:space="preserve">  </w:t>
            </w:r>
          </w:p>
          <w:p w14:paraId="0CEF448C" w14:textId="77777777" w:rsidR="00BB69A5" w:rsidRDefault="00000000">
            <w:pPr>
              <w:spacing w:after="79" w:line="259" w:lineRule="auto"/>
              <w:ind w:left="0" w:right="0" w:firstLine="0"/>
              <w:jc w:val="left"/>
            </w:pPr>
            <w:r>
              <w:t xml:space="preserve">  </w:t>
            </w:r>
          </w:p>
          <w:p w14:paraId="52256688" w14:textId="77777777" w:rsidR="00BB69A5" w:rsidRDefault="00000000">
            <w:pPr>
              <w:spacing w:after="81" w:line="259" w:lineRule="auto"/>
              <w:ind w:left="0" w:right="0" w:firstLine="0"/>
              <w:jc w:val="left"/>
            </w:pPr>
            <w:r>
              <w:t xml:space="preserve">  </w:t>
            </w:r>
          </w:p>
          <w:p w14:paraId="7FDB47AB" w14:textId="77777777" w:rsidR="00BB69A5" w:rsidRDefault="00000000">
            <w:pPr>
              <w:spacing w:after="79" w:line="259" w:lineRule="auto"/>
              <w:ind w:left="0" w:right="0" w:firstLine="0"/>
              <w:jc w:val="left"/>
            </w:pPr>
            <w:r>
              <w:t xml:space="preserve">  </w:t>
            </w:r>
          </w:p>
          <w:p w14:paraId="1A596A47" w14:textId="77777777" w:rsidR="00BB69A5" w:rsidRDefault="00000000">
            <w:pPr>
              <w:spacing w:after="82" w:line="259" w:lineRule="auto"/>
              <w:ind w:left="0" w:right="0" w:firstLine="0"/>
              <w:jc w:val="left"/>
            </w:pPr>
            <w:r>
              <w:t xml:space="preserve">  </w:t>
            </w:r>
          </w:p>
          <w:p w14:paraId="734EE2B5" w14:textId="77777777" w:rsidR="00BB69A5" w:rsidRDefault="00000000">
            <w:pPr>
              <w:spacing w:after="118" w:line="259" w:lineRule="auto"/>
              <w:ind w:left="24" w:right="0" w:firstLine="0"/>
              <w:jc w:val="left"/>
            </w:pPr>
            <w:r>
              <w:t xml:space="preserve">  </w:t>
            </w:r>
          </w:p>
          <w:p w14:paraId="345C2D72" w14:textId="77777777" w:rsidR="00BB69A5" w:rsidRDefault="00000000">
            <w:pPr>
              <w:spacing w:after="0" w:line="259" w:lineRule="auto"/>
              <w:ind w:left="24" w:right="0" w:firstLine="0"/>
              <w:jc w:val="left"/>
            </w:pPr>
            <w:r>
              <w:rPr>
                <w:sz w:val="28"/>
              </w:rPr>
              <w:t xml:space="preserve"> </w:t>
            </w:r>
            <w:r>
              <w:t xml:space="preserve">   </w:t>
            </w:r>
          </w:p>
          <w:p w14:paraId="4F483346" w14:textId="37EA7C9C" w:rsidR="00BB69A5" w:rsidRDefault="00B8632D" w:rsidP="00B8632D">
            <w:pPr>
              <w:spacing w:after="106" w:line="259" w:lineRule="auto"/>
              <w:ind w:left="0" w:right="0" w:firstLine="0"/>
              <w:jc w:val="center"/>
            </w:pPr>
            <w:r>
              <w:rPr>
                <w:b/>
              </w:rPr>
              <w:t xml:space="preserve">                                                                                                        </w:t>
            </w:r>
            <w:r w:rsidR="00000000">
              <w:rPr>
                <w:b/>
              </w:rPr>
              <w:t>Dr. T</w:t>
            </w:r>
            <w:proofErr w:type="spellStart"/>
            <w:r w:rsidR="00000000">
              <w:rPr>
                <w:b/>
              </w:rPr>
              <w:t>hyagaraju</w:t>
            </w:r>
            <w:proofErr w:type="spellEnd"/>
            <w:r w:rsidR="00000000">
              <w:rPr>
                <w:b/>
              </w:rPr>
              <w:t xml:space="preserve"> G S</w:t>
            </w:r>
          </w:p>
          <w:p w14:paraId="03687387" w14:textId="062FBAD2" w:rsidR="00BB69A5" w:rsidRDefault="00B8632D" w:rsidP="00B8632D">
            <w:pPr>
              <w:spacing w:after="0" w:line="259" w:lineRule="auto"/>
              <w:ind w:left="0" w:right="0" w:firstLine="0"/>
              <w:jc w:val="center"/>
            </w:pPr>
            <w:r>
              <w:rPr>
                <w:sz w:val="22"/>
              </w:rPr>
              <w:t xml:space="preserve">                                                                                                                 </w:t>
            </w:r>
            <w:r w:rsidRPr="00803E1C">
              <w:rPr>
                <w:sz w:val="22"/>
              </w:rPr>
              <w:t xml:space="preserve">Professor, Guide </w:t>
            </w:r>
            <w:r>
              <w:rPr>
                <w:sz w:val="22"/>
              </w:rPr>
              <w:t>a</w:t>
            </w:r>
            <w:r w:rsidRPr="00803E1C">
              <w:rPr>
                <w:sz w:val="22"/>
              </w:rPr>
              <w:t>nd Head of Dept.</w:t>
            </w:r>
          </w:p>
        </w:tc>
      </w:tr>
    </w:tbl>
    <w:p w14:paraId="5BA9BB7E" w14:textId="740CDE7C" w:rsidR="00BB69A5" w:rsidRDefault="00BB69A5" w:rsidP="00B8632D">
      <w:pPr>
        <w:spacing w:after="0" w:line="259" w:lineRule="auto"/>
        <w:ind w:left="0" w:right="0" w:firstLine="0"/>
        <w:jc w:val="left"/>
        <w:sectPr w:rsidR="00BB69A5">
          <w:footerReference w:type="even" r:id="rId10"/>
          <w:footerReference w:type="default" r:id="rId11"/>
          <w:footerReference w:type="first" r:id="rId12"/>
          <w:pgSz w:w="11906" w:h="16838"/>
          <w:pgMar w:top="780" w:right="960" w:bottom="901" w:left="1800" w:header="720" w:footer="720" w:gutter="0"/>
          <w:cols w:space="720"/>
        </w:sectPr>
      </w:pPr>
    </w:p>
    <w:p w14:paraId="198AC703" w14:textId="77777777" w:rsidR="00BB69A5" w:rsidRDefault="00000000">
      <w:pPr>
        <w:pStyle w:val="Heading2"/>
        <w:ind w:left="10" w:right="269"/>
      </w:pPr>
      <w:r>
        <w:lastRenderedPageBreak/>
        <w:t xml:space="preserve">Facilitating Digitized Money Transactions  </w:t>
      </w:r>
    </w:p>
    <w:p w14:paraId="7C0189B0" w14:textId="77777777" w:rsidR="00BB69A5" w:rsidRDefault="00000000">
      <w:pPr>
        <w:spacing w:after="336" w:line="259" w:lineRule="auto"/>
        <w:ind w:left="0" w:right="87" w:firstLine="0"/>
        <w:jc w:val="center"/>
      </w:pPr>
      <w:r>
        <w:rPr>
          <w:b/>
        </w:rPr>
        <w:t xml:space="preserve"> </w:t>
      </w:r>
      <w:r>
        <w:t xml:space="preserve"> </w:t>
      </w:r>
    </w:p>
    <w:p w14:paraId="620C2FB4" w14:textId="77777777" w:rsidR="00BB69A5" w:rsidRDefault="00000000">
      <w:pPr>
        <w:pStyle w:val="Heading3"/>
        <w:spacing w:after="0"/>
        <w:ind w:left="0" w:right="0"/>
      </w:pPr>
      <w:r>
        <w:rPr>
          <w:sz w:val="32"/>
        </w:rPr>
        <w:t>1.</w:t>
      </w:r>
      <w:r>
        <w:rPr>
          <w:rFonts w:ascii="Arial" w:eastAsia="Arial" w:hAnsi="Arial" w:cs="Arial"/>
          <w:sz w:val="32"/>
        </w:rPr>
        <w:t xml:space="preserve"> </w:t>
      </w:r>
      <w:r>
        <w:t>Introduction</w:t>
      </w:r>
      <w:r>
        <w:rPr>
          <w:sz w:val="32"/>
        </w:rPr>
        <w:t xml:space="preserve"> </w:t>
      </w:r>
      <w:r>
        <w:t xml:space="preserve"> </w:t>
      </w:r>
    </w:p>
    <w:p w14:paraId="088EF585" w14:textId="77777777" w:rsidR="00BB69A5" w:rsidRDefault="00000000">
      <w:pPr>
        <w:spacing w:after="1" w:line="354" w:lineRule="auto"/>
        <w:ind w:right="245" w:hanging="20"/>
      </w:pPr>
      <w:r>
        <w:rPr>
          <w:color w:val="1F1F1F"/>
        </w:rPr>
        <w:t xml:space="preserve">In the burgeoning landscape of decentralized systems, blockchain technology has revolutionized the way digital transactions are conducted. The concept of decentralized, secure, and transparent financial exchanges aims to create a world where all transactions, from simple peer-to-peer exchanges to complex cross-border payments, are conducted using distributed ledger technology. This transformation is driven by advancements in cryptography, node networks, and consensus algorithms.</w:t>
      </w:r>
      <w:r>
        <w:t xml:space="preserve"/>
      </w:r>
    </w:p>
    <w:p w14:paraId="6F6D9CB8" w14:textId="77777777" w:rsidR="00BB69A5" w:rsidRDefault="00000000">
      <w:pPr>
        <w:spacing w:after="1" w:line="354" w:lineRule="auto"/>
        <w:ind w:right="245" w:hanging="20"/>
      </w:pPr>
      <w:r>
        <w:rPr>
          <w:color w:val="1F1F1F"/>
        </w:rPr>
        <w:t xml:space="preserve">The benefits of blockchain technology include enhanced immutability, transparency, speed, and decentralization. By eliminating the need for intermediaries, blockchain transactions reduce risks associated with data breaches, corruption, and single-point failures. Additionally, blockchain payment systems provide an efficient and cost-effective method for businesses and individuals to manage their digital assets. However, achieving widespread adoption requires overcoming challenges such as scalability, interoperability, and ensuring accessibility for all socioeconomic groups.</w:t>
      </w:r>
      <w:r>
        <w:t xml:space="preserve"/>
      </w:r>
    </w:p>
    <w:p w14:paraId="5B2241E4" w14:textId="77777777" w:rsidR="00BB69A5" w:rsidRDefault="00000000">
      <w:pPr>
        <w:spacing w:after="1" w:line="354" w:lineRule="auto"/>
        <w:ind w:right="245" w:hanging="20"/>
      </w:pPr>
      <w:r>
        <w:rPr>
          <w:color w:val="1F1F1F"/>
        </w:rPr>
        <w:t xml:space="preserve">This report explores the key aspects of blockchain technology, including network architectures, consensus mechanisms, global trends, and challenges in implementation. It also examines the impact on businesses, consumers, and financial institutions, highlighting the necessary steps to achieve a seamless and decentralized financial ecosystem.</w:t>
      </w:r>
      <w:r>
        <w:t xml:space="preserve"/>
      </w:r>
    </w:p>
    <w:p w14:paraId="4C46BC31" w14:textId="77777777" w:rsidR="00BB69A5" w:rsidRDefault="00000000">
      <w:pPr>
        <w:spacing w:after="112" w:line="259" w:lineRule="auto"/>
        <w:ind w:left="19" w:right="0" w:firstLine="0"/>
        <w:jc w:val="left"/>
      </w:pPr>
      <w:r>
        <w:rPr>
          <w:color w:val="1F1F1F"/>
        </w:rPr>
        <w:t xml:space="preserve"> </w:t>
      </w:r>
      <w:r>
        <w:t xml:space="preserve"> </w:t>
      </w:r>
    </w:p>
    <w:p w14:paraId="50AE8103" w14:textId="77777777" w:rsidR="00BB69A5" w:rsidRDefault="00000000">
      <w:pPr>
        <w:pStyle w:val="Heading4"/>
        <w:ind w:left="0"/>
      </w:pPr>
      <w:r>
        <w:t xml:space="preserve">Importance of Facilitating Digitized Money Transactions 1. Increased Convenience and Speed  </w:t>
      </w:r>
    </w:p>
    <w:p w14:paraId="5198286E" w14:textId="77777777" w:rsidR="00BB69A5" w:rsidRDefault="00000000">
      <w:pPr>
        <w:ind w:left="0" w:right="287"/>
      </w:pPr>
      <w:r>
        <w:t xml:space="preserve">Blockchain transactions eliminate the need for intermediaries and third-party validation, allowing instant and seamless payments. With digital wallets, decentralized applications, and smart contracts, individuals and businesses can conduct transactions anytime, anywhere, without relying on traditional financial institutions or central authorities.</w:t>
      </w:r>
    </w:p>
    <w:p w14:paraId="5553E3B8" w14:textId="77777777" w:rsidR="00BB69A5" w:rsidRDefault="00000000">
      <w:pPr>
        <w:spacing w:after="28" w:line="259" w:lineRule="auto"/>
        <w:ind w:left="0" w:right="287"/>
      </w:pPr>
      <w:r>
        <w:t>The successful adoption of blockchain technology will require overcoming technical and regulatory hurdles, including standardization, compliance, and public awareness. Additionally, it will necessitate the development of new skill sets and training programs to ensure that professionals and end-users are equipped</w:t>
      </w:r>
      <w:r>
        <w:rPr>
          <w:sz w:val="14"/>
        </w:rPr>
        <w:t xml:space="preserve">to navigate the decentralized</w:t>
      </w:r>
      <w:r>
        <w:t xml:space="preserve">landscape.</w:t>
      </w:r>
    </w:p>
    <w:p w14:paraId="0E53E8EE" w14:textId="77777777" w:rsidR="00BB69A5" w:rsidRDefault="00000000">
      <w:pPr>
        <w:spacing w:after="164" w:line="259" w:lineRule="auto"/>
        <w:ind w:left="19" w:right="0" w:firstLine="0"/>
        <w:jc w:val="left"/>
      </w:pPr>
      <w:r>
        <w:rPr>
          <w:sz w:val="14"/>
        </w:rPr>
        <w:t xml:space="preserve"> </w:t>
      </w:r>
      <w:r>
        <w:t xml:space="preserve"> </w:t>
      </w:r>
    </w:p>
    <w:p w14:paraId="441BB931" w14:textId="77777777" w:rsidR="00BB69A5" w:rsidRDefault="00000000">
      <w:pPr>
        <w:pStyle w:val="Heading4"/>
        <w:ind w:left="0"/>
      </w:pPr>
      <w:r>
        <w:t xml:space="preserve">2. Transparency and Reduced Corruption  </w:t>
      </w:r>
    </w:p>
    <w:p w14:paraId="769C789F" w14:textId="77777777" w:rsidR="00BB69A5" w:rsidRDefault="00000000">
      <w:pPr>
        <w:spacing w:after="32"/>
        <w:ind w:left="0" w:right="287"/>
      </w:pPr>
      <w:r>
        <w:t xml:space="preserve">The decentralized nature of blockchain technology enables transparent and tamper-proof transactions, allowing for the precise tracking of financial transactions and the identification of any potential discrepancies. This has significant implications for government agencies and financial institutions, as it provides them with the tools necessary to minimize the occurrence of illicit activities such as money laundering, tax evasion, and corruption.</w:t>
      </w:r>
    </w:p>
    <w:p w14:paraId="6BCC5436" w14:textId="77777777" w:rsidR="00BB69A5" w:rsidRDefault="00000000">
      <w:pPr>
        <w:spacing w:after="0" w:line="259" w:lineRule="auto"/>
        <w:ind w:left="19" w:right="0" w:firstLine="0"/>
        <w:jc w:val="left"/>
      </w:pPr>
      <w:r>
        <w:rPr>
          <w:b/>
          <w:sz w:val="36"/>
        </w:rPr>
        <w:t xml:space="preserve"> </w:t>
      </w:r>
      <w:r>
        <w:t xml:space="preserve"> </w:t>
      </w:r>
    </w:p>
    <w:p w14:paraId="18C77D8D" w14:textId="77777777" w:rsidR="00BB69A5" w:rsidRDefault="00000000">
      <w:pPr>
        <w:pStyle w:val="Heading4"/>
        <w:spacing w:after="10"/>
        <w:ind w:left="0"/>
      </w:pPr>
      <w:r>
        <w:lastRenderedPageBreak/>
        <w:t>3. Financial Inclusion</w:t>
      </w:r>
      <w:r>
        <w:rPr>
          <w:sz w:val="2"/>
        </w:rPr>
        <w:t xml:space="preserve"> </w:t>
      </w:r>
      <w:r>
        <w:t xml:space="preserve"> </w:t>
      </w:r>
    </w:p>
    <w:p w14:paraId="38284D49" w14:textId="77777777" w:rsidR="00BB69A5" w:rsidRDefault="00000000">
      <w:pPr>
        <w:spacing w:after="217" w:line="259" w:lineRule="auto"/>
        <w:ind w:left="19" w:right="0" w:firstLine="0"/>
        <w:jc w:val="left"/>
      </w:pPr>
      <w:r>
        <w:rPr>
          <w:b/>
          <w:sz w:val="2"/>
        </w:rPr>
        <w:t xml:space="preserve"> </w:t>
      </w:r>
      <w:r>
        <w:t xml:space="preserve"> </w:t>
      </w:r>
    </w:p>
    <w:p w14:paraId="7D29B2CC" w14:textId="77777777" w:rsidR="00BB69A5" w:rsidRDefault="00000000">
      <w:pPr>
        <w:spacing w:after="29"/>
        <w:ind w:left="0" w:right="287"/>
      </w:pPr>
      <w:r>
        <w:t>Decentralized blockchain networks enable individuals from remote and rural areas to access secure and tamper-proof digital storage and transactions via mobile phones and internet-based platforms. This inclusion empowers individuals to securely store and transfer digital assets, including cryptocurrencies, without needing intermediaries such as banks or financial institutions.</w:t>
      </w:r>
      <w:r>
        <w:rPr>
          <w:sz w:val="14"/>
        </w:rPr>
        <w:t xml:space="preserve"/>
      </w:r>
      <w:r>
        <w:t xml:space="preserve"/>
      </w:r>
    </w:p>
    <w:p w14:paraId="43BD2EAD" w14:textId="77777777" w:rsidR="00BB69A5" w:rsidRDefault="00000000">
      <w:pPr>
        <w:spacing w:after="164" w:line="259" w:lineRule="auto"/>
        <w:ind w:left="19" w:right="0" w:firstLine="0"/>
        <w:jc w:val="left"/>
      </w:pPr>
      <w:r>
        <w:rPr>
          <w:sz w:val="14"/>
        </w:rPr>
        <w:t xml:space="preserve"> </w:t>
      </w:r>
      <w:r>
        <w:t xml:space="preserve"> </w:t>
      </w:r>
    </w:p>
    <w:p w14:paraId="4BB47259" w14:textId="77777777" w:rsidR="00BB69A5" w:rsidRDefault="00000000">
      <w:pPr>
        <w:pStyle w:val="Heading4"/>
        <w:ind w:left="0"/>
      </w:pPr>
      <w:r>
        <w:t xml:space="preserve">4. Cost Reduction for Businesses and Banks  </w:t>
      </w:r>
    </w:p>
    <w:p w14:paraId="64938F74" w14:textId="77777777" w:rsidR="00BB69A5" w:rsidRDefault="00000000">
      <w:pPr>
        <w:spacing w:after="29"/>
        <w:ind w:left="0" w:right="287"/>
      </w:pPr>
      <w:r>
        <w:t>The maintenance of blockchain networks and the storage of digital assets incur operational costs, including energy consumption, server maintenance, and network management. Implementing blockchain technology reduces these costs for businesses and institutions, enabling more efficient data synchronization and secure transaction processing.</w:t>
      </w:r>
      <w:r>
        <w:rPr>
          <w:sz w:val="14"/>
        </w:rPr>
        <w:t xml:space="preserve"/>
      </w:r>
      <w:r>
        <w:t xml:space="preserve"/>
      </w:r>
    </w:p>
    <w:p w14:paraId="0BF34E27" w14:textId="77777777" w:rsidR="00BB69A5" w:rsidRDefault="00000000">
      <w:pPr>
        <w:spacing w:after="325" w:line="259" w:lineRule="auto"/>
        <w:ind w:left="19" w:right="0" w:firstLine="0"/>
        <w:jc w:val="left"/>
      </w:pPr>
      <w:r>
        <w:rPr>
          <w:sz w:val="14"/>
        </w:rPr>
        <w:t xml:space="preserve"> </w:t>
      </w:r>
      <w:r>
        <w:t xml:space="preserve"> </w:t>
      </w:r>
    </w:p>
    <w:p w14:paraId="1009EF0F" w14:textId="77777777" w:rsidR="00BB69A5" w:rsidRDefault="00000000">
      <w:pPr>
        <w:pStyle w:val="Heading4"/>
        <w:spacing w:after="1"/>
        <w:ind w:left="0"/>
      </w:pPr>
      <w:r>
        <w:t>5. Economic Growth and Efficiency</w:t>
      </w:r>
      <w:r>
        <w:rPr>
          <w:sz w:val="36"/>
        </w:rPr>
        <w:t xml:space="preserve"> </w:t>
      </w:r>
      <w:r>
        <w:t xml:space="preserve"> </w:t>
      </w:r>
    </w:p>
    <w:p w14:paraId="6824D176" w14:textId="77777777" w:rsidR="00BB69A5" w:rsidRDefault="00000000">
      <w:pPr>
        <w:spacing w:after="32"/>
        <w:ind w:left="0" w:right="287"/>
      </w:pPr>
      <w:r>
        <w:t>The widespread adoption of blockchain technology facilitates a seamless transaction process, thereby reducing operational costs, enhancing security, and increasing the efficiency of various sectors. In turn, this enables governments to implement informed financial policies based on real-time transaction data, thereby optimizing overall economic performance.</w:t>
      </w:r>
      <w:r>
        <w:rPr>
          <w:b/>
        </w:rPr>
        <w:t/>
      </w:r>
      <w:r>
        <w:rPr>
          <w:b/>
          <w:sz w:val="12"/>
        </w:rPr>
        <w:t xml:space="preserve"/>
      </w:r>
      <w:r>
        <w:t xml:space="preserve"/>
      </w:r>
    </w:p>
    <w:p w14:paraId="678492DA" w14:textId="77777777" w:rsidR="00BB69A5" w:rsidRDefault="00000000">
      <w:pPr>
        <w:spacing w:after="174" w:line="259" w:lineRule="auto"/>
        <w:ind w:left="19" w:right="0" w:firstLine="0"/>
        <w:jc w:val="left"/>
      </w:pPr>
      <w:r>
        <w:rPr>
          <w:b/>
          <w:sz w:val="12"/>
        </w:rPr>
        <w:t xml:space="preserve"> </w:t>
      </w:r>
      <w:r>
        <w:t xml:space="preserve"> </w:t>
      </w:r>
    </w:p>
    <w:p w14:paraId="6402A01E" w14:textId="77777777" w:rsidR="00BB69A5" w:rsidRDefault="00000000">
      <w:pPr>
        <w:pStyle w:val="Heading4"/>
        <w:ind w:left="0"/>
      </w:pPr>
      <w:r>
        <w:t xml:space="preserve">6. Global Integration and Cross-Border Transactions  </w:t>
      </w:r>
    </w:p>
    <w:p w14:paraId="53C58074" w14:textId="77777777" w:rsidR="00BB69A5" w:rsidRDefault="00000000">
      <w:pPr>
        <w:spacing w:after="30"/>
        <w:ind w:left="0" w:right="287"/>
      </w:pPr>
      <w:r>
        <w:t>Decentralized blockchain systems have transformed the way global transactions are conducted, enabling secure, efficient, and cost-effective money transfers across borders. The advent of cryptocurrencies and other digital asset transactions has also opened new avenues for cross-border trade, e-commerce, and international money transfers.</w:t>
      </w:r>
      <w:r>
        <w:rPr>
          <w:sz w:val="14"/>
        </w:rPr>
        <w:t xml:space="preserve"/>
      </w:r>
      <w:r>
        <w:t xml:space="preserve"/>
      </w:r>
    </w:p>
    <w:p w14:paraId="5ADDCF03" w14:textId="77777777" w:rsidR="00BB69A5" w:rsidRDefault="00000000">
      <w:pPr>
        <w:spacing w:after="168" w:line="259" w:lineRule="auto"/>
        <w:ind w:left="19" w:right="0" w:firstLine="0"/>
        <w:jc w:val="left"/>
      </w:pPr>
      <w:r>
        <w:rPr>
          <w:b/>
          <w:sz w:val="14"/>
        </w:rPr>
        <w:t xml:space="preserve"> </w:t>
      </w:r>
      <w:r>
        <w:t xml:space="preserve"> </w:t>
      </w:r>
    </w:p>
    <w:p w14:paraId="0A5B7D03" w14:textId="77777777" w:rsidR="00BB69A5" w:rsidRDefault="00000000">
      <w:pPr>
        <w:pStyle w:val="Heading4"/>
        <w:ind w:left="0"/>
      </w:pPr>
      <w:r>
        <w:t xml:space="preserve">7. Government Efficiency and Digital Governance  </w:t>
      </w:r>
    </w:p>
    <w:p w14:paraId="72D7842C" w14:textId="77777777" w:rsidR="00BB69A5" w:rsidRDefault="00000000">
      <w:pPr>
        <w:spacing w:after="232"/>
        <w:ind w:left="0" w:right="287"/>
      </w:pPr>
      <w:r>
        <w:t xml:space="preserve">Blockchain technology enables the secure and transparent distribution of cryptocurrency, providing citizens with efficient and tamper-proof access to their digital assets and eliminating intermediaries that can slow down transactions and increase costs.</w:t>
      </w:r>
    </w:p>
    <w:p w14:paraId="50F69301" w14:textId="77777777" w:rsidR="00BB69A5" w:rsidRDefault="00000000">
      <w:pPr>
        <w:spacing w:after="166" w:line="259" w:lineRule="auto"/>
        <w:ind w:left="19" w:right="0" w:firstLine="0"/>
        <w:jc w:val="left"/>
      </w:pPr>
      <w:r>
        <w:rPr>
          <w:b/>
          <w:sz w:val="36"/>
        </w:rPr>
        <w:t xml:space="preserve">       </w:t>
      </w:r>
    </w:p>
    <w:p w14:paraId="1E72737E" w14:textId="77777777" w:rsidR="00BB69A5" w:rsidRDefault="00000000">
      <w:pPr>
        <w:spacing w:after="164" w:line="259" w:lineRule="auto"/>
        <w:ind w:left="19" w:right="0" w:firstLine="0"/>
        <w:jc w:val="left"/>
      </w:pPr>
      <w:r>
        <w:rPr>
          <w:b/>
          <w:sz w:val="36"/>
        </w:rPr>
        <w:t xml:space="preserve"> </w:t>
      </w:r>
    </w:p>
    <w:p w14:paraId="27C5725B" w14:textId="77777777" w:rsidR="00BB69A5" w:rsidRDefault="00000000">
      <w:pPr>
        <w:spacing w:after="51" w:line="259" w:lineRule="auto"/>
        <w:ind w:left="19" w:right="0" w:firstLine="0"/>
        <w:jc w:val="left"/>
      </w:pPr>
      <w:r>
        <w:rPr>
          <w:b/>
          <w:sz w:val="36"/>
        </w:rPr>
        <w:t xml:space="preserve"> </w:t>
      </w:r>
    </w:p>
    <w:p w14:paraId="5CC0CEC5" w14:textId="77777777" w:rsidR="00BB69A5" w:rsidRDefault="00000000">
      <w:pPr>
        <w:spacing w:after="0" w:line="259" w:lineRule="auto"/>
        <w:ind w:left="19" w:right="0" w:firstLine="0"/>
        <w:jc w:val="left"/>
      </w:pPr>
      <w:r>
        <w:t xml:space="preserve"> </w:t>
      </w:r>
    </w:p>
    <w:p w14:paraId="6BC940DE" w14:textId="77777777" w:rsidR="00BB69A5" w:rsidRDefault="00000000">
      <w:pPr>
        <w:pStyle w:val="Heading3"/>
        <w:ind w:left="0" w:right="0"/>
      </w:pPr>
      <w:r>
        <w:lastRenderedPageBreak/>
        <w:t xml:space="preserve">2. Feedback  </w:t>
      </w:r>
    </w:p>
    <w:p w14:paraId="22CA74AB" w14:textId="77777777" w:rsidR="00BB69A5" w:rsidRDefault="00000000">
      <w:pPr>
        <w:ind w:left="0" w:right="287"/>
      </w:pPr>
      <w:r>
        <w:t xml:space="preserve">In Figure 2.1 feedback collected from blockchain developers and users highlights their growing awareness of the potential benefits and applications of decentralized blockchain technology. Many expressed a deeper understanding of how blockchain enhances security, transparency, and efficiency in financial transactions. Participants also showed enthusiasm for implementing blockchain-based solutions in their daily lives and businesses, citing benefits such as reduced costs, improved trust, and increased accountability. Their suggestions emphasized the need for more education and training programs, collaborative industry partnerships, and real-world case studies to further improve blockchain literacy and ensure a smooth integrationinto mainstream use.</w:t>
      </w:r>
    </w:p>
    <w:p w14:paraId="4BEA8CE0" w14:textId="77777777" w:rsidR="00BB69A5" w:rsidRDefault="00000000">
      <w:pPr>
        <w:spacing w:after="152" w:line="259" w:lineRule="auto"/>
        <w:ind w:left="19" w:right="0" w:firstLine="0"/>
        <w:jc w:val="left"/>
      </w:pPr>
      <w:r>
        <w:t xml:space="preserve">  </w:t>
      </w:r>
    </w:p>
    <w:p w14:paraId="002B5588" w14:textId="77777777" w:rsidR="00BB69A5" w:rsidRDefault="00000000">
      <w:pPr>
        <w:spacing w:after="0" w:line="259" w:lineRule="auto"/>
        <w:ind w:left="0" w:right="50" w:firstLine="0"/>
        <w:jc w:val="right"/>
      </w:pPr>
      <w:r>
        <w:rPr>
          <w:noProof/>
        </w:rPr>
        <w:drawing>
          <wp:inline distT="0" distB="0" distL="0" distR="0" wp14:anchorId="3AB31D13" wp14:editId="046F44F6">
            <wp:extent cx="5486400" cy="3249295"/>
            <wp:effectExtent l="0" t="0" r="0" b="0"/>
            <wp:docPr id="474" name="Picture 474"/>
            <wp:cNvGraphicFramePr/>
            <a:graphic xmlns:a="http://schemas.openxmlformats.org/drawingml/2006/main">
              <a:graphicData uri="http://schemas.openxmlformats.org/drawingml/2006/picture">
                <pic:pic xmlns:pic="http://schemas.openxmlformats.org/drawingml/2006/picture">
                  <pic:nvPicPr>
                    <pic:cNvPr id="474" name="Picture 474"/>
                    <pic:cNvPicPr/>
                  </pic:nvPicPr>
                  <pic:blipFill>
                    <a:blip r:embed="rId13"/>
                    <a:stretch>
                      <a:fillRect/>
                    </a:stretch>
                  </pic:blipFill>
                  <pic:spPr>
                    <a:xfrm>
                      <a:off x="0" y="0"/>
                      <a:ext cx="5486400" cy="3249295"/>
                    </a:xfrm>
                    <a:prstGeom prst="rect">
                      <a:avLst/>
                    </a:prstGeom>
                  </pic:spPr>
                </pic:pic>
              </a:graphicData>
            </a:graphic>
          </wp:inline>
        </w:drawing>
      </w:r>
      <w:r>
        <w:rPr>
          <w:b/>
          <w:sz w:val="36"/>
        </w:rPr>
        <w:t xml:space="preserve"> </w:t>
      </w:r>
      <w:r>
        <w:t xml:space="preserve"> </w:t>
      </w:r>
    </w:p>
    <w:p w14:paraId="197CE1F4" w14:textId="77777777" w:rsidR="00BB69A5" w:rsidRDefault="00000000">
      <w:pPr>
        <w:spacing w:after="8" w:line="259" w:lineRule="auto"/>
        <w:ind w:right="250"/>
        <w:jc w:val="center"/>
      </w:pPr>
      <w:r>
        <w:rPr>
          <w:b/>
          <w:sz w:val="20"/>
        </w:rPr>
        <w:t xml:space="preserve">Figure 2.1: Feedback  </w:t>
      </w:r>
      <w:r>
        <w:t xml:space="preserve"> </w:t>
      </w:r>
    </w:p>
    <w:p w14:paraId="66F5132C" w14:textId="77777777" w:rsidR="00BB69A5" w:rsidRDefault="00000000">
      <w:pPr>
        <w:spacing w:after="16" w:line="259" w:lineRule="auto"/>
        <w:ind w:left="0" w:right="92" w:firstLine="0"/>
        <w:jc w:val="center"/>
      </w:pPr>
      <w:r>
        <w:rPr>
          <w:b/>
          <w:sz w:val="20"/>
        </w:rPr>
        <w:t xml:space="preserve"> </w:t>
      </w:r>
      <w:r>
        <w:t xml:space="preserve"> </w:t>
      </w:r>
    </w:p>
    <w:p w14:paraId="62ED7CC5" w14:textId="77777777" w:rsidR="00BB69A5" w:rsidRDefault="00000000">
      <w:pPr>
        <w:spacing w:after="16" w:line="259" w:lineRule="auto"/>
        <w:ind w:left="0" w:right="92" w:firstLine="0"/>
        <w:jc w:val="center"/>
      </w:pPr>
      <w:r>
        <w:rPr>
          <w:b/>
          <w:sz w:val="20"/>
        </w:rPr>
        <w:t xml:space="preserve"> </w:t>
      </w:r>
      <w:r>
        <w:t xml:space="preserve"> </w:t>
      </w:r>
    </w:p>
    <w:p w14:paraId="4BD8724C" w14:textId="77777777" w:rsidR="00BB69A5" w:rsidRDefault="00000000">
      <w:pPr>
        <w:spacing w:after="16" w:line="259" w:lineRule="auto"/>
        <w:ind w:left="19" w:right="0" w:firstLine="0"/>
        <w:jc w:val="left"/>
      </w:pPr>
      <w:r>
        <w:rPr>
          <w:b/>
          <w:sz w:val="20"/>
        </w:rPr>
        <w:t xml:space="preserve"> </w:t>
      </w:r>
      <w:r>
        <w:t xml:space="preserve"> </w:t>
      </w:r>
    </w:p>
    <w:p w14:paraId="49A5BA8E" w14:textId="77777777" w:rsidR="00BB69A5" w:rsidRDefault="00000000">
      <w:pPr>
        <w:spacing w:after="225" w:line="259" w:lineRule="auto"/>
        <w:ind w:left="19" w:right="0" w:firstLine="0"/>
        <w:jc w:val="left"/>
      </w:pPr>
      <w:r>
        <w:rPr>
          <w:b/>
          <w:sz w:val="20"/>
        </w:rPr>
        <w:t xml:space="preserve"> </w:t>
      </w:r>
      <w:r>
        <w:t xml:space="preserve"> </w:t>
      </w:r>
    </w:p>
    <w:p w14:paraId="75F2B778" w14:textId="77777777" w:rsidR="00BB69A5" w:rsidRDefault="00000000">
      <w:pPr>
        <w:spacing w:after="0" w:line="259" w:lineRule="auto"/>
        <w:ind w:left="19" w:right="0" w:firstLine="0"/>
        <w:jc w:val="left"/>
      </w:pPr>
      <w:r>
        <w:rPr>
          <w:b/>
          <w:sz w:val="40"/>
        </w:rPr>
        <w:t xml:space="preserve"> </w:t>
      </w:r>
      <w:r>
        <w:t xml:space="preserve"> </w:t>
      </w:r>
    </w:p>
    <w:p w14:paraId="7B756748" w14:textId="77777777" w:rsidR="00BB69A5" w:rsidRDefault="00000000">
      <w:pPr>
        <w:spacing w:after="0" w:line="259" w:lineRule="auto"/>
        <w:ind w:left="19" w:right="0" w:firstLine="0"/>
        <w:jc w:val="left"/>
      </w:pPr>
      <w:r>
        <w:rPr>
          <w:b/>
          <w:sz w:val="40"/>
        </w:rPr>
        <w:t xml:space="preserve"> </w:t>
      </w:r>
      <w:r>
        <w:t xml:space="preserve"> </w:t>
      </w:r>
    </w:p>
    <w:p w14:paraId="62083C8D" w14:textId="77777777" w:rsidR="00BB69A5" w:rsidRDefault="00000000">
      <w:pPr>
        <w:spacing w:after="0" w:line="259" w:lineRule="auto"/>
        <w:ind w:left="19" w:right="0" w:firstLine="0"/>
        <w:jc w:val="left"/>
      </w:pPr>
      <w:r>
        <w:rPr>
          <w:b/>
          <w:sz w:val="40"/>
        </w:rPr>
        <w:t xml:space="preserve"> </w:t>
      </w:r>
      <w:r>
        <w:t xml:space="preserve"> </w:t>
      </w:r>
    </w:p>
    <w:p w14:paraId="7107CFC0" w14:textId="77777777" w:rsidR="00BB69A5" w:rsidRDefault="00000000">
      <w:pPr>
        <w:spacing w:after="0" w:line="259" w:lineRule="auto"/>
        <w:ind w:left="19" w:right="0" w:firstLine="0"/>
        <w:jc w:val="left"/>
      </w:pPr>
      <w:r>
        <w:rPr>
          <w:b/>
          <w:sz w:val="40"/>
        </w:rPr>
        <w:t xml:space="preserve"> </w:t>
      </w:r>
      <w:r>
        <w:t xml:space="preserve"> </w:t>
      </w:r>
    </w:p>
    <w:p w14:paraId="53B9F37B" w14:textId="77777777" w:rsidR="00BB69A5" w:rsidRDefault="00000000">
      <w:pPr>
        <w:spacing w:after="0" w:line="259" w:lineRule="auto"/>
        <w:ind w:left="19" w:right="0" w:firstLine="0"/>
        <w:jc w:val="left"/>
      </w:pPr>
      <w:r>
        <w:rPr>
          <w:b/>
          <w:sz w:val="40"/>
        </w:rPr>
        <w:t xml:space="preserve"> </w:t>
      </w:r>
      <w:r>
        <w:t xml:space="preserve"> </w:t>
      </w:r>
    </w:p>
    <w:p w14:paraId="1FBEA3E8" w14:textId="77777777" w:rsidR="00BB69A5" w:rsidRDefault="00000000">
      <w:pPr>
        <w:spacing w:after="0" w:line="255" w:lineRule="auto"/>
        <w:ind w:left="19" w:right="8733" w:firstLine="0"/>
        <w:jc w:val="left"/>
        <w:rPr>
          <w:b/>
          <w:sz w:val="40"/>
        </w:rPr>
      </w:pPr>
      <w:r>
        <w:rPr>
          <w:b/>
          <w:sz w:val="40"/>
        </w:rPr>
        <w:t xml:space="preserve"> </w:t>
      </w:r>
      <w:r>
        <w:t xml:space="preserve"> </w:t>
      </w:r>
      <w:r>
        <w:rPr>
          <w:b/>
          <w:sz w:val="40"/>
        </w:rPr>
        <w:t xml:space="preserve">  </w:t>
      </w:r>
    </w:p>
    <w:p w14:paraId="334613FB" w14:textId="77777777" w:rsidR="00B8632D" w:rsidRDefault="00B8632D">
      <w:pPr>
        <w:spacing w:after="0" w:line="255" w:lineRule="auto"/>
        <w:ind w:left="19" w:right="8733" w:firstLine="0"/>
        <w:jc w:val="left"/>
      </w:pPr>
    </w:p>
    <w:p w14:paraId="6FA2B62C" w14:textId="77777777" w:rsidR="00BB69A5" w:rsidRDefault="00000000">
      <w:pPr>
        <w:spacing w:after="73" w:line="259" w:lineRule="auto"/>
        <w:ind w:left="19" w:right="0" w:firstLine="0"/>
        <w:jc w:val="left"/>
      </w:pPr>
      <w:r>
        <w:t xml:space="preserve"> </w:t>
      </w:r>
    </w:p>
    <w:p w14:paraId="5033AD58" w14:textId="77777777" w:rsidR="00BB69A5" w:rsidRDefault="00000000">
      <w:pPr>
        <w:spacing w:after="0" w:line="259" w:lineRule="auto"/>
        <w:ind w:left="19" w:right="0" w:firstLine="0"/>
        <w:jc w:val="left"/>
      </w:pPr>
      <w:r>
        <w:rPr>
          <w:b/>
          <w:sz w:val="40"/>
        </w:rPr>
        <w:t xml:space="preserve"> </w:t>
      </w:r>
      <w:r>
        <w:t xml:space="preserve"> </w:t>
      </w:r>
    </w:p>
    <w:p w14:paraId="698DF071" w14:textId="77777777" w:rsidR="00BB69A5" w:rsidRDefault="00000000">
      <w:pPr>
        <w:pStyle w:val="Heading3"/>
        <w:ind w:left="0" w:right="0"/>
      </w:pPr>
      <w:r>
        <w:lastRenderedPageBreak/>
        <w:t xml:space="preserve">3. Conclusion  </w:t>
      </w:r>
    </w:p>
    <w:p w14:paraId="054E1956" w14:textId="77777777" w:rsidR="00BB69A5" w:rsidRDefault="00000000">
      <w:pPr>
        <w:ind w:left="0" w:right="287"/>
      </w:pPr>
      <w:r>
        <w:t xml:space="preserve">The widespread adoption of blockchain technology has the potential to revolutionize the way financial transactions are conducted. By leveraging a decentralized and secure database, blockchain enables fast, reliable, and transparent transactions that can empower individuals and businesses to participate fully in the global economy. This can lead to increased financial inclusion, reduced corruption, and accelerated economic growth.</w:t>
      </w:r>
    </w:p>
    <w:p w14:paraId="202EBC81" w14:textId="77777777" w:rsidR="00BB69A5" w:rsidRDefault="00000000">
      <w:pPr>
        <w:ind w:left="0" w:right="287"/>
      </w:pPr>
      <w:r>
        <w:t xml:space="preserve">However, the realization of a blockchain-based financial ecosystem faces several key challenges. Ensuring the security and integrity of blockchain networks, developing robust infrastructure, and improving user interface and adoption rates are crucial to overcome existing hurdles. Collaboration among governments, financial institutions, and technology providers is essential to create policies and frameworks that encourage widespread adoption, especially in underserved regions and communities.</w:t>
      </w:r>
    </w:p>
    <w:p w14:paraId="3C02668C" w14:textId="77777777" w:rsidR="00BB69A5" w:rsidRDefault="00000000">
      <w:pPr>
        <w:ind w:left="0" w:right="287"/>
      </w:pPr>
      <w:r>
        <w:t xml:space="preserve">Advances in blockchain and cryptographic technologies are expected to drive the future of digital transactions, fostering a secure, transparent, and resilient financial landscape. A highly digitized economy enabled by blockchain can promote sustainability, stimulate economic growth, and enhance global connectivity, ultimately benefiting individuals, businesses, and governments worldwide.</w:t>
      </w:r>
    </w:p>
    <w:p w14:paraId="4324DFDA" w14:textId="77777777" w:rsidR="00BB69A5" w:rsidRDefault="00000000">
      <w:pPr>
        <w:spacing w:after="192" w:line="259" w:lineRule="auto"/>
        <w:ind w:left="19" w:right="0" w:firstLine="0"/>
        <w:jc w:val="left"/>
      </w:pPr>
      <w:r>
        <w:t xml:space="preserve">  </w:t>
      </w:r>
    </w:p>
    <w:p w14:paraId="78AC839C" w14:textId="77777777" w:rsidR="00BB69A5" w:rsidRDefault="00000000">
      <w:pPr>
        <w:pStyle w:val="Heading3"/>
        <w:ind w:left="0" w:right="0"/>
      </w:pPr>
      <w:r>
        <w:t xml:space="preserve">3. Experience Gained  </w:t>
      </w:r>
    </w:p>
    <w:p w14:paraId="0D41FA93" w14:textId="77777777" w:rsidR="00BB69A5" w:rsidRDefault="00000000">
      <w:pPr>
        <w:ind w:left="0" w:right="287"/>
      </w:pPr>
      <w:r>
        <w:t xml:space="preserve">Participating in a project that implemented a blockchain-based supply chain management system offered a hands-on learning experience about the real-world applications of distributed ledger technology. Observing how stakeholders adapted to blockchain-enabled transparency and verification highlighted both the benefits and challenges of transitioning from traditional transaction methods. It was insightful to see how blockchain improved efficiency and security while also identifying initial hurdles such as scalability issues and the need for industry-wide adoption.</w:t>
      </w:r>
    </w:p>
    <w:p w14:paraId="37369978" w14:textId="77777777" w:rsidR="00BB69A5" w:rsidRDefault="00000000">
      <w:pPr>
        <w:ind w:left="0" w:right="287"/>
      </w:pPr>
      <w:r>
        <w:t xml:space="preserve">Interacting with stakeholders involved in the project enhanced communication skills, as we explained the advantages of blockchain-based systems and addressed concerns about decentralization and data ownership. This experience also improved problem-solving abilities by discussing potential solutions to challenges like network interoperability issues and customer hesitation in adopting blockchain-enabled solutions.</w:t>
      </w:r>
    </w:p>
    <w:p w14:paraId="44AA4FAF" w14:textId="77777777" w:rsidR="00BB69A5" w:rsidRDefault="00000000">
      <w:pPr>
        <w:spacing w:after="112" w:line="259" w:lineRule="auto"/>
        <w:ind w:left="19" w:right="0" w:firstLine="0"/>
        <w:jc w:val="left"/>
      </w:pPr>
      <w:r>
        <w:t xml:space="preserve">  </w:t>
      </w:r>
    </w:p>
    <w:p w14:paraId="54BFC42A" w14:textId="77777777" w:rsidR="00BB69A5" w:rsidRDefault="00000000">
      <w:pPr>
        <w:spacing w:after="108" w:line="259" w:lineRule="auto"/>
        <w:ind w:left="19" w:right="0" w:firstLine="0"/>
        <w:jc w:val="left"/>
      </w:pPr>
      <w:r>
        <w:t xml:space="preserve">  </w:t>
      </w:r>
    </w:p>
    <w:p w14:paraId="5BD5660F" w14:textId="77777777" w:rsidR="00BB69A5" w:rsidRDefault="00000000">
      <w:pPr>
        <w:spacing w:after="112" w:line="259" w:lineRule="auto"/>
        <w:ind w:left="19" w:right="0" w:firstLine="0"/>
        <w:jc w:val="left"/>
      </w:pPr>
      <w:r>
        <w:t xml:space="preserve">  </w:t>
      </w:r>
    </w:p>
    <w:p w14:paraId="24B92F62" w14:textId="77777777" w:rsidR="00BB69A5" w:rsidRDefault="00000000">
      <w:pPr>
        <w:spacing w:after="110" w:line="259" w:lineRule="auto"/>
        <w:ind w:left="19" w:right="0" w:firstLine="0"/>
        <w:jc w:val="left"/>
      </w:pPr>
      <w:r>
        <w:t xml:space="preserve">  </w:t>
      </w:r>
    </w:p>
    <w:p w14:paraId="5F344C0F" w14:textId="77777777" w:rsidR="00B8632D" w:rsidRDefault="00B8632D">
      <w:pPr>
        <w:spacing w:after="110" w:line="259" w:lineRule="auto"/>
        <w:ind w:left="19" w:right="0" w:firstLine="0"/>
        <w:jc w:val="left"/>
      </w:pPr>
    </w:p>
    <w:p w14:paraId="41C857C4" w14:textId="77777777" w:rsidR="00B8632D" w:rsidRDefault="00B8632D">
      <w:pPr>
        <w:spacing w:after="110" w:line="259" w:lineRule="auto"/>
        <w:ind w:left="19" w:right="0" w:firstLine="0"/>
        <w:jc w:val="left"/>
      </w:pPr>
    </w:p>
    <w:p w14:paraId="6F5B8596" w14:textId="77777777" w:rsidR="00BB69A5" w:rsidRDefault="00000000">
      <w:pPr>
        <w:spacing w:after="0" w:line="259" w:lineRule="auto"/>
        <w:ind w:left="19" w:right="0" w:firstLine="0"/>
        <w:jc w:val="left"/>
      </w:pPr>
      <w:r>
        <w:lastRenderedPageBreak/>
        <w:t xml:space="preserve">  </w:t>
      </w:r>
    </w:p>
    <w:p w14:paraId="2520B42B" w14:textId="77777777" w:rsidR="00BB69A5" w:rsidRDefault="00000000">
      <w:pPr>
        <w:pStyle w:val="Heading3"/>
        <w:ind w:left="0" w:right="0"/>
      </w:pPr>
      <w:r>
        <w:t xml:space="preserve">4. Social Activity Photos  </w:t>
      </w:r>
    </w:p>
    <w:p w14:paraId="72ACA604" w14:textId="77777777" w:rsidR="00BB69A5" w:rsidRDefault="00000000">
      <w:pPr>
        <w:spacing w:after="290"/>
        <w:ind w:left="0" w:right="287"/>
      </w:pPr>
      <w:r>
        <w:t xml:space="preserve">Figure 4.1 illustrates an individual familiarizing themselves with blockchain technology and exemplifying how it facilitates secure and transparent cryptocurrency transactions.</w:t>
      </w:r>
    </w:p>
    <w:p w14:paraId="6469E3D5" w14:textId="77777777" w:rsidR="00BB69A5" w:rsidRDefault="00000000">
      <w:pPr>
        <w:spacing w:after="0" w:line="259" w:lineRule="auto"/>
        <w:ind w:left="86" w:right="0" w:firstLine="0"/>
        <w:jc w:val="left"/>
      </w:pPr>
      <w:r>
        <w:rPr>
          <w:b/>
        </w:rPr>
        <w:t xml:space="preserve"> </w:t>
      </w:r>
      <w:r>
        <w:rPr>
          <w:b/>
        </w:rPr>
        <w:tab/>
      </w:r>
      <w:r>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p>
    <w:p w14:paraId="4D56504C" w14:textId="77777777" w:rsidR="00BB69A5" w:rsidRDefault="00000000">
      <w:pPr>
        <w:spacing w:after="147" w:line="259" w:lineRule="auto"/>
        <w:ind w:left="0" w:right="17" w:firstLine="0"/>
        <w:jc w:val="right"/>
      </w:pPr>
      <w:r>
        <w:rPr>
          <w:noProof/>
        </w:rPr>
        <w:drawing>
          <wp:inline distT="0" distB="0" distL="0" distR="0" wp14:anchorId="3BB549CA" wp14:editId="34DC9B9B">
            <wp:extent cx="5581650" cy="4186555"/>
            <wp:effectExtent l="0" t="0" r="0" b="0"/>
            <wp:docPr id="609" name="Picture 609"/>
            <wp:cNvGraphicFramePr/>
            <a:graphic xmlns:a="http://schemas.openxmlformats.org/drawingml/2006/main">
              <a:graphicData uri="http://schemas.openxmlformats.org/drawingml/2006/picture">
                <pic:pic xmlns:pic="http://schemas.openxmlformats.org/drawingml/2006/picture">
                  <pic:nvPicPr>
                    <pic:cNvPr id="609" name="Picture 609"/>
                    <pic:cNvPicPr/>
                  </pic:nvPicPr>
                  <pic:blipFill>
                    <a:blip r:embed="rId14"/>
                    <a:stretch>
                      <a:fillRect/>
                    </a:stretch>
                  </pic:blipFill>
                  <pic:spPr>
                    <a:xfrm>
                      <a:off x="0" y="0"/>
                      <a:ext cx="5581650" cy="4186555"/>
                    </a:xfrm>
                    <a:prstGeom prst="rect">
                      <a:avLst/>
                    </a:prstGeom>
                  </pic:spPr>
                </pic:pic>
              </a:graphicData>
            </a:graphic>
          </wp:inline>
        </w:drawing>
      </w:r>
      <w:r>
        <w:t xml:space="preserve"> </w:t>
      </w:r>
    </w:p>
    <w:p w14:paraId="03535F5C" w14:textId="77777777" w:rsidR="00BB69A5" w:rsidRDefault="00000000">
      <w:pPr>
        <w:spacing w:after="0" w:line="259" w:lineRule="auto"/>
        <w:ind w:left="0" w:right="0" w:firstLine="0"/>
        <w:jc w:val="right"/>
      </w:pPr>
      <w:r>
        <w:rPr>
          <w:b/>
          <w:sz w:val="40"/>
        </w:rPr>
        <w:t xml:space="preserve"> </w:t>
      </w:r>
      <w:r>
        <w:t xml:space="preserve"> </w:t>
      </w:r>
    </w:p>
    <w:p w14:paraId="307E078B" w14:textId="77777777" w:rsidR="00BB69A5" w:rsidRDefault="00000000">
      <w:pPr>
        <w:spacing w:after="99" w:line="259" w:lineRule="auto"/>
        <w:ind w:right="296"/>
        <w:jc w:val="center"/>
      </w:pPr>
      <w:r>
        <w:rPr>
          <w:b/>
          <w:sz w:val="20"/>
        </w:rPr>
        <w:t xml:space="preserve">Figure 5.1: Presenting the topic </w:t>
      </w:r>
      <w:r>
        <w:t xml:space="preserve"> </w:t>
      </w:r>
    </w:p>
    <w:p w14:paraId="6DF41F09" w14:textId="77777777" w:rsidR="00BB69A5" w:rsidRDefault="00000000">
      <w:pPr>
        <w:spacing w:after="295" w:line="259" w:lineRule="auto"/>
        <w:ind w:left="19" w:right="0" w:firstLine="0"/>
        <w:jc w:val="left"/>
      </w:pPr>
      <w:r>
        <w:rPr>
          <w:b/>
          <w:sz w:val="20"/>
        </w:rPr>
        <w:t xml:space="preserve"> </w:t>
      </w:r>
      <w:r>
        <w:t xml:space="preserve"> </w:t>
      </w:r>
    </w:p>
    <w:p w14:paraId="49578E4F" w14:textId="77777777" w:rsidR="00BB69A5" w:rsidRDefault="00000000">
      <w:pPr>
        <w:spacing w:after="0" w:line="259" w:lineRule="auto"/>
        <w:ind w:left="19" w:right="0" w:firstLine="0"/>
        <w:jc w:val="left"/>
      </w:pPr>
      <w:r>
        <w:rPr>
          <w:b/>
          <w:sz w:val="40"/>
        </w:rPr>
        <w:t xml:space="preserve">          </w:t>
      </w:r>
      <w:r>
        <w:t xml:space="preserve"> </w:t>
      </w:r>
    </w:p>
    <w:p w14:paraId="3EFB5839" w14:textId="77777777" w:rsidR="00BB69A5" w:rsidRDefault="00000000">
      <w:pPr>
        <w:spacing w:after="112" w:line="259" w:lineRule="auto"/>
        <w:ind w:left="19" w:right="0" w:firstLine="0"/>
        <w:jc w:val="left"/>
      </w:pPr>
      <w:r>
        <w:rPr>
          <w:b/>
          <w:sz w:val="20"/>
        </w:rPr>
        <w:t xml:space="preserve"> </w:t>
      </w:r>
      <w:r>
        <w:t xml:space="preserve"> </w:t>
      </w:r>
    </w:p>
    <w:p w14:paraId="4B744F49" w14:textId="77777777" w:rsidR="00BB69A5" w:rsidRDefault="00000000">
      <w:pPr>
        <w:spacing w:after="114" w:line="259" w:lineRule="auto"/>
        <w:ind w:left="19" w:right="0" w:firstLine="0"/>
        <w:jc w:val="left"/>
      </w:pPr>
      <w:r>
        <w:rPr>
          <w:b/>
          <w:sz w:val="20"/>
        </w:rPr>
        <w:t xml:space="preserve"> </w:t>
      </w:r>
      <w:r>
        <w:t xml:space="preserve"> </w:t>
      </w:r>
    </w:p>
    <w:p w14:paraId="48126F6C" w14:textId="77777777" w:rsidR="00BB69A5" w:rsidRDefault="00000000">
      <w:pPr>
        <w:spacing w:after="118" w:line="259" w:lineRule="auto"/>
        <w:ind w:left="19" w:right="0" w:firstLine="0"/>
        <w:jc w:val="left"/>
      </w:pPr>
      <w:r>
        <w:rPr>
          <w:b/>
          <w:sz w:val="20"/>
        </w:rPr>
        <w:t xml:space="preserve"> </w:t>
      </w:r>
      <w:r>
        <w:t xml:space="preserve"> </w:t>
      </w:r>
    </w:p>
    <w:p w14:paraId="06495C27" w14:textId="77777777" w:rsidR="00BB69A5" w:rsidRDefault="00000000">
      <w:pPr>
        <w:spacing w:after="132" w:line="259" w:lineRule="auto"/>
        <w:ind w:left="19" w:right="0" w:firstLine="0"/>
        <w:jc w:val="left"/>
      </w:pPr>
      <w:r>
        <w:rPr>
          <w:b/>
          <w:sz w:val="20"/>
        </w:rPr>
        <w:t xml:space="preserve">  </w:t>
      </w:r>
      <w:r>
        <w:t xml:space="preserve"> </w:t>
      </w:r>
    </w:p>
    <w:p w14:paraId="4760F672" w14:textId="77777777" w:rsidR="00BB69A5" w:rsidRDefault="00000000">
      <w:pPr>
        <w:spacing w:after="112" w:line="259" w:lineRule="auto"/>
        <w:ind w:left="19" w:right="0" w:firstLine="0"/>
        <w:jc w:val="left"/>
      </w:pPr>
      <w:r>
        <w:rPr>
          <w:b/>
          <w:sz w:val="20"/>
        </w:rPr>
        <w:t xml:space="preserve"> </w:t>
      </w:r>
      <w:r>
        <w:t xml:space="preserve"> </w:t>
      </w:r>
    </w:p>
    <w:p w14:paraId="6DDB48AE" w14:textId="77777777" w:rsidR="00BB69A5" w:rsidRDefault="00000000">
      <w:pPr>
        <w:spacing w:after="117" w:line="259" w:lineRule="auto"/>
        <w:ind w:left="19" w:right="0" w:firstLine="0"/>
        <w:jc w:val="left"/>
      </w:pPr>
      <w:r>
        <w:rPr>
          <w:b/>
          <w:sz w:val="20"/>
        </w:rPr>
        <w:t xml:space="preserve"> </w:t>
      </w:r>
      <w:r>
        <w:t xml:space="preserve"> </w:t>
      </w:r>
    </w:p>
    <w:p w14:paraId="1080302D" w14:textId="77777777" w:rsidR="00BB69A5" w:rsidRDefault="00000000">
      <w:pPr>
        <w:spacing w:after="132" w:line="259" w:lineRule="auto"/>
        <w:ind w:left="19" w:right="0" w:firstLine="0"/>
        <w:jc w:val="left"/>
      </w:pPr>
      <w:r>
        <w:rPr>
          <w:b/>
          <w:sz w:val="20"/>
        </w:rPr>
        <w:t xml:space="preserve">  </w:t>
      </w:r>
      <w:r>
        <w:t xml:space="preserve"> </w:t>
      </w:r>
    </w:p>
    <w:p w14:paraId="751B25AF" w14:textId="77777777" w:rsidR="00B8632D" w:rsidRDefault="00B8632D">
      <w:pPr>
        <w:spacing w:after="132" w:line="259" w:lineRule="auto"/>
        <w:ind w:left="19" w:right="0" w:firstLine="0"/>
        <w:jc w:val="left"/>
      </w:pPr>
    </w:p>
    <w:p w14:paraId="20C4F6A8" w14:textId="77777777" w:rsidR="00BB69A5" w:rsidRDefault="00000000">
      <w:pPr>
        <w:spacing w:after="112" w:line="259" w:lineRule="auto"/>
        <w:ind w:left="19" w:right="0" w:firstLine="0"/>
        <w:jc w:val="left"/>
      </w:pPr>
      <w:r>
        <w:rPr>
          <w:b/>
          <w:sz w:val="20"/>
        </w:rPr>
        <w:t xml:space="preserve"> </w:t>
      </w:r>
      <w:r>
        <w:t xml:space="preserve"> </w:t>
      </w:r>
    </w:p>
    <w:p w14:paraId="3F37495F" w14:textId="77777777" w:rsidR="00BB69A5" w:rsidRDefault="00000000">
      <w:pPr>
        <w:spacing w:after="111" w:line="259" w:lineRule="auto"/>
        <w:ind w:left="19" w:right="0" w:firstLine="0"/>
        <w:jc w:val="left"/>
      </w:pPr>
      <w:r>
        <w:rPr>
          <w:b/>
          <w:sz w:val="20"/>
        </w:rPr>
        <w:lastRenderedPageBreak/>
        <w:t xml:space="preserve"> </w:t>
      </w:r>
      <w:r>
        <w:t xml:space="preserve"> </w:t>
      </w:r>
    </w:p>
    <w:p w14:paraId="4706A025" w14:textId="77777777" w:rsidR="00BB69A5" w:rsidRDefault="00000000">
      <w:pPr>
        <w:spacing w:after="0" w:line="259" w:lineRule="auto"/>
        <w:ind w:left="19" w:right="0" w:firstLine="0"/>
        <w:jc w:val="left"/>
      </w:pPr>
      <w:r>
        <w:rPr>
          <w:b/>
          <w:sz w:val="20"/>
        </w:rPr>
        <w:t xml:space="preserve"> </w:t>
      </w:r>
      <w:r>
        <w:t xml:space="preserve"> </w:t>
      </w:r>
    </w:p>
    <w:p w14:paraId="643A9517" w14:textId="77777777" w:rsidR="00BB69A5" w:rsidRDefault="00000000">
      <w:pPr>
        <w:spacing w:after="0" w:line="259" w:lineRule="auto"/>
        <w:ind w:left="19" w:right="0" w:firstLine="0"/>
        <w:jc w:val="left"/>
      </w:pPr>
      <w:r>
        <w:rPr>
          <w:b/>
          <w:sz w:val="32"/>
        </w:rPr>
        <w:t xml:space="preserve"> </w:t>
      </w:r>
      <w:r>
        <w:t xml:space="preserve"> </w:t>
      </w:r>
    </w:p>
    <w:p w14:paraId="3676718B" w14:textId="77777777" w:rsidR="00BB69A5" w:rsidRDefault="00000000">
      <w:pPr>
        <w:pStyle w:val="Heading3"/>
        <w:spacing w:after="1"/>
        <w:ind w:left="446" w:right="0" w:firstLine="0"/>
      </w:pPr>
      <w:r>
        <w:rPr>
          <w:sz w:val="32"/>
        </w:rPr>
        <w:t xml:space="preserve">                              DECLARATION </w:t>
      </w:r>
      <w:r>
        <w:t xml:space="preserve"> </w:t>
      </w:r>
    </w:p>
    <w:p w14:paraId="78EEA155" w14:textId="77777777" w:rsidR="00BB69A5" w:rsidRDefault="00000000">
      <w:pPr>
        <w:ind w:left="0" w:right="287"/>
      </w:pPr>
      <w:r>
        <w:t xml:space="preserve">I hereby declare that the above social activity </w:t>
      </w:r>
      <w:r>
        <w:rPr>
          <w:b/>
        </w:rPr>
        <w:t xml:space="preserve">“Facilitating Digitized Money Transactions” </w:t>
      </w:r>
      <w:r>
        <w:t xml:space="preserve">has been carried out as a part of AICTE Social Activity Program.  </w:t>
      </w:r>
    </w:p>
    <w:p w14:paraId="75B030CA" w14:textId="77777777" w:rsidR="00BB69A5" w:rsidRDefault="00000000">
      <w:pPr>
        <w:spacing w:after="112" w:line="259" w:lineRule="auto"/>
        <w:ind w:left="19" w:right="0" w:firstLine="0"/>
        <w:jc w:val="left"/>
      </w:pPr>
      <w:r>
        <w:rPr>
          <w:sz w:val="20"/>
        </w:rPr>
        <w:t xml:space="preserve">  </w:t>
      </w:r>
      <w:r>
        <w:t xml:space="preserve"> </w:t>
      </w:r>
    </w:p>
    <w:p w14:paraId="034C996B" w14:textId="77777777" w:rsidR="00BB69A5" w:rsidRDefault="00000000">
      <w:pPr>
        <w:spacing w:after="108" w:line="259" w:lineRule="auto"/>
        <w:ind w:left="19" w:right="0" w:firstLine="0"/>
        <w:jc w:val="left"/>
      </w:pPr>
      <w:r>
        <w:rPr>
          <w:sz w:val="20"/>
        </w:rPr>
        <w:t xml:space="preserve"> </w:t>
      </w:r>
      <w:r>
        <w:t xml:space="preserve"> </w:t>
      </w:r>
    </w:p>
    <w:p w14:paraId="2CA63DDE" w14:textId="77777777" w:rsidR="00BB69A5" w:rsidRDefault="00000000">
      <w:pPr>
        <w:spacing w:after="133" w:line="259" w:lineRule="auto"/>
        <w:ind w:left="19" w:right="0" w:firstLine="0"/>
        <w:jc w:val="left"/>
      </w:pPr>
      <w:r>
        <w:rPr>
          <w:sz w:val="20"/>
        </w:rPr>
        <w:t xml:space="preserve"> </w:t>
      </w:r>
      <w:r>
        <w:t xml:space="preserve"> </w:t>
      </w:r>
    </w:p>
    <w:p w14:paraId="00A036A3" w14:textId="77777777" w:rsidR="00BB69A5" w:rsidRDefault="00000000">
      <w:pPr>
        <w:spacing w:after="171" w:line="259" w:lineRule="auto"/>
        <w:ind w:left="19" w:right="0" w:firstLine="0"/>
        <w:jc w:val="left"/>
      </w:pPr>
      <w:r>
        <w:t xml:space="preserve">  </w:t>
      </w:r>
    </w:p>
    <w:p w14:paraId="1D5CAC30" w14:textId="77777777" w:rsidR="00BB69A5" w:rsidRDefault="00000000">
      <w:pPr>
        <w:tabs>
          <w:tab w:val="center" w:pos="3620"/>
          <w:tab w:val="center" w:pos="4340"/>
          <w:tab w:val="center" w:pos="6155"/>
        </w:tabs>
        <w:spacing w:after="321" w:line="259" w:lineRule="auto"/>
        <w:ind w:left="-10" w:right="0" w:firstLine="0"/>
        <w:jc w:val="left"/>
      </w:pPr>
      <w:r>
        <w:t xml:space="preserve">Date: 14-05-2026                        </w:t>
      </w:r>
      <w:proofErr w:type="gramStart"/>
      <w:r>
        <w:tab/>
        <w:t xml:space="preserve">  </w:t>
      </w:r>
      <w:r>
        <w:tab/>
      </w:r>
      <w:proofErr w:type="gramEnd"/>
      <w:r>
        <w:t xml:space="preserve">  </w:t>
      </w:r>
      <w:r>
        <w:tab/>
        <w:t xml:space="preserve">                    Signature:  </w:t>
      </w:r>
    </w:p>
    <w:p w14:paraId="07465DEC" w14:textId="54502B1D" w:rsidR="00BB69A5" w:rsidRDefault="00B8632D" w:rsidP="00B8632D">
      <w:pPr>
        <w:tabs>
          <w:tab w:val="center" w:pos="4340"/>
          <w:tab w:val="right" w:pos="8954"/>
        </w:tabs>
        <w:spacing w:after="263" w:line="259" w:lineRule="auto"/>
        <w:ind w:left="-10" w:right="0" w:firstLine="0"/>
        <w:jc w:val="center"/>
      </w:pPr>
      <w:r>
        <w:t xml:space="preserve">                                                                                                   </w:t>
      </w:r>
      <w:r w:rsidR="00000000">
        <w:t>Name: Raghavendra Oppari</w:t>
      </w:r>
    </w:p>
    <w:p w14:paraId="318DD35B" w14:textId="77777777" w:rsidR="00BB69A5" w:rsidRDefault="00000000">
      <w:pPr>
        <w:spacing w:after="252" w:line="259" w:lineRule="auto"/>
        <w:ind w:left="0" w:right="287"/>
      </w:pPr>
      <w:r>
        <w:t xml:space="preserve">                                                                                                      USN: 4SU23CS072  </w:t>
      </w:r>
    </w:p>
    <w:p w14:paraId="28F21720" w14:textId="77777777" w:rsidR="00BB69A5" w:rsidRDefault="00000000">
      <w:pPr>
        <w:spacing w:after="85" w:line="259" w:lineRule="auto"/>
        <w:ind w:left="19" w:right="0" w:firstLine="0"/>
        <w:jc w:val="left"/>
      </w:pPr>
      <w:r>
        <w:t xml:space="preserve">  </w:t>
      </w:r>
    </w:p>
    <w:p w14:paraId="6A6DE646" w14:textId="77777777" w:rsidR="00BB69A5" w:rsidRDefault="00000000">
      <w:pPr>
        <w:spacing w:after="118" w:line="259" w:lineRule="auto"/>
        <w:ind w:left="0" w:right="135" w:firstLine="0"/>
        <w:jc w:val="center"/>
      </w:pPr>
      <w:r>
        <w:rPr>
          <w:sz w:val="20"/>
        </w:rPr>
        <w:t xml:space="preserve"> </w:t>
      </w:r>
      <w:r>
        <w:t xml:space="preserve"> </w:t>
      </w:r>
    </w:p>
    <w:p w14:paraId="1528041B" w14:textId="77777777" w:rsidR="00BB69A5" w:rsidRDefault="00000000">
      <w:pPr>
        <w:spacing w:after="141" w:line="259" w:lineRule="auto"/>
        <w:ind w:left="0" w:right="34" w:firstLine="0"/>
        <w:jc w:val="center"/>
      </w:pPr>
      <w:r>
        <w:rPr>
          <w:sz w:val="20"/>
        </w:rPr>
        <w:t xml:space="preserve">   </w:t>
      </w:r>
      <w:r>
        <w:t xml:space="preserve"> </w:t>
      </w:r>
    </w:p>
    <w:p w14:paraId="3B32348F" w14:textId="77777777" w:rsidR="00BB69A5" w:rsidRDefault="00000000">
      <w:pPr>
        <w:spacing w:after="329" w:line="259" w:lineRule="auto"/>
        <w:ind w:left="0" w:right="135" w:firstLine="0"/>
        <w:jc w:val="center"/>
      </w:pPr>
      <w:r>
        <w:rPr>
          <w:sz w:val="20"/>
        </w:rPr>
        <w:t xml:space="preserve"> </w:t>
      </w:r>
      <w:r>
        <w:t xml:space="preserve"> </w:t>
      </w:r>
    </w:p>
    <w:p w14:paraId="101726FF" w14:textId="77777777" w:rsidR="00BB69A5" w:rsidRDefault="00000000">
      <w:pPr>
        <w:spacing w:after="0" w:line="259" w:lineRule="auto"/>
        <w:ind w:left="0" w:right="31" w:firstLine="0"/>
        <w:jc w:val="center"/>
      </w:pPr>
      <w:r>
        <w:rPr>
          <w:b/>
          <w:sz w:val="40"/>
        </w:rPr>
        <w:t xml:space="preserve"> </w:t>
      </w:r>
      <w:r>
        <w:t xml:space="preserve"> </w:t>
      </w:r>
    </w:p>
    <w:sectPr w:rsidR="00BB69A5">
      <w:footerReference w:type="even" r:id="rId15"/>
      <w:footerReference w:type="default" r:id="rId16"/>
      <w:footerReference w:type="first" r:id="rId17"/>
      <w:pgSz w:w="11906" w:h="16838"/>
      <w:pgMar w:top="1180" w:right="1172" w:bottom="1351" w:left="1781" w:header="720"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61677" w14:textId="77777777" w:rsidR="00C80FB8" w:rsidRDefault="00C80FB8">
      <w:pPr>
        <w:spacing w:after="0" w:line="240" w:lineRule="auto"/>
      </w:pPr>
      <w:r>
        <w:separator/>
      </w:r>
    </w:p>
  </w:endnote>
  <w:endnote w:type="continuationSeparator" w:id="0">
    <w:p w14:paraId="4712C6F7" w14:textId="77777777" w:rsidR="00C80FB8" w:rsidRDefault="00C80F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BC583" w14:textId="77777777" w:rsidR="00BB69A5" w:rsidRDefault="00BB69A5">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F1559" w14:textId="77777777" w:rsidR="00BB69A5" w:rsidRDefault="00BB69A5">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48536" w14:textId="77777777" w:rsidR="00BB69A5" w:rsidRDefault="00BB69A5">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EA835" w14:textId="77777777" w:rsidR="00BB69A5" w:rsidRDefault="00000000">
    <w:pPr>
      <w:spacing w:after="0" w:line="259" w:lineRule="auto"/>
      <w:ind w:left="0" w:right="994" w:firstLine="0"/>
      <w:jc w:val="center"/>
    </w:pPr>
    <w:r>
      <w:t xml:space="preserve">          </w:t>
    </w:r>
    <w:r>
      <w:fldChar w:fldCharType="begin"/>
    </w:r>
    <w:r>
      <w:instrText xml:space="preserve"> PAGE   \* MERGEFORMAT </w:instrText>
    </w:r>
    <w:r>
      <w:fldChar w:fldCharType="separate"/>
    </w:r>
    <w:r>
      <w:t>1</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674D3" w14:textId="77777777" w:rsidR="00BB69A5" w:rsidRDefault="00000000">
    <w:pPr>
      <w:spacing w:after="0" w:line="259" w:lineRule="auto"/>
      <w:ind w:left="0" w:right="994" w:firstLine="0"/>
      <w:jc w:val="center"/>
    </w:pPr>
    <w:r>
      <w:t xml:space="preserve">          </w:t>
    </w:r>
    <w:r>
      <w:fldChar w:fldCharType="begin"/>
    </w:r>
    <w:r>
      <w:instrText xml:space="preserve"> PAGE   \* MERGEFORMAT </w:instrText>
    </w:r>
    <w:r>
      <w:fldChar w:fldCharType="separate"/>
    </w:r>
    <w:r>
      <w:t>1</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94383" w14:textId="77777777" w:rsidR="00BB69A5" w:rsidRDefault="00000000">
    <w:pPr>
      <w:spacing w:after="0" w:line="259" w:lineRule="auto"/>
      <w:ind w:left="0" w:right="994" w:firstLine="0"/>
      <w:jc w:val="center"/>
    </w:pPr>
    <w:r>
      <w:t xml:space="preserve">          </w:t>
    </w:r>
    <w:r>
      <w:fldChar w:fldCharType="begin"/>
    </w:r>
    <w:r>
      <w:instrText xml:space="preserve"> PAGE   \* MERGEFORMAT </w:instrText>
    </w:r>
    <w:r>
      <w:fldChar w:fldCharType="separate"/>
    </w:r>
    <w: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9832A" w14:textId="77777777" w:rsidR="00C80FB8" w:rsidRDefault="00C80FB8">
      <w:pPr>
        <w:spacing w:after="0" w:line="240" w:lineRule="auto"/>
      </w:pPr>
      <w:r>
        <w:separator/>
      </w:r>
    </w:p>
  </w:footnote>
  <w:footnote w:type="continuationSeparator" w:id="0">
    <w:p w14:paraId="4FB0EE66" w14:textId="77777777" w:rsidR="00C80FB8" w:rsidRDefault="00C80FB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9A5"/>
    <w:rsid w:val="002971AC"/>
    <w:rsid w:val="00B8632D"/>
    <w:rsid w:val="00BB69A5"/>
    <w:rsid w:val="00C80F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1D171"/>
  <w15:docId w15:val="{D1F3E32F-0EF2-42A4-9308-9DEF9D8B9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6" w:lineRule="auto"/>
      <w:ind w:left="10" w:right="526"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0" w:line="259" w:lineRule="auto"/>
      <w:ind w:right="521"/>
      <w:jc w:val="center"/>
      <w:outlineLvl w:val="0"/>
    </w:pPr>
    <w:rPr>
      <w:rFonts w:ascii="Times New Roman" w:eastAsia="Times New Roman" w:hAnsi="Times New Roman" w:cs="Times New Roman"/>
      <w:b/>
      <w:color w:val="000000"/>
      <w:sz w:val="38"/>
    </w:rPr>
  </w:style>
  <w:style w:type="paragraph" w:styleId="Heading2">
    <w:name w:val="heading 2"/>
    <w:next w:val="Normal"/>
    <w:link w:val="Heading2Char"/>
    <w:uiPriority w:val="9"/>
    <w:unhideWhenUsed/>
    <w:qFormat/>
    <w:pPr>
      <w:keepNext/>
      <w:keepLines/>
      <w:spacing w:after="0" w:line="259" w:lineRule="auto"/>
      <w:ind w:left="1205" w:hanging="10"/>
      <w:jc w:val="center"/>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pPr>
      <w:keepNext/>
      <w:keepLines/>
      <w:spacing w:after="52" w:line="259" w:lineRule="auto"/>
      <w:ind w:left="10" w:right="524"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12" w:line="258" w:lineRule="auto"/>
      <w:ind w:left="15" w:right="32"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8"/>
    </w:rPr>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0.png"/><Relationship Id="rId13" Type="http://schemas.openxmlformats.org/officeDocument/2006/relationships/image" Target="media/image3.jp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g"/><Relationship Id="rId12" Type="http://schemas.openxmlformats.org/officeDocument/2006/relationships/footer" Target="footer3.xml"/><Relationship Id="rId17" Type="http://schemas.openxmlformats.org/officeDocument/2006/relationships/footer" Target="footer6.xml"/><Relationship Id="rId2" Type="http://schemas.openxmlformats.org/officeDocument/2006/relationships/settings" Target="settings.xml"/><Relationship Id="rId16" Type="http://schemas.openxmlformats.org/officeDocument/2006/relationships/footer" Target="footer5.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1.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1370</Words>
  <Characters>7809</Characters>
  <Application>Microsoft Office Word</Application>
  <DocSecurity>0</DocSecurity>
  <Lines>65</Lines>
  <Paragraphs>18</Paragraphs>
  <ScaleCrop>false</ScaleCrop>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Subhas Hegde</dc:creator>
  <cp:keywords/>
  <cp:lastModifiedBy>Sathvik S Nayak</cp:lastModifiedBy>
  <cp:revision>2</cp:revision>
  <cp:lastPrinted>2026-05-16T13:51:00Z</cp:lastPrinted>
  <dcterms:created xsi:type="dcterms:W3CDTF">2026-05-16T13:57:00Z</dcterms:created>
  <dcterms:modified xsi:type="dcterms:W3CDTF">2026-05-16T13:57:00Z</dcterms:modified>
</cp:coreProperties>
</file>