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Attack Tree Analysis &amp; Security Architecture Refinement</w:t>
      </w:r>
    </w:p>
    <w:p>
      <w:r>
        <w:t>Phase 8 Deliverable: Attack Tree - 24CYS401 Lab Examination</w:t>
      </w:r>
    </w:p>
    <w:p>
      <w:pPr>
        <w:pStyle w:val="Heading1"/>
      </w:pPr>
      <w:r>
        <w:t>1. Root Goal &amp; Attack Vectors</w:t>
      </w:r>
    </w:p>
    <w:p>
      <w:r>
        <w:t>The Attack Tree systematically models adversary techniques aiming to achieve the root objective: "Steal or manipulate funds through unauthorized payment". The analysis decomposes five attack vectors:</w:t>
        <w:br/>
        <w:t>1. Account Takeover via Credential Guessing or Token Sniffing (OR path)</w:t>
        <w:br/>
        <w:t>2. Concurrent Double Spending exploiting TOCTOU race conditions (AND path: multi-threaded requests + latency window)</w:t>
        <w:br/>
        <w:t>3. Replay Attacks resubmitting intercepted payment packets (AND path: captured packet + unverified idempotency)</w:t>
        <w:br/>
        <w:t>4. Parameter Tampering &amp; BOLA injecting foreign wallet IDs (OR path)</w:t>
        <w:br/>
        <w:t>5. Duplicate Refund Exploitation repeatedly invoking reversal endpoints (AND path)</w:t>
      </w:r>
    </w:p>
    <w:p>
      <w:pPr>
        <w:pStyle w:val="Heading1"/>
      </w:pPr>
      <w:r>
        <w:t>2. Attack Path Analysis &amp; Control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Attack Path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Attacker Preconditions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Preventive Controls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Detective / Audit Controls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Path 1: Account Takeover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Adversary possesses credential dictionary or intercepts unencrypted traffic.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BCrypt salted hashing (work factor 12); strict TLS v1.3; 24-hr token expiry.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LOGIN_FAILURE audit logs; brute-force detection counter; lockout alerts.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Path 2: Concurrent Double Spending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Adversary initiates multiple concurrent HTTP threads attempting to spend identical wallet balance.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Pessimistic DB row locking (SELECT ... FOR UPDATE); MariaDB CHECK (balance &gt;= 0) constraint.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Database lock timeout telemetry; multi-threaded concurrency test suite verification.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Path 3: Payment Replay Attack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Adversary intercepts in-flight payment request and retransmits it to gateway.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Mandatory Idempotency-Key header; SHA-256 payload digest verification; cached response replay.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REPLAY_DETECTED security alarm; high-priority audit dispatch; IP logging.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Path 4: BOLA / Parameter Tampering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Adversary tampers with sender_wallet_id or submits negative payment values.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Spring Security @PreAuthorize; principal username comparison against wallet owner; Bean Validation.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AUTHORIZATION_FAILURE audit event; HTTP 403 Forbidden rejection.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Path 5: Duplicate Refund Fraud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Merchant calls refund API repeatedly on a completed payment.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Atomic Payment FSM; payment status checked == CONFIRMED and updated to REFUNDED in lock.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DUPLICATE_REFUND rejection audit; HTTP 400 Bad Request error.</w:t>
            </w:r>
          </w:p>
        </w:tc>
      </w:tr>
    </w:tbl>
    <w:p>
      <w:pPr>
        <w:pStyle w:val="Heading1"/>
      </w:pPr>
      <w:r>
        <w:t>3. Architecture Refinements Implemented</w:t>
      </w:r>
    </w:p>
    <w:p>
      <w:r>
        <w:t>Based on the Attack Tree analysis, the software architecture was refined with specific defense-in-depth layers:</w:t>
        <w:br/>
        <w:t>• Introduction of IdempotencyFilter in API gateway tier to trap replays before database transactions open.</w:t>
        <w:br/>
        <w:t>• Addition of findByIdForUpdate() in WalletRepository to guarantee exclusive row acquisition in MariaDB.</w:t>
        <w:br/>
        <w:t>• Incorporation of domain-level debit/credit validation inside Wallet aggregate root.</w:t>
        <w:br/>
        <w:t>• Provisioning of an append-only AuditLog store for immediate forensic detection of anomalous events.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