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F904" w14:textId="41F5D6E3" w:rsidR="004B66BF" w:rsidRPr="004B66BF" w:rsidRDefault="004B66B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4B66BF">
        <w:rPr>
          <w:rFonts w:ascii="Arial" w:hAnsi="Arial" w:cs="Arial"/>
          <w:b/>
          <w:bCs/>
          <w:sz w:val="32"/>
          <w:szCs w:val="32"/>
        </w:rPr>
        <w:t xml:space="preserve">HTTP1.1 Vs HTTP2 </w:t>
      </w:r>
    </w:p>
    <w:p w14:paraId="738026B8" w14:textId="19C6CA77" w:rsidR="00753021" w:rsidRPr="00873148" w:rsidRDefault="00753021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73148">
        <w:rPr>
          <w:rFonts w:ascii="Arial" w:hAnsi="Arial" w:cs="Arial"/>
          <w:b/>
          <w:bCs/>
          <w:sz w:val="28"/>
          <w:szCs w:val="28"/>
        </w:rPr>
        <w:t>INTRODUCTION:-</w:t>
      </w:r>
      <w:proofErr w:type="gramEnd"/>
    </w:p>
    <w:p w14:paraId="3CE878F7" w14:textId="1F4A05A9" w:rsidR="00EB2460" w:rsidRPr="00873148" w:rsidRDefault="00EB2460">
      <w:pPr>
        <w:rPr>
          <w:rFonts w:ascii="Arial" w:hAnsi="Arial" w:cs="Arial"/>
          <w:sz w:val="28"/>
          <w:szCs w:val="28"/>
        </w:rPr>
      </w:pPr>
      <w:r w:rsidRPr="00873148">
        <w:rPr>
          <w:rFonts w:ascii="Arial" w:hAnsi="Arial" w:cs="Arial"/>
          <w:sz w:val="28"/>
          <w:szCs w:val="28"/>
        </w:rPr>
        <w:t>The HTTP</w:t>
      </w:r>
      <w:r w:rsidRPr="00873148">
        <w:rPr>
          <w:rFonts w:ascii="Arial" w:hAnsi="Arial" w:cs="Arial"/>
          <w:sz w:val="28"/>
          <w:szCs w:val="28"/>
        </w:rPr>
        <w:t xml:space="preserve"> (</w:t>
      </w:r>
      <w:r w:rsidRPr="00873148">
        <w:rPr>
          <w:rFonts w:ascii="Arial" w:hAnsi="Arial" w:cs="Arial"/>
          <w:sz w:val="28"/>
          <w:szCs w:val="28"/>
        </w:rPr>
        <w:t>Hypertext Transfer Protocol</w:t>
      </w:r>
      <w:r w:rsidRPr="00873148">
        <w:rPr>
          <w:rFonts w:ascii="Arial" w:hAnsi="Arial" w:cs="Arial"/>
          <w:sz w:val="28"/>
          <w:szCs w:val="28"/>
        </w:rPr>
        <w:t>)</w:t>
      </w:r>
      <w:r w:rsidRPr="00873148">
        <w:rPr>
          <w:rFonts w:ascii="Arial" w:hAnsi="Arial" w:cs="Arial"/>
          <w:sz w:val="28"/>
          <w:szCs w:val="28"/>
        </w:rPr>
        <w:t xml:space="preserve"> is an application protocol that has been the standard for communication on the World Wide Web since its invention in 1989. </w:t>
      </w:r>
      <w:r w:rsidRPr="00873148">
        <w:rPr>
          <w:rFonts w:ascii="Arial" w:hAnsi="Arial" w:cs="Arial"/>
          <w:sz w:val="28"/>
          <w:szCs w:val="28"/>
        </w:rPr>
        <w:t>T</w:t>
      </w:r>
      <w:r w:rsidRPr="00873148">
        <w:rPr>
          <w:rFonts w:ascii="Arial" w:hAnsi="Arial" w:cs="Arial"/>
          <w:sz w:val="28"/>
          <w:szCs w:val="28"/>
        </w:rPr>
        <w:t xml:space="preserve">here </w:t>
      </w:r>
      <w:r w:rsidRPr="00873148">
        <w:rPr>
          <w:rFonts w:ascii="Arial" w:hAnsi="Arial" w:cs="Arial"/>
          <w:sz w:val="28"/>
          <w:szCs w:val="28"/>
        </w:rPr>
        <w:t xml:space="preserve">are </w:t>
      </w:r>
      <w:r w:rsidRPr="00873148">
        <w:rPr>
          <w:rFonts w:ascii="Arial" w:hAnsi="Arial" w:cs="Arial"/>
          <w:sz w:val="28"/>
          <w:szCs w:val="28"/>
        </w:rPr>
        <w:t xml:space="preserve">few </w:t>
      </w:r>
      <w:r w:rsidRPr="00873148">
        <w:rPr>
          <w:rFonts w:ascii="Arial" w:hAnsi="Arial" w:cs="Arial"/>
          <w:sz w:val="28"/>
          <w:szCs w:val="28"/>
        </w:rPr>
        <w:t>versions</w:t>
      </w:r>
      <w:r w:rsidRPr="00873148">
        <w:rPr>
          <w:rFonts w:ascii="Arial" w:hAnsi="Arial" w:cs="Arial"/>
          <w:sz w:val="28"/>
          <w:szCs w:val="28"/>
        </w:rPr>
        <w:t xml:space="preserve"> to the protocol</w:t>
      </w:r>
      <w:r w:rsidRPr="00873148">
        <w:rPr>
          <w:rFonts w:ascii="Arial" w:hAnsi="Arial" w:cs="Arial"/>
          <w:sz w:val="28"/>
          <w:szCs w:val="28"/>
        </w:rPr>
        <w:t xml:space="preserve"> before </w:t>
      </w:r>
      <w:r w:rsidRPr="00873148">
        <w:rPr>
          <w:rFonts w:ascii="Arial" w:hAnsi="Arial" w:cs="Arial"/>
          <w:sz w:val="28"/>
          <w:szCs w:val="28"/>
        </w:rPr>
        <w:t xml:space="preserve">the release of HTTP1.1 in 1997 until </w:t>
      </w:r>
      <w:r w:rsidR="00B61942" w:rsidRPr="00873148">
        <w:rPr>
          <w:rFonts w:ascii="Arial" w:hAnsi="Arial" w:cs="Arial"/>
          <w:sz w:val="28"/>
          <w:szCs w:val="28"/>
        </w:rPr>
        <w:t>recently,</w:t>
      </w:r>
      <w:r w:rsidRPr="00873148">
        <w:rPr>
          <w:rFonts w:ascii="Arial" w:hAnsi="Arial" w:cs="Arial"/>
          <w:sz w:val="28"/>
          <w:szCs w:val="28"/>
        </w:rPr>
        <w:t xml:space="preserve"> </w:t>
      </w:r>
      <w:r w:rsidR="00B61942" w:rsidRPr="00873148">
        <w:rPr>
          <w:rFonts w:ascii="Arial" w:hAnsi="Arial" w:cs="Arial"/>
          <w:sz w:val="28"/>
          <w:szCs w:val="28"/>
        </w:rPr>
        <w:t>but</w:t>
      </w:r>
      <w:r w:rsidRPr="00873148">
        <w:rPr>
          <w:rFonts w:ascii="Arial" w:hAnsi="Arial" w:cs="Arial"/>
          <w:sz w:val="28"/>
          <w:szCs w:val="28"/>
        </w:rPr>
        <w:t xml:space="preserve"> in 2015, a version called HTTP2 came into use, which offered several methods to decrease latency, especially when dealing with mobile platforms and server-intensive graphics and videos.</w:t>
      </w:r>
    </w:p>
    <w:p w14:paraId="69D5F6B4" w14:textId="309D60C7" w:rsidR="00753021" w:rsidRPr="00873148" w:rsidRDefault="00DE07A4" w:rsidP="0075302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73148">
        <w:rPr>
          <w:rFonts w:ascii="Arial" w:hAnsi="Arial" w:cs="Arial"/>
          <w:sz w:val="28"/>
          <w:szCs w:val="28"/>
        </w:rPr>
        <w:t>HTTP was d</w:t>
      </w:r>
      <w:r w:rsidR="00753021" w:rsidRPr="00873148">
        <w:rPr>
          <w:rFonts w:ascii="Arial" w:hAnsi="Arial" w:cs="Arial"/>
          <w:sz w:val="28"/>
          <w:szCs w:val="28"/>
        </w:rPr>
        <w:t>eveloped by Timothy Berners-Lee in 1989 as a communication standard for the World Wide Web, HTTP is a top-level application protocol that exchanges information between a client computer and a local or remote web server. In this process, a client sends a text-based request to a server by calling a </w:t>
      </w:r>
      <w:r w:rsidR="00753021" w:rsidRPr="00873148">
        <w:rPr>
          <w:rStyle w:val="Emphasis"/>
          <w:rFonts w:ascii="Arial" w:hAnsi="Arial" w:cs="Arial"/>
          <w:sz w:val="28"/>
          <w:szCs w:val="28"/>
        </w:rPr>
        <w:t>method</w:t>
      </w:r>
      <w:r w:rsidR="00753021" w:rsidRPr="00873148">
        <w:rPr>
          <w:rFonts w:ascii="Arial" w:hAnsi="Arial" w:cs="Arial"/>
          <w:sz w:val="28"/>
          <w:szCs w:val="28"/>
        </w:rPr>
        <w:t> like </w:t>
      </w:r>
      <w:r w:rsidR="00753021" w:rsidRPr="00873148">
        <w:rPr>
          <w:rStyle w:val="HTMLCode"/>
          <w:rFonts w:ascii="Arial" w:hAnsi="Arial" w:cs="Arial"/>
          <w:sz w:val="28"/>
          <w:szCs w:val="28"/>
          <w:shd w:val="clear" w:color="auto" w:fill="E3E8F4"/>
        </w:rPr>
        <w:t>GET</w:t>
      </w:r>
      <w:r w:rsidR="00753021" w:rsidRPr="00873148">
        <w:rPr>
          <w:rFonts w:ascii="Arial" w:hAnsi="Arial" w:cs="Arial"/>
          <w:sz w:val="28"/>
          <w:szCs w:val="28"/>
        </w:rPr>
        <w:t> or </w:t>
      </w:r>
      <w:r w:rsidR="00753021" w:rsidRPr="00873148">
        <w:rPr>
          <w:rStyle w:val="HTMLCode"/>
          <w:rFonts w:ascii="Arial" w:hAnsi="Arial" w:cs="Arial"/>
          <w:sz w:val="28"/>
          <w:szCs w:val="28"/>
          <w:shd w:val="clear" w:color="auto" w:fill="E3E8F4"/>
        </w:rPr>
        <w:t>POST</w:t>
      </w:r>
      <w:r w:rsidR="00753021" w:rsidRPr="00873148">
        <w:rPr>
          <w:rFonts w:ascii="Arial" w:hAnsi="Arial" w:cs="Arial"/>
          <w:sz w:val="28"/>
          <w:szCs w:val="28"/>
        </w:rPr>
        <w:t>. In response, the server sends a resource like an HTML page back to the client.</w:t>
      </w:r>
    </w:p>
    <w:p w14:paraId="06D452BD" w14:textId="7D473C76" w:rsidR="00753021" w:rsidRPr="00873148" w:rsidRDefault="00753021">
      <w:pPr>
        <w:rPr>
          <w:rFonts w:ascii="Arial" w:hAnsi="Arial" w:cs="Arial"/>
          <w:sz w:val="28"/>
          <w:szCs w:val="28"/>
        </w:rPr>
      </w:pPr>
    </w:p>
    <w:p w14:paraId="66ECBCE9" w14:textId="6EDB2418" w:rsidR="00753021" w:rsidRPr="00873148" w:rsidRDefault="00753021">
      <w:pPr>
        <w:rPr>
          <w:rFonts w:ascii="Arial" w:hAnsi="Arial" w:cs="Arial"/>
          <w:b/>
          <w:bCs/>
          <w:sz w:val="28"/>
          <w:szCs w:val="28"/>
        </w:rPr>
      </w:pPr>
      <w:r w:rsidRPr="00873148">
        <w:rPr>
          <w:rFonts w:ascii="Arial" w:hAnsi="Arial" w:cs="Arial"/>
          <w:b/>
          <w:bCs/>
          <w:sz w:val="28"/>
          <w:szCs w:val="28"/>
        </w:rPr>
        <w:t>Drawbacks of HTTP1.</w:t>
      </w:r>
      <w:proofErr w:type="gramStart"/>
      <w:r w:rsidRPr="00873148">
        <w:rPr>
          <w:rFonts w:ascii="Arial" w:hAnsi="Arial" w:cs="Arial"/>
          <w:b/>
          <w:bCs/>
          <w:sz w:val="28"/>
          <w:szCs w:val="28"/>
        </w:rPr>
        <w:t>1:-</w:t>
      </w:r>
      <w:proofErr w:type="gramEnd"/>
    </w:p>
    <w:p w14:paraId="19898EA0" w14:textId="5F5711A5" w:rsidR="00753021" w:rsidRPr="00873148" w:rsidRDefault="003E14BE" w:rsidP="003E14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>Uses plain text format for requests and responses.</w:t>
      </w:r>
    </w:p>
    <w:p w14:paraId="1E610D1D" w14:textId="0CFCEB4B" w:rsidR="003E14BE" w:rsidRPr="00873148" w:rsidRDefault="003E14BE" w:rsidP="003E14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>Limits concurrent requests, leading to slower page load times.</w:t>
      </w:r>
    </w:p>
    <w:p w14:paraId="73444A38" w14:textId="6A8E5702" w:rsidR="003E14BE" w:rsidRPr="00873148" w:rsidRDefault="003E14BE" w:rsidP="003E14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 xml:space="preserve">Requires resource bundling and domain </w:t>
      </w:r>
      <w:proofErr w:type="spellStart"/>
      <w:r w:rsidRPr="00873148">
        <w:rPr>
          <w:rFonts w:ascii="Arial" w:hAnsi="Arial" w:cs="Arial"/>
          <w:sz w:val="28"/>
          <w:szCs w:val="28"/>
          <w:shd w:val="clear" w:color="auto" w:fill="F7F7F8"/>
        </w:rPr>
        <w:t>sharding</w:t>
      </w:r>
      <w:proofErr w:type="spellEnd"/>
      <w:r w:rsidRPr="00873148">
        <w:rPr>
          <w:rFonts w:ascii="Arial" w:hAnsi="Arial" w:cs="Arial"/>
          <w:sz w:val="28"/>
          <w:szCs w:val="28"/>
          <w:shd w:val="clear" w:color="auto" w:fill="F7F7F8"/>
        </w:rPr>
        <w:t xml:space="preserve"> to reduce latency.</w:t>
      </w:r>
    </w:p>
    <w:p w14:paraId="6FD0BA44" w14:textId="57684CC0" w:rsidR="003E14BE" w:rsidRPr="00873148" w:rsidRDefault="003E14BE" w:rsidP="003E14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>Supports server push through workarounds like inlining resources.</w:t>
      </w:r>
    </w:p>
    <w:p w14:paraId="4DB66615" w14:textId="5D283794" w:rsidR="003E14BE" w:rsidRPr="00873148" w:rsidRDefault="003E14BE">
      <w:pPr>
        <w:rPr>
          <w:rFonts w:ascii="Arial" w:hAnsi="Arial" w:cs="Arial"/>
          <w:b/>
          <w:bCs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b/>
          <w:bCs/>
          <w:sz w:val="28"/>
          <w:szCs w:val="28"/>
          <w:shd w:val="clear" w:color="auto" w:fill="F7F7F8"/>
        </w:rPr>
        <w:t xml:space="preserve">Updates from HTTP 1.1 to HTTP </w:t>
      </w:r>
      <w:proofErr w:type="gramStart"/>
      <w:r w:rsidRPr="00873148">
        <w:rPr>
          <w:rFonts w:ascii="Arial" w:hAnsi="Arial" w:cs="Arial"/>
          <w:b/>
          <w:bCs/>
          <w:sz w:val="28"/>
          <w:szCs w:val="28"/>
          <w:shd w:val="clear" w:color="auto" w:fill="F7F7F8"/>
        </w:rPr>
        <w:t>2:-</w:t>
      </w:r>
      <w:proofErr w:type="gramEnd"/>
    </w:p>
    <w:p w14:paraId="0A7461B3" w14:textId="0A08F6A5" w:rsidR="003E14BE" w:rsidRPr="00873148" w:rsidRDefault="003E14BE" w:rsidP="003E14B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>Employs a binary framing layer for encapsulating messages, improving efficiency.</w:t>
      </w:r>
    </w:p>
    <w:p w14:paraId="3B006055" w14:textId="58928A0A" w:rsidR="003E14BE" w:rsidRPr="00873148" w:rsidRDefault="003E14BE" w:rsidP="003E14B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>Utilizes multiplexing to send multiple streams over a single connection, enhancing parallelism.</w:t>
      </w:r>
    </w:p>
    <w:p w14:paraId="67682076" w14:textId="47A08C6E" w:rsidR="003E14BE" w:rsidRPr="00873148" w:rsidRDefault="003E14BE" w:rsidP="003E14B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>Allows prioritization and control over content loading, improving perceived page speed.</w:t>
      </w:r>
    </w:p>
    <w:p w14:paraId="06A4DFBC" w14:textId="778F9CCF" w:rsidR="003E14BE" w:rsidRPr="00873148" w:rsidRDefault="003E14BE" w:rsidP="003E14B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>Supports header compression, reducing overhead.</w:t>
      </w:r>
    </w:p>
    <w:p w14:paraId="56A26600" w14:textId="45A54A1E" w:rsidR="003E14BE" w:rsidRPr="00873148" w:rsidRDefault="003E14BE" w:rsidP="003E14B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73148">
        <w:rPr>
          <w:rFonts w:ascii="Arial" w:hAnsi="Arial" w:cs="Arial"/>
          <w:sz w:val="28"/>
          <w:szCs w:val="28"/>
          <w:shd w:val="clear" w:color="auto" w:fill="F7F7F8"/>
        </w:rPr>
        <w:t>Enables true server push for proactive resource delivery.</w:t>
      </w:r>
    </w:p>
    <w:p w14:paraId="257E0608" w14:textId="5B457A50" w:rsidR="003E14BE" w:rsidRPr="00873148" w:rsidRDefault="003E14BE" w:rsidP="003E14BE">
      <w:pPr>
        <w:rPr>
          <w:rFonts w:ascii="Arial" w:hAnsi="Arial" w:cs="Arial"/>
          <w:b/>
          <w:bCs/>
          <w:sz w:val="28"/>
          <w:szCs w:val="28"/>
        </w:rPr>
      </w:pPr>
      <w:r w:rsidRPr="00873148">
        <w:rPr>
          <w:rFonts w:ascii="Arial" w:hAnsi="Arial" w:cs="Arial"/>
          <w:b/>
          <w:bCs/>
          <w:sz w:val="28"/>
          <w:szCs w:val="28"/>
        </w:rPr>
        <w:t>HTTP 1.1 Vs HTTP</w:t>
      </w:r>
      <w:proofErr w:type="gramStart"/>
      <w:r w:rsidRPr="00873148">
        <w:rPr>
          <w:rFonts w:ascii="Arial" w:hAnsi="Arial" w:cs="Arial"/>
          <w:b/>
          <w:bCs/>
          <w:sz w:val="28"/>
          <w:szCs w:val="28"/>
        </w:rPr>
        <w:t>2:-</w:t>
      </w:r>
      <w:proofErr w:type="gramEnd"/>
    </w:p>
    <w:p w14:paraId="58BCEF10" w14:textId="596631B1" w:rsidR="003E14BE" w:rsidRPr="00873148" w:rsidRDefault="003E14BE" w:rsidP="0087314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shd w:val="clear" w:color="auto" w:fill="F7F7F8"/>
        </w:rPr>
      </w:pPr>
      <w:proofErr w:type="gramStart"/>
      <w:r w:rsidRPr="00873148">
        <w:rPr>
          <w:rFonts w:ascii="Arial" w:hAnsi="Arial" w:cs="Arial"/>
          <w:b/>
          <w:bCs/>
          <w:sz w:val="28"/>
          <w:szCs w:val="28"/>
          <w:shd w:val="clear" w:color="auto" w:fill="F7F7F8"/>
        </w:rPr>
        <w:t>Multiplexing:-</w:t>
      </w:r>
      <w:proofErr w:type="gramEnd"/>
      <w:r w:rsidR="00873148" w:rsidRPr="00873148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="00873148" w:rsidRPr="00873148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 xml:space="preserve">HTTP/1.1 loads resources one after the other, so if one resource cannot be loaded, it blocks all the other resources </w:t>
      </w:r>
      <w:r w:rsidR="00873148" w:rsidRPr="00873148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lastRenderedPageBreak/>
        <w:t>behind it. In contrast, HTTP/2 is able to use a single TCP connection to send multiple streams of data at once so that no one resource blocks any other resource. </w:t>
      </w:r>
      <w:r w:rsidR="00873148" w:rsidRPr="0087314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717A5B" wp14:editId="00E35C6F">
            <wp:extent cx="5731510" cy="2856865"/>
            <wp:effectExtent l="0" t="0" r="2540" b="635"/>
            <wp:docPr id="756145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148">
        <w:rPr>
          <w:rFonts w:ascii="Arial" w:hAnsi="Arial" w:cs="Arial"/>
          <w:sz w:val="28"/>
          <w:szCs w:val="28"/>
          <w:shd w:val="clear" w:color="auto" w:fill="F7F7F8"/>
        </w:rPr>
        <w:t>.</w:t>
      </w:r>
    </w:p>
    <w:p w14:paraId="0049D6D7" w14:textId="6AF4A690" w:rsidR="003E14BE" w:rsidRPr="00873148" w:rsidRDefault="003E14BE" w:rsidP="003E14B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Style w:val="Strong"/>
          <w:rFonts w:ascii="Arial" w:hAnsi="Arial" w:cs="Arial"/>
          <w:sz w:val="28"/>
          <w:szCs w:val="28"/>
          <w:bdr w:val="single" w:sz="2" w:space="0" w:color="D9D9E3" w:frame="1"/>
          <w:shd w:val="clear" w:color="auto" w:fill="F7F7F8"/>
        </w:rPr>
        <w:t>Header Compression:</w:t>
      </w:r>
      <w:r w:rsidRPr="00873148">
        <w:rPr>
          <w:rFonts w:ascii="Arial" w:hAnsi="Arial" w:cs="Arial"/>
          <w:sz w:val="28"/>
          <w:szCs w:val="28"/>
          <w:shd w:val="clear" w:color="auto" w:fill="F7F7F8"/>
        </w:rPr>
        <w:t xml:space="preserve"> HTTP2 uses header compression to reduce overhead, improving efficiency and reducing latency compared to the plaintext headers of HTTP1.1.</w:t>
      </w:r>
    </w:p>
    <w:p w14:paraId="3990D0DA" w14:textId="13B11D6A" w:rsidR="00873148" w:rsidRPr="00873148" w:rsidRDefault="00873148" w:rsidP="00873148">
      <w:pPr>
        <w:ind w:left="360"/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5202A6" wp14:editId="32481DEF">
            <wp:extent cx="4876800" cy="1417320"/>
            <wp:effectExtent l="0" t="0" r="0" b="0"/>
            <wp:docPr id="16004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DBD5" w14:textId="46A6DDA5" w:rsidR="003E14BE" w:rsidRPr="00873148" w:rsidRDefault="003E14BE" w:rsidP="003E14B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Style w:val="Strong"/>
          <w:rFonts w:ascii="Arial" w:hAnsi="Arial" w:cs="Arial"/>
          <w:sz w:val="28"/>
          <w:szCs w:val="28"/>
          <w:bdr w:val="single" w:sz="2" w:space="0" w:color="D9D9E3" w:frame="1"/>
          <w:shd w:val="clear" w:color="auto" w:fill="F7F7F8"/>
        </w:rPr>
        <w:t>Server Push:</w:t>
      </w:r>
      <w:r w:rsidRPr="00873148">
        <w:rPr>
          <w:rFonts w:ascii="Arial" w:hAnsi="Arial" w:cs="Arial"/>
          <w:sz w:val="28"/>
          <w:szCs w:val="28"/>
          <w:shd w:val="clear" w:color="auto" w:fill="F7F7F8"/>
        </w:rPr>
        <w:t xml:space="preserve"> HTTP2 supports server push, enabling servers to proactively send resources to the client before they are requested, further optimizing page load times.</w:t>
      </w:r>
    </w:p>
    <w:p w14:paraId="00ACE97A" w14:textId="28548E7A" w:rsidR="00873148" w:rsidRPr="00873148" w:rsidRDefault="00873148" w:rsidP="00873148">
      <w:pPr>
        <w:ind w:left="360"/>
        <w:rPr>
          <w:rFonts w:ascii="Arial" w:hAnsi="Arial" w:cs="Arial"/>
          <w:sz w:val="28"/>
          <w:szCs w:val="28"/>
          <w:shd w:val="clear" w:color="auto" w:fill="F7F7F8"/>
        </w:rPr>
      </w:pPr>
      <w:r w:rsidRPr="0087314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5A3048" wp14:editId="06348810">
            <wp:extent cx="3695700" cy="1234440"/>
            <wp:effectExtent l="0" t="0" r="0" b="3810"/>
            <wp:docPr id="224958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B32C" w14:textId="18B8B75E" w:rsidR="003E14BE" w:rsidRPr="00873148" w:rsidRDefault="003E14BE" w:rsidP="003E14B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73148">
        <w:rPr>
          <w:rStyle w:val="Strong"/>
          <w:rFonts w:ascii="Arial" w:hAnsi="Arial" w:cs="Arial"/>
          <w:sz w:val="28"/>
          <w:szCs w:val="28"/>
          <w:bdr w:val="single" w:sz="2" w:space="0" w:color="D9D9E3" w:frame="1"/>
          <w:shd w:val="clear" w:color="auto" w:fill="F7F7F8"/>
        </w:rPr>
        <w:lastRenderedPageBreak/>
        <w:t>Binary Protocol:</w:t>
      </w:r>
      <w:r w:rsidRPr="00873148">
        <w:rPr>
          <w:rFonts w:ascii="Arial" w:hAnsi="Arial" w:cs="Arial"/>
          <w:sz w:val="28"/>
          <w:szCs w:val="28"/>
          <w:shd w:val="clear" w:color="auto" w:fill="F7F7F8"/>
        </w:rPr>
        <w:t xml:space="preserve"> HTTP2 uses a binary protocol instead of the textual protocol of HTTP1.1, which is more efficient for computers to parse and results in fewer errors.</w:t>
      </w:r>
    </w:p>
    <w:p w14:paraId="080B5B57" w14:textId="7123BF09" w:rsidR="00873148" w:rsidRPr="003E14BE" w:rsidRDefault="00873148" w:rsidP="0087314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1DEE33" wp14:editId="277335CF">
            <wp:extent cx="5731510" cy="948055"/>
            <wp:effectExtent l="0" t="0" r="2540" b="4445"/>
            <wp:docPr id="199330269" name="Picture 1" descr="Texts will be convertered to Binary(1’s and 0'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s will be convertered to Binary(1’s and 0'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148" w:rsidRPr="003E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CDC"/>
    <w:multiLevelType w:val="multilevel"/>
    <w:tmpl w:val="4EDC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96FB2"/>
    <w:multiLevelType w:val="multilevel"/>
    <w:tmpl w:val="BD701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C6F86"/>
    <w:multiLevelType w:val="hybridMultilevel"/>
    <w:tmpl w:val="58762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A3B11"/>
    <w:multiLevelType w:val="multilevel"/>
    <w:tmpl w:val="55A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212D6"/>
    <w:multiLevelType w:val="multilevel"/>
    <w:tmpl w:val="55A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658B5"/>
    <w:multiLevelType w:val="hybridMultilevel"/>
    <w:tmpl w:val="C9122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52950">
    <w:abstractNumId w:val="1"/>
  </w:num>
  <w:num w:numId="2" w16cid:durableId="1625842884">
    <w:abstractNumId w:val="5"/>
  </w:num>
  <w:num w:numId="3" w16cid:durableId="411778550">
    <w:abstractNumId w:val="2"/>
  </w:num>
  <w:num w:numId="4" w16cid:durableId="407072783">
    <w:abstractNumId w:val="0"/>
  </w:num>
  <w:num w:numId="5" w16cid:durableId="1166018150">
    <w:abstractNumId w:val="3"/>
  </w:num>
  <w:num w:numId="6" w16cid:durableId="2083595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60"/>
    <w:rsid w:val="00044B94"/>
    <w:rsid w:val="003E14BE"/>
    <w:rsid w:val="004B66BF"/>
    <w:rsid w:val="00753021"/>
    <w:rsid w:val="00873148"/>
    <w:rsid w:val="00B61942"/>
    <w:rsid w:val="00DE07A4"/>
    <w:rsid w:val="00E60D89"/>
    <w:rsid w:val="00E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B76"/>
  <w15:chartTrackingRefBased/>
  <w15:docId w15:val="{0BFAAE32-D13C-44F9-A2FE-3FDD638F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5302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30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14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1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stella</dc:creator>
  <cp:keywords/>
  <dc:description/>
  <cp:lastModifiedBy>sathwika stella</cp:lastModifiedBy>
  <cp:revision>3</cp:revision>
  <dcterms:created xsi:type="dcterms:W3CDTF">2023-08-17T12:23:00Z</dcterms:created>
  <dcterms:modified xsi:type="dcterms:W3CDTF">2023-08-17T16:13:00Z</dcterms:modified>
</cp:coreProperties>
</file>