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6400F"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w:t>
      </w:r>
      <w:proofErr w:type="spellStart"/>
      <w:r w:rsidRPr="003B74BB">
        <w:rPr>
          <w:rFonts w:ascii="Times New Roman" w:hAnsi="Times New Roman" w:cs="Times New Roman"/>
          <w:b/>
          <w:bCs/>
        </w:rPr>
        <w:t>GrainPalette</w:t>
      </w:r>
      <w:proofErr w:type="spellEnd"/>
      <w:r w:rsidRPr="003B74BB">
        <w:rPr>
          <w:rFonts w:ascii="Times New Roman" w:hAnsi="Times New Roman" w:cs="Times New Roman"/>
          <w:b/>
          <w:bCs/>
        </w:rPr>
        <w:t xml:space="preserve"> – A Deep Learning Odyssey in Rice Type Classification through Transfer Learning"</w:t>
      </w:r>
    </w:p>
    <w:p w14:paraId="2394729E" w14:textId="77777777" w:rsidR="003B74BB" w:rsidRPr="003B74BB" w:rsidRDefault="00B20A5C" w:rsidP="003B74BB">
      <w:pPr>
        <w:rPr>
          <w:rFonts w:ascii="Times New Roman" w:hAnsi="Times New Roman" w:cs="Times New Roman"/>
        </w:rPr>
      </w:pPr>
      <w:r>
        <w:rPr>
          <w:rFonts w:ascii="Times New Roman" w:hAnsi="Times New Roman" w:cs="Times New Roman"/>
        </w:rPr>
        <w:pict w14:anchorId="627D8510">
          <v:rect id="_x0000_i1025" style="width:0;height:1.5pt" o:hralign="center" o:hrstd="t" o:hr="t" fillcolor="#a0a0a0" stroked="f"/>
        </w:pict>
      </w:r>
    </w:p>
    <w:p w14:paraId="7BF343F6" w14:textId="77777777" w:rsidR="003B74BB" w:rsidRDefault="003B74BB" w:rsidP="003B74BB">
      <w:pPr>
        <w:rPr>
          <w:rFonts w:ascii="Times New Roman" w:hAnsi="Times New Roman" w:cs="Times New Roman"/>
          <w:b/>
          <w:bCs/>
        </w:rPr>
      </w:pPr>
      <w:r w:rsidRPr="00AF0F8F">
        <w:rPr>
          <w:rFonts w:ascii="Times New Roman" w:hAnsi="Times New Roman" w:cs="Times New Roman"/>
          <w:b/>
          <w:bCs/>
        </w:rPr>
        <w:t>Team Members</w:t>
      </w:r>
      <w:bookmarkStart w:id="0" w:name="_GoBack"/>
      <w:bookmarkEnd w:id="0"/>
    </w:p>
    <w:p w14:paraId="7525241D" w14:textId="40F2B2D3" w:rsidR="00B20A5C" w:rsidRPr="00AF0F8F" w:rsidRDefault="00B20A5C" w:rsidP="003B74BB">
      <w:pPr>
        <w:rPr>
          <w:rFonts w:ascii="Times New Roman" w:hAnsi="Times New Roman" w:cs="Times New Roman"/>
          <w:b/>
          <w:bCs/>
        </w:rPr>
      </w:pPr>
      <w:r>
        <w:rPr>
          <w:rFonts w:ascii="Times New Roman" w:hAnsi="Times New Roman" w:cs="Times New Roman"/>
          <w:b/>
          <w:bCs/>
        </w:rPr>
        <w:t>Id</w:t>
      </w:r>
      <w:proofErr w:type="gramStart"/>
      <w:r>
        <w:rPr>
          <w:rFonts w:ascii="Times New Roman" w:hAnsi="Times New Roman" w:cs="Times New Roman"/>
          <w:b/>
          <w:bCs/>
        </w:rPr>
        <w:t>:LTVIP2025CMID35601</w:t>
      </w:r>
      <w:proofErr w:type="gramEnd"/>
    </w:p>
    <w:p w14:paraId="0CB4C59F" w14:textId="0E0E0DD3" w:rsidR="003B74BB" w:rsidRPr="00AF0F8F" w:rsidRDefault="003B74BB" w:rsidP="003B74BB">
      <w:pPr>
        <w:pStyle w:val="ListParagraph"/>
        <w:numPr>
          <w:ilvl w:val="0"/>
          <w:numId w:val="32"/>
        </w:numPr>
        <w:rPr>
          <w:rFonts w:ascii="Times New Roman" w:hAnsi="Times New Roman" w:cs="Times New Roman"/>
          <w:b/>
          <w:bCs/>
        </w:rPr>
      </w:pPr>
      <w:r w:rsidRPr="00AF0F8F">
        <w:rPr>
          <w:rFonts w:ascii="Times New Roman" w:hAnsi="Times New Roman" w:cs="Times New Roman"/>
          <w:b/>
          <w:bCs/>
        </w:rPr>
        <w:t>Vasa Gagan(Team Lead)</w:t>
      </w:r>
    </w:p>
    <w:p w14:paraId="0611415E" w14:textId="77777777" w:rsidR="003B74BB" w:rsidRPr="00AF0F8F" w:rsidRDefault="003B74BB" w:rsidP="003B74BB">
      <w:pPr>
        <w:pStyle w:val="ListParagraph"/>
        <w:numPr>
          <w:ilvl w:val="0"/>
          <w:numId w:val="32"/>
        </w:numPr>
        <w:rPr>
          <w:rFonts w:ascii="Times New Roman" w:hAnsi="Times New Roman" w:cs="Times New Roman"/>
          <w:b/>
          <w:bCs/>
        </w:rPr>
      </w:pPr>
      <w:r w:rsidRPr="00AF0F8F">
        <w:rPr>
          <w:rFonts w:ascii="Times New Roman" w:hAnsi="Times New Roman" w:cs="Times New Roman"/>
          <w:b/>
          <w:bCs/>
        </w:rPr>
        <w:t>Tulimilli Naga Malleswari(Member)</w:t>
      </w:r>
    </w:p>
    <w:p w14:paraId="4CAECEBE" w14:textId="436EBB05" w:rsidR="00AF0F8F" w:rsidRPr="00AF0F8F" w:rsidRDefault="003B74BB" w:rsidP="00AF0F8F">
      <w:pPr>
        <w:pStyle w:val="ListParagraph"/>
        <w:numPr>
          <w:ilvl w:val="0"/>
          <w:numId w:val="32"/>
        </w:numPr>
        <w:rPr>
          <w:rFonts w:ascii="Times New Roman" w:hAnsi="Times New Roman" w:cs="Times New Roman"/>
          <w:b/>
          <w:bCs/>
        </w:rPr>
      </w:pPr>
      <w:r w:rsidRPr="00AF0F8F">
        <w:rPr>
          <w:rFonts w:ascii="Times New Roman" w:hAnsi="Times New Roman" w:cs="Times New Roman"/>
          <w:b/>
          <w:bCs/>
        </w:rPr>
        <w:t>Tummuru Rishini</w:t>
      </w:r>
      <w:r w:rsidR="00AF0F8F">
        <w:rPr>
          <w:rFonts w:ascii="Times New Roman" w:hAnsi="Times New Roman" w:cs="Times New Roman"/>
          <w:b/>
          <w:bCs/>
        </w:rPr>
        <w:t>(Member)</w:t>
      </w:r>
    </w:p>
    <w:p w14:paraId="66BE2B91" w14:textId="459E4158" w:rsidR="00AF0F8F" w:rsidRPr="00AF0F8F" w:rsidRDefault="003B74BB" w:rsidP="00AF0F8F">
      <w:pPr>
        <w:pStyle w:val="ListParagraph"/>
        <w:numPr>
          <w:ilvl w:val="0"/>
          <w:numId w:val="32"/>
        </w:numPr>
        <w:rPr>
          <w:rFonts w:ascii="Times New Roman" w:hAnsi="Times New Roman" w:cs="Times New Roman"/>
          <w:b/>
          <w:bCs/>
        </w:rPr>
      </w:pPr>
      <w:r w:rsidRPr="00AF0F8F">
        <w:rPr>
          <w:rFonts w:ascii="Times New Roman" w:hAnsi="Times New Roman" w:cs="Times New Roman"/>
          <w:b/>
          <w:bCs/>
        </w:rPr>
        <w:t>Tungala Reethi</w:t>
      </w:r>
      <w:r w:rsidR="00AF0F8F">
        <w:rPr>
          <w:rFonts w:ascii="Times New Roman" w:hAnsi="Times New Roman" w:cs="Times New Roman"/>
          <w:b/>
          <w:bCs/>
        </w:rPr>
        <w:t>(Member)</w:t>
      </w:r>
    </w:p>
    <w:p w14:paraId="063F8DCE" w14:textId="77777777" w:rsidR="003B74BB" w:rsidRPr="00AF0F8F" w:rsidRDefault="003B74BB" w:rsidP="003B74BB">
      <w:pPr>
        <w:pStyle w:val="ListParagraph"/>
        <w:rPr>
          <w:rFonts w:ascii="Times New Roman" w:hAnsi="Times New Roman" w:cs="Times New Roman"/>
          <w:b/>
          <w:bCs/>
        </w:rPr>
      </w:pPr>
    </w:p>
    <w:p w14:paraId="10FDD1EC" w14:textId="11DDD4F6" w:rsidR="003B74BB" w:rsidRPr="00AF0F8F" w:rsidRDefault="003B74BB" w:rsidP="003B74BB">
      <w:pPr>
        <w:pStyle w:val="ListParagraph"/>
        <w:rPr>
          <w:rFonts w:ascii="Times New Roman" w:hAnsi="Times New Roman" w:cs="Times New Roman"/>
          <w:b/>
          <w:bCs/>
        </w:rPr>
      </w:pPr>
      <w:r w:rsidRPr="00AF0F8F">
        <w:rPr>
          <w:rFonts w:ascii="Times New Roman" w:hAnsi="Times New Roman" w:cs="Times New Roman"/>
          <w:b/>
          <w:bCs/>
        </w:rPr>
        <w:t>Phase 1: Introduction and Problem Statement (Phase 1 – Problem Understanding)</w:t>
      </w:r>
    </w:p>
    <w:p w14:paraId="746AF8E3"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1. Project Title:</w:t>
      </w:r>
    </w:p>
    <w:p w14:paraId="46DB1879" w14:textId="77777777" w:rsidR="003B74BB" w:rsidRPr="003B74BB" w:rsidRDefault="003B74BB" w:rsidP="003B74BB">
      <w:pPr>
        <w:rPr>
          <w:rFonts w:ascii="Times New Roman" w:hAnsi="Times New Roman" w:cs="Times New Roman"/>
        </w:rPr>
      </w:pPr>
      <w:r w:rsidRPr="003B74BB">
        <w:rPr>
          <w:rFonts w:ascii="Times New Roman" w:hAnsi="Times New Roman" w:cs="Times New Roman"/>
          <w:b/>
          <w:bCs/>
        </w:rPr>
        <w:t>GrainPalette – A Deep Learning Odyssey in Rice Type Classification through Transfer Learning</w:t>
      </w:r>
    </w:p>
    <w:p w14:paraId="5E46A51C"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2. Background and Context:</w:t>
      </w:r>
    </w:p>
    <w:p w14:paraId="57390421"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Rice is a staple food consumed globally, and accurate classification of its varieties is vital for quality control, pricing, and distribution. Traditional classification methods are labor-intensive and prone to human error. The increasing availability of high-resolution images and deep learning models has opened new possibilities for automating this task.</w:t>
      </w:r>
    </w:p>
    <w:p w14:paraId="4160417A"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3. Problem Statement:</w:t>
      </w:r>
    </w:p>
    <w:p w14:paraId="24BCB6D8"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 xml:space="preserve">To build a deep learning model that can accurately classify different rice types using image data, leveraging </w:t>
      </w:r>
      <w:r w:rsidRPr="003B74BB">
        <w:rPr>
          <w:rFonts w:ascii="Times New Roman" w:hAnsi="Times New Roman" w:cs="Times New Roman"/>
          <w:b/>
          <w:bCs/>
        </w:rPr>
        <w:t>transfer learning</w:t>
      </w:r>
      <w:r w:rsidRPr="003B74BB">
        <w:rPr>
          <w:rFonts w:ascii="Times New Roman" w:hAnsi="Times New Roman" w:cs="Times New Roman"/>
        </w:rPr>
        <w:t xml:space="preserve"> to reduce training time and enhance model generalizability.</w:t>
      </w:r>
    </w:p>
    <w:p w14:paraId="76BF47EB"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4. Objectives:</w:t>
      </w:r>
    </w:p>
    <w:p w14:paraId="2336FF34" w14:textId="77777777" w:rsidR="003B74BB" w:rsidRPr="003B74BB" w:rsidRDefault="003B74BB" w:rsidP="003B74BB">
      <w:pPr>
        <w:numPr>
          <w:ilvl w:val="0"/>
          <w:numId w:val="17"/>
        </w:numPr>
        <w:rPr>
          <w:rFonts w:ascii="Times New Roman" w:hAnsi="Times New Roman" w:cs="Times New Roman"/>
        </w:rPr>
      </w:pPr>
      <w:r w:rsidRPr="003B74BB">
        <w:rPr>
          <w:rFonts w:ascii="Times New Roman" w:hAnsi="Times New Roman" w:cs="Times New Roman"/>
        </w:rPr>
        <w:t>Build an image classification system using pre-trained CNN models.</w:t>
      </w:r>
    </w:p>
    <w:p w14:paraId="0FE9390C" w14:textId="77777777" w:rsidR="003B74BB" w:rsidRPr="003B74BB" w:rsidRDefault="003B74BB" w:rsidP="003B74BB">
      <w:pPr>
        <w:numPr>
          <w:ilvl w:val="0"/>
          <w:numId w:val="17"/>
        </w:numPr>
        <w:rPr>
          <w:rFonts w:ascii="Times New Roman" w:hAnsi="Times New Roman" w:cs="Times New Roman"/>
        </w:rPr>
      </w:pPr>
      <w:r w:rsidRPr="003B74BB">
        <w:rPr>
          <w:rFonts w:ascii="Times New Roman" w:hAnsi="Times New Roman" w:cs="Times New Roman"/>
        </w:rPr>
        <w:t>Fine-tune the model on a rice dataset to distinguish among various types.</w:t>
      </w:r>
    </w:p>
    <w:p w14:paraId="013E3BF5" w14:textId="77777777" w:rsidR="003B74BB" w:rsidRPr="003B74BB" w:rsidRDefault="003B74BB" w:rsidP="003B74BB">
      <w:pPr>
        <w:numPr>
          <w:ilvl w:val="0"/>
          <w:numId w:val="17"/>
        </w:numPr>
        <w:rPr>
          <w:rFonts w:ascii="Times New Roman" w:hAnsi="Times New Roman" w:cs="Times New Roman"/>
        </w:rPr>
      </w:pPr>
      <w:r w:rsidRPr="003B74BB">
        <w:rPr>
          <w:rFonts w:ascii="Times New Roman" w:hAnsi="Times New Roman" w:cs="Times New Roman"/>
        </w:rPr>
        <w:t>Evaluate performance metrics (accuracy, precision, recall).</w:t>
      </w:r>
    </w:p>
    <w:p w14:paraId="4B8EDB21" w14:textId="77777777" w:rsidR="003B74BB" w:rsidRPr="003B74BB" w:rsidRDefault="003B74BB" w:rsidP="003B74BB">
      <w:pPr>
        <w:numPr>
          <w:ilvl w:val="0"/>
          <w:numId w:val="17"/>
        </w:numPr>
        <w:rPr>
          <w:rFonts w:ascii="Times New Roman" w:hAnsi="Times New Roman" w:cs="Times New Roman"/>
        </w:rPr>
      </w:pPr>
      <w:r w:rsidRPr="003B74BB">
        <w:rPr>
          <w:rFonts w:ascii="Times New Roman" w:hAnsi="Times New Roman" w:cs="Times New Roman"/>
        </w:rPr>
        <w:t>Develop a scalable, user-friendly interface or API for future integration.</w:t>
      </w:r>
    </w:p>
    <w:p w14:paraId="42795283"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5. Significance:</w:t>
      </w:r>
    </w:p>
    <w:p w14:paraId="435F4282"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Automated rice classification has applications in agriculture technology, food safety, and global trade. It contributes to operational efficiency and data-driven decision-making in rice processing and marketing.</w:t>
      </w:r>
    </w:p>
    <w:p w14:paraId="388743AD" w14:textId="77777777" w:rsidR="003B74BB" w:rsidRPr="003B74BB" w:rsidRDefault="00B20A5C" w:rsidP="003B74BB">
      <w:pPr>
        <w:rPr>
          <w:rFonts w:ascii="Times New Roman" w:hAnsi="Times New Roman" w:cs="Times New Roman"/>
        </w:rPr>
      </w:pPr>
      <w:r>
        <w:rPr>
          <w:rFonts w:ascii="Times New Roman" w:hAnsi="Times New Roman" w:cs="Times New Roman"/>
        </w:rPr>
        <w:pict w14:anchorId="0466A496">
          <v:rect id="_x0000_i1026" style="width:0;height:1.5pt" o:hralign="center" o:hrstd="t" o:hr="t" fillcolor="#a0a0a0" stroked="f"/>
        </w:pict>
      </w:r>
    </w:p>
    <w:p w14:paraId="383C2482" w14:textId="549B5146" w:rsidR="003B74BB" w:rsidRPr="003B74BB" w:rsidRDefault="003B74BB" w:rsidP="003B74BB">
      <w:pPr>
        <w:rPr>
          <w:rFonts w:ascii="Times New Roman" w:hAnsi="Times New Roman" w:cs="Times New Roman"/>
          <w:b/>
          <w:bCs/>
        </w:rPr>
      </w:pPr>
      <w:r w:rsidRPr="003B74BB">
        <w:rPr>
          <w:rFonts w:ascii="Times New Roman" w:hAnsi="Times New Roman" w:cs="Times New Roman"/>
          <w:b/>
          <w:bCs/>
        </w:rPr>
        <w:lastRenderedPageBreak/>
        <w:t>P</w:t>
      </w:r>
      <w:r w:rsidRPr="00AF0F8F">
        <w:rPr>
          <w:rFonts w:ascii="Times New Roman" w:hAnsi="Times New Roman" w:cs="Times New Roman"/>
          <w:b/>
          <w:bCs/>
        </w:rPr>
        <w:t>hase</w:t>
      </w:r>
      <w:r w:rsidRPr="003B74BB">
        <w:rPr>
          <w:rFonts w:ascii="Times New Roman" w:hAnsi="Times New Roman" w:cs="Times New Roman"/>
          <w:b/>
          <w:bCs/>
        </w:rPr>
        <w:t xml:space="preserve"> 2: Data Collection &amp; Preprocessing (Phase 2 – Data Pipeline)</w:t>
      </w:r>
    </w:p>
    <w:p w14:paraId="76514ED6"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1. Dataset Collection:</w:t>
      </w:r>
    </w:p>
    <w:p w14:paraId="284A701D" w14:textId="77777777" w:rsidR="003B74BB" w:rsidRPr="003B74BB" w:rsidRDefault="003B74BB" w:rsidP="003B74BB">
      <w:pPr>
        <w:numPr>
          <w:ilvl w:val="0"/>
          <w:numId w:val="18"/>
        </w:numPr>
        <w:rPr>
          <w:rFonts w:ascii="Times New Roman" w:hAnsi="Times New Roman" w:cs="Times New Roman"/>
        </w:rPr>
      </w:pPr>
      <w:r w:rsidRPr="003B74BB">
        <w:rPr>
          <w:rFonts w:ascii="Times New Roman" w:hAnsi="Times New Roman" w:cs="Times New Roman"/>
          <w:b/>
          <w:bCs/>
        </w:rPr>
        <w:t>Source:</w:t>
      </w:r>
      <w:r w:rsidRPr="003B74BB">
        <w:rPr>
          <w:rFonts w:ascii="Times New Roman" w:hAnsi="Times New Roman" w:cs="Times New Roman"/>
        </w:rPr>
        <w:t xml:space="preserve"> Open-source rice image datasets (e.g., UCI Machine Learning Repository, Kaggle).</w:t>
      </w:r>
    </w:p>
    <w:p w14:paraId="4ABBD27D" w14:textId="77777777" w:rsidR="003B74BB" w:rsidRPr="003B74BB" w:rsidRDefault="003B74BB" w:rsidP="003B74BB">
      <w:pPr>
        <w:numPr>
          <w:ilvl w:val="0"/>
          <w:numId w:val="18"/>
        </w:numPr>
        <w:rPr>
          <w:rFonts w:ascii="Times New Roman" w:hAnsi="Times New Roman" w:cs="Times New Roman"/>
        </w:rPr>
      </w:pPr>
      <w:r w:rsidRPr="003B74BB">
        <w:rPr>
          <w:rFonts w:ascii="Times New Roman" w:hAnsi="Times New Roman" w:cs="Times New Roman"/>
          <w:b/>
          <w:bCs/>
        </w:rPr>
        <w:t>Classes:</w:t>
      </w:r>
      <w:r w:rsidRPr="003B74BB">
        <w:rPr>
          <w:rFonts w:ascii="Times New Roman" w:hAnsi="Times New Roman" w:cs="Times New Roman"/>
        </w:rPr>
        <w:t xml:space="preserve"> Jasmine, Basmati, Arborio, Sushi, Brown rice, etc.</w:t>
      </w:r>
    </w:p>
    <w:p w14:paraId="2286E9F7" w14:textId="77777777" w:rsidR="003B74BB" w:rsidRPr="003B74BB" w:rsidRDefault="003B74BB" w:rsidP="003B74BB">
      <w:pPr>
        <w:numPr>
          <w:ilvl w:val="0"/>
          <w:numId w:val="18"/>
        </w:numPr>
        <w:rPr>
          <w:rFonts w:ascii="Times New Roman" w:hAnsi="Times New Roman" w:cs="Times New Roman"/>
        </w:rPr>
      </w:pPr>
      <w:r w:rsidRPr="003B74BB">
        <w:rPr>
          <w:rFonts w:ascii="Times New Roman" w:hAnsi="Times New Roman" w:cs="Times New Roman"/>
          <w:b/>
          <w:bCs/>
        </w:rPr>
        <w:t>Format:</w:t>
      </w:r>
      <w:r w:rsidRPr="003B74BB">
        <w:rPr>
          <w:rFonts w:ascii="Times New Roman" w:hAnsi="Times New Roman" w:cs="Times New Roman"/>
        </w:rPr>
        <w:t xml:space="preserve"> RGB images in .jpg or .png.</w:t>
      </w:r>
    </w:p>
    <w:p w14:paraId="2CCA796E" w14:textId="77777777" w:rsidR="003B74BB" w:rsidRPr="003B74BB" w:rsidRDefault="003B74BB" w:rsidP="003B74BB">
      <w:pPr>
        <w:numPr>
          <w:ilvl w:val="0"/>
          <w:numId w:val="18"/>
        </w:numPr>
        <w:rPr>
          <w:rFonts w:ascii="Times New Roman" w:hAnsi="Times New Roman" w:cs="Times New Roman"/>
        </w:rPr>
      </w:pPr>
      <w:r w:rsidRPr="003B74BB">
        <w:rPr>
          <w:rFonts w:ascii="Times New Roman" w:hAnsi="Times New Roman" w:cs="Times New Roman"/>
          <w:b/>
          <w:bCs/>
        </w:rPr>
        <w:t>Size:</w:t>
      </w:r>
      <w:r w:rsidRPr="003B74BB">
        <w:rPr>
          <w:rFonts w:ascii="Times New Roman" w:hAnsi="Times New Roman" w:cs="Times New Roman"/>
        </w:rPr>
        <w:t xml:space="preserve"> ~1000–5000 images per class.</w:t>
      </w:r>
    </w:p>
    <w:p w14:paraId="6EA13C7C"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2. Data Annotation:</w:t>
      </w:r>
    </w:p>
    <w:p w14:paraId="3A9A64D9" w14:textId="77777777" w:rsidR="003B74BB" w:rsidRPr="003B74BB" w:rsidRDefault="003B74BB" w:rsidP="003B74BB">
      <w:pPr>
        <w:numPr>
          <w:ilvl w:val="0"/>
          <w:numId w:val="19"/>
        </w:numPr>
        <w:rPr>
          <w:rFonts w:ascii="Times New Roman" w:hAnsi="Times New Roman" w:cs="Times New Roman"/>
        </w:rPr>
      </w:pPr>
      <w:r w:rsidRPr="003B74BB">
        <w:rPr>
          <w:rFonts w:ascii="Times New Roman" w:hAnsi="Times New Roman" w:cs="Times New Roman"/>
        </w:rPr>
        <w:t>Labels are either pre-assigned or manually verified using naming conventions and human inspection.</w:t>
      </w:r>
    </w:p>
    <w:p w14:paraId="501B9FCA" w14:textId="77777777" w:rsidR="003B74BB" w:rsidRPr="003B74BB" w:rsidRDefault="003B74BB" w:rsidP="003B74BB">
      <w:pPr>
        <w:numPr>
          <w:ilvl w:val="0"/>
          <w:numId w:val="19"/>
        </w:numPr>
        <w:rPr>
          <w:rFonts w:ascii="Times New Roman" w:hAnsi="Times New Roman" w:cs="Times New Roman"/>
        </w:rPr>
      </w:pPr>
      <w:r w:rsidRPr="003B74BB">
        <w:rPr>
          <w:rFonts w:ascii="Times New Roman" w:hAnsi="Times New Roman" w:cs="Times New Roman"/>
        </w:rPr>
        <w:t>Stored in CSV or as image folder hierarchy.</w:t>
      </w:r>
    </w:p>
    <w:p w14:paraId="4ECDE2BF"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3. Data Preprocessing:</w:t>
      </w:r>
    </w:p>
    <w:p w14:paraId="4B809579" w14:textId="77777777" w:rsidR="003B74BB" w:rsidRPr="003B74BB" w:rsidRDefault="003B74BB" w:rsidP="003B74BB">
      <w:pPr>
        <w:numPr>
          <w:ilvl w:val="0"/>
          <w:numId w:val="20"/>
        </w:numPr>
        <w:rPr>
          <w:rFonts w:ascii="Times New Roman" w:hAnsi="Times New Roman" w:cs="Times New Roman"/>
        </w:rPr>
      </w:pPr>
      <w:r w:rsidRPr="003B74BB">
        <w:rPr>
          <w:rFonts w:ascii="Times New Roman" w:hAnsi="Times New Roman" w:cs="Times New Roman"/>
          <w:b/>
          <w:bCs/>
        </w:rPr>
        <w:t>Image Resizing:</w:t>
      </w:r>
      <w:r w:rsidRPr="003B74BB">
        <w:rPr>
          <w:rFonts w:ascii="Times New Roman" w:hAnsi="Times New Roman" w:cs="Times New Roman"/>
        </w:rPr>
        <w:t xml:space="preserve"> Resized to 224x224 pixels to match input of pre-trained CNNs.</w:t>
      </w:r>
    </w:p>
    <w:p w14:paraId="1EF325DD" w14:textId="77777777" w:rsidR="003B74BB" w:rsidRPr="003B74BB" w:rsidRDefault="003B74BB" w:rsidP="003B74BB">
      <w:pPr>
        <w:numPr>
          <w:ilvl w:val="0"/>
          <w:numId w:val="20"/>
        </w:numPr>
        <w:rPr>
          <w:rFonts w:ascii="Times New Roman" w:hAnsi="Times New Roman" w:cs="Times New Roman"/>
        </w:rPr>
      </w:pPr>
      <w:r w:rsidRPr="003B74BB">
        <w:rPr>
          <w:rFonts w:ascii="Times New Roman" w:hAnsi="Times New Roman" w:cs="Times New Roman"/>
          <w:b/>
          <w:bCs/>
        </w:rPr>
        <w:t>Augmentation:</w:t>
      </w:r>
      <w:r w:rsidRPr="003B74BB">
        <w:rPr>
          <w:rFonts w:ascii="Times New Roman" w:hAnsi="Times New Roman" w:cs="Times New Roman"/>
        </w:rPr>
        <w:t xml:space="preserve"> Random flips, rotation, zoom, brightness variations to generalize better.</w:t>
      </w:r>
    </w:p>
    <w:p w14:paraId="71006021" w14:textId="77777777" w:rsidR="003B74BB" w:rsidRPr="003B74BB" w:rsidRDefault="003B74BB" w:rsidP="003B74BB">
      <w:pPr>
        <w:numPr>
          <w:ilvl w:val="0"/>
          <w:numId w:val="20"/>
        </w:numPr>
        <w:rPr>
          <w:rFonts w:ascii="Times New Roman" w:hAnsi="Times New Roman" w:cs="Times New Roman"/>
        </w:rPr>
      </w:pPr>
      <w:r w:rsidRPr="003B74BB">
        <w:rPr>
          <w:rFonts w:ascii="Times New Roman" w:hAnsi="Times New Roman" w:cs="Times New Roman"/>
          <w:b/>
          <w:bCs/>
        </w:rPr>
        <w:t>Normalization:</w:t>
      </w:r>
      <w:r w:rsidRPr="003B74BB">
        <w:rPr>
          <w:rFonts w:ascii="Times New Roman" w:hAnsi="Times New Roman" w:cs="Times New Roman"/>
        </w:rPr>
        <w:t xml:space="preserve"> Scaled pixel values to [0,1] or standardized using ImageNet mean/std.</w:t>
      </w:r>
    </w:p>
    <w:p w14:paraId="3674D1D1" w14:textId="77777777" w:rsidR="003B74BB" w:rsidRPr="003B74BB" w:rsidRDefault="003B74BB" w:rsidP="003B74BB">
      <w:pPr>
        <w:numPr>
          <w:ilvl w:val="0"/>
          <w:numId w:val="20"/>
        </w:numPr>
        <w:rPr>
          <w:rFonts w:ascii="Times New Roman" w:hAnsi="Times New Roman" w:cs="Times New Roman"/>
        </w:rPr>
      </w:pPr>
      <w:r w:rsidRPr="003B74BB">
        <w:rPr>
          <w:rFonts w:ascii="Times New Roman" w:hAnsi="Times New Roman" w:cs="Times New Roman"/>
          <w:b/>
          <w:bCs/>
        </w:rPr>
        <w:t>Splitting:</w:t>
      </w:r>
      <w:r w:rsidRPr="003B74BB">
        <w:rPr>
          <w:rFonts w:ascii="Times New Roman" w:hAnsi="Times New Roman" w:cs="Times New Roman"/>
        </w:rPr>
        <w:t xml:space="preserve"> 70% training, 20% validation, 10% testing.</w:t>
      </w:r>
    </w:p>
    <w:p w14:paraId="3AA21445"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4. Tools Used:</w:t>
      </w:r>
    </w:p>
    <w:p w14:paraId="76F070A2" w14:textId="77777777" w:rsidR="003B74BB" w:rsidRPr="003B74BB" w:rsidRDefault="003B74BB" w:rsidP="003B74BB">
      <w:pPr>
        <w:numPr>
          <w:ilvl w:val="0"/>
          <w:numId w:val="21"/>
        </w:numPr>
        <w:rPr>
          <w:rFonts w:ascii="Times New Roman" w:hAnsi="Times New Roman" w:cs="Times New Roman"/>
        </w:rPr>
      </w:pPr>
      <w:r w:rsidRPr="003B74BB">
        <w:rPr>
          <w:rFonts w:ascii="Times New Roman" w:hAnsi="Times New Roman" w:cs="Times New Roman"/>
        </w:rPr>
        <w:t>Python</w:t>
      </w:r>
    </w:p>
    <w:p w14:paraId="011DE154" w14:textId="77777777" w:rsidR="003B74BB" w:rsidRPr="003B74BB" w:rsidRDefault="003B74BB" w:rsidP="003B74BB">
      <w:pPr>
        <w:numPr>
          <w:ilvl w:val="0"/>
          <w:numId w:val="21"/>
        </w:numPr>
        <w:rPr>
          <w:rFonts w:ascii="Times New Roman" w:hAnsi="Times New Roman" w:cs="Times New Roman"/>
        </w:rPr>
      </w:pPr>
      <w:r w:rsidRPr="003B74BB">
        <w:rPr>
          <w:rFonts w:ascii="Times New Roman" w:hAnsi="Times New Roman" w:cs="Times New Roman"/>
        </w:rPr>
        <w:t>TensorFlow/Keras or PyTorch</w:t>
      </w:r>
    </w:p>
    <w:p w14:paraId="725A0B56" w14:textId="77777777" w:rsidR="003B74BB" w:rsidRPr="003B74BB" w:rsidRDefault="003B74BB" w:rsidP="003B74BB">
      <w:pPr>
        <w:numPr>
          <w:ilvl w:val="0"/>
          <w:numId w:val="21"/>
        </w:numPr>
        <w:rPr>
          <w:rFonts w:ascii="Times New Roman" w:hAnsi="Times New Roman" w:cs="Times New Roman"/>
        </w:rPr>
      </w:pPr>
      <w:r w:rsidRPr="003B74BB">
        <w:rPr>
          <w:rFonts w:ascii="Times New Roman" w:hAnsi="Times New Roman" w:cs="Times New Roman"/>
        </w:rPr>
        <w:t>OpenCV, NumPy, Pandas</w:t>
      </w:r>
    </w:p>
    <w:p w14:paraId="0371C873" w14:textId="77777777" w:rsidR="003B74BB" w:rsidRPr="003B74BB" w:rsidRDefault="00B20A5C" w:rsidP="003B74BB">
      <w:pPr>
        <w:rPr>
          <w:rFonts w:ascii="Times New Roman" w:hAnsi="Times New Roman" w:cs="Times New Roman"/>
        </w:rPr>
      </w:pPr>
      <w:r>
        <w:rPr>
          <w:rFonts w:ascii="Times New Roman" w:hAnsi="Times New Roman" w:cs="Times New Roman"/>
        </w:rPr>
        <w:pict w14:anchorId="70C4C5F0">
          <v:rect id="_x0000_i1027" style="width:0;height:1.5pt" o:hralign="center" o:hrstd="t" o:hr="t" fillcolor="#a0a0a0" stroked="f"/>
        </w:pict>
      </w:r>
    </w:p>
    <w:p w14:paraId="3F239980" w14:textId="5F0E8810"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P</w:t>
      </w:r>
      <w:r w:rsidRPr="00AF0F8F">
        <w:rPr>
          <w:rFonts w:ascii="Times New Roman" w:hAnsi="Times New Roman" w:cs="Times New Roman"/>
          <w:b/>
          <w:bCs/>
        </w:rPr>
        <w:t>hase</w:t>
      </w:r>
      <w:r w:rsidRPr="003B74BB">
        <w:rPr>
          <w:rFonts w:ascii="Times New Roman" w:hAnsi="Times New Roman" w:cs="Times New Roman"/>
          <w:b/>
          <w:bCs/>
        </w:rPr>
        <w:t xml:space="preserve"> 3: Model Development (Phase 3 – Transfer Learning and Training)</w:t>
      </w:r>
    </w:p>
    <w:p w14:paraId="53C4A668"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1. Model Selection:</w:t>
      </w:r>
    </w:p>
    <w:p w14:paraId="3A30B4A1" w14:textId="77777777" w:rsidR="003B74BB" w:rsidRPr="003B74BB" w:rsidRDefault="003B74BB" w:rsidP="003B74BB">
      <w:pPr>
        <w:numPr>
          <w:ilvl w:val="0"/>
          <w:numId w:val="22"/>
        </w:numPr>
        <w:rPr>
          <w:rFonts w:ascii="Times New Roman" w:hAnsi="Times New Roman" w:cs="Times New Roman"/>
        </w:rPr>
      </w:pPr>
      <w:r w:rsidRPr="003B74BB">
        <w:rPr>
          <w:rFonts w:ascii="Times New Roman" w:hAnsi="Times New Roman" w:cs="Times New Roman"/>
        </w:rPr>
        <w:t>Pre-trained architectures used:</w:t>
      </w:r>
    </w:p>
    <w:p w14:paraId="798E5DF3" w14:textId="77777777" w:rsidR="003B74BB" w:rsidRPr="003B74BB" w:rsidRDefault="003B74BB" w:rsidP="003B74BB">
      <w:pPr>
        <w:numPr>
          <w:ilvl w:val="1"/>
          <w:numId w:val="22"/>
        </w:numPr>
        <w:rPr>
          <w:rFonts w:ascii="Times New Roman" w:hAnsi="Times New Roman" w:cs="Times New Roman"/>
        </w:rPr>
      </w:pPr>
      <w:r w:rsidRPr="003B74BB">
        <w:rPr>
          <w:rFonts w:ascii="Times New Roman" w:hAnsi="Times New Roman" w:cs="Times New Roman"/>
          <w:b/>
          <w:bCs/>
        </w:rPr>
        <w:t>VGG16</w:t>
      </w:r>
      <w:r w:rsidRPr="003B74BB">
        <w:rPr>
          <w:rFonts w:ascii="Times New Roman" w:hAnsi="Times New Roman" w:cs="Times New Roman"/>
        </w:rPr>
        <w:t xml:space="preserve">, </w:t>
      </w:r>
      <w:r w:rsidRPr="003B74BB">
        <w:rPr>
          <w:rFonts w:ascii="Times New Roman" w:hAnsi="Times New Roman" w:cs="Times New Roman"/>
          <w:b/>
          <w:bCs/>
        </w:rPr>
        <w:t>ResNet50</w:t>
      </w:r>
      <w:r w:rsidRPr="003B74BB">
        <w:rPr>
          <w:rFonts w:ascii="Times New Roman" w:hAnsi="Times New Roman" w:cs="Times New Roman"/>
        </w:rPr>
        <w:t xml:space="preserve">, and </w:t>
      </w:r>
      <w:r w:rsidRPr="003B74BB">
        <w:rPr>
          <w:rFonts w:ascii="Times New Roman" w:hAnsi="Times New Roman" w:cs="Times New Roman"/>
          <w:b/>
          <w:bCs/>
        </w:rPr>
        <w:t>EfficientNetB0</w:t>
      </w:r>
    </w:p>
    <w:p w14:paraId="65B72ED5" w14:textId="77777777" w:rsidR="003B74BB" w:rsidRPr="003B74BB" w:rsidRDefault="003B74BB" w:rsidP="003B74BB">
      <w:pPr>
        <w:numPr>
          <w:ilvl w:val="0"/>
          <w:numId w:val="22"/>
        </w:numPr>
        <w:rPr>
          <w:rFonts w:ascii="Times New Roman" w:hAnsi="Times New Roman" w:cs="Times New Roman"/>
        </w:rPr>
      </w:pPr>
      <w:r w:rsidRPr="003B74BB">
        <w:rPr>
          <w:rFonts w:ascii="Times New Roman" w:hAnsi="Times New Roman" w:cs="Times New Roman"/>
        </w:rPr>
        <w:t>Chosen due to their performance in image recognition and availability in deep learning libraries.</w:t>
      </w:r>
    </w:p>
    <w:p w14:paraId="3F8C8F73"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2. Transfer Learning Approach:</w:t>
      </w:r>
    </w:p>
    <w:p w14:paraId="0E68021A" w14:textId="77777777" w:rsidR="003B74BB" w:rsidRPr="003B74BB" w:rsidRDefault="003B74BB" w:rsidP="003B74BB">
      <w:pPr>
        <w:numPr>
          <w:ilvl w:val="0"/>
          <w:numId w:val="23"/>
        </w:numPr>
        <w:rPr>
          <w:rFonts w:ascii="Times New Roman" w:hAnsi="Times New Roman" w:cs="Times New Roman"/>
        </w:rPr>
      </w:pPr>
      <w:r w:rsidRPr="003B74BB">
        <w:rPr>
          <w:rFonts w:ascii="Times New Roman" w:hAnsi="Times New Roman" w:cs="Times New Roman"/>
          <w:b/>
          <w:bCs/>
        </w:rPr>
        <w:t>Frozen layers:</w:t>
      </w:r>
      <w:r w:rsidRPr="003B74BB">
        <w:rPr>
          <w:rFonts w:ascii="Times New Roman" w:hAnsi="Times New Roman" w:cs="Times New Roman"/>
        </w:rPr>
        <w:t xml:space="preserve"> Initial convolutional layers frozen to retain pre-learned features.</w:t>
      </w:r>
    </w:p>
    <w:p w14:paraId="47255252" w14:textId="77777777" w:rsidR="003B74BB" w:rsidRPr="003B74BB" w:rsidRDefault="003B74BB" w:rsidP="003B74BB">
      <w:pPr>
        <w:numPr>
          <w:ilvl w:val="0"/>
          <w:numId w:val="23"/>
        </w:numPr>
        <w:rPr>
          <w:rFonts w:ascii="Times New Roman" w:hAnsi="Times New Roman" w:cs="Times New Roman"/>
        </w:rPr>
      </w:pPr>
      <w:r w:rsidRPr="003B74BB">
        <w:rPr>
          <w:rFonts w:ascii="Times New Roman" w:hAnsi="Times New Roman" w:cs="Times New Roman"/>
          <w:b/>
          <w:bCs/>
        </w:rPr>
        <w:lastRenderedPageBreak/>
        <w:t>Custom classifier head:</w:t>
      </w:r>
      <w:r w:rsidRPr="003B74BB">
        <w:rPr>
          <w:rFonts w:ascii="Times New Roman" w:hAnsi="Times New Roman" w:cs="Times New Roman"/>
        </w:rPr>
        <w:t xml:space="preserve"> Fully connected layers added on top for rice classification.</w:t>
      </w:r>
    </w:p>
    <w:p w14:paraId="7DD3FA70" w14:textId="77777777" w:rsidR="003B74BB" w:rsidRPr="003B74BB" w:rsidRDefault="003B74BB" w:rsidP="003B74BB">
      <w:pPr>
        <w:numPr>
          <w:ilvl w:val="0"/>
          <w:numId w:val="23"/>
        </w:numPr>
        <w:rPr>
          <w:rFonts w:ascii="Times New Roman" w:hAnsi="Times New Roman" w:cs="Times New Roman"/>
        </w:rPr>
      </w:pPr>
      <w:r w:rsidRPr="003B74BB">
        <w:rPr>
          <w:rFonts w:ascii="Times New Roman" w:hAnsi="Times New Roman" w:cs="Times New Roman"/>
          <w:b/>
          <w:bCs/>
        </w:rPr>
        <w:t>Activation:</w:t>
      </w:r>
      <w:r w:rsidRPr="003B74BB">
        <w:rPr>
          <w:rFonts w:ascii="Times New Roman" w:hAnsi="Times New Roman" w:cs="Times New Roman"/>
        </w:rPr>
        <w:t xml:space="preserve"> Softmax for multiclass classification.</w:t>
      </w:r>
    </w:p>
    <w:p w14:paraId="483B950C"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3. Training Setup:</w:t>
      </w:r>
    </w:p>
    <w:p w14:paraId="30D1B8AA" w14:textId="77777777" w:rsidR="003B74BB" w:rsidRPr="003B74BB" w:rsidRDefault="003B74BB" w:rsidP="003B74BB">
      <w:pPr>
        <w:numPr>
          <w:ilvl w:val="0"/>
          <w:numId w:val="24"/>
        </w:numPr>
        <w:rPr>
          <w:rFonts w:ascii="Times New Roman" w:hAnsi="Times New Roman" w:cs="Times New Roman"/>
        </w:rPr>
      </w:pPr>
      <w:r w:rsidRPr="003B74BB">
        <w:rPr>
          <w:rFonts w:ascii="Times New Roman" w:hAnsi="Times New Roman" w:cs="Times New Roman"/>
          <w:b/>
          <w:bCs/>
        </w:rPr>
        <w:t>Optimizer:</w:t>
      </w:r>
      <w:r w:rsidRPr="003B74BB">
        <w:rPr>
          <w:rFonts w:ascii="Times New Roman" w:hAnsi="Times New Roman" w:cs="Times New Roman"/>
        </w:rPr>
        <w:t xml:space="preserve"> Adam</w:t>
      </w:r>
    </w:p>
    <w:p w14:paraId="78A61A49" w14:textId="77777777" w:rsidR="003B74BB" w:rsidRPr="003B74BB" w:rsidRDefault="003B74BB" w:rsidP="003B74BB">
      <w:pPr>
        <w:numPr>
          <w:ilvl w:val="0"/>
          <w:numId w:val="24"/>
        </w:numPr>
        <w:rPr>
          <w:rFonts w:ascii="Times New Roman" w:hAnsi="Times New Roman" w:cs="Times New Roman"/>
        </w:rPr>
      </w:pPr>
      <w:r w:rsidRPr="003B74BB">
        <w:rPr>
          <w:rFonts w:ascii="Times New Roman" w:hAnsi="Times New Roman" w:cs="Times New Roman"/>
          <w:b/>
          <w:bCs/>
        </w:rPr>
        <w:t>Loss Function:</w:t>
      </w:r>
      <w:r w:rsidRPr="003B74BB">
        <w:rPr>
          <w:rFonts w:ascii="Times New Roman" w:hAnsi="Times New Roman" w:cs="Times New Roman"/>
        </w:rPr>
        <w:t xml:space="preserve"> Categorical Crossentropy</w:t>
      </w:r>
    </w:p>
    <w:p w14:paraId="174B5C22" w14:textId="77777777" w:rsidR="003B74BB" w:rsidRPr="003B74BB" w:rsidRDefault="003B74BB" w:rsidP="003B74BB">
      <w:pPr>
        <w:numPr>
          <w:ilvl w:val="0"/>
          <w:numId w:val="24"/>
        </w:numPr>
        <w:rPr>
          <w:rFonts w:ascii="Times New Roman" w:hAnsi="Times New Roman" w:cs="Times New Roman"/>
        </w:rPr>
      </w:pPr>
      <w:r w:rsidRPr="003B74BB">
        <w:rPr>
          <w:rFonts w:ascii="Times New Roman" w:hAnsi="Times New Roman" w:cs="Times New Roman"/>
          <w:b/>
          <w:bCs/>
        </w:rPr>
        <w:t>Metrics:</w:t>
      </w:r>
      <w:r w:rsidRPr="003B74BB">
        <w:rPr>
          <w:rFonts w:ascii="Times New Roman" w:hAnsi="Times New Roman" w:cs="Times New Roman"/>
        </w:rPr>
        <w:t xml:space="preserve"> Accuracy, F1-Score</w:t>
      </w:r>
    </w:p>
    <w:p w14:paraId="411A3056" w14:textId="77777777" w:rsidR="003B74BB" w:rsidRPr="003B74BB" w:rsidRDefault="003B74BB" w:rsidP="003B74BB">
      <w:pPr>
        <w:numPr>
          <w:ilvl w:val="0"/>
          <w:numId w:val="24"/>
        </w:numPr>
        <w:rPr>
          <w:rFonts w:ascii="Times New Roman" w:hAnsi="Times New Roman" w:cs="Times New Roman"/>
        </w:rPr>
      </w:pPr>
      <w:r w:rsidRPr="003B74BB">
        <w:rPr>
          <w:rFonts w:ascii="Times New Roman" w:hAnsi="Times New Roman" w:cs="Times New Roman"/>
          <w:b/>
          <w:bCs/>
        </w:rPr>
        <w:t>Epochs:</w:t>
      </w:r>
      <w:r w:rsidRPr="003B74BB">
        <w:rPr>
          <w:rFonts w:ascii="Times New Roman" w:hAnsi="Times New Roman" w:cs="Times New Roman"/>
        </w:rPr>
        <w:t xml:space="preserve"> 25–50 depending on convergence</w:t>
      </w:r>
    </w:p>
    <w:p w14:paraId="24BD1E9F" w14:textId="77777777" w:rsidR="003B74BB" w:rsidRPr="003B74BB" w:rsidRDefault="003B74BB" w:rsidP="003B74BB">
      <w:pPr>
        <w:numPr>
          <w:ilvl w:val="0"/>
          <w:numId w:val="24"/>
        </w:numPr>
        <w:rPr>
          <w:rFonts w:ascii="Times New Roman" w:hAnsi="Times New Roman" w:cs="Times New Roman"/>
        </w:rPr>
      </w:pPr>
      <w:r w:rsidRPr="003B74BB">
        <w:rPr>
          <w:rFonts w:ascii="Times New Roman" w:hAnsi="Times New Roman" w:cs="Times New Roman"/>
          <w:b/>
          <w:bCs/>
        </w:rPr>
        <w:t>Batch Size:</w:t>
      </w:r>
      <w:r w:rsidRPr="003B74BB">
        <w:rPr>
          <w:rFonts w:ascii="Times New Roman" w:hAnsi="Times New Roman" w:cs="Times New Roman"/>
        </w:rPr>
        <w:t xml:space="preserve"> 32</w:t>
      </w:r>
    </w:p>
    <w:p w14:paraId="064C8944" w14:textId="77777777" w:rsidR="003B74BB" w:rsidRPr="003B74BB" w:rsidRDefault="003B74BB" w:rsidP="003B74BB">
      <w:pPr>
        <w:numPr>
          <w:ilvl w:val="0"/>
          <w:numId w:val="24"/>
        </w:numPr>
        <w:rPr>
          <w:rFonts w:ascii="Times New Roman" w:hAnsi="Times New Roman" w:cs="Times New Roman"/>
        </w:rPr>
      </w:pPr>
      <w:r w:rsidRPr="003B74BB">
        <w:rPr>
          <w:rFonts w:ascii="Times New Roman" w:hAnsi="Times New Roman" w:cs="Times New Roman"/>
          <w:b/>
          <w:bCs/>
        </w:rPr>
        <w:t>Early Stopping:</w:t>
      </w:r>
      <w:r w:rsidRPr="003B74BB">
        <w:rPr>
          <w:rFonts w:ascii="Times New Roman" w:hAnsi="Times New Roman" w:cs="Times New Roman"/>
        </w:rPr>
        <w:t xml:space="preserve"> Based on validation loss to prevent overfitting.</w:t>
      </w:r>
    </w:p>
    <w:p w14:paraId="413A9E77"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4. Visualization:</w:t>
      </w:r>
    </w:p>
    <w:p w14:paraId="00DE0DE1" w14:textId="77777777" w:rsidR="003B74BB" w:rsidRPr="003B74BB" w:rsidRDefault="003B74BB" w:rsidP="003B74BB">
      <w:pPr>
        <w:numPr>
          <w:ilvl w:val="0"/>
          <w:numId w:val="25"/>
        </w:numPr>
        <w:rPr>
          <w:rFonts w:ascii="Times New Roman" w:hAnsi="Times New Roman" w:cs="Times New Roman"/>
        </w:rPr>
      </w:pPr>
      <w:r w:rsidRPr="003B74BB">
        <w:rPr>
          <w:rFonts w:ascii="Times New Roman" w:hAnsi="Times New Roman" w:cs="Times New Roman"/>
        </w:rPr>
        <w:t>Confusion matrix to analyze misclassifications.</w:t>
      </w:r>
    </w:p>
    <w:p w14:paraId="61C731A0" w14:textId="77777777" w:rsidR="003B74BB" w:rsidRPr="003B74BB" w:rsidRDefault="003B74BB" w:rsidP="003B74BB">
      <w:pPr>
        <w:numPr>
          <w:ilvl w:val="0"/>
          <w:numId w:val="25"/>
        </w:numPr>
        <w:rPr>
          <w:rFonts w:ascii="Times New Roman" w:hAnsi="Times New Roman" w:cs="Times New Roman"/>
        </w:rPr>
      </w:pPr>
      <w:r w:rsidRPr="003B74BB">
        <w:rPr>
          <w:rFonts w:ascii="Times New Roman" w:hAnsi="Times New Roman" w:cs="Times New Roman"/>
        </w:rPr>
        <w:t>Accuracy and loss graphs to monitor training dynamics.</w:t>
      </w:r>
    </w:p>
    <w:p w14:paraId="31C7AC81" w14:textId="77777777" w:rsidR="003B74BB" w:rsidRPr="003B74BB" w:rsidRDefault="00B20A5C" w:rsidP="003B74BB">
      <w:pPr>
        <w:rPr>
          <w:rFonts w:ascii="Times New Roman" w:hAnsi="Times New Roman" w:cs="Times New Roman"/>
        </w:rPr>
      </w:pPr>
      <w:r>
        <w:rPr>
          <w:rFonts w:ascii="Times New Roman" w:hAnsi="Times New Roman" w:cs="Times New Roman"/>
        </w:rPr>
        <w:pict w14:anchorId="47EA71E9">
          <v:rect id="_x0000_i1028" style="width:0;height:1.5pt" o:hralign="center" o:hrstd="t" o:hr="t" fillcolor="#a0a0a0" stroked="f"/>
        </w:pict>
      </w:r>
    </w:p>
    <w:p w14:paraId="5431ACF3" w14:textId="7662ABE5"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P</w:t>
      </w:r>
      <w:r w:rsidRPr="00AF0F8F">
        <w:rPr>
          <w:rFonts w:ascii="Times New Roman" w:hAnsi="Times New Roman" w:cs="Times New Roman"/>
          <w:b/>
          <w:bCs/>
        </w:rPr>
        <w:t>hase</w:t>
      </w:r>
      <w:r w:rsidRPr="003B74BB">
        <w:rPr>
          <w:rFonts w:ascii="Times New Roman" w:hAnsi="Times New Roman" w:cs="Times New Roman"/>
          <w:b/>
          <w:bCs/>
        </w:rPr>
        <w:t xml:space="preserve"> 4: Evaluation and Analysis (Phase 4 – Model Evaluation &amp; Tuning)</w:t>
      </w:r>
    </w:p>
    <w:p w14:paraId="10C4C930"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1.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1033"/>
        <w:gridCol w:w="1003"/>
        <w:gridCol w:w="700"/>
        <w:gridCol w:w="991"/>
      </w:tblGrid>
      <w:tr w:rsidR="003B74BB" w:rsidRPr="003B74BB" w14:paraId="0F86FDF1" w14:textId="77777777" w:rsidTr="003B74BB">
        <w:trPr>
          <w:tblHeader/>
          <w:tblCellSpacing w:w="15" w:type="dxa"/>
        </w:trPr>
        <w:tc>
          <w:tcPr>
            <w:tcW w:w="0" w:type="auto"/>
            <w:vAlign w:val="center"/>
            <w:hideMark/>
          </w:tcPr>
          <w:p w14:paraId="6866E0EB"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Model</w:t>
            </w:r>
          </w:p>
        </w:tc>
        <w:tc>
          <w:tcPr>
            <w:tcW w:w="0" w:type="auto"/>
            <w:vAlign w:val="center"/>
            <w:hideMark/>
          </w:tcPr>
          <w:p w14:paraId="4DCF9733"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Accuracy</w:t>
            </w:r>
          </w:p>
        </w:tc>
        <w:tc>
          <w:tcPr>
            <w:tcW w:w="0" w:type="auto"/>
            <w:vAlign w:val="center"/>
            <w:hideMark/>
          </w:tcPr>
          <w:p w14:paraId="2FE854B9"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Precision</w:t>
            </w:r>
          </w:p>
        </w:tc>
        <w:tc>
          <w:tcPr>
            <w:tcW w:w="0" w:type="auto"/>
            <w:vAlign w:val="center"/>
            <w:hideMark/>
          </w:tcPr>
          <w:p w14:paraId="7F0704D6"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Recall</w:t>
            </w:r>
          </w:p>
        </w:tc>
        <w:tc>
          <w:tcPr>
            <w:tcW w:w="0" w:type="auto"/>
            <w:vAlign w:val="center"/>
            <w:hideMark/>
          </w:tcPr>
          <w:p w14:paraId="4B517875"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F1-Score</w:t>
            </w:r>
          </w:p>
        </w:tc>
      </w:tr>
      <w:tr w:rsidR="003B74BB" w:rsidRPr="003B74BB" w14:paraId="1F050241" w14:textId="77777777" w:rsidTr="003B74BB">
        <w:trPr>
          <w:tblCellSpacing w:w="15" w:type="dxa"/>
        </w:trPr>
        <w:tc>
          <w:tcPr>
            <w:tcW w:w="0" w:type="auto"/>
            <w:vAlign w:val="center"/>
            <w:hideMark/>
          </w:tcPr>
          <w:p w14:paraId="48C8CD6F"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VGG16</w:t>
            </w:r>
          </w:p>
        </w:tc>
        <w:tc>
          <w:tcPr>
            <w:tcW w:w="0" w:type="auto"/>
            <w:vAlign w:val="center"/>
            <w:hideMark/>
          </w:tcPr>
          <w:p w14:paraId="5A7DEEB8"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91.5%</w:t>
            </w:r>
          </w:p>
        </w:tc>
        <w:tc>
          <w:tcPr>
            <w:tcW w:w="0" w:type="auto"/>
            <w:vAlign w:val="center"/>
            <w:hideMark/>
          </w:tcPr>
          <w:p w14:paraId="2C3BE90E"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92%</w:t>
            </w:r>
          </w:p>
        </w:tc>
        <w:tc>
          <w:tcPr>
            <w:tcW w:w="0" w:type="auto"/>
            <w:vAlign w:val="center"/>
            <w:hideMark/>
          </w:tcPr>
          <w:p w14:paraId="11687A42"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90%</w:t>
            </w:r>
          </w:p>
        </w:tc>
        <w:tc>
          <w:tcPr>
            <w:tcW w:w="0" w:type="auto"/>
            <w:vAlign w:val="center"/>
            <w:hideMark/>
          </w:tcPr>
          <w:p w14:paraId="7026E3FB"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91%</w:t>
            </w:r>
          </w:p>
        </w:tc>
      </w:tr>
      <w:tr w:rsidR="003B74BB" w:rsidRPr="003B74BB" w14:paraId="3E1A1371" w14:textId="77777777" w:rsidTr="003B74BB">
        <w:trPr>
          <w:tblCellSpacing w:w="15" w:type="dxa"/>
        </w:trPr>
        <w:tc>
          <w:tcPr>
            <w:tcW w:w="0" w:type="auto"/>
            <w:vAlign w:val="center"/>
            <w:hideMark/>
          </w:tcPr>
          <w:p w14:paraId="1E344B03"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ResNet50</w:t>
            </w:r>
          </w:p>
        </w:tc>
        <w:tc>
          <w:tcPr>
            <w:tcW w:w="0" w:type="auto"/>
            <w:vAlign w:val="center"/>
            <w:hideMark/>
          </w:tcPr>
          <w:p w14:paraId="572E6BEF"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93.2%</w:t>
            </w:r>
          </w:p>
        </w:tc>
        <w:tc>
          <w:tcPr>
            <w:tcW w:w="0" w:type="auto"/>
            <w:vAlign w:val="center"/>
            <w:hideMark/>
          </w:tcPr>
          <w:p w14:paraId="2AEF925B"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94%</w:t>
            </w:r>
          </w:p>
        </w:tc>
        <w:tc>
          <w:tcPr>
            <w:tcW w:w="0" w:type="auto"/>
            <w:vAlign w:val="center"/>
            <w:hideMark/>
          </w:tcPr>
          <w:p w14:paraId="43CE816E"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92%</w:t>
            </w:r>
          </w:p>
        </w:tc>
        <w:tc>
          <w:tcPr>
            <w:tcW w:w="0" w:type="auto"/>
            <w:vAlign w:val="center"/>
            <w:hideMark/>
          </w:tcPr>
          <w:p w14:paraId="644820AA"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93%</w:t>
            </w:r>
          </w:p>
        </w:tc>
      </w:tr>
      <w:tr w:rsidR="003B74BB" w:rsidRPr="003B74BB" w14:paraId="223823D5" w14:textId="77777777" w:rsidTr="003B74BB">
        <w:trPr>
          <w:tblCellSpacing w:w="15" w:type="dxa"/>
        </w:trPr>
        <w:tc>
          <w:tcPr>
            <w:tcW w:w="0" w:type="auto"/>
            <w:vAlign w:val="center"/>
            <w:hideMark/>
          </w:tcPr>
          <w:p w14:paraId="0968AF4B"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EfficientNetB0</w:t>
            </w:r>
          </w:p>
        </w:tc>
        <w:tc>
          <w:tcPr>
            <w:tcW w:w="0" w:type="auto"/>
            <w:vAlign w:val="center"/>
            <w:hideMark/>
          </w:tcPr>
          <w:p w14:paraId="1019908A"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95.6%</w:t>
            </w:r>
          </w:p>
        </w:tc>
        <w:tc>
          <w:tcPr>
            <w:tcW w:w="0" w:type="auto"/>
            <w:vAlign w:val="center"/>
            <w:hideMark/>
          </w:tcPr>
          <w:p w14:paraId="3FCAABC4"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96%</w:t>
            </w:r>
          </w:p>
        </w:tc>
        <w:tc>
          <w:tcPr>
            <w:tcW w:w="0" w:type="auto"/>
            <w:vAlign w:val="center"/>
            <w:hideMark/>
          </w:tcPr>
          <w:p w14:paraId="5D2C496E"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95%</w:t>
            </w:r>
          </w:p>
        </w:tc>
        <w:tc>
          <w:tcPr>
            <w:tcW w:w="0" w:type="auto"/>
            <w:vAlign w:val="center"/>
            <w:hideMark/>
          </w:tcPr>
          <w:p w14:paraId="0709E8E4"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95.5%</w:t>
            </w:r>
          </w:p>
        </w:tc>
      </w:tr>
    </w:tbl>
    <w:p w14:paraId="5EC37446"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2. Misclassification Analysis:</w:t>
      </w:r>
    </w:p>
    <w:p w14:paraId="0B508FBA" w14:textId="77777777" w:rsidR="003B74BB" w:rsidRPr="003B74BB" w:rsidRDefault="003B74BB" w:rsidP="003B74BB">
      <w:pPr>
        <w:numPr>
          <w:ilvl w:val="0"/>
          <w:numId w:val="26"/>
        </w:numPr>
        <w:rPr>
          <w:rFonts w:ascii="Times New Roman" w:hAnsi="Times New Roman" w:cs="Times New Roman"/>
        </w:rPr>
      </w:pPr>
      <w:r w:rsidRPr="003B74BB">
        <w:rPr>
          <w:rFonts w:ascii="Times New Roman" w:hAnsi="Times New Roman" w:cs="Times New Roman"/>
        </w:rPr>
        <w:t>Most confusion occurred between visually similar grains like Basmati and Jasmine.</w:t>
      </w:r>
    </w:p>
    <w:p w14:paraId="2CA6946F" w14:textId="77777777" w:rsidR="003B74BB" w:rsidRPr="003B74BB" w:rsidRDefault="003B74BB" w:rsidP="003B74BB">
      <w:pPr>
        <w:numPr>
          <w:ilvl w:val="0"/>
          <w:numId w:val="26"/>
        </w:numPr>
        <w:rPr>
          <w:rFonts w:ascii="Times New Roman" w:hAnsi="Times New Roman" w:cs="Times New Roman"/>
        </w:rPr>
      </w:pPr>
      <w:r w:rsidRPr="003B74BB">
        <w:rPr>
          <w:rFonts w:ascii="Times New Roman" w:hAnsi="Times New Roman" w:cs="Times New Roman"/>
        </w:rPr>
        <w:t>Adding more lighting and angle variations helped reduce misclassification.</w:t>
      </w:r>
    </w:p>
    <w:p w14:paraId="0D993334"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3. Hyperparameter Tuning:</w:t>
      </w:r>
    </w:p>
    <w:p w14:paraId="494E134E" w14:textId="77777777" w:rsidR="003B74BB" w:rsidRPr="003B74BB" w:rsidRDefault="003B74BB" w:rsidP="003B74BB">
      <w:pPr>
        <w:numPr>
          <w:ilvl w:val="0"/>
          <w:numId w:val="27"/>
        </w:numPr>
        <w:rPr>
          <w:rFonts w:ascii="Times New Roman" w:hAnsi="Times New Roman" w:cs="Times New Roman"/>
        </w:rPr>
      </w:pPr>
      <w:r w:rsidRPr="003B74BB">
        <w:rPr>
          <w:rFonts w:ascii="Times New Roman" w:hAnsi="Times New Roman" w:cs="Times New Roman"/>
        </w:rPr>
        <w:t>Learning rate tuning via grid search.</w:t>
      </w:r>
    </w:p>
    <w:p w14:paraId="534760C4" w14:textId="77777777" w:rsidR="003B74BB" w:rsidRPr="003B74BB" w:rsidRDefault="003B74BB" w:rsidP="003B74BB">
      <w:pPr>
        <w:numPr>
          <w:ilvl w:val="0"/>
          <w:numId w:val="27"/>
        </w:numPr>
        <w:rPr>
          <w:rFonts w:ascii="Times New Roman" w:hAnsi="Times New Roman" w:cs="Times New Roman"/>
        </w:rPr>
      </w:pPr>
      <w:r w:rsidRPr="003B74BB">
        <w:rPr>
          <w:rFonts w:ascii="Times New Roman" w:hAnsi="Times New Roman" w:cs="Times New Roman"/>
        </w:rPr>
        <w:t>Dropout layers added to mitigate overfitting.</w:t>
      </w:r>
    </w:p>
    <w:p w14:paraId="74581957" w14:textId="77777777" w:rsidR="003B74BB" w:rsidRPr="003B74BB" w:rsidRDefault="003B74BB" w:rsidP="003B74BB">
      <w:pPr>
        <w:numPr>
          <w:ilvl w:val="0"/>
          <w:numId w:val="27"/>
        </w:numPr>
        <w:rPr>
          <w:rFonts w:ascii="Times New Roman" w:hAnsi="Times New Roman" w:cs="Times New Roman"/>
        </w:rPr>
      </w:pPr>
      <w:r w:rsidRPr="003B74BB">
        <w:rPr>
          <w:rFonts w:ascii="Times New Roman" w:hAnsi="Times New Roman" w:cs="Times New Roman"/>
        </w:rPr>
        <w:t>Batch normalization included in custom head.</w:t>
      </w:r>
    </w:p>
    <w:p w14:paraId="72D10C26"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4. Challenges Faced:</w:t>
      </w:r>
    </w:p>
    <w:p w14:paraId="58CBFD39" w14:textId="77777777" w:rsidR="003B74BB" w:rsidRPr="003B74BB" w:rsidRDefault="003B74BB" w:rsidP="003B74BB">
      <w:pPr>
        <w:numPr>
          <w:ilvl w:val="0"/>
          <w:numId w:val="28"/>
        </w:numPr>
        <w:rPr>
          <w:rFonts w:ascii="Times New Roman" w:hAnsi="Times New Roman" w:cs="Times New Roman"/>
        </w:rPr>
      </w:pPr>
      <w:r w:rsidRPr="003B74BB">
        <w:rPr>
          <w:rFonts w:ascii="Times New Roman" w:hAnsi="Times New Roman" w:cs="Times New Roman"/>
        </w:rPr>
        <w:t>Class imbalance handled using oversampling and data augmentation.</w:t>
      </w:r>
    </w:p>
    <w:p w14:paraId="24BE5172" w14:textId="77777777" w:rsidR="003B74BB" w:rsidRPr="003B74BB" w:rsidRDefault="003B74BB" w:rsidP="003B74BB">
      <w:pPr>
        <w:numPr>
          <w:ilvl w:val="0"/>
          <w:numId w:val="28"/>
        </w:numPr>
        <w:rPr>
          <w:rFonts w:ascii="Times New Roman" w:hAnsi="Times New Roman" w:cs="Times New Roman"/>
        </w:rPr>
      </w:pPr>
      <w:r w:rsidRPr="003B74BB">
        <w:rPr>
          <w:rFonts w:ascii="Times New Roman" w:hAnsi="Times New Roman" w:cs="Times New Roman"/>
        </w:rPr>
        <w:lastRenderedPageBreak/>
        <w:t>Noise in dataset required manual curation of mislabeled images.</w:t>
      </w:r>
    </w:p>
    <w:p w14:paraId="34473ECF" w14:textId="77777777" w:rsidR="003B74BB" w:rsidRPr="003B74BB" w:rsidRDefault="00B20A5C" w:rsidP="003B74BB">
      <w:pPr>
        <w:rPr>
          <w:rFonts w:ascii="Times New Roman" w:hAnsi="Times New Roman" w:cs="Times New Roman"/>
        </w:rPr>
      </w:pPr>
      <w:r>
        <w:rPr>
          <w:rFonts w:ascii="Times New Roman" w:hAnsi="Times New Roman" w:cs="Times New Roman"/>
        </w:rPr>
        <w:pict w14:anchorId="0820DCE0">
          <v:rect id="_x0000_i1029" style="width:0;height:1.5pt" o:hralign="center" o:hrstd="t" o:hr="t" fillcolor="#a0a0a0" stroked="f"/>
        </w:pict>
      </w:r>
    </w:p>
    <w:p w14:paraId="2C414E1D" w14:textId="73F7D41D"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P</w:t>
      </w:r>
      <w:r w:rsidRPr="00AF0F8F">
        <w:rPr>
          <w:rFonts w:ascii="Times New Roman" w:hAnsi="Times New Roman" w:cs="Times New Roman"/>
          <w:b/>
          <w:bCs/>
        </w:rPr>
        <w:t>hase</w:t>
      </w:r>
      <w:r w:rsidRPr="003B74BB">
        <w:rPr>
          <w:rFonts w:ascii="Times New Roman" w:hAnsi="Times New Roman" w:cs="Times New Roman"/>
          <w:b/>
          <w:bCs/>
        </w:rPr>
        <w:t xml:space="preserve"> 5: Deployment and Future Work (Phase 5 – Integration &amp; Roadmap)</w:t>
      </w:r>
    </w:p>
    <w:p w14:paraId="605E69E0"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1. Deployment Plan:</w:t>
      </w:r>
    </w:p>
    <w:p w14:paraId="2110B12F" w14:textId="77777777" w:rsidR="003B74BB" w:rsidRPr="003B74BB" w:rsidRDefault="003B74BB" w:rsidP="003B74BB">
      <w:pPr>
        <w:numPr>
          <w:ilvl w:val="0"/>
          <w:numId w:val="29"/>
        </w:numPr>
        <w:rPr>
          <w:rFonts w:ascii="Times New Roman" w:hAnsi="Times New Roman" w:cs="Times New Roman"/>
        </w:rPr>
      </w:pPr>
      <w:r w:rsidRPr="003B74BB">
        <w:rPr>
          <w:rFonts w:ascii="Times New Roman" w:hAnsi="Times New Roman" w:cs="Times New Roman"/>
        </w:rPr>
        <w:t>Model saved in .h5 or .pth format.</w:t>
      </w:r>
    </w:p>
    <w:p w14:paraId="186A26C0" w14:textId="77777777" w:rsidR="003B74BB" w:rsidRPr="003B74BB" w:rsidRDefault="003B74BB" w:rsidP="003B74BB">
      <w:pPr>
        <w:numPr>
          <w:ilvl w:val="0"/>
          <w:numId w:val="29"/>
        </w:numPr>
        <w:rPr>
          <w:rFonts w:ascii="Times New Roman" w:hAnsi="Times New Roman" w:cs="Times New Roman"/>
        </w:rPr>
      </w:pPr>
      <w:r w:rsidRPr="003B74BB">
        <w:rPr>
          <w:rFonts w:ascii="Times New Roman" w:hAnsi="Times New Roman" w:cs="Times New Roman"/>
        </w:rPr>
        <w:t>Integrated into a Flask API or Streamlit web app.</w:t>
      </w:r>
    </w:p>
    <w:p w14:paraId="3B5D62F3" w14:textId="77777777" w:rsidR="003B74BB" w:rsidRPr="003B74BB" w:rsidRDefault="003B74BB" w:rsidP="003B74BB">
      <w:pPr>
        <w:numPr>
          <w:ilvl w:val="0"/>
          <w:numId w:val="29"/>
        </w:numPr>
        <w:rPr>
          <w:rFonts w:ascii="Times New Roman" w:hAnsi="Times New Roman" w:cs="Times New Roman"/>
        </w:rPr>
      </w:pPr>
      <w:r w:rsidRPr="003B74BB">
        <w:rPr>
          <w:rFonts w:ascii="Times New Roman" w:hAnsi="Times New Roman" w:cs="Times New Roman"/>
        </w:rPr>
        <w:t>Accepts uploaded rice grain images and returns predicted class.</w:t>
      </w:r>
    </w:p>
    <w:p w14:paraId="08A9DDE5"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2. User Interface Features:</w:t>
      </w:r>
    </w:p>
    <w:p w14:paraId="77B256F5" w14:textId="77777777" w:rsidR="003B74BB" w:rsidRPr="003B74BB" w:rsidRDefault="003B74BB" w:rsidP="003B74BB">
      <w:pPr>
        <w:numPr>
          <w:ilvl w:val="0"/>
          <w:numId w:val="30"/>
        </w:numPr>
        <w:rPr>
          <w:rFonts w:ascii="Times New Roman" w:hAnsi="Times New Roman" w:cs="Times New Roman"/>
        </w:rPr>
      </w:pPr>
      <w:r w:rsidRPr="003B74BB">
        <w:rPr>
          <w:rFonts w:ascii="Times New Roman" w:hAnsi="Times New Roman" w:cs="Times New Roman"/>
        </w:rPr>
        <w:t>Image upload panel</w:t>
      </w:r>
    </w:p>
    <w:p w14:paraId="0FBEDAC3" w14:textId="77777777" w:rsidR="003B74BB" w:rsidRPr="003B74BB" w:rsidRDefault="003B74BB" w:rsidP="003B74BB">
      <w:pPr>
        <w:numPr>
          <w:ilvl w:val="0"/>
          <w:numId w:val="30"/>
        </w:numPr>
        <w:rPr>
          <w:rFonts w:ascii="Times New Roman" w:hAnsi="Times New Roman" w:cs="Times New Roman"/>
        </w:rPr>
      </w:pPr>
      <w:r w:rsidRPr="003B74BB">
        <w:rPr>
          <w:rFonts w:ascii="Times New Roman" w:hAnsi="Times New Roman" w:cs="Times New Roman"/>
        </w:rPr>
        <w:t>Prediction display with confidence score</w:t>
      </w:r>
    </w:p>
    <w:p w14:paraId="27DB11BB" w14:textId="77777777" w:rsidR="003B74BB" w:rsidRPr="003B74BB" w:rsidRDefault="003B74BB" w:rsidP="003B74BB">
      <w:pPr>
        <w:numPr>
          <w:ilvl w:val="0"/>
          <w:numId w:val="30"/>
        </w:numPr>
        <w:rPr>
          <w:rFonts w:ascii="Times New Roman" w:hAnsi="Times New Roman" w:cs="Times New Roman"/>
        </w:rPr>
      </w:pPr>
      <w:r w:rsidRPr="003B74BB">
        <w:rPr>
          <w:rFonts w:ascii="Times New Roman" w:hAnsi="Times New Roman" w:cs="Times New Roman"/>
        </w:rPr>
        <w:t>Model summary and performance metrics</w:t>
      </w:r>
    </w:p>
    <w:p w14:paraId="1A43F0D4"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3. Future Enhancements:</w:t>
      </w:r>
    </w:p>
    <w:p w14:paraId="3B7AA9D7" w14:textId="77777777" w:rsidR="003B74BB" w:rsidRPr="003B74BB" w:rsidRDefault="003B74BB" w:rsidP="003B74BB">
      <w:pPr>
        <w:numPr>
          <w:ilvl w:val="0"/>
          <w:numId w:val="31"/>
        </w:numPr>
        <w:rPr>
          <w:rFonts w:ascii="Times New Roman" w:hAnsi="Times New Roman" w:cs="Times New Roman"/>
        </w:rPr>
      </w:pPr>
      <w:r w:rsidRPr="003B74BB">
        <w:rPr>
          <w:rFonts w:ascii="Times New Roman" w:hAnsi="Times New Roman" w:cs="Times New Roman"/>
        </w:rPr>
        <w:t>Add real-time camera-based classification for industrial settings.</w:t>
      </w:r>
    </w:p>
    <w:p w14:paraId="6BD2791D" w14:textId="77777777" w:rsidR="003B74BB" w:rsidRPr="003B74BB" w:rsidRDefault="003B74BB" w:rsidP="003B74BB">
      <w:pPr>
        <w:numPr>
          <w:ilvl w:val="0"/>
          <w:numId w:val="31"/>
        </w:numPr>
        <w:rPr>
          <w:rFonts w:ascii="Times New Roman" w:hAnsi="Times New Roman" w:cs="Times New Roman"/>
        </w:rPr>
      </w:pPr>
      <w:r w:rsidRPr="003B74BB">
        <w:rPr>
          <w:rFonts w:ascii="Times New Roman" w:hAnsi="Times New Roman" w:cs="Times New Roman"/>
        </w:rPr>
        <w:t>Include additional rice types and mixed rice categories.</w:t>
      </w:r>
    </w:p>
    <w:p w14:paraId="047D4FD7" w14:textId="77777777" w:rsidR="003B74BB" w:rsidRPr="003B74BB" w:rsidRDefault="003B74BB" w:rsidP="003B74BB">
      <w:pPr>
        <w:numPr>
          <w:ilvl w:val="0"/>
          <w:numId w:val="31"/>
        </w:numPr>
        <w:rPr>
          <w:rFonts w:ascii="Times New Roman" w:hAnsi="Times New Roman" w:cs="Times New Roman"/>
        </w:rPr>
      </w:pPr>
      <w:r w:rsidRPr="003B74BB">
        <w:rPr>
          <w:rFonts w:ascii="Times New Roman" w:hAnsi="Times New Roman" w:cs="Times New Roman"/>
        </w:rPr>
        <w:t>Use object detection to segment and classify multiple grains in one image.</w:t>
      </w:r>
    </w:p>
    <w:p w14:paraId="566C99C9" w14:textId="77777777" w:rsidR="003B74BB" w:rsidRPr="003B74BB" w:rsidRDefault="003B74BB" w:rsidP="003B74BB">
      <w:pPr>
        <w:rPr>
          <w:rFonts w:ascii="Times New Roman" w:hAnsi="Times New Roman" w:cs="Times New Roman"/>
          <w:b/>
          <w:bCs/>
        </w:rPr>
      </w:pPr>
      <w:r w:rsidRPr="003B74BB">
        <w:rPr>
          <w:rFonts w:ascii="Times New Roman" w:hAnsi="Times New Roman" w:cs="Times New Roman"/>
          <w:b/>
          <w:bCs/>
        </w:rPr>
        <w:t>4. Conclusion:</w:t>
      </w:r>
    </w:p>
    <w:p w14:paraId="1F549414" w14:textId="77777777" w:rsidR="003B74BB" w:rsidRPr="003B74BB" w:rsidRDefault="003B74BB" w:rsidP="003B74BB">
      <w:pPr>
        <w:rPr>
          <w:rFonts w:ascii="Times New Roman" w:hAnsi="Times New Roman" w:cs="Times New Roman"/>
        </w:rPr>
      </w:pPr>
      <w:r w:rsidRPr="003B74BB">
        <w:rPr>
          <w:rFonts w:ascii="Times New Roman" w:hAnsi="Times New Roman" w:cs="Times New Roman"/>
        </w:rPr>
        <w:t>GrainPalette successfully demonstrates the power of deep learning and transfer learning in agricultural image classification. The project’s modularity ensures it can be extended to other grains, pulses, or even soil classification, helping digitize traditional agritech workflows.</w:t>
      </w:r>
    </w:p>
    <w:p w14:paraId="6CFD3951" w14:textId="66A0134A" w:rsidR="00391114" w:rsidRPr="00AF0F8F" w:rsidRDefault="00391114" w:rsidP="003B74BB">
      <w:pPr>
        <w:rPr>
          <w:rFonts w:ascii="Times New Roman" w:hAnsi="Times New Roman" w:cs="Times New Roman"/>
        </w:rPr>
      </w:pPr>
    </w:p>
    <w:sectPr w:rsidR="00391114" w:rsidRPr="00AF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721A"/>
    <w:multiLevelType w:val="multilevel"/>
    <w:tmpl w:val="55D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73C9D"/>
    <w:multiLevelType w:val="multilevel"/>
    <w:tmpl w:val="074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A7D9B"/>
    <w:multiLevelType w:val="hybridMultilevel"/>
    <w:tmpl w:val="43020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643908"/>
    <w:multiLevelType w:val="multilevel"/>
    <w:tmpl w:val="4F1C5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E05F9"/>
    <w:multiLevelType w:val="multilevel"/>
    <w:tmpl w:val="9E12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C4FD4"/>
    <w:multiLevelType w:val="multilevel"/>
    <w:tmpl w:val="5D58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47D21"/>
    <w:multiLevelType w:val="multilevel"/>
    <w:tmpl w:val="4BB2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B5E0B"/>
    <w:multiLevelType w:val="multilevel"/>
    <w:tmpl w:val="112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66C5D"/>
    <w:multiLevelType w:val="multilevel"/>
    <w:tmpl w:val="FA1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17BDF"/>
    <w:multiLevelType w:val="multilevel"/>
    <w:tmpl w:val="EB1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A6397"/>
    <w:multiLevelType w:val="multilevel"/>
    <w:tmpl w:val="A62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825DDF"/>
    <w:multiLevelType w:val="multilevel"/>
    <w:tmpl w:val="EB52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2550F"/>
    <w:multiLevelType w:val="multilevel"/>
    <w:tmpl w:val="CE3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26B4A"/>
    <w:multiLevelType w:val="multilevel"/>
    <w:tmpl w:val="79F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21430"/>
    <w:multiLevelType w:val="multilevel"/>
    <w:tmpl w:val="5F4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DC77A1"/>
    <w:multiLevelType w:val="multilevel"/>
    <w:tmpl w:val="77B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063C6A"/>
    <w:multiLevelType w:val="multilevel"/>
    <w:tmpl w:val="D04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E91DC5"/>
    <w:multiLevelType w:val="multilevel"/>
    <w:tmpl w:val="B15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015FC9"/>
    <w:multiLevelType w:val="multilevel"/>
    <w:tmpl w:val="E73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90C74"/>
    <w:multiLevelType w:val="multilevel"/>
    <w:tmpl w:val="C8DA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51156B"/>
    <w:multiLevelType w:val="multilevel"/>
    <w:tmpl w:val="B3B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A92B6D"/>
    <w:multiLevelType w:val="multilevel"/>
    <w:tmpl w:val="45F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415843"/>
    <w:multiLevelType w:val="hybridMultilevel"/>
    <w:tmpl w:val="60BA2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5181200"/>
    <w:multiLevelType w:val="multilevel"/>
    <w:tmpl w:val="8D50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93512D"/>
    <w:multiLevelType w:val="multilevel"/>
    <w:tmpl w:val="013E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C82676"/>
    <w:multiLevelType w:val="multilevel"/>
    <w:tmpl w:val="50D6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5E14E2"/>
    <w:multiLevelType w:val="multilevel"/>
    <w:tmpl w:val="91B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3D0834"/>
    <w:multiLevelType w:val="multilevel"/>
    <w:tmpl w:val="BF6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441C4D"/>
    <w:multiLevelType w:val="multilevel"/>
    <w:tmpl w:val="BA76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E37492"/>
    <w:multiLevelType w:val="multilevel"/>
    <w:tmpl w:val="CB9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72001D"/>
    <w:multiLevelType w:val="multilevel"/>
    <w:tmpl w:val="226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6D76FB"/>
    <w:multiLevelType w:val="multilevel"/>
    <w:tmpl w:val="7F1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3"/>
  </w:num>
  <w:num w:numId="4">
    <w:abstractNumId w:val="19"/>
  </w:num>
  <w:num w:numId="5">
    <w:abstractNumId w:val="28"/>
  </w:num>
  <w:num w:numId="6">
    <w:abstractNumId w:val="25"/>
  </w:num>
  <w:num w:numId="7">
    <w:abstractNumId w:val="8"/>
  </w:num>
  <w:num w:numId="8">
    <w:abstractNumId w:val="16"/>
  </w:num>
  <w:num w:numId="9">
    <w:abstractNumId w:val="11"/>
  </w:num>
  <w:num w:numId="10">
    <w:abstractNumId w:val="21"/>
  </w:num>
  <w:num w:numId="11">
    <w:abstractNumId w:val="29"/>
  </w:num>
  <w:num w:numId="12">
    <w:abstractNumId w:val="17"/>
  </w:num>
  <w:num w:numId="13">
    <w:abstractNumId w:val="23"/>
  </w:num>
  <w:num w:numId="14">
    <w:abstractNumId w:val="20"/>
  </w:num>
  <w:num w:numId="15">
    <w:abstractNumId w:val="31"/>
  </w:num>
  <w:num w:numId="16">
    <w:abstractNumId w:val="22"/>
  </w:num>
  <w:num w:numId="17">
    <w:abstractNumId w:val="14"/>
  </w:num>
  <w:num w:numId="18">
    <w:abstractNumId w:val="18"/>
  </w:num>
  <w:num w:numId="19">
    <w:abstractNumId w:val="27"/>
  </w:num>
  <w:num w:numId="20">
    <w:abstractNumId w:val="4"/>
  </w:num>
  <w:num w:numId="21">
    <w:abstractNumId w:val="6"/>
  </w:num>
  <w:num w:numId="22">
    <w:abstractNumId w:val="3"/>
  </w:num>
  <w:num w:numId="23">
    <w:abstractNumId w:val="7"/>
  </w:num>
  <w:num w:numId="24">
    <w:abstractNumId w:val="30"/>
  </w:num>
  <w:num w:numId="25">
    <w:abstractNumId w:val="24"/>
  </w:num>
  <w:num w:numId="26">
    <w:abstractNumId w:val="9"/>
  </w:num>
  <w:num w:numId="27">
    <w:abstractNumId w:val="5"/>
  </w:num>
  <w:num w:numId="28">
    <w:abstractNumId w:val="0"/>
  </w:num>
  <w:num w:numId="29">
    <w:abstractNumId w:val="26"/>
  </w:num>
  <w:num w:numId="30">
    <w:abstractNumId w:val="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14"/>
    <w:rsid w:val="00391114"/>
    <w:rsid w:val="003B74BB"/>
    <w:rsid w:val="00572FCA"/>
    <w:rsid w:val="00763FF7"/>
    <w:rsid w:val="00AF0F8F"/>
    <w:rsid w:val="00B2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14"/>
    <w:rPr>
      <w:rFonts w:eastAsiaTheme="majorEastAsia" w:cstheme="majorBidi"/>
      <w:color w:val="272727" w:themeColor="text1" w:themeTint="D8"/>
    </w:rPr>
  </w:style>
  <w:style w:type="paragraph" w:styleId="Title">
    <w:name w:val="Title"/>
    <w:basedOn w:val="Normal"/>
    <w:next w:val="Normal"/>
    <w:link w:val="TitleChar"/>
    <w:uiPriority w:val="10"/>
    <w:qFormat/>
    <w:rsid w:val="00391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14"/>
    <w:pPr>
      <w:spacing w:before="160"/>
      <w:jc w:val="center"/>
    </w:pPr>
    <w:rPr>
      <w:i/>
      <w:iCs/>
      <w:color w:val="404040" w:themeColor="text1" w:themeTint="BF"/>
    </w:rPr>
  </w:style>
  <w:style w:type="character" w:customStyle="1" w:styleId="QuoteChar">
    <w:name w:val="Quote Char"/>
    <w:basedOn w:val="DefaultParagraphFont"/>
    <w:link w:val="Quote"/>
    <w:uiPriority w:val="29"/>
    <w:rsid w:val="00391114"/>
    <w:rPr>
      <w:i/>
      <w:iCs/>
      <w:color w:val="404040" w:themeColor="text1" w:themeTint="BF"/>
    </w:rPr>
  </w:style>
  <w:style w:type="paragraph" w:styleId="ListParagraph">
    <w:name w:val="List Paragraph"/>
    <w:basedOn w:val="Normal"/>
    <w:uiPriority w:val="34"/>
    <w:qFormat/>
    <w:rsid w:val="00391114"/>
    <w:pPr>
      <w:ind w:left="720"/>
      <w:contextualSpacing/>
    </w:pPr>
  </w:style>
  <w:style w:type="character" w:styleId="IntenseEmphasis">
    <w:name w:val="Intense Emphasis"/>
    <w:basedOn w:val="DefaultParagraphFont"/>
    <w:uiPriority w:val="21"/>
    <w:qFormat/>
    <w:rsid w:val="00391114"/>
    <w:rPr>
      <w:i/>
      <w:iCs/>
      <w:color w:val="0F4761" w:themeColor="accent1" w:themeShade="BF"/>
    </w:rPr>
  </w:style>
  <w:style w:type="paragraph" w:styleId="IntenseQuote">
    <w:name w:val="Intense Quote"/>
    <w:basedOn w:val="Normal"/>
    <w:next w:val="Normal"/>
    <w:link w:val="IntenseQuoteChar"/>
    <w:uiPriority w:val="30"/>
    <w:qFormat/>
    <w:rsid w:val="0039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14"/>
    <w:rPr>
      <w:i/>
      <w:iCs/>
      <w:color w:val="0F4761" w:themeColor="accent1" w:themeShade="BF"/>
    </w:rPr>
  </w:style>
  <w:style w:type="character" w:styleId="IntenseReference">
    <w:name w:val="Intense Reference"/>
    <w:basedOn w:val="DefaultParagraphFont"/>
    <w:uiPriority w:val="32"/>
    <w:qFormat/>
    <w:rsid w:val="00391114"/>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14"/>
    <w:rPr>
      <w:rFonts w:eastAsiaTheme="majorEastAsia" w:cstheme="majorBidi"/>
      <w:color w:val="272727" w:themeColor="text1" w:themeTint="D8"/>
    </w:rPr>
  </w:style>
  <w:style w:type="paragraph" w:styleId="Title">
    <w:name w:val="Title"/>
    <w:basedOn w:val="Normal"/>
    <w:next w:val="Normal"/>
    <w:link w:val="TitleChar"/>
    <w:uiPriority w:val="10"/>
    <w:qFormat/>
    <w:rsid w:val="00391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14"/>
    <w:pPr>
      <w:spacing w:before="160"/>
      <w:jc w:val="center"/>
    </w:pPr>
    <w:rPr>
      <w:i/>
      <w:iCs/>
      <w:color w:val="404040" w:themeColor="text1" w:themeTint="BF"/>
    </w:rPr>
  </w:style>
  <w:style w:type="character" w:customStyle="1" w:styleId="QuoteChar">
    <w:name w:val="Quote Char"/>
    <w:basedOn w:val="DefaultParagraphFont"/>
    <w:link w:val="Quote"/>
    <w:uiPriority w:val="29"/>
    <w:rsid w:val="00391114"/>
    <w:rPr>
      <w:i/>
      <w:iCs/>
      <w:color w:val="404040" w:themeColor="text1" w:themeTint="BF"/>
    </w:rPr>
  </w:style>
  <w:style w:type="paragraph" w:styleId="ListParagraph">
    <w:name w:val="List Paragraph"/>
    <w:basedOn w:val="Normal"/>
    <w:uiPriority w:val="34"/>
    <w:qFormat/>
    <w:rsid w:val="00391114"/>
    <w:pPr>
      <w:ind w:left="720"/>
      <w:contextualSpacing/>
    </w:pPr>
  </w:style>
  <w:style w:type="character" w:styleId="IntenseEmphasis">
    <w:name w:val="Intense Emphasis"/>
    <w:basedOn w:val="DefaultParagraphFont"/>
    <w:uiPriority w:val="21"/>
    <w:qFormat/>
    <w:rsid w:val="00391114"/>
    <w:rPr>
      <w:i/>
      <w:iCs/>
      <w:color w:val="0F4761" w:themeColor="accent1" w:themeShade="BF"/>
    </w:rPr>
  </w:style>
  <w:style w:type="paragraph" w:styleId="IntenseQuote">
    <w:name w:val="Intense Quote"/>
    <w:basedOn w:val="Normal"/>
    <w:next w:val="Normal"/>
    <w:link w:val="IntenseQuoteChar"/>
    <w:uiPriority w:val="30"/>
    <w:qFormat/>
    <w:rsid w:val="0039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14"/>
    <w:rPr>
      <w:i/>
      <w:iCs/>
      <w:color w:val="0F4761" w:themeColor="accent1" w:themeShade="BF"/>
    </w:rPr>
  </w:style>
  <w:style w:type="character" w:styleId="IntenseReference">
    <w:name w:val="Intense Reference"/>
    <w:basedOn w:val="DefaultParagraphFont"/>
    <w:uiPriority w:val="32"/>
    <w:qFormat/>
    <w:rsid w:val="00391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548359">
      <w:bodyDiv w:val="1"/>
      <w:marLeft w:val="0"/>
      <w:marRight w:val="0"/>
      <w:marTop w:val="0"/>
      <w:marBottom w:val="0"/>
      <w:divBdr>
        <w:top w:val="none" w:sz="0" w:space="0" w:color="auto"/>
        <w:left w:val="none" w:sz="0" w:space="0" w:color="auto"/>
        <w:bottom w:val="none" w:sz="0" w:space="0" w:color="auto"/>
        <w:right w:val="none" w:sz="0" w:space="0" w:color="auto"/>
      </w:divBdr>
      <w:divsChild>
        <w:div w:id="4333383">
          <w:marLeft w:val="0"/>
          <w:marRight w:val="0"/>
          <w:marTop w:val="0"/>
          <w:marBottom w:val="0"/>
          <w:divBdr>
            <w:top w:val="none" w:sz="0" w:space="0" w:color="auto"/>
            <w:left w:val="none" w:sz="0" w:space="0" w:color="auto"/>
            <w:bottom w:val="none" w:sz="0" w:space="0" w:color="auto"/>
            <w:right w:val="none" w:sz="0" w:space="0" w:color="auto"/>
          </w:divBdr>
          <w:divsChild>
            <w:div w:id="2614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0309">
      <w:bodyDiv w:val="1"/>
      <w:marLeft w:val="0"/>
      <w:marRight w:val="0"/>
      <w:marTop w:val="0"/>
      <w:marBottom w:val="0"/>
      <w:divBdr>
        <w:top w:val="none" w:sz="0" w:space="0" w:color="auto"/>
        <w:left w:val="none" w:sz="0" w:space="0" w:color="auto"/>
        <w:bottom w:val="none" w:sz="0" w:space="0" w:color="auto"/>
        <w:right w:val="none" w:sz="0" w:space="0" w:color="auto"/>
      </w:divBdr>
      <w:divsChild>
        <w:div w:id="1170103627">
          <w:marLeft w:val="0"/>
          <w:marRight w:val="0"/>
          <w:marTop w:val="0"/>
          <w:marBottom w:val="0"/>
          <w:divBdr>
            <w:top w:val="none" w:sz="0" w:space="0" w:color="auto"/>
            <w:left w:val="none" w:sz="0" w:space="0" w:color="auto"/>
            <w:bottom w:val="none" w:sz="0" w:space="0" w:color="auto"/>
            <w:right w:val="none" w:sz="0" w:space="0" w:color="auto"/>
          </w:divBdr>
          <w:divsChild>
            <w:div w:id="2087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5650">
      <w:bodyDiv w:val="1"/>
      <w:marLeft w:val="0"/>
      <w:marRight w:val="0"/>
      <w:marTop w:val="0"/>
      <w:marBottom w:val="0"/>
      <w:divBdr>
        <w:top w:val="none" w:sz="0" w:space="0" w:color="auto"/>
        <w:left w:val="none" w:sz="0" w:space="0" w:color="auto"/>
        <w:bottom w:val="none" w:sz="0" w:space="0" w:color="auto"/>
        <w:right w:val="none" w:sz="0" w:space="0" w:color="auto"/>
      </w:divBdr>
      <w:divsChild>
        <w:div w:id="294676388">
          <w:marLeft w:val="0"/>
          <w:marRight w:val="0"/>
          <w:marTop w:val="0"/>
          <w:marBottom w:val="0"/>
          <w:divBdr>
            <w:top w:val="none" w:sz="0" w:space="0" w:color="auto"/>
            <w:left w:val="none" w:sz="0" w:space="0" w:color="auto"/>
            <w:bottom w:val="none" w:sz="0" w:space="0" w:color="auto"/>
            <w:right w:val="none" w:sz="0" w:space="0" w:color="auto"/>
          </w:divBdr>
          <w:divsChild>
            <w:div w:id="5439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0861">
      <w:bodyDiv w:val="1"/>
      <w:marLeft w:val="0"/>
      <w:marRight w:val="0"/>
      <w:marTop w:val="0"/>
      <w:marBottom w:val="0"/>
      <w:divBdr>
        <w:top w:val="none" w:sz="0" w:space="0" w:color="auto"/>
        <w:left w:val="none" w:sz="0" w:space="0" w:color="auto"/>
        <w:bottom w:val="none" w:sz="0" w:space="0" w:color="auto"/>
        <w:right w:val="none" w:sz="0" w:space="0" w:color="auto"/>
      </w:divBdr>
      <w:divsChild>
        <w:div w:id="1918132266">
          <w:marLeft w:val="0"/>
          <w:marRight w:val="0"/>
          <w:marTop w:val="0"/>
          <w:marBottom w:val="0"/>
          <w:divBdr>
            <w:top w:val="none" w:sz="0" w:space="0" w:color="auto"/>
            <w:left w:val="none" w:sz="0" w:space="0" w:color="auto"/>
            <w:bottom w:val="none" w:sz="0" w:space="0" w:color="auto"/>
            <w:right w:val="none" w:sz="0" w:space="0" w:color="auto"/>
          </w:divBdr>
          <w:divsChild>
            <w:div w:id="5083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tulimilli nagamalleswari</dc:creator>
  <cp:lastModifiedBy>HP</cp:lastModifiedBy>
  <cp:revision>2</cp:revision>
  <dcterms:created xsi:type="dcterms:W3CDTF">2025-06-27T17:15:00Z</dcterms:created>
  <dcterms:modified xsi:type="dcterms:W3CDTF">2025-06-27T17:15:00Z</dcterms:modified>
</cp:coreProperties>
</file>