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057A" w14:textId="38330DA0" w:rsidR="00C9046B" w:rsidRPr="00B05260" w:rsidRDefault="00C9046B" w:rsidP="00C9046B">
      <w:pPr>
        <w:pBdr>
          <w:bottom w:val="single" w:sz="4" w:space="1" w:color="auto"/>
        </w:pBdr>
        <w:rPr>
          <w:rFonts w:ascii="Times New Roman" w:hAnsi="Times New Roman" w:cs="Times New Roman"/>
        </w:rPr>
      </w:pPr>
      <w:r w:rsidRPr="00B05260">
        <w:rPr>
          <w:rFonts w:ascii="Times New Roman" w:hAnsi="Times New Roman" w:cs="Times New Roman"/>
        </w:rPr>
        <w:tab/>
      </w:r>
      <w:r w:rsidRPr="00B05260">
        <w:rPr>
          <w:rFonts w:ascii="Times New Roman" w:hAnsi="Times New Roman" w:cs="Times New Roman"/>
        </w:rPr>
        <w:tab/>
      </w:r>
      <w:r w:rsidRPr="00B05260">
        <w:rPr>
          <w:rFonts w:ascii="Times New Roman" w:hAnsi="Times New Roman" w:cs="Times New Roman"/>
        </w:rPr>
        <w:tab/>
      </w:r>
      <w:r w:rsidRPr="00B05260">
        <w:rPr>
          <w:rFonts w:ascii="Times New Roman" w:hAnsi="Times New Roman" w:cs="Times New Roman"/>
        </w:rPr>
        <w:tab/>
        <w:t>Extra points</w:t>
      </w:r>
    </w:p>
    <w:p w14:paraId="63772C26" w14:textId="24E82B5B" w:rsidR="00C648B0" w:rsidRPr="00B05260" w:rsidRDefault="00C648B0" w:rsidP="00C9046B">
      <w:pPr>
        <w:rPr>
          <w:rFonts w:ascii="Times New Roman" w:hAnsi="Times New Roman" w:cs="Times New Roman"/>
          <w:b/>
          <w:bCs/>
          <w:sz w:val="26"/>
          <w:szCs w:val="26"/>
          <w:u w:val="single"/>
        </w:rPr>
      </w:pPr>
      <w:r w:rsidRPr="00B05260">
        <w:rPr>
          <w:rFonts w:ascii="Times New Roman" w:hAnsi="Times New Roman" w:cs="Times New Roman"/>
          <w:b/>
          <w:bCs/>
          <w:sz w:val="26"/>
          <w:szCs w:val="26"/>
          <w:u w:val="single"/>
        </w:rPr>
        <w:t>1.</w:t>
      </w:r>
      <w:r w:rsidR="00C9046B" w:rsidRPr="00B05260">
        <w:rPr>
          <w:rFonts w:ascii="Times New Roman" w:hAnsi="Times New Roman" w:cs="Times New Roman"/>
          <w:b/>
          <w:bCs/>
          <w:sz w:val="26"/>
          <w:szCs w:val="26"/>
          <w:u w:val="single"/>
        </w:rPr>
        <w:t>Order Preserving Encryption Technique:</w:t>
      </w:r>
    </w:p>
    <w:p w14:paraId="06CCFA5C" w14:textId="34E8D66F" w:rsidR="00C9046B" w:rsidRPr="00B05260" w:rsidRDefault="00C9046B" w:rsidP="00C9046B">
      <w:pPr>
        <w:rPr>
          <w:rFonts w:ascii="Times New Roman" w:hAnsi="Times New Roman" w:cs="Times New Roman"/>
          <w:sz w:val="24"/>
          <w:szCs w:val="24"/>
        </w:rPr>
      </w:pPr>
      <w:r w:rsidRPr="00B05260">
        <w:rPr>
          <w:rFonts w:ascii="Times New Roman" w:hAnsi="Times New Roman" w:cs="Times New Roman"/>
          <w:sz w:val="24"/>
          <w:szCs w:val="24"/>
        </w:rPr>
        <w:t>To protect numerical attributes in a database we use Order-preserving encryption which is basically a cryptographic technique, and which will also preserve the order of the values. It will allow to encrypt the data which will also maintain the relative order of original data.</w:t>
      </w:r>
    </w:p>
    <w:p w14:paraId="7B3407B1" w14:textId="31CD10A8" w:rsidR="00C9046B" w:rsidRPr="00B05260" w:rsidRDefault="008B599B" w:rsidP="00C9046B">
      <w:pPr>
        <w:rPr>
          <w:rFonts w:ascii="Times New Roman" w:hAnsi="Times New Roman" w:cs="Times New Roman"/>
          <w:sz w:val="24"/>
          <w:szCs w:val="24"/>
        </w:rPr>
      </w:pPr>
      <w:r w:rsidRPr="00B05260">
        <w:rPr>
          <w:rFonts w:ascii="Times New Roman" w:hAnsi="Times New Roman" w:cs="Times New Roman"/>
          <w:sz w:val="24"/>
          <w:szCs w:val="24"/>
        </w:rPr>
        <w:t>OPE can be summarized as follows:</w:t>
      </w:r>
    </w:p>
    <w:p w14:paraId="098373E8" w14:textId="2EC70D08" w:rsidR="008B599B" w:rsidRPr="00B05260" w:rsidRDefault="008B599B" w:rsidP="00C9046B">
      <w:pPr>
        <w:rPr>
          <w:rFonts w:ascii="Times New Roman" w:hAnsi="Times New Roman" w:cs="Times New Roman"/>
          <w:b/>
          <w:bCs/>
          <w:sz w:val="24"/>
          <w:szCs w:val="24"/>
        </w:rPr>
      </w:pPr>
      <w:r w:rsidRPr="00B05260">
        <w:rPr>
          <w:rFonts w:ascii="Times New Roman" w:hAnsi="Times New Roman" w:cs="Times New Roman"/>
          <w:b/>
          <w:bCs/>
          <w:sz w:val="24"/>
          <w:szCs w:val="24"/>
        </w:rPr>
        <w:t>Original Data:</w:t>
      </w:r>
    </w:p>
    <w:p w14:paraId="668C4674" w14:textId="71DEDC43" w:rsidR="008B599B" w:rsidRPr="00B05260" w:rsidRDefault="00F6785D" w:rsidP="00C9046B">
      <w:pPr>
        <w:rPr>
          <w:rFonts w:ascii="Times New Roman" w:hAnsi="Times New Roman" w:cs="Times New Roman"/>
          <w:sz w:val="24"/>
          <w:szCs w:val="24"/>
        </w:rPr>
      </w:pPr>
      <w:r w:rsidRPr="00B05260">
        <w:rPr>
          <w:rFonts w:ascii="Times New Roman" w:hAnsi="Times New Roman" w:cs="Times New Roman"/>
          <w:sz w:val="24"/>
          <w:szCs w:val="24"/>
        </w:rPr>
        <w:t xml:space="preserve">Let’s consider an example of student and their </w:t>
      </w:r>
      <w:r w:rsidR="00C648B0" w:rsidRPr="00B05260">
        <w:rPr>
          <w:rFonts w:ascii="Times New Roman" w:hAnsi="Times New Roman" w:cs="Times New Roman"/>
          <w:sz w:val="24"/>
          <w:szCs w:val="24"/>
        </w:rPr>
        <w:t>weight</w:t>
      </w:r>
      <w:r w:rsidRPr="00B05260">
        <w:rPr>
          <w:rFonts w:ascii="Times New Roman" w:hAnsi="Times New Roman" w:cs="Times New Roman"/>
          <w:sz w:val="24"/>
          <w:szCs w:val="24"/>
        </w:rPr>
        <w:t xml:space="preserve"> like </w:t>
      </w:r>
      <w:proofErr w:type="gramStart"/>
      <w:r w:rsidRPr="00B05260">
        <w:rPr>
          <w:rFonts w:ascii="Times New Roman" w:hAnsi="Times New Roman" w:cs="Times New Roman"/>
          <w:sz w:val="24"/>
          <w:szCs w:val="24"/>
        </w:rPr>
        <w:t>24 ,</w:t>
      </w:r>
      <w:proofErr w:type="gramEnd"/>
      <w:r w:rsidRPr="00B05260">
        <w:rPr>
          <w:rFonts w:ascii="Times New Roman" w:hAnsi="Times New Roman" w:cs="Times New Roman"/>
          <w:sz w:val="24"/>
          <w:szCs w:val="24"/>
        </w:rPr>
        <w:t xml:space="preserve"> 26 , 30.</w:t>
      </w:r>
    </w:p>
    <w:p w14:paraId="4203ADB0" w14:textId="04FBD36A" w:rsidR="00F6785D" w:rsidRPr="00B05260" w:rsidRDefault="00F6785D" w:rsidP="00C9046B">
      <w:pPr>
        <w:rPr>
          <w:rFonts w:ascii="Times New Roman" w:hAnsi="Times New Roman" w:cs="Times New Roman"/>
          <w:b/>
          <w:bCs/>
          <w:sz w:val="24"/>
          <w:szCs w:val="24"/>
        </w:rPr>
      </w:pPr>
      <w:r w:rsidRPr="00B05260">
        <w:rPr>
          <w:rFonts w:ascii="Times New Roman" w:hAnsi="Times New Roman" w:cs="Times New Roman"/>
          <w:b/>
          <w:bCs/>
          <w:sz w:val="24"/>
          <w:szCs w:val="24"/>
        </w:rPr>
        <w:t>Encryption process:</w:t>
      </w:r>
    </w:p>
    <w:p w14:paraId="71B43DED" w14:textId="2E4AE254" w:rsidR="00F6785D" w:rsidRPr="00B05260" w:rsidRDefault="00F6785D" w:rsidP="00C9046B">
      <w:pPr>
        <w:rPr>
          <w:rFonts w:ascii="Times New Roman" w:hAnsi="Times New Roman" w:cs="Times New Roman"/>
          <w:sz w:val="24"/>
          <w:szCs w:val="24"/>
        </w:rPr>
      </w:pPr>
      <w:r w:rsidRPr="00B05260">
        <w:rPr>
          <w:rFonts w:ascii="Times New Roman" w:hAnsi="Times New Roman" w:cs="Times New Roman"/>
          <w:sz w:val="24"/>
          <w:szCs w:val="24"/>
        </w:rPr>
        <w:t xml:space="preserve">For each value of original </w:t>
      </w:r>
      <w:r w:rsidR="00B05260" w:rsidRPr="00B05260">
        <w:rPr>
          <w:rFonts w:ascii="Times New Roman" w:hAnsi="Times New Roman" w:cs="Times New Roman"/>
          <w:sz w:val="24"/>
          <w:szCs w:val="24"/>
        </w:rPr>
        <w:t>data,</w:t>
      </w:r>
      <w:r w:rsidRPr="00B05260">
        <w:rPr>
          <w:rFonts w:ascii="Times New Roman" w:hAnsi="Times New Roman" w:cs="Times New Roman"/>
          <w:sz w:val="24"/>
          <w:szCs w:val="24"/>
        </w:rPr>
        <w:t xml:space="preserve"> we apply order preserving encryption. Each original value will be converted in </w:t>
      </w:r>
      <w:r w:rsidR="00B05260" w:rsidRPr="00B05260">
        <w:rPr>
          <w:rFonts w:ascii="Times New Roman" w:hAnsi="Times New Roman" w:cs="Times New Roman"/>
          <w:sz w:val="24"/>
          <w:szCs w:val="24"/>
        </w:rPr>
        <w:t>to encrypted</w:t>
      </w:r>
      <w:r w:rsidRPr="00B05260">
        <w:rPr>
          <w:rFonts w:ascii="Times New Roman" w:hAnsi="Times New Roman" w:cs="Times New Roman"/>
          <w:sz w:val="24"/>
          <w:szCs w:val="24"/>
        </w:rPr>
        <w:t xml:space="preserve"> </w:t>
      </w:r>
      <w:proofErr w:type="gramStart"/>
      <w:r w:rsidRPr="00B05260">
        <w:rPr>
          <w:rFonts w:ascii="Times New Roman" w:hAnsi="Times New Roman" w:cs="Times New Roman"/>
          <w:sz w:val="24"/>
          <w:szCs w:val="24"/>
        </w:rPr>
        <w:t>value  and</w:t>
      </w:r>
      <w:proofErr w:type="gramEnd"/>
      <w:r w:rsidRPr="00B05260">
        <w:rPr>
          <w:rFonts w:ascii="Times New Roman" w:hAnsi="Times New Roman" w:cs="Times New Roman"/>
          <w:sz w:val="24"/>
          <w:szCs w:val="24"/>
        </w:rPr>
        <w:t xml:space="preserve"> order will remains same that is the order of original value and encrypted value will remains same</w:t>
      </w:r>
      <w:r w:rsidR="00D61388" w:rsidRPr="00B05260">
        <w:rPr>
          <w:rFonts w:ascii="Times New Roman" w:hAnsi="Times New Roman" w:cs="Times New Roman"/>
          <w:sz w:val="24"/>
          <w:szCs w:val="24"/>
        </w:rPr>
        <w:t>.</w:t>
      </w:r>
    </w:p>
    <w:p w14:paraId="33109ACF" w14:textId="44313D38" w:rsidR="00D61388" w:rsidRPr="00B05260" w:rsidRDefault="00D61388" w:rsidP="00C9046B">
      <w:pPr>
        <w:rPr>
          <w:rFonts w:ascii="Times New Roman" w:hAnsi="Times New Roman" w:cs="Times New Roman"/>
          <w:b/>
          <w:bCs/>
          <w:sz w:val="24"/>
          <w:szCs w:val="24"/>
        </w:rPr>
      </w:pPr>
      <w:r w:rsidRPr="00B05260">
        <w:rPr>
          <w:rFonts w:ascii="Times New Roman" w:hAnsi="Times New Roman" w:cs="Times New Roman"/>
          <w:b/>
          <w:bCs/>
          <w:sz w:val="24"/>
          <w:szCs w:val="24"/>
        </w:rPr>
        <w:t>Encrypted Values:</w:t>
      </w:r>
    </w:p>
    <w:p w14:paraId="0174BEF5" w14:textId="58FD8041" w:rsidR="00D61388" w:rsidRDefault="00D61388" w:rsidP="00C9046B">
      <w:pPr>
        <w:rPr>
          <w:rFonts w:ascii="Times New Roman" w:hAnsi="Times New Roman" w:cs="Times New Roman"/>
          <w:sz w:val="24"/>
          <w:szCs w:val="24"/>
        </w:rPr>
      </w:pPr>
      <w:r w:rsidRPr="00B05260">
        <w:rPr>
          <w:rFonts w:ascii="Times New Roman" w:hAnsi="Times New Roman" w:cs="Times New Roman"/>
          <w:sz w:val="24"/>
          <w:szCs w:val="24"/>
        </w:rPr>
        <w:t>Once the encryption is done,</w:t>
      </w:r>
      <w:r w:rsidR="00D42496" w:rsidRPr="00B05260">
        <w:rPr>
          <w:rFonts w:ascii="Times New Roman" w:hAnsi="Times New Roman" w:cs="Times New Roman"/>
          <w:sz w:val="24"/>
          <w:szCs w:val="24"/>
        </w:rPr>
        <w:t xml:space="preserve"> encrypted values will be </w:t>
      </w:r>
      <w:proofErr w:type="gramStart"/>
      <w:r w:rsidR="00D42496" w:rsidRPr="00B05260">
        <w:rPr>
          <w:rFonts w:ascii="Times New Roman" w:hAnsi="Times New Roman" w:cs="Times New Roman"/>
          <w:sz w:val="24"/>
          <w:szCs w:val="24"/>
        </w:rPr>
        <w:t>similar to</w:t>
      </w:r>
      <w:proofErr w:type="gramEnd"/>
      <w:r w:rsidR="00D42496" w:rsidRPr="00B05260">
        <w:rPr>
          <w:rFonts w:ascii="Times New Roman" w:hAnsi="Times New Roman" w:cs="Times New Roman"/>
          <w:sz w:val="24"/>
          <w:szCs w:val="24"/>
        </w:rPr>
        <w:t xml:space="preserve"> original value, but the actual encryption will hide the values to the others who are not having the decrypted key. </w:t>
      </w:r>
    </w:p>
    <w:p w14:paraId="3D1F431D" w14:textId="77777777" w:rsidR="00B05260" w:rsidRDefault="00B05260" w:rsidP="00C9046B">
      <w:pPr>
        <w:rPr>
          <w:rFonts w:ascii="Times New Roman" w:hAnsi="Times New Roman" w:cs="Times New Roman"/>
          <w:sz w:val="24"/>
          <w:szCs w:val="24"/>
        </w:rPr>
      </w:pPr>
    </w:p>
    <w:p w14:paraId="0DFF6B95" w14:textId="77777777" w:rsidR="00B05260" w:rsidRPr="00B05260" w:rsidRDefault="00B05260" w:rsidP="00C9046B">
      <w:pPr>
        <w:rPr>
          <w:rFonts w:ascii="Times New Roman" w:hAnsi="Times New Roman" w:cs="Times New Roman"/>
          <w:sz w:val="24"/>
          <w:szCs w:val="24"/>
        </w:rPr>
      </w:pPr>
    </w:p>
    <w:p w14:paraId="714F10A8" w14:textId="4110EF84" w:rsidR="00C648B0" w:rsidRPr="00B05260" w:rsidRDefault="00C648B0" w:rsidP="00C9046B">
      <w:pPr>
        <w:rPr>
          <w:rFonts w:ascii="Times New Roman" w:hAnsi="Times New Roman" w:cs="Times New Roman"/>
          <w:b/>
          <w:bCs/>
          <w:sz w:val="26"/>
          <w:szCs w:val="26"/>
          <w:u w:val="single"/>
        </w:rPr>
      </w:pPr>
      <w:r w:rsidRPr="00B05260">
        <w:rPr>
          <w:rFonts w:ascii="Times New Roman" w:hAnsi="Times New Roman" w:cs="Times New Roman"/>
          <w:b/>
          <w:bCs/>
          <w:sz w:val="26"/>
          <w:szCs w:val="26"/>
          <w:u w:val="single"/>
        </w:rPr>
        <w:t>2.Implentation For weight Attribute</w:t>
      </w:r>
    </w:p>
    <w:p w14:paraId="34710F84" w14:textId="0C8D515D" w:rsidR="00C648B0" w:rsidRPr="00B05260" w:rsidRDefault="00C648B0" w:rsidP="00B509F3">
      <w:pPr>
        <w:rPr>
          <w:rFonts w:ascii="Times New Roman" w:hAnsi="Times New Roman" w:cs="Times New Roman"/>
          <w:sz w:val="24"/>
          <w:szCs w:val="24"/>
        </w:rPr>
      </w:pPr>
      <w:r w:rsidRPr="00B05260">
        <w:rPr>
          <w:rFonts w:ascii="Times New Roman" w:hAnsi="Times New Roman" w:cs="Times New Roman"/>
          <w:sz w:val="24"/>
          <w:szCs w:val="24"/>
        </w:rPr>
        <w:t xml:space="preserve">a. key Generation: Encryption to each value of weight is recommended and it will be </w:t>
      </w:r>
      <w:proofErr w:type="gramStart"/>
      <w:r w:rsidRPr="00B05260">
        <w:rPr>
          <w:rFonts w:ascii="Times New Roman" w:hAnsi="Times New Roman" w:cs="Times New Roman"/>
          <w:sz w:val="24"/>
          <w:szCs w:val="24"/>
        </w:rPr>
        <w:t>created</w:t>
      </w:r>
      <w:proofErr w:type="gramEnd"/>
      <w:r w:rsidRPr="00B05260">
        <w:rPr>
          <w:rFonts w:ascii="Times New Roman" w:hAnsi="Times New Roman" w:cs="Times New Roman"/>
          <w:sz w:val="24"/>
          <w:szCs w:val="24"/>
        </w:rPr>
        <w:t xml:space="preserve"> and it will be converted to encrypted forms so that it will maintains the order.</w:t>
      </w:r>
    </w:p>
    <w:p w14:paraId="50817D57" w14:textId="6438A49F" w:rsidR="00B509F3" w:rsidRPr="00B05260" w:rsidRDefault="00B509F3" w:rsidP="00B509F3">
      <w:pPr>
        <w:rPr>
          <w:rFonts w:ascii="Times New Roman" w:hAnsi="Times New Roman" w:cs="Times New Roman"/>
          <w:sz w:val="24"/>
          <w:szCs w:val="24"/>
        </w:rPr>
      </w:pPr>
      <w:proofErr w:type="spellStart"/>
      <w:proofErr w:type="gramStart"/>
      <w:r w:rsidRPr="00B05260">
        <w:rPr>
          <w:rFonts w:ascii="Times New Roman" w:hAnsi="Times New Roman" w:cs="Times New Roman"/>
          <w:sz w:val="24"/>
          <w:szCs w:val="24"/>
        </w:rPr>
        <w:t>b.</w:t>
      </w:r>
      <w:r w:rsidRPr="00B05260">
        <w:rPr>
          <w:rFonts w:ascii="Times New Roman" w:hAnsi="Times New Roman" w:cs="Times New Roman"/>
          <w:sz w:val="24"/>
          <w:szCs w:val="24"/>
        </w:rPr>
        <w:t>Encryption</w:t>
      </w:r>
      <w:proofErr w:type="spellEnd"/>
      <w:proofErr w:type="gramEnd"/>
      <w:r w:rsidRPr="00B05260">
        <w:rPr>
          <w:rFonts w:ascii="Times New Roman" w:hAnsi="Times New Roman" w:cs="Times New Roman"/>
          <w:sz w:val="24"/>
          <w:szCs w:val="24"/>
        </w:rPr>
        <w:t xml:space="preserve"> Process: We utilize the Electronic Codebook (ECB) mode in the AES encryption algorithm for each Weight value. </w:t>
      </w:r>
      <w:proofErr w:type="gramStart"/>
      <w:r w:rsidRPr="00B05260">
        <w:rPr>
          <w:rFonts w:ascii="Times New Roman" w:hAnsi="Times New Roman" w:cs="Times New Roman"/>
          <w:sz w:val="24"/>
          <w:szCs w:val="24"/>
        </w:rPr>
        <w:t>In order to</w:t>
      </w:r>
      <w:proofErr w:type="gramEnd"/>
      <w:r w:rsidRPr="00B05260">
        <w:rPr>
          <w:rFonts w:ascii="Times New Roman" w:hAnsi="Times New Roman" w:cs="Times New Roman"/>
          <w:sz w:val="24"/>
          <w:szCs w:val="24"/>
        </w:rPr>
        <w:t xml:space="preserve"> ensure a uniform encryption format, the Weight undergoes a conversion into a fixed-size byte representation. The result is an encrypted weight that preserves the original order of values.</w:t>
      </w:r>
    </w:p>
    <w:p w14:paraId="12B24002" w14:textId="4901A7FA" w:rsidR="00B509F3" w:rsidRPr="00B05260" w:rsidRDefault="00B509F3" w:rsidP="00B509F3">
      <w:pPr>
        <w:rPr>
          <w:rFonts w:ascii="Times New Roman" w:hAnsi="Times New Roman" w:cs="Times New Roman"/>
          <w:sz w:val="24"/>
          <w:szCs w:val="24"/>
        </w:rPr>
      </w:pPr>
      <w:proofErr w:type="spellStart"/>
      <w:r w:rsidRPr="00B05260">
        <w:rPr>
          <w:rFonts w:ascii="Times New Roman" w:hAnsi="Times New Roman" w:cs="Times New Roman"/>
          <w:sz w:val="24"/>
          <w:szCs w:val="24"/>
        </w:rPr>
        <w:t>c.</w:t>
      </w:r>
      <w:r w:rsidRPr="00B05260">
        <w:rPr>
          <w:rFonts w:ascii="Times New Roman" w:hAnsi="Times New Roman" w:cs="Times New Roman"/>
          <w:sz w:val="24"/>
          <w:szCs w:val="24"/>
        </w:rPr>
        <w:t>Decryption</w:t>
      </w:r>
      <w:proofErr w:type="spellEnd"/>
      <w:r w:rsidRPr="00B05260">
        <w:rPr>
          <w:rFonts w:ascii="Times New Roman" w:hAnsi="Times New Roman" w:cs="Times New Roman"/>
          <w:sz w:val="24"/>
          <w:szCs w:val="24"/>
        </w:rPr>
        <w:t xml:space="preserve"> Process: A decryption function is created to retrieve the original Weight values from their encrypted counterparts. This function takes the encrypted Weight and reverses the byte transformation to restore it to an integer. The decryption procedure maintains the integrity of the original sequence.</w:t>
      </w:r>
    </w:p>
    <w:p w14:paraId="76A6B8DF" w14:textId="77777777" w:rsidR="00B05260" w:rsidRDefault="00B05260" w:rsidP="00B509F3">
      <w:pPr>
        <w:rPr>
          <w:rFonts w:ascii="Times New Roman" w:hAnsi="Times New Roman" w:cs="Times New Roman"/>
          <w:b/>
          <w:bCs/>
          <w:u w:val="single"/>
        </w:rPr>
      </w:pPr>
    </w:p>
    <w:p w14:paraId="61D251EC" w14:textId="77777777" w:rsidR="00B05260" w:rsidRDefault="00B05260" w:rsidP="00B509F3">
      <w:pPr>
        <w:rPr>
          <w:rFonts w:ascii="Times New Roman" w:hAnsi="Times New Roman" w:cs="Times New Roman"/>
          <w:b/>
          <w:bCs/>
          <w:u w:val="single"/>
        </w:rPr>
      </w:pPr>
    </w:p>
    <w:p w14:paraId="270A29B7" w14:textId="77777777" w:rsidR="00B05260" w:rsidRDefault="00B05260" w:rsidP="00B509F3">
      <w:pPr>
        <w:rPr>
          <w:rFonts w:ascii="Times New Roman" w:hAnsi="Times New Roman" w:cs="Times New Roman"/>
          <w:b/>
          <w:bCs/>
          <w:u w:val="single"/>
        </w:rPr>
      </w:pPr>
    </w:p>
    <w:p w14:paraId="2CBD6FBF" w14:textId="77777777" w:rsidR="00B05260" w:rsidRDefault="00B05260" w:rsidP="00B509F3">
      <w:pPr>
        <w:rPr>
          <w:rFonts w:ascii="Times New Roman" w:hAnsi="Times New Roman" w:cs="Times New Roman"/>
          <w:b/>
          <w:bCs/>
          <w:u w:val="single"/>
        </w:rPr>
      </w:pPr>
    </w:p>
    <w:p w14:paraId="697610A9" w14:textId="77777777" w:rsidR="00B05260" w:rsidRDefault="00B05260" w:rsidP="00B509F3">
      <w:pPr>
        <w:rPr>
          <w:rFonts w:ascii="Times New Roman" w:hAnsi="Times New Roman" w:cs="Times New Roman"/>
          <w:b/>
          <w:bCs/>
          <w:u w:val="single"/>
        </w:rPr>
      </w:pPr>
    </w:p>
    <w:p w14:paraId="0CBF9A78" w14:textId="77777777" w:rsidR="00B05260" w:rsidRDefault="00B05260" w:rsidP="00B509F3">
      <w:pPr>
        <w:rPr>
          <w:rFonts w:ascii="Times New Roman" w:hAnsi="Times New Roman" w:cs="Times New Roman"/>
          <w:b/>
          <w:bCs/>
          <w:u w:val="single"/>
        </w:rPr>
      </w:pPr>
    </w:p>
    <w:p w14:paraId="60B87C8E" w14:textId="77777777" w:rsidR="00B05260" w:rsidRDefault="00B05260" w:rsidP="00B509F3">
      <w:pPr>
        <w:rPr>
          <w:rFonts w:ascii="Times New Roman" w:hAnsi="Times New Roman" w:cs="Times New Roman"/>
          <w:b/>
          <w:bCs/>
          <w:u w:val="single"/>
        </w:rPr>
      </w:pPr>
    </w:p>
    <w:p w14:paraId="3080B841" w14:textId="77777777" w:rsidR="00B05260" w:rsidRDefault="00B05260" w:rsidP="00B509F3">
      <w:pPr>
        <w:rPr>
          <w:rFonts w:ascii="Times New Roman" w:hAnsi="Times New Roman" w:cs="Times New Roman"/>
          <w:b/>
          <w:bCs/>
          <w:u w:val="single"/>
        </w:rPr>
      </w:pPr>
    </w:p>
    <w:p w14:paraId="2DC8B34D" w14:textId="77777777" w:rsidR="00B05260" w:rsidRDefault="00B05260" w:rsidP="00B509F3">
      <w:pPr>
        <w:rPr>
          <w:rFonts w:ascii="Times New Roman" w:hAnsi="Times New Roman" w:cs="Times New Roman"/>
          <w:b/>
          <w:bCs/>
          <w:u w:val="single"/>
        </w:rPr>
      </w:pPr>
    </w:p>
    <w:p w14:paraId="19213B33" w14:textId="552955AD" w:rsidR="00B509F3" w:rsidRPr="00B05260" w:rsidRDefault="00B509F3" w:rsidP="00B509F3">
      <w:pPr>
        <w:rPr>
          <w:rFonts w:ascii="Times New Roman" w:hAnsi="Times New Roman" w:cs="Times New Roman"/>
          <w:b/>
          <w:bCs/>
          <w:u w:val="single"/>
        </w:rPr>
      </w:pPr>
      <w:r w:rsidRPr="00B05260">
        <w:rPr>
          <w:rFonts w:ascii="Times New Roman" w:hAnsi="Times New Roman" w:cs="Times New Roman"/>
          <w:b/>
          <w:bCs/>
          <w:u w:val="single"/>
        </w:rPr>
        <w:t>3.System Architecture:</w:t>
      </w:r>
    </w:p>
    <w:p w14:paraId="09942EC6" w14:textId="77777777" w:rsidR="00B509F3" w:rsidRPr="00B05260" w:rsidRDefault="00B509F3" w:rsidP="00B509F3">
      <w:pPr>
        <w:rPr>
          <w:rFonts w:ascii="Times New Roman" w:hAnsi="Times New Roman" w:cs="Times New Roman"/>
          <w:b/>
          <w:bCs/>
          <w:u w:val="single"/>
        </w:rPr>
      </w:pPr>
    </w:p>
    <w:p w14:paraId="32937277" w14:textId="77777777" w:rsidR="00C648B0" w:rsidRPr="00B05260" w:rsidRDefault="00C648B0" w:rsidP="00B509F3">
      <w:pPr>
        <w:rPr>
          <w:rFonts w:ascii="Times New Roman" w:hAnsi="Times New Roman" w:cs="Times New Roman"/>
        </w:rPr>
      </w:pPr>
    </w:p>
    <w:p w14:paraId="1B1C2206" w14:textId="02C1C319" w:rsidR="00C9046B" w:rsidRDefault="00B05260" w:rsidP="00B05260">
      <w:pPr>
        <w:ind w:left="720"/>
        <w:rPr>
          <w:rFonts w:ascii="Times New Roman" w:hAnsi="Times New Roman" w:cs="Times New Roman"/>
          <w:i/>
          <w:iCs/>
          <w:color w:val="4472C4" w:themeColor="accent1"/>
          <w:kern w:val="0"/>
          <w14:ligatures w14:val="none"/>
        </w:rPr>
      </w:pPr>
      <w:r w:rsidRPr="00B05260">
        <w:rPr>
          <w:rFonts w:ascii="Times New Roman" w:hAnsi="Times New Roman" w:cs="Times New Roman"/>
          <w:noProof/>
        </w:rPr>
        <w:drawing>
          <wp:inline distT="0" distB="0" distL="0" distR="0" wp14:anchorId="7335857A" wp14:editId="674E9998">
            <wp:extent cx="5302885" cy="3116580"/>
            <wp:effectExtent l="0" t="0" r="7620" b="7620"/>
            <wp:docPr id="294555888" name="Picture 1"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55888" name="Picture 1" descr="A diagram of a grou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885" cy="3116580"/>
                    </a:xfrm>
                    <a:prstGeom prst="rect">
                      <a:avLst/>
                    </a:prstGeom>
                    <a:noFill/>
                    <a:ln>
                      <a:noFill/>
                    </a:ln>
                  </pic:spPr>
                </pic:pic>
              </a:graphicData>
            </a:graphic>
          </wp:inline>
        </w:drawing>
      </w:r>
      <w:r>
        <w:rPr>
          <w:rFonts w:ascii="Times New Roman" w:hAnsi="Times New Roman" w:cs="Times New Roman"/>
          <w:i/>
          <w:iCs/>
          <w:color w:val="4472C4" w:themeColor="accent1"/>
          <w:kern w:val="0"/>
          <w14:ligatures w14:val="none"/>
        </w:rPr>
        <w:t xml:space="preserve">                                                               </w:t>
      </w:r>
      <w:r>
        <w:rPr>
          <w:rFonts w:ascii="Times New Roman" w:hAnsi="Times New Roman" w:cs="Times New Roman"/>
          <w:i/>
          <w:iCs/>
          <w:color w:val="4472C4" w:themeColor="accent1"/>
          <w:kern w:val="0"/>
          <w14:ligatures w14:val="none"/>
        </w:rPr>
        <w:t xml:space="preserve">Figure </w:t>
      </w:r>
      <w:r>
        <w:rPr>
          <w:rFonts w:ascii="Times New Roman" w:hAnsi="Times New Roman" w:cs="Times New Roman"/>
          <w:i/>
          <w:iCs/>
          <w:color w:val="4472C4" w:themeColor="accent1"/>
          <w:kern w:val="0"/>
          <w14:ligatures w14:val="none"/>
        </w:rPr>
        <w:t>1</w:t>
      </w:r>
    </w:p>
    <w:p w14:paraId="1D3722D6" w14:textId="23D1E3CF" w:rsidR="003338DB" w:rsidRDefault="003338DB" w:rsidP="003338DB">
      <w:pPr>
        <w:rPr>
          <w:rFonts w:ascii="Times New Roman" w:hAnsi="Times New Roman" w:cs="Times New Roman"/>
          <w:color w:val="4472C4" w:themeColor="accent1"/>
          <w:kern w:val="0"/>
          <w14:ligatures w14:val="none"/>
        </w:rPr>
      </w:pPr>
    </w:p>
    <w:p w14:paraId="32F0040B" w14:textId="77777777" w:rsidR="00DC1479" w:rsidRDefault="003338DB" w:rsidP="00DC1479">
      <w:pPr>
        <w:rPr>
          <w:rFonts w:ascii="Times New Roman" w:hAnsi="Times New Roman" w:cs="Times New Roman"/>
          <w:b/>
          <w:bCs/>
          <w:kern w:val="0"/>
          <w:u w:val="single"/>
          <w14:ligatures w14:val="none"/>
        </w:rPr>
      </w:pPr>
      <w:r w:rsidRPr="003338DB">
        <w:rPr>
          <w:rFonts w:ascii="Times New Roman" w:hAnsi="Times New Roman" w:cs="Times New Roman"/>
          <w:b/>
          <w:bCs/>
          <w:kern w:val="0"/>
          <w:u w:val="single"/>
          <w14:ligatures w14:val="none"/>
        </w:rPr>
        <w:t>4.Implementatition: -</w:t>
      </w:r>
    </w:p>
    <w:p w14:paraId="2882FB94" w14:textId="6FF8B2CB" w:rsidR="007A3532" w:rsidRPr="00DC1479" w:rsidRDefault="00DC1479" w:rsidP="00DC1479">
      <w:pPr>
        <w:pStyle w:val="ListParagraph"/>
        <w:numPr>
          <w:ilvl w:val="0"/>
          <w:numId w:val="9"/>
        </w:numPr>
        <w:rPr>
          <w:rFonts w:ascii="Times New Roman" w:eastAsiaTheme="minorHAnsi" w:hAnsi="Times New Roman" w:cs="Times New Roman"/>
          <w:b/>
          <w:bCs/>
          <w:sz w:val="22"/>
          <w:szCs w:val="22"/>
          <w:u w:val="single"/>
        </w:rPr>
      </w:pPr>
      <w:r w:rsidRPr="00DC1479">
        <w:rPr>
          <w:rFonts w:ascii="Times New Roman" w:hAnsi="Times New Roman" w:cs="Times New Roman"/>
          <w:sz w:val="24"/>
          <w:szCs w:val="24"/>
          <w:lang w:val="en-US"/>
        </w:rPr>
        <w:t>Copy this repository to your computer</w:t>
      </w:r>
      <w:r w:rsidR="007A3532" w:rsidRPr="00DC1479">
        <w:rPr>
          <w:rFonts w:ascii="Times New Roman" w:hAnsi="Times New Roman" w:cs="Times New Roman"/>
          <w:sz w:val="24"/>
          <w:szCs w:val="24"/>
          <w:lang w:val="en-US"/>
        </w:rPr>
        <w:t>.</w:t>
      </w:r>
    </w:p>
    <w:p w14:paraId="2489802C" w14:textId="7777777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Install a SQL database system locally, such as MySQL.</w:t>
      </w:r>
    </w:p>
    <w:p w14:paraId="09498032" w14:textId="2F27C968" w:rsidR="00DC1479" w:rsidRPr="00DC1479" w:rsidRDefault="007A3532"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rPr>
        <w:t>In this instance, we have two user groups (Group H and Group B) with various access permissions</w:t>
      </w:r>
      <w:r w:rsidR="00DC1479" w:rsidRPr="00DC1479">
        <w:rPr>
          <w:rFonts w:ascii="Times New Roman" w:hAnsi="Times New Roman" w:cs="Times New Roman"/>
          <w:sz w:val="24"/>
          <w:szCs w:val="24"/>
        </w:rPr>
        <w:t>.</w:t>
      </w:r>
    </w:p>
    <w:p w14:paraId="6A9C4DC1" w14:textId="3EF005F8" w:rsid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created the database tables in accordance with the project specifications.</w:t>
      </w:r>
    </w:p>
    <w:p w14:paraId="363031B4" w14:textId="7777777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We put access control and security elements into place, like hashing passwords and requiring user verification.</w:t>
      </w:r>
    </w:p>
    <w:p w14:paraId="71EF9510" w14:textId="249D9E5D"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Different user groups' access restriction (Group H and Group B).</w:t>
      </w:r>
    </w:p>
    <w:p w14:paraId="0F367C61" w14:textId="4DF6EBC7" w:rsidR="00DC1479" w:rsidRP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Data item integrity checks and protection for query integrity.</w:t>
      </w:r>
    </w:p>
    <w:p w14:paraId="41434E63" w14:textId="6B7651CE" w:rsidR="00DC1479" w:rsidRDefault="00DC1479" w:rsidP="00DC1479">
      <w:pPr>
        <w:pStyle w:val="ListParagraph"/>
        <w:numPr>
          <w:ilvl w:val="0"/>
          <w:numId w:val="9"/>
        </w:numPr>
        <w:rPr>
          <w:rFonts w:ascii="Times New Roman" w:hAnsi="Times New Roman" w:cs="Times New Roman"/>
          <w:sz w:val="24"/>
          <w:szCs w:val="24"/>
          <w:lang w:val="en-US"/>
        </w:rPr>
      </w:pPr>
      <w:r w:rsidRPr="00DC1479">
        <w:rPr>
          <w:rFonts w:ascii="Times New Roman" w:hAnsi="Times New Roman" w:cs="Times New Roman"/>
          <w:sz w:val="24"/>
          <w:szCs w:val="24"/>
          <w:lang w:val="en-US"/>
        </w:rPr>
        <w:t>Protection of sensitive attribute data confidentially</w:t>
      </w:r>
    </w:p>
    <w:p w14:paraId="19003C82" w14:textId="77777777" w:rsidR="009658BA" w:rsidRPr="009658BA" w:rsidRDefault="009658BA" w:rsidP="009658BA">
      <w:pPr>
        <w:pStyle w:val="ListParagraph"/>
        <w:numPr>
          <w:ilvl w:val="0"/>
          <w:numId w:val="9"/>
        </w:numPr>
        <w:rPr>
          <w:rFonts w:ascii="Times New Roman" w:hAnsi="Times New Roman" w:cs="Times New Roman"/>
          <w:sz w:val="24"/>
          <w:szCs w:val="24"/>
          <w:lang w:val="en-US"/>
        </w:rPr>
      </w:pPr>
      <w:r w:rsidRPr="009658BA">
        <w:rPr>
          <w:rFonts w:ascii="Times New Roman" w:hAnsi="Times New Roman" w:cs="Times New Roman"/>
          <w:sz w:val="24"/>
          <w:szCs w:val="24"/>
          <w:lang w:val="en-US"/>
        </w:rPr>
        <w:t>To access the features specific to a given user group, register and log in as a user.</w:t>
      </w:r>
    </w:p>
    <w:p w14:paraId="391DFB61" w14:textId="4E417BE6" w:rsidR="009658BA" w:rsidRPr="009658BA" w:rsidRDefault="009658BA" w:rsidP="009658BA">
      <w:pPr>
        <w:pStyle w:val="ListParagraph"/>
        <w:numPr>
          <w:ilvl w:val="0"/>
          <w:numId w:val="9"/>
        </w:numPr>
        <w:rPr>
          <w:rFonts w:ascii="Times New Roman" w:hAnsi="Times New Roman" w:cs="Times New Roman"/>
          <w:sz w:val="24"/>
          <w:szCs w:val="24"/>
          <w:lang w:val="en-US"/>
        </w:rPr>
      </w:pPr>
      <w:r w:rsidRPr="009658BA">
        <w:rPr>
          <w:rFonts w:ascii="Times New Roman" w:hAnsi="Times New Roman" w:cs="Times New Roman"/>
          <w:sz w:val="24"/>
          <w:szCs w:val="24"/>
          <w:lang w:val="en-US"/>
        </w:rPr>
        <w:t>Looked through the Group B and Group H pages to observe how the access control systems worked.</w:t>
      </w:r>
    </w:p>
    <w:p w14:paraId="39A145D9" w14:textId="77777777" w:rsidR="009658BA" w:rsidRPr="009658BA" w:rsidRDefault="009658BA" w:rsidP="009658BA">
      <w:pPr>
        <w:ind w:left="360"/>
        <w:rPr>
          <w:rFonts w:ascii="Times New Roman" w:hAnsi="Times New Roman" w:cs="Times New Roman"/>
          <w:sz w:val="24"/>
          <w:szCs w:val="24"/>
          <w:lang w:val="en-US"/>
        </w:rPr>
      </w:pPr>
    </w:p>
    <w:p w14:paraId="3837CE67" w14:textId="77777777" w:rsidR="00DC1479" w:rsidRPr="007A3532" w:rsidRDefault="00DC1479" w:rsidP="007A3532">
      <w:pPr>
        <w:rPr>
          <w:rFonts w:ascii="Times New Roman" w:eastAsiaTheme="minorEastAsia" w:hAnsi="Times New Roman" w:cs="Times New Roman"/>
          <w:kern w:val="0"/>
          <w:sz w:val="24"/>
          <w:szCs w:val="24"/>
          <w14:ligatures w14:val="none"/>
        </w:rPr>
      </w:pPr>
    </w:p>
    <w:p w14:paraId="1F0F2E91" w14:textId="77777777" w:rsidR="003338DB" w:rsidRDefault="003338DB" w:rsidP="003338DB">
      <w:pPr>
        <w:rPr>
          <w:rFonts w:ascii="Times New Roman" w:hAnsi="Times New Roman" w:cs="Times New Roman"/>
          <w:b/>
          <w:bCs/>
          <w:u w:val="single"/>
        </w:rPr>
      </w:pPr>
    </w:p>
    <w:p w14:paraId="75E0C970" w14:textId="77777777" w:rsidR="007A3532" w:rsidRPr="003338DB" w:rsidRDefault="007A3532" w:rsidP="003338DB">
      <w:pPr>
        <w:rPr>
          <w:rFonts w:ascii="Times New Roman" w:hAnsi="Times New Roman" w:cs="Times New Roman"/>
          <w:b/>
          <w:bCs/>
          <w:u w:val="single"/>
        </w:rPr>
      </w:pPr>
    </w:p>
    <w:sectPr w:rsidR="007A3532" w:rsidRPr="003338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57"/>
    <w:multiLevelType w:val="hybridMultilevel"/>
    <w:tmpl w:val="82EC2B88"/>
    <w:lvl w:ilvl="0" w:tplc="D726501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36817"/>
    <w:multiLevelType w:val="hybridMultilevel"/>
    <w:tmpl w:val="66D8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A4038F"/>
    <w:multiLevelType w:val="hybridMultilevel"/>
    <w:tmpl w:val="7974F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A0C40"/>
    <w:multiLevelType w:val="hybridMultilevel"/>
    <w:tmpl w:val="62548CE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4E9F62A6"/>
    <w:multiLevelType w:val="hybridMultilevel"/>
    <w:tmpl w:val="7C682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62E12"/>
    <w:multiLevelType w:val="hybridMultilevel"/>
    <w:tmpl w:val="55B6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E3340"/>
    <w:multiLevelType w:val="hybridMultilevel"/>
    <w:tmpl w:val="8B0C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A0A2C"/>
    <w:multiLevelType w:val="multilevel"/>
    <w:tmpl w:val="F106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92921"/>
    <w:multiLevelType w:val="multilevel"/>
    <w:tmpl w:val="183AA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666205">
    <w:abstractNumId w:val="7"/>
  </w:num>
  <w:num w:numId="2" w16cid:durableId="277764789">
    <w:abstractNumId w:val="8"/>
  </w:num>
  <w:num w:numId="3" w16cid:durableId="204098038">
    <w:abstractNumId w:val="3"/>
  </w:num>
  <w:num w:numId="4" w16cid:durableId="1062949057">
    <w:abstractNumId w:val="4"/>
  </w:num>
  <w:num w:numId="5" w16cid:durableId="1662849361">
    <w:abstractNumId w:val="2"/>
  </w:num>
  <w:num w:numId="6" w16cid:durableId="65153519">
    <w:abstractNumId w:val="1"/>
  </w:num>
  <w:num w:numId="7" w16cid:durableId="1954752650">
    <w:abstractNumId w:val="0"/>
  </w:num>
  <w:num w:numId="8" w16cid:durableId="2039308209">
    <w:abstractNumId w:val="6"/>
  </w:num>
  <w:num w:numId="9" w16cid:durableId="1807889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6B"/>
    <w:rsid w:val="003338DB"/>
    <w:rsid w:val="007A3532"/>
    <w:rsid w:val="008B599B"/>
    <w:rsid w:val="009658BA"/>
    <w:rsid w:val="00B05260"/>
    <w:rsid w:val="00B509F3"/>
    <w:rsid w:val="00C648B0"/>
    <w:rsid w:val="00C9046B"/>
    <w:rsid w:val="00D42496"/>
    <w:rsid w:val="00D61388"/>
    <w:rsid w:val="00DC1479"/>
    <w:rsid w:val="00F6785D"/>
    <w:rsid w:val="00FA4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E82B"/>
  <w15:docId w15:val="{47A64B97-AC7F-46BE-B612-DCC85A1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785D"/>
    <w:rPr>
      <w:b/>
      <w:bCs/>
    </w:rPr>
  </w:style>
  <w:style w:type="paragraph" w:styleId="ListParagraph">
    <w:name w:val="List Paragraph"/>
    <w:basedOn w:val="Normal"/>
    <w:uiPriority w:val="34"/>
    <w:qFormat/>
    <w:rsid w:val="003338DB"/>
    <w:pPr>
      <w:spacing w:before="200" w:after="200" w:line="276" w:lineRule="auto"/>
      <w:ind w:left="720"/>
      <w:contextualSpacing/>
    </w:pPr>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90756">
      <w:bodyDiv w:val="1"/>
      <w:marLeft w:val="0"/>
      <w:marRight w:val="0"/>
      <w:marTop w:val="0"/>
      <w:marBottom w:val="0"/>
      <w:divBdr>
        <w:top w:val="none" w:sz="0" w:space="0" w:color="auto"/>
        <w:left w:val="none" w:sz="0" w:space="0" w:color="auto"/>
        <w:bottom w:val="none" w:sz="0" w:space="0" w:color="auto"/>
        <w:right w:val="none" w:sz="0" w:space="0" w:color="auto"/>
      </w:divBdr>
    </w:div>
    <w:div w:id="120529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Jilkara, Komal</dc:creator>
  <cp:keywords/>
  <dc:description/>
  <cp:lastModifiedBy>Jilkara, Komal</cp:lastModifiedBy>
  <cp:revision>2</cp:revision>
  <dcterms:created xsi:type="dcterms:W3CDTF">2023-12-11T02:52:00Z</dcterms:created>
  <dcterms:modified xsi:type="dcterms:W3CDTF">2023-12-11T02:52:00Z</dcterms:modified>
</cp:coreProperties>
</file>