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A05A" w14:textId="77777777" w:rsidR="00EA06C7" w:rsidRDefault="00EA06C7">
      <w:bookmarkStart w:id="0" w:name="_Hlk215243217"/>
      <w:bookmarkEnd w:id="0"/>
    </w:p>
    <w:p w14:paraId="7FEA7042" w14:textId="77777777" w:rsidR="00A057D8" w:rsidRPr="00A057D8" w:rsidRDefault="00A057D8" w:rsidP="00A057D8"/>
    <w:p w14:paraId="5FE19514" w14:textId="55CADBDD"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b/>
          <w:bCs/>
          <w:sz w:val="24"/>
          <w:szCs w:val="24"/>
        </w:rPr>
        <w:t>PESTEL ANALYSIS OF</w:t>
      </w:r>
    </w:p>
    <w:p w14:paraId="6C20F8E7" w14:textId="62619535" w:rsidR="00A057D8" w:rsidRDefault="00A057D8" w:rsidP="00A057D8">
      <w:pPr>
        <w:jc w:val="center"/>
        <w:rPr>
          <w:rFonts w:ascii="Times New Roman" w:hAnsi="Times New Roman" w:cs="Times New Roman"/>
          <w:b/>
          <w:bCs/>
          <w:sz w:val="24"/>
          <w:szCs w:val="24"/>
        </w:rPr>
      </w:pPr>
      <w:r w:rsidRPr="00A057D8">
        <w:rPr>
          <w:rFonts w:ascii="Times New Roman" w:hAnsi="Times New Roman" w:cs="Times New Roman"/>
          <w:b/>
          <w:bCs/>
          <w:sz w:val="24"/>
          <w:szCs w:val="24"/>
        </w:rPr>
        <w:t>Data-Driven Insights into Vehicle Pricing and Market Behavior</w:t>
      </w:r>
    </w:p>
    <w:p w14:paraId="12972883" w14:textId="77777777" w:rsidR="00A057D8" w:rsidRDefault="00A057D8" w:rsidP="00A057D8">
      <w:pPr>
        <w:jc w:val="center"/>
        <w:rPr>
          <w:rFonts w:ascii="Times New Roman" w:hAnsi="Times New Roman" w:cs="Times New Roman"/>
          <w:b/>
          <w:bCs/>
          <w:sz w:val="24"/>
          <w:szCs w:val="24"/>
        </w:rPr>
      </w:pPr>
    </w:p>
    <w:p w14:paraId="4DDD3D2D" w14:textId="77777777" w:rsidR="00A057D8" w:rsidRDefault="00A057D8" w:rsidP="00A057D8">
      <w:pPr>
        <w:jc w:val="center"/>
        <w:rPr>
          <w:rFonts w:ascii="Times New Roman" w:hAnsi="Times New Roman" w:cs="Times New Roman"/>
          <w:b/>
          <w:bCs/>
          <w:sz w:val="24"/>
          <w:szCs w:val="24"/>
        </w:rPr>
      </w:pPr>
    </w:p>
    <w:p w14:paraId="5674751E" w14:textId="77777777" w:rsidR="00A057D8" w:rsidRPr="00A057D8" w:rsidRDefault="00A057D8" w:rsidP="00A057D8">
      <w:pPr>
        <w:jc w:val="center"/>
        <w:rPr>
          <w:rFonts w:ascii="Times New Roman" w:hAnsi="Times New Roman" w:cs="Times New Roman"/>
          <w:sz w:val="24"/>
          <w:szCs w:val="24"/>
        </w:rPr>
      </w:pPr>
    </w:p>
    <w:p w14:paraId="47F9B18D" w14:textId="54A60FFC"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b/>
          <w:bCs/>
          <w:sz w:val="24"/>
          <w:szCs w:val="24"/>
        </w:rPr>
        <w:t>Group 3</w:t>
      </w:r>
    </w:p>
    <w:p w14:paraId="511D3CF9" w14:textId="01C00873"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b/>
          <w:bCs/>
          <w:sz w:val="24"/>
          <w:szCs w:val="24"/>
        </w:rPr>
        <w:t>Master of Data Analytics, University of Niagara Falls Canada</w:t>
      </w:r>
    </w:p>
    <w:p w14:paraId="69B8F29F" w14:textId="3F10C558"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sz w:val="24"/>
          <w:szCs w:val="24"/>
        </w:rPr>
        <w:t>Anisha Antony –NF1022549</w:t>
      </w:r>
    </w:p>
    <w:p w14:paraId="7740B99D" w14:textId="016FA933"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sz w:val="24"/>
          <w:szCs w:val="24"/>
        </w:rPr>
        <w:t>Akhila Chelimala- NF1017526</w:t>
      </w:r>
    </w:p>
    <w:p w14:paraId="091DC5E8" w14:textId="33BAC70B"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sz w:val="24"/>
          <w:szCs w:val="24"/>
        </w:rPr>
        <w:t>Deepthi Jonnada-NF1008799</w:t>
      </w:r>
    </w:p>
    <w:p w14:paraId="3A4B85F2" w14:textId="563E1126" w:rsidR="00A057D8" w:rsidRDefault="00A057D8" w:rsidP="00A057D8">
      <w:pPr>
        <w:jc w:val="center"/>
      </w:pPr>
      <w:r w:rsidRPr="00A057D8">
        <w:rPr>
          <w:rFonts w:ascii="Times New Roman" w:hAnsi="Times New Roman" w:cs="Times New Roman"/>
          <w:sz w:val="24"/>
          <w:szCs w:val="24"/>
        </w:rPr>
        <w:t>Sathiya Sampath-NF1025995</w:t>
      </w:r>
    </w:p>
    <w:p w14:paraId="05B22BF9" w14:textId="77777777" w:rsidR="00A057D8" w:rsidRDefault="00A057D8"/>
    <w:p w14:paraId="00E37754" w14:textId="77777777" w:rsidR="00A057D8" w:rsidRDefault="00A057D8"/>
    <w:p w14:paraId="345A1687" w14:textId="77777777" w:rsidR="00A057D8" w:rsidRPr="00A057D8" w:rsidRDefault="00A057D8" w:rsidP="00A057D8"/>
    <w:p w14:paraId="7F1F1307" w14:textId="7D32768D"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b/>
          <w:bCs/>
          <w:sz w:val="24"/>
          <w:szCs w:val="24"/>
        </w:rPr>
        <w:t>(DAMO-511-9) Data Analytics Case Study 2</w:t>
      </w:r>
    </w:p>
    <w:p w14:paraId="6629F983" w14:textId="13FB026D"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b/>
          <w:bCs/>
          <w:sz w:val="24"/>
          <w:szCs w:val="24"/>
        </w:rPr>
        <w:t>PhD, DACP, CAE, CSCM Mehdi Mostofi</w:t>
      </w:r>
    </w:p>
    <w:p w14:paraId="1CE5AA62" w14:textId="73560E19" w:rsidR="00A057D8" w:rsidRPr="00A057D8" w:rsidRDefault="00A057D8" w:rsidP="00A057D8">
      <w:pPr>
        <w:jc w:val="center"/>
        <w:rPr>
          <w:rFonts w:ascii="Times New Roman" w:hAnsi="Times New Roman" w:cs="Times New Roman"/>
          <w:sz w:val="24"/>
          <w:szCs w:val="24"/>
        </w:rPr>
      </w:pPr>
      <w:r w:rsidRPr="00A057D8">
        <w:rPr>
          <w:rFonts w:ascii="Times New Roman" w:hAnsi="Times New Roman" w:cs="Times New Roman"/>
          <w:b/>
          <w:bCs/>
          <w:sz w:val="24"/>
          <w:szCs w:val="24"/>
        </w:rPr>
        <w:t>Fall 2025</w:t>
      </w:r>
    </w:p>
    <w:p w14:paraId="1B0900AD" w14:textId="77777777" w:rsidR="00A057D8" w:rsidRDefault="00A057D8"/>
    <w:p w14:paraId="2B7F09A4" w14:textId="77777777" w:rsidR="00A057D8" w:rsidRDefault="00A057D8"/>
    <w:p w14:paraId="2813A06C" w14:textId="77777777" w:rsidR="00A057D8" w:rsidRDefault="00A057D8"/>
    <w:p w14:paraId="16E541D0" w14:textId="77777777" w:rsidR="00A057D8" w:rsidRDefault="00A057D8"/>
    <w:p w14:paraId="37DBB462" w14:textId="77777777" w:rsidR="00A057D8" w:rsidRDefault="00A057D8"/>
    <w:p w14:paraId="636BF5A8" w14:textId="77777777" w:rsidR="00A057D8" w:rsidRDefault="00A057D8"/>
    <w:p w14:paraId="53E69707" w14:textId="35DF48F4" w:rsidR="00A057D8" w:rsidRDefault="00A057D8" w:rsidP="00102AD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CONTENTS</w:t>
      </w:r>
    </w:p>
    <w:p w14:paraId="45358563" w14:textId="77777777" w:rsidR="00A057D8" w:rsidRPr="00A057D8" w:rsidRDefault="00A057D8" w:rsidP="00102AD9">
      <w:pPr>
        <w:spacing w:line="480" w:lineRule="auto"/>
        <w:jc w:val="center"/>
        <w:rPr>
          <w:rFonts w:ascii="Times New Roman" w:hAnsi="Times New Roman" w:cs="Times New Roman"/>
          <w:sz w:val="24"/>
          <w:szCs w:val="24"/>
        </w:rPr>
      </w:pPr>
    </w:p>
    <w:p w14:paraId="4B04D642" w14:textId="10FF78FA" w:rsidR="00A057D8" w:rsidRPr="00A057D8" w:rsidRDefault="00A057D8" w:rsidP="00102AD9">
      <w:pPr>
        <w:spacing w:line="480" w:lineRule="auto"/>
        <w:rPr>
          <w:rFonts w:ascii="Times New Roman" w:hAnsi="Times New Roman" w:cs="Times New Roman"/>
        </w:rPr>
      </w:pPr>
      <w:r w:rsidRPr="00A057D8">
        <w:rPr>
          <w:rFonts w:ascii="Times New Roman" w:hAnsi="Times New Roman" w:cs="Times New Roman"/>
        </w:rPr>
        <w:t>Executive summary .................................................................................................................................</w:t>
      </w:r>
      <w:r w:rsidR="00D33E29">
        <w:rPr>
          <w:rFonts w:ascii="Times New Roman" w:hAnsi="Times New Roman" w:cs="Times New Roman"/>
        </w:rPr>
        <w:t xml:space="preserve"> </w:t>
      </w:r>
      <w:r w:rsidR="000F6F6B">
        <w:rPr>
          <w:rFonts w:ascii="Times New Roman" w:hAnsi="Times New Roman" w:cs="Times New Roman"/>
        </w:rPr>
        <w:t>3</w:t>
      </w:r>
    </w:p>
    <w:p w14:paraId="139C78F9" w14:textId="4BAAFA08" w:rsidR="00A057D8" w:rsidRPr="00A057D8" w:rsidRDefault="00A057D8" w:rsidP="00102AD9">
      <w:pPr>
        <w:spacing w:line="480" w:lineRule="auto"/>
        <w:rPr>
          <w:rFonts w:ascii="Times New Roman" w:hAnsi="Times New Roman" w:cs="Times New Roman"/>
        </w:rPr>
      </w:pPr>
      <w:r w:rsidRPr="00A057D8">
        <w:rPr>
          <w:rFonts w:ascii="Times New Roman" w:hAnsi="Times New Roman" w:cs="Times New Roman"/>
        </w:rPr>
        <w:t>Justification .............................................................................................................................................</w:t>
      </w:r>
      <w:r w:rsidR="003E73D2">
        <w:rPr>
          <w:rFonts w:ascii="Times New Roman" w:hAnsi="Times New Roman" w:cs="Times New Roman"/>
        </w:rPr>
        <w:t xml:space="preserve"> </w:t>
      </w:r>
      <w:r w:rsidRPr="00A057D8">
        <w:rPr>
          <w:rFonts w:ascii="Times New Roman" w:hAnsi="Times New Roman" w:cs="Times New Roman"/>
        </w:rPr>
        <w:t xml:space="preserve"> </w:t>
      </w:r>
      <w:r w:rsidR="002677A4">
        <w:rPr>
          <w:rFonts w:ascii="Times New Roman" w:hAnsi="Times New Roman" w:cs="Times New Roman"/>
        </w:rPr>
        <w:t>4</w:t>
      </w:r>
    </w:p>
    <w:p w14:paraId="74D99782" w14:textId="5C75FF52" w:rsidR="00A057D8" w:rsidRPr="00A057D8" w:rsidRDefault="00A057D8" w:rsidP="00102AD9">
      <w:pPr>
        <w:spacing w:line="480" w:lineRule="auto"/>
        <w:rPr>
          <w:rFonts w:ascii="Times New Roman" w:hAnsi="Times New Roman" w:cs="Times New Roman"/>
        </w:rPr>
      </w:pPr>
      <w:r w:rsidRPr="00A057D8">
        <w:rPr>
          <w:rFonts w:ascii="Times New Roman" w:hAnsi="Times New Roman" w:cs="Times New Roman"/>
        </w:rPr>
        <w:t>Initial Insights .........................................................................................................................................</w:t>
      </w:r>
      <w:r w:rsidR="000F6F6B">
        <w:rPr>
          <w:rFonts w:ascii="Times New Roman" w:hAnsi="Times New Roman" w:cs="Times New Roman"/>
        </w:rPr>
        <w:t xml:space="preserve">. </w:t>
      </w:r>
      <w:r w:rsidR="00130B87">
        <w:rPr>
          <w:rFonts w:ascii="Times New Roman" w:hAnsi="Times New Roman" w:cs="Times New Roman"/>
        </w:rPr>
        <w:t>4</w:t>
      </w:r>
    </w:p>
    <w:p w14:paraId="5A965920" w14:textId="2A0CAA5D" w:rsidR="00A057D8" w:rsidRPr="00A057D8" w:rsidRDefault="00A057D8" w:rsidP="00102AD9">
      <w:pPr>
        <w:spacing w:line="480" w:lineRule="auto"/>
        <w:rPr>
          <w:rFonts w:ascii="Times New Roman" w:hAnsi="Times New Roman" w:cs="Times New Roman"/>
        </w:rPr>
      </w:pPr>
      <w:r w:rsidRPr="00A057D8">
        <w:rPr>
          <w:rFonts w:ascii="Times New Roman" w:hAnsi="Times New Roman" w:cs="Times New Roman"/>
        </w:rPr>
        <w:t xml:space="preserve">Methodology ........................................................................................................................................... </w:t>
      </w:r>
      <w:r w:rsidR="00130B87">
        <w:rPr>
          <w:rFonts w:ascii="Times New Roman" w:hAnsi="Times New Roman" w:cs="Times New Roman"/>
        </w:rPr>
        <w:t>6</w:t>
      </w:r>
    </w:p>
    <w:p w14:paraId="54E6070D" w14:textId="11AF38A5" w:rsidR="00A057D8" w:rsidRPr="00A057D8" w:rsidRDefault="00A057D8" w:rsidP="00102AD9">
      <w:pPr>
        <w:numPr>
          <w:ilvl w:val="0"/>
          <w:numId w:val="3"/>
        </w:numPr>
        <w:spacing w:line="480" w:lineRule="auto"/>
        <w:rPr>
          <w:rFonts w:ascii="Times New Roman" w:hAnsi="Times New Roman" w:cs="Times New Roman"/>
        </w:rPr>
      </w:pPr>
      <w:r w:rsidRPr="00A057D8">
        <w:rPr>
          <w:rFonts w:ascii="Times New Roman" w:hAnsi="Times New Roman" w:cs="Times New Roman"/>
        </w:rPr>
        <w:t xml:space="preserve">Data Collection ........................................................................................................................................ </w:t>
      </w:r>
      <w:r w:rsidR="00130B87">
        <w:rPr>
          <w:rFonts w:ascii="Times New Roman" w:hAnsi="Times New Roman" w:cs="Times New Roman"/>
        </w:rPr>
        <w:t>6</w:t>
      </w:r>
    </w:p>
    <w:p w14:paraId="17A9632E" w14:textId="0DF67E3A" w:rsidR="00A057D8" w:rsidRPr="00A057D8" w:rsidRDefault="00A057D8" w:rsidP="00102AD9">
      <w:pPr>
        <w:numPr>
          <w:ilvl w:val="0"/>
          <w:numId w:val="3"/>
        </w:numPr>
        <w:spacing w:line="480" w:lineRule="auto"/>
        <w:rPr>
          <w:rFonts w:ascii="Times New Roman" w:hAnsi="Times New Roman" w:cs="Times New Roman"/>
        </w:rPr>
      </w:pPr>
      <w:r w:rsidRPr="00A057D8">
        <w:rPr>
          <w:rFonts w:ascii="Times New Roman" w:hAnsi="Times New Roman" w:cs="Times New Roman"/>
        </w:rPr>
        <w:t xml:space="preserve">Data Handling and Cleaning .................................................................................................................... </w:t>
      </w:r>
      <w:r w:rsidR="00130B87">
        <w:rPr>
          <w:rFonts w:ascii="Times New Roman" w:hAnsi="Times New Roman" w:cs="Times New Roman"/>
        </w:rPr>
        <w:t>7</w:t>
      </w:r>
    </w:p>
    <w:p w14:paraId="584E8CF0" w14:textId="0AD62F10" w:rsidR="00A057D8" w:rsidRDefault="00A057D8" w:rsidP="00102AD9">
      <w:pPr>
        <w:numPr>
          <w:ilvl w:val="0"/>
          <w:numId w:val="3"/>
        </w:numPr>
        <w:spacing w:line="480" w:lineRule="auto"/>
        <w:rPr>
          <w:rFonts w:ascii="Times New Roman" w:hAnsi="Times New Roman" w:cs="Times New Roman"/>
        </w:rPr>
      </w:pPr>
      <w:r w:rsidRPr="00A057D8">
        <w:rPr>
          <w:rFonts w:ascii="Times New Roman" w:hAnsi="Times New Roman" w:cs="Times New Roman"/>
        </w:rPr>
        <w:t>Outlier management ...............................................................................................................................</w:t>
      </w:r>
      <w:r w:rsidR="000F6F6B">
        <w:rPr>
          <w:rFonts w:ascii="Times New Roman" w:hAnsi="Times New Roman" w:cs="Times New Roman"/>
        </w:rPr>
        <w:t xml:space="preserve">.. </w:t>
      </w:r>
      <w:r w:rsidR="00130B87">
        <w:rPr>
          <w:rFonts w:ascii="Times New Roman" w:hAnsi="Times New Roman" w:cs="Times New Roman"/>
        </w:rPr>
        <w:t>10</w:t>
      </w:r>
    </w:p>
    <w:p w14:paraId="3B766E6F" w14:textId="4EE3246C" w:rsidR="00B07EF6" w:rsidRPr="00A057D8" w:rsidRDefault="00B07EF6" w:rsidP="00102AD9">
      <w:pPr>
        <w:numPr>
          <w:ilvl w:val="0"/>
          <w:numId w:val="3"/>
        </w:numPr>
        <w:spacing w:line="480" w:lineRule="auto"/>
        <w:rPr>
          <w:rFonts w:ascii="Times New Roman" w:hAnsi="Times New Roman" w:cs="Times New Roman"/>
        </w:rPr>
      </w:pPr>
      <w:r>
        <w:rPr>
          <w:rFonts w:ascii="Times New Roman" w:hAnsi="Times New Roman" w:cs="Times New Roman"/>
        </w:rPr>
        <w:t>Statistical Analysis ………………………………………………………………………………………</w:t>
      </w:r>
      <w:r w:rsidR="00AE72C3">
        <w:rPr>
          <w:rFonts w:ascii="Times New Roman" w:hAnsi="Times New Roman" w:cs="Times New Roman"/>
        </w:rPr>
        <w:t>11</w:t>
      </w:r>
    </w:p>
    <w:p w14:paraId="5881B9FD" w14:textId="420B3181" w:rsidR="00A057D8" w:rsidRPr="00A057D8" w:rsidRDefault="0071409B" w:rsidP="00102AD9">
      <w:pPr>
        <w:numPr>
          <w:ilvl w:val="0"/>
          <w:numId w:val="3"/>
        </w:numPr>
        <w:spacing w:line="480" w:lineRule="auto"/>
        <w:rPr>
          <w:rFonts w:ascii="Times New Roman" w:hAnsi="Times New Roman" w:cs="Times New Roman"/>
        </w:rPr>
      </w:pPr>
      <w:r>
        <w:rPr>
          <w:rFonts w:ascii="Times New Roman" w:hAnsi="Times New Roman" w:cs="Times New Roman"/>
        </w:rPr>
        <w:t>Explora</w:t>
      </w:r>
      <w:r w:rsidR="00903890">
        <w:rPr>
          <w:rFonts w:ascii="Times New Roman" w:hAnsi="Times New Roman" w:cs="Times New Roman"/>
        </w:rPr>
        <w:t>tory</w:t>
      </w:r>
      <w:r w:rsidR="00A057D8" w:rsidRPr="00A057D8">
        <w:rPr>
          <w:rFonts w:ascii="Times New Roman" w:hAnsi="Times New Roman" w:cs="Times New Roman"/>
        </w:rPr>
        <w:t xml:space="preserve"> Analysis ................................................................................................................................</w:t>
      </w:r>
      <w:r w:rsidR="00AE72C3">
        <w:rPr>
          <w:rFonts w:ascii="Times New Roman" w:hAnsi="Times New Roman" w:cs="Times New Roman"/>
        </w:rPr>
        <w:t>12</w:t>
      </w:r>
    </w:p>
    <w:p w14:paraId="51322174" w14:textId="6B3567F4" w:rsidR="00A057D8" w:rsidRPr="00A057D8" w:rsidRDefault="00903890" w:rsidP="00102AD9">
      <w:pPr>
        <w:spacing w:line="480" w:lineRule="auto"/>
        <w:rPr>
          <w:rFonts w:ascii="Times New Roman" w:hAnsi="Times New Roman" w:cs="Times New Roman"/>
        </w:rPr>
      </w:pPr>
      <w:r>
        <w:rPr>
          <w:rFonts w:ascii="Times New Roman" w:hAnsi="Times New Roman" w:cs="Times New Roman"/>
        </w:rPr>
        <w:t>Regression Analysis</w:t>
      </w:r>
      <w:r w:rsidR="00A057D8" w:rsidRPr="00A057D8">
        <w:rPr>
          <w:rFonts w:ascii="Times New Roman" w:hAnsi="Times New Roman" w:cs="Times New Roman"/>
        </w:rPr>
        <w:t>..........................................................................................................</w:t>
      </w:r>
      <w:r>
        <w:rPr>
          <w:rFonts w:ascii="Times New Roman" w:hAnsi="Times New Roman" w:cs="Times New Roman"/>
        </w:rPr>
        <w:t>........................1</w:t>
      </w:r>
      <w:r w:rsidR="00AE72C3">
        <w:rPr>
          <w:rFonts w:ascii="Times New Roman" w:hAnsi="Times New Roman" w:cs="Times New Roman"/>
        </w:rPr>
        <w:t>6</w:t>
      </w:r>
    </w:p>
    <w:p w14:paraId="44B5884B" w14:textId="4A3CA294" w:rsidR="00D36B97" w:rsidRDefault="00E20C47" w:rsidP="00102AD9">
      <w:pPr>
        <w:spacing w:line="480" w:lineRule="auto"/>
        <w:rPr>
          <w:rFonts w:ascii="Times New Roman" w:hAnsi="Times New Roman" w:cs="Times New Roman"/>
        </w:rPr>
      </w:pPr>
      <w:r>
        <w:rPr>
          <w:rFonts w:ascii="Times New Roman" w:hAnsi="Times New Roman" w:cs="Times New Roman"/>
        </w:rPr>
        <w:t>Time Series Analysis and ARIMA Forecast</w:t>
      </w:r>
      <w:r w:rsidR="00D36B97">
        <w:rPr>
          <w:rFonts w:ascii="Times New Roman" w:hAnsi="Times New Roman" w:cs="Times New Roman"/>
        </w:rPr>
        <w:t>…………..</w:t>
      </w:r>
      <w:r w:rsidR="00A057D8" w:rsidRPr="00A057D8">
        <w:rPr>
          <w:rFonts w:ascii="Times New Roman" w:hAnsi="Times New Roman" w:cs="Times New Roman"/>
        </w:rPr>
        <w:t>...........................................................................</w:t>
      </w:r>
      <w:r w:rsidR="00D36B97">
        <w:rPr>
          <w:rFonts w:ascii="Times New Roman" w:hAnsi="Times New Roman" w:cs="Times New Roman"/>
        </w:rPr>
        <w:t>.1</w:t>
      </w:r>
      <w:r w:rsidR="00AE72C3">
        <w:rPr>
          <w:rFonts w:ascii="Times New Roman" w:hAnsi="Times New Roman" w:cs="Times New Roman"/>
        </w:rPr>
        <w:t>8</w:t>
      </w:r>
    </w:p>
    <w:p w14:paraId="57577F4C" w14:textId="7E326DB0" w:rsidR="00A057D8" w:rsidRPr="00A057D8" w:rsidRDefault="00A057D8" w:rsidP="00102AD9">
      <w:pPr>
        <w:spacing w:line="480" w:lineRule="auto"/>
        <w:rPr>
          <w:rFonts w:ascii="Times New Roman" w:hAnsi="Times New Roman" w:cs="Times New Roman"/>
        </w:rPr>
      </w:pPr>
      <w:r w:rsidRPr="00A057D8">
        <w:rPr>
          <w:rFonts w:ascii="Times New Roman" w:hAnsi="Times New Roman" w:cs="Times New Roman"/>
        </w:rPr>
        <w:t>Environmental Impact Assessment ........................................................................................................</w:t>
      </w:r>
      <w:r w:rsidR="001952C5">
        <w:rPr>
          <w:rFonts w:ascii="Times New Roman" w:hAnsi="Times New Roman" w:cs="Times New Roman"/>
        </w:rPr>
        <w:t>.</w:t>
      </w:r>
      <w:r w:rsidR="002D1909">
        <w:rPr>
          <w:rFonts w:ascii="Times New Roman" w:hAnsi="Times New Roman" w:cs="Times New Roman"/>
        </w:rPr>
        <w:t>.</w:t>
      </w:r>
      <w:r w:rsidR="00284624">
        <w:rPr>
          <w:rFonts w:ascii="Times New Roman" w:hAnsi="Times New Roman" w:cs="Times New Roman"/>
        </w:rPr>
        <w:t>20</w:t>
      </w:r>
    </w:p>
    <w:p w14:paraId="52BB78A6" w14:textId="4D0E611D" w:rsidR="00A057D8" w:rsidRPr="00A057D8" w:rsidRDefault="00A057D8" w:rsidP="00102AD9">
      <w:pPr>
        <w:spacing w:line="480" w:lineRule="auto"/>
        <w:rPr>
          <w:rFonts w:ascii="Times New Roman" w:hAnsi="Times New Roman" w:cs="Times New Roman"/>
        </w:rPr>
      </w:pPr>
      <w:r w:rsidRPr="00A057D8">
        <w:rPr>
          <w:rFonts w:ascii="Times New Roman" w:hAnsi="Times New Roman" w:cs="Times New Roman"/>
        </w:rPr>
        <w:t>Strategic Implications ............................................................................................................................</w:t>
      </w:r>
      <w:r w:rsidR="001952C5">
        <w:rPr>
          <w:rFonts w:ascii="Times New Roman" w:hAnsi="Times New Roman" w:cs="Times New Roman"/>
        </w:rPr>
        <w:t>.</w:t>
      </w:r>
      <w:r w:rsidR="002D1909">
        <w:rPr>
          <w:rFonts w:ascii="Times New Roman" w:hAnsi="Times New Roman" w:cs="Times New Roman"/>
        </w:rPr>
        <w:t>.</w:t>
      </w:r>
      <w:r w:rsidR="00284624">
        <w:rPr>
          <w:rFonts w:ascii="Times New Roman" w:hAnsi="Times New Roman" w:cs="Times New Roman"/>
        </w:rPr>
        <w:t>23</w:t>
      </w:r>
    </w:p>
    <w:p w14:paraId="7D1063AC" w14:textId="3B03D2B5" w:rsidR="00A057D8" w:rsidRDefault="00A057D8" w:rsidP="00102AD9">
      <w:pPr>
        <w:spacing w:line="480" w:lineRule="auto"/>
        <w:rPr>
          <w:rFonts w:ascii="Times New Roman" w:hAnsi="Times New Roman" w:cs="Times New Roman"/>
        </w:rPr>
      </w:pPr>
      <w:r w:rsidRPr="00A057D8">
        <w:rPr>
          <w:rFonts w:ascii="Times New Roman" w:hAnsi="Times New Roman" w:cs="Times New Roman"/>
        </w:rPr>
        <w:t>Key Insights &amp; Recommendations ........................................................................................................</w:t>
      </w:r>
      <w:r w:rsidR="002D1909">
        <w:rPr>
          <w:rFonts w:ascii="Times New Roman" w:hAnsi="Times New Roman" w:cs="Times New Roman"/>
        </w:rPr>
        <w:t>.</w:t>
      </w:r>
      <w:r w:rsidRPr="00A057D8">
        <w:rPr>
          <w:rFonts w:ascii="Times New Roman" w:hAnsi="Times New Roman" w:cs="Times New Roman"/>
        </w:rPr>
        <w:t xml:space="preserve"> </w:t>
      </w:r>
      <w:r w:rsidR="00284624">
        <w:rPr>
          <w:rFonts w:ascii="Times New Roman" w:hAnsi="Times New Roman" w:cs="Times New Roman"/>
        </w:rPr>
        <w:t>24</w:t>
      </w:r>
    </w:p>
    <w:p w14:paraId="227E4456" w14:textId="7A964E65" w:rsidR="00A057D8" w:rsidRDefault="00A057D8" w:rsidP="00102AD9">
      <w:pPr>
        <w:spacing w:line="480" w:lineRule="auto"/>
        <w:rPr>
          <w:rFonts w:ascii="Times New Roman" w:hAnsi="Times New Roman" w:cs="Times New Roman"/>
        </w:rPr>
      </w:pPr>
      <w:r w:rsidRPr="00A057D8">
        <w:rPr>
          <w:rFonts w:ascii="Times New Roman" w:hAnsi="Times New Roman" w:cs="Times New Roman"/>
        </w:rPr>
        <w:t>References .............................................................................................................................................</w:t>
      </w:r>
      <w:r w:rsidR="002D1909">
        <w:rPr>
          <w:rFonts w:ascii="Times New Roman" w:hAnsi="Times New Roman" w:cs="Times New Roman"/>
        </w:rPr>
        <w:t>.</w:t>
      </w:r>
      <w:r w:rsidRPr="00A057D8">
        <w:rPr>
          <w:rFonts w:ascii="Times New Roman" w:hAnsi="Times New Roman" w:cs="Times New Roman"/>
        </w:rPr>
        <w:t xml:space="preserve"> </w:t>
      </w:r>
      <w:r w:rsidR="00FD6D4B">
        <w:rPr>
          <w:rFonts w:ascii="Times New Roman" w:hAnsi="Times New Roman" w:cs="Times New Roman"/>
        </w:rPr>
        <w:t>2</w:t>
      </w:r>
      <w:r w:rsidR="00284624">
        <w:rPr>
          <w:rFonts w:ascii="Times New Roman" w:hAnsi="Times New Roman" w:cs="Times New Roman"/>
        </w:rPr>
        <w:t>5</w:t>
      </w:r>
    </w:p>
    <w:p w14:paraId="342CB076" w14:textId="77777777" w:rsidR="000B0B24" w:rsidRDefault="000B0B24" w:rsidP="00102AD9">
      <w:pPr>
        <w:spacing w:line="480" w:lineRule="auto"/>
        <w:rPr>
          <w:rFonts w:ascii="Times New Roman" w:hAnsi="Times New Roman" w:cs="Times New Roman"/>
        </w:rPr>
      </w:pPr>
    </w:p>
    <w:p w14:paraId="0690ED30" w14:textId="6F0319BB" w:rsidR="000B0B24" w:rsidRPr="000B01D5" w:rsidRDefault="00A77CBB" w:rsidP="00102AD9">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w:t>
      </w:r>
      <w:r w:rsidR="002475EA">
        <w:rPr>
          <w:rFonts w:ascii="Times New Roman" w:hAnsi="Times New Roman" w:cs="Times New Roman"/>
          <w:b/>
          <w:bCs/>
          <w:sz w:val="24"/>
          <w:szCs w:val="24"/>
        </w:rPr>
        <w:t xml:space="preserve"> </w:t>
      </w:r>
      <w:r w:rsidR="00A20415" w:rsidRPr="000B01D5">
        <w:rPr>
          <w:rFonts w:ascii="Times New Roman" w:hAnsi="Times New Roman" w:cs="Times New Roman"/>
          <w:b/>
          <w:bCs/>
          <w:sz w:val="24"/>
          <w:szCs w:val="24"/>
        </w:rPr>
        <w:t>EXECUTIVE SUMMARY</w:t>
      </w:r>
    </w:p>
    <w:p w14:paraId="550FEB0E" w14:textId="0DDDDBC7" w:rsidR="008F0F8B" w:rsidRDefault="008F0F8B" w:rsidP="00102AD9">
      <w:pPr>
        <w:spacing w:after="0" w:line="480" w:lineRule="auto"/>
        <w:jc w:val="both"/>
        <w:rPr>
          <w:rFonts w:ascii="Times New Roman" w:hAnsi="Times New Roman" w:cs="Times New Roman"/>
          <w:sz w:val="24"/>
          <w:szCs w:val="24"/>
        </w:rPr>
      </w:pPr>
      <w:r w:rsidRPr="000B01D5">
        <w:rPr>
          <w:rFonts w:ascii="Times New Roman" w:hAnsi="Times New Roman" w:cs="Times New Roman"/>
          <w:sz w:val="24"/>
          <w:szCs w:val="24"/>
        </w:rPr>
        <w:t xml:space="preserve">This​‍​‌‍​‍‌ report documents a detailed PESTEL-based environmental analysis of the used car market, which is enhanced by statistical modelling informed by data. The research based on a dataset of more than 558,000 used vehicle transactions from all over the United States has been cleaned. It examines how external political, economic, social, technological, environmental, and legal factors affect vehicle pricing </w:t>
      </w:r>
      <w:r w:rsidR="00127196" w:rsidRPr="000B01D5">
        <w:rPr>
          <w:rFonts w:ascii="Times New Roman" w:hAnsi="Times New Roman" w:cs="Times New Roman"/>
          <w:sz w:val="24"/>
          <w:szCs w:val="24"/>
        </w:rPr>
        <w:t>trends.</w:t>
      </w:r>
      <w:r w:rsidR="00127196" w:rsidRPr="008F0F8B">
        <w:rPr>
          <w:rFonts w:ascii="Times New Roman" w:hAnsi="Times New Roman" w:cs="Times New Roman"/>
          <w:sz w:val="24"/>
          <w:szCs w:val="24"/>
        </w:rPr>
        <w:t xml:space="preserve"> By</w:t>
      </w:r>
      <w:r w:rsidRPr="008F0F8B">
        <w:rPr>
          <w:rFonts w:ascii="Times New Roman" w:hAnsi="Times New Roman" w:cs="Times New Roman"/>
          <w:sz w:val="24"/>
          <w:szCs w:val="24"/>
        </w:rPr>
        <w:t xml:space="preserve"> means of descriptive statistics, correlation analysis, multiple regression modelling, and ARIMA-based forecasting, the research locates the primary factors that affect price, for example, mileage, vehicle age, and </w:t>
      </w:r>
      <w:r w:rsidRPr="000B01D5">
        <w:rPr>
          <w:rFonts w:ascii="Times New Roman" w:hAnsi="Times New Roman" w:cs="Times New Roman"/>
          <w:sz w:val="24"/>
          <w:szCs w:val="24"/>
        </w:rPr>
        <w:t>condition. The</w:t>
      </w:r>
      <w:r w:rsidRPr="008F0F8B">
        <w:rPr>
          <w:rFonts w:ascii="Times New Roman" w:hAnsi="Times New Roman" w:cs="Times New Roman"/>
          <w:sz w:val="24"/>
          <w:szCs w:val="24"/>
        </w:rPr>
        <w:t xml:space="preserve"> findings show that the price of a product is strongly dependent on how much the vehicle is used and its depreciation, moderately on condition ratings, and that the price is steadily going down because of aging. ARIMA forecasting sheds light on potential pricing models in the future thus enabling the management to evaluate the risks and opportunities in the automotive resale </w:t>
      </w:r>
      <w:r w:rsidRPr="000B01D5">
        <w:rPr>
          <w:rFonts w:ascii="Times New Roman" w:hAnsi="Times New Roman" w:cs="Times New Roman"/>
          <w:sz w:val="24"/>
          <w:szCs w:val="24"/>
        </w:rPr>
        <w:t>sector. The</w:t>
      </w:r>
      <w:r w:rsidRPr="008F0F8B">
        <w:rPr>
          <w:rFonts w:ascii="Times New Roman" w:hAnsi="Times New Roman" w:cs="Times New Roman"/>
          <w:sz w:val="24"/>
          <w:szCs w:val="24"/>
        </w:rPr>
        <w:t xml:space="preserve"> PESTEL evaluation links these statistical results to macro-level market forces, thus giving strategic advice to buyers, sellers, dealerships, and ​‍​‌‍​‍‌policymakers.</w:t>
      </w:r>
    </w:p>
    <w:p w14:paraId="1973C3F9" w14:textId="5A252663" w:rsidR="000B52E2" w:rsidRPr="000B52E2" w:rsidRDefault="000B52E2" w:rsidP="00102AD9">
      <w:pPr>
        <w:spacing w:after="0" w:line="480" w:lineRule="auto"/>
        <w:jc w:val="both"/>
        <w:rPr>
          <w:rFonts w:ascii="Times New Roman" w:hAnsi="Times New Roman" w:cs="Times New Roman"/>
          <w:sz w:val="24"/>
          <w:szCs w:val="24"/>
        </w:rPr>
      </w:pPr>
      <w:r w:rsidRPr="000B52E2">
        <w:rPr>
          <w:rFonts w:ascii="Times New Roman" w:hAnsi="Times New Roman" w:cs="Times New Roman"/>
          <w:sz w:val="24"/>
          <w:szCs w:val="24"/>
        </w:rPr>
        <w:t xml:space="preserve">The​‍​‌‍​‍‌ multiple linear regression model accounts for 39.1% of the variance (R² = 0.391) in used-car prices, which is indicative of moderate but still significant explanatory power. The effects of year, mileage, and condition were all statistically significant (p &lt; 0.05), thus it is consistent that newer cars in better condition with less mileage will sell at higher </w:t>
      </w:r>
      <w:r w:rsidR="00127196" w:rsidRPr="000B52E2">
        <w:rPr>
          <w:rFonts w:ascii="Times New Roman" w:hAnsi="Times New Roman" w:cs="Times New Roman"/>
          <w:sz w:val="24"/>
          <w:szCs w:val="24"/>
        </w:rPr>
        <w:t>prices. The</w:t>
      </w:r>
      <w:r w:rsidRPr="000B52E2">
        <w:rPr>
          <w:rFonts w:ascii="Times New Roman" w:hAnsi="Times New Roman" w:cs="Times New Roman"/>
          <w:sz w:val="24"/>
          <w:szCs w:val="24"/>
        </w:rPr>
        <w:t xml:space="preserve"> ARIMA-based forecast is that average used-car prices will stay close to $16,268 for the next 12 months, with the anticipated monthly values going from $16,161 to $16,294. Such a limited interval between the predictions indicates that the market for used cars is expected to be stable in the short term and that there will not be any sudden increases or decreases in prices under the existing ​‍​‌‍​‍‌conditions.</w:t>
      </w:r>
    </w:p>
    <w:p w14:paraId="2835A162" w14:textId="77777777" w:rsidR="000B52E2" w:rsidRPr="008F0F8B" w:rsidRDefault="000B52E2" w:rsidP="00102AD9">
      <w:pPr>
        <w:spacing w:after="0" w:line="480" w:lineRule="auto"/>
        <w:jc w:val="both"/>
        <w:rPr>
          <w:rFonts w:ascii="Times New Roman" w:hAnsi="Times New Roman" w:cs="Times New Roman"/>
          <w:sz w:val="24"/>
          <w:szCs w:val="24"/>
        </w:rPr>
      </w:pPr>
    </w:p>
    <w:p w14:paraId="66B4776B" w14:textId="77777777" w:rsidR="00501FF5" w:rsidRPr="000B01D5" w:rsidRDefault="00501FF5" w:rsidP="00102AD9">
      <w:pPr>
        <w:pStyle w:val="ListParagraph"/>
        <w:spacing w:after="0" w:line="480" w:lineRule="auto"/>
        <w:ind w:left="0"/>
        <w:jc w:val="both"/>
        <w:rPr>
          <w:rFonts w:ascii="Times New Roman" w:hAnsi="Times New Roman" w:cs="Times New Roman"/>
          <w:b/>
          <w:bCs/>
          <w:sz w:val="24"/>
          <w:szCs w:val="24"/>
        </w:rPr>
      </w:pPr>
      <w:r w:rsidRPr="000B01D5">
        <w:rPr>
          <w:rFonts w:ascii="Times New Roman" w:hAnsi="Times New Roman" w:cs="Times New Roman"/>
          <w:b/>
          <w:bCs/>
          <w:sz w:val="24"/>
          <w:szCs w:val="24"/>
        </w:rPr>
        <w:lastRenderedPageBreak/>
        <w:t>2.​‍​‌‍​‍‌ Justification</w:t>
      </w:r>
    </w:p>
    <w:p w14:paraId="34563743" w14:textId="0F1824FA" w:rsidR="00501FF5" w:rsidRPr="000B01D5" w:rsidRDefault="00501FF5" w:rsidP="00102AD9">
      <w:pPr>
        <w:pStyle w:val="ListParagraph"/>
        <w:spacing w:after="0" w:line="480" w:lineRule="auto"/>
        <w:ind w:left="0"/>
        <w:jc w:val="both"/>
        <w:rPr>
          <w:rFonts w:ascii="Times New Roman" w:hAnsi="Times New Roman" w:cs="Times New Roman"/>
          <w:sz w:val="24"/>
          <w:szCs w:val="24"/>
        </w:rPr>
      </w:pPr>
      <w:r w:rsidRPr="000B01D5">
        <w:rPr>
          <w:rFonts w:ascii="Times New Roman" w:hAnsi="Times New Roman" w:cs="Times New Roman"/>
          <w:sz w:val="24"/>
          <w:szCs w:val="24"/>
        </w:rPr>
        <w:t>The secondhand vehicle market is a crucial part of the automotive industry which is the main driver of the economy. In times of economic instability, high inflation, and rapid technological change, many consumers opt for used cars as a cheaper alternative to new ones. However, a move towards electrification due to environmental-friendly policies and tougher emissions regulations is changing the resale value of traditional internal combustion engine vehicles.</w:t>
      </w:r>
    </w:p>
    <w:p w14:paraId="6A92D4B0" w14:textId="17FB1196" w:rsidR="00501FF5" w:rsidRPr="000B01D5" w:rsidRDefault="00501FF5" w:rsidP="00102AD9">
      <w:pPr>
        <w:pStyle w:val="ListParagraph"/>
        <w:spacing w:after="0" w:line="480" w:lineRule="auto"/>
        <w:ind w:left="0"/>
        <w:jc w:val="both"/>
        <w:rPr>
          <w:rFonts w:ascii="Times New Roman" w:hAnsi="Times New Roman" w:cs="Times New Roman"/>
          <w:sz w:val="24"/>
          <w:szCs w:val="24"/>
        </w:rPr>
      </w:pPr>
      <w:r w:rsidRPr="000B01D5">
        <w:rPr>
          <w:rFonts w:ascii="Times New Roman" w:hAnsi="Times New Roman" w:cs="Times New Roman"/>
          <w:sz w:val="24"/>
          <w:szCs w:val="24"/>
        </w:rPr>
        <w:t>This is justified by the following reasons:</w:t>
      </w:r>
    </w:p>
    <w:p w14:paraId="1DF64B7E" w14:textId="77777777" w:rsidR="00501FF5" w:rsidRPr="00501FF5" w:rsidRDefault="00501FF5" w:rsidP="003B5A63">
      <w:pPr>
        <w:numPr>
          <w:ilvl w:val="0"/>
          <w:numId w:val="39"/>
        </w:numPr>
        <w:spacing w:after="0" w:line="480" w:lineRule="auto"/>
        <w:ind w:left="142" w:firstLine="0"/>
        <w:jc w:val="both"/>
        <w:rPr>
          <w:rFonts w:ascii="Times New Roman" w:hAnsi="Times New Roman" w:cs="Times New Roman"/>
          <w:sz w:val="24"/>
          <w:szCs w:val="24"/>
        </w:rPr>
      </w:pPr>
      <w:r w:rsidRPr="00501FF5">
        <w:rPr>
          <w:rFonts w:ascii="Times New Roman" w:hAnsi="Times New Roman" w:cs="Times New Roman"/>
          <w:sz w:val="24"/>
          <w:szCs w:val="24"/>
        </w:rPr>
        <w:t xml:space="preserve">It focuses on a real-world sector that is significantly influenced by external macro-environmental factors. </w:t>
      </w:r>
    </w:p>
    <w:p w14:paraId="0CBAD54D" w14:textId="77777777" w:rsidR="00501FF5" w:rsidRPr="00501FF5" w:rsidRDefault="00501FF5" w:rsidP="003B5A63">
      <w:pPr>
        <w:numPr>
          <w:ilvl w:val="0"/>
          <w:numId w:val="39"/>
        </w:numPr>
        <w:spacing w:after="0" w:line="480" w:lineRule="auto"/>
        <w:ind w:left="142" w:firstLine="0"/>
        <w:jc w:val="both"/>
        <w:rPr>
          <w:rFonts w:ascii="Times New Roman" w:hAnsi="Times New Roman" w:cs="Times New Roman"/>
          <w:sz w:val="24"/>
          <w:szCs w:val="24"/>
        </w:rPr>
      </w:pPr>
      <w:r w:rsidRPr="00501FF5">
        <w:rPr>
          <w:rFonts w:ascii="Times New Roman" w:hAnsi="Times New Roman" w:cs="Times New Roman"/>
          <w:sz w:val="24"/>
          <w:szCs w:val="24"/>
        </w:rPr>
        <w:t xml:space="preserve">It mixes PESTEL analysis with quantitative modeling, thus being in line with the course objective of theory and data integration. </w:t>
      </w:r>
    </w:p>
    <w:p w14:paraId="7695AB1C" w14:textId="77777777" w:rsidR="00501FF5" w:rsidRPr="00501FF5" w:rsidRDefault="00501FF5" w:rsidP="003B5A63">
      <w:pPr>
        <w:numPr>
          <w:ilvl w:val="0"/>
          <w:numId w:val="39"/>
        </w:numPr>
        <w:spacing w:after="0" w:line="480" w:lineRule="auto"/>
        <w:ind w:left="142" w:firstLine="0"/>
        <w:jc w:val="both"/>
        <w:rPr>
          <w:rFonts w:ascii="Times New Roman" w:hAnsi="Times New Roman" w:cs="Times New Roman"/>
          <w:sz w:val="24"/>
          <w:szCs w:val="24"/>
        </w:rPr>
      </w:pPr>
      <w:r w:rsidRPr="00501FF5">
        <w:rPr>
          <w:rFonts w:ascii="Times New Roman" w:hAnsi="Times New Roman" w:cs="Times New Roman"/>
          <w:sz w:val="24"/>
          <w:szCs w:val="24"/>
        </w:rPr>
        <w:t xml:space="preserve">It takes advantage of a substantial, real car price dataset to obtain data-driven insights instead of making assumptions. </w:t>
      </w:r>
    </w:p>
    <w:p w14:paraId="66D23D97" w14:textId="77777777" w:rsidR="00501FF5" w:rsidRPr="00501FF5" w:rsidRDefault="00501FF5" w:rsidP="003B5A63">
      <w:pPr>
        <w:numPr>
          <w:ilvl w:val="0"/>
          <w:numId w:val="39"/>
        </w:numPr>
        <w:spacing w:after="0" w:line="480" w:lineRule="auto"/>
        <w:ind w:left="142" w:firstLine="0"/>
        <w:jc w:val="both"/>
        <w:rPr>
          <w:rFonts w:ascii="Times New Roman" w:hAnsi="Times New Roman" w:cs="Times New Roman"/>
          <w:sz w:val="24"/>
          <w:szCs w:val="24"/>
        </w:rPr>
      </w:pPr>
      <w:r w:rsidRPr="00501FF5">
        <w:rPr>
          <w:rFonts w:ascii="Times New Roman" w:hAnsi="Times New Roman" w:cs="Times New Roman"/>
          <w:sz w:val="24"/>
          <w:szCs w:val="24"/>
        </w:rPr>
        <w:t xml:space="preserve">It enables the stakeholders (consumers, dealerships, policymakers) by offering them the forecasts and strategic implications. </w:t>
      </w:r>
    </w:p>
    <w:p w14:paraId="2A91C3C4" w14:textId="77777777" w:rsidR="00501FF5" w:rsidRPr="000B01D5" w:rsidRDefault="00501FF5" w:rsidP="003B5A63">
      <w:pPr>
        <w:pStyle w:val="ListParagraph"/>
        <w:numPr>
          <w:ilvl w:val="0"/>
          <w:numId w:val="39"/>
        </w:numPr>
        <w:spacing w:after="0" w:line="480" w:lineRule="auto"/>
        <w:ind w:left="142" w:firstLine="0"/>
        <w:jc w:val="both"/>
        <w:rPr>
          <w:rFonts w:ascii="Times New Roman" w:hAnsi="Times New Roman" w:cs="Times New Roman"/>
          <w:sz w:val="24"/>
          <w:szCs w:val="24"/>
        </w:rPr>
      </w:pPr>
      <w:r w:rsidRPr="000B01D5">
        <w:rPr>
          <w:rFonts w:ascii="Times New Roman" w:hAnsi="Times New Roman" w:cs="Times New Roman"/>
          <w:sz w:val="24"/>
          <w:szCs w:val="24"/>
        </w:rPr>
        <w:t>Upon applying a PESTEL framework to a rich, cleaned dataset and associating external forces with the pricing patterns that have been observed, the project becomes a comprehensive and operational supply of the secondhand vehicle ​‍​‌‍​‍‌market.</w:t>
      </w:r>
    </w:p>
    <w:p w14:paraId="280C0176" w14:textId="77777777" w:rsidR="0063599D" w:rsidRPr="000B01D5" w:rsidRDefault="0063599D" w:rsidP="00102AD9">
      <w:pPr>
        <w:spacing w:after="0" w:line="480" w:lineRule="auto"/>
        <w:jc w:val="both"/>
        <w:rPr>
          <w:rFonts w:ascii="Times New Roman" w:hAnsi="Times New Roman" w:cs="Times New Roman"/>
          <w:sz w:val="24"/>
          <w:szCs w:val="24"/>
        </w:rPr>
      </w:pPr>
    </w:p>
    <w:p w14:paraId="5B7B3CE4" w14:textId="77777777" w:rsidR="0063599D" w:rsidRPr="000B01D5" w:rsidRDefault="0063599D" w:rsidP="00102AD9">
      <w:pPr>
        <w:pStyle w:val="ListParagraph"/>
        <w:spacing w:after="0" w:line="480" w:lineRule="auto"/>
        <w:ind w:left="0"/>
        <w:jc w:val="both"/>
        <w:rPr>
          <w:rFonts w:ascii="Times New Roman" w:hAnsi="Times New Roman" w:cs="Times New Roman"/>
          <w:b/>
          <w:bCs/>
          <w:sz w:val="24"/>
          <w:szCs w:val="24"/>
        </w:rPr>
      </w:pPr>
      <w:r w:rsidRPr="000B01D5">
        <w:rPr>
          <w:rFonts w:ascii="Times New Roman" w:hAnsi="Times New Roman" w:cs="Times New Roman"/>
          <w:b/>
          <w:bCs/>
          <w:sz w:val="24"/>
          <w:szCs w:val="24"/>
        </w:rPr>
        <w:t>3.​‍​‌‍​‍‌ Initial insights of Dataset</w:t>
      </w:r>
    </w:p>
    <w:p w14:paraId="21DBDAC9" w14:textId="77777777" w:rsidR="0063599D" w:rsidRDefault="0063599D" w:rsidP="00102AD9">
      <w:pPr>
        <w:spacing w:after="0" w:line="480" w:lineRule="auto"/>
        <w:jc w:val="both"/>
        <w:rPr>
          <w:rFonts w:ascii="Times New Roman" w:hAnsi="Times New Roman" w:cs="Times New Roman"/>
          <w:sz w:val="24"/>
          <w:szCs w:val="24"/>
        </w:rPr>
      </w:pPr>
      <w:r w:rsidRPr="00107388">
        <w:rPr>
          <w:rFonts w:ascii="Times New Roman" w:hAnsi="Times New Roman" w:cs="Times New Roman"/>
          <w:sz w:val="24"/>
          <w:szCs w:val="24"/>
        </w:rPr>
        <w:t>This project began with a raw dataset car_prices.csv which is a detailed record of used vehicle transactions across the United States.</w:t>
      </w:r>
    </w:p>
    <w:p w14:paraId="23CCBFF3" w14:textId="77777777" w:rsidR="00102AD9" w:rsidRPr="00107388" w:rsidRDefault="00102AD9" w:rsidP="00102AD9">
      <w:pPr>
        <w:spacing w:after="0" w:line="480" w:lineRule="auto"/>
        <w:jc w:val="both"/>
        <w:rPr>
          <w:rFonts w:ascii="Times New Roman" w:hAnsi="Times New Roman" w:cs="Times New Roman"/>
          <w:sz w:val="24"/>
          <w:szCs w:val="24"/>
        </w:rPr>
      </w:pPr>
    </w:p>
    <w:p w14:paraId="0A651056" w14:textId="77777777" w:rsidR="0063599D" w:rsidRPr="000B01D5" w:rsidRDefault="0063599D" w:rsidP="00102AD9">
      <w:pPr>
        <w:pStyle w:val="ListParagraph"/>
        <w:spacing w:after="0" w:line="480" w:lineRule="auto"/>
        <w:ind w:left="0"/>
        <w:jc w:val="both"/>
        <w:rPr>
          <w:rFonts w:ascii="Times New Roman" w:hAnsi="Times New Roman" w:cs="Times New Roman"/>
          <w:b/>
          <w:bCs/>
          <w:sz w:val="24"/>
          <w:szCs w:val="24"/>
        </w:rPr>
      </w:pPr>
      <w:r w:rsidRPr="000B01D5">
        <w:rPr>
          <w:rFonts w:ascii="Times New Roman" w:hAnsi="Times New Roman" w:cs="Times New Roman"/>
          <w:b/>
          <w:bCs/>
          <w:sz w:val="24"/>
          <w:szCs w:val="24"/>
        </w:rPr>
        <w:lastRenderedPageBreak/>
        <w:t>3.1 Key variables identified</w:t>
      </w:r>
    </w:p>
    <w:p w14:paraId="62307960" w14:textId="3AEE48A1" w:rsidR="0063599D" w:rsidRPr="000B01D5" w:rsidRDefault="004B23D6" w:rsidP="00102AD9">
      <w:pPr>
        <w:pStyle w:val="ListParagraph"/>
        <w:spacing w:after="0" w:line="480" w:lineRule="auto"/>
        <w:ind w:left="0"/>
        <w:jc w:val="both"/>
        <w:rPr>
          <w:rFonts w:ascii="Times New Roman" w:hAnsi="Times New Roman" w:cs="Times New Roman"/>
          <w:sz w:val="24"/>
          <w:szCs w:val="24"/>
        </w:rPr>
      </w:pPr>
      <w:r w:rsidRPr="000B01D5">
        <w:rPr>
          <w:rFonts w:ascii="Times New Roman" w:hAnsi="Times New Roman" w:cs="Times New Roman"/>
          <w:sz w:val="24"/>
          <w:szCs w:val="24"/>
        </w:rPr>
        <w:t>The</w:t>
      </w:r>
      <w:r w:rsidR="0063599D" w:rsidRPr="000B01D5">
        <w:rPr>
          <w:rFonts w:ascii="Times New Roman" w:hAnsi="Times New Roman" w:cs="Times New Roman"/>
          <w:sz w:val="24"/>
          <w:szCs w:val="24"/>
        </w:rPr>
        <w:t xml:space="preserve"> important variables were extracted from the data as follows:</w:t>
      </w:r>
    </w:p>
    <w:p w14:paraId="78AD324F" w14:textId="1CAE4FEA" w:rsidR="0063599D" w:rsidRPr="0063599D" w:rsidRDefault="004B23D6" w:rsidP="003B5A63">
      <w:pPr>
        <w:numPr>
          <w:ilvl w:val="0"/>
          <w:numId w:val="40"/>
        </w:numPr>
        <w:spacing w:after="0" w:line="480" w:lineRule="auto"/>
        <w:ind w:left="284"/>
        <w:jc w:val="both"/>
        <w:rPr>
          <w:rFonts w:ascii="Times New Roman" w:hAnsi="Times New Roman" w:cs="Times New Roman"/>
          <w:sz w:val="24"/>
          <w:szCs w:val="24"/>
        </w:rPr>
      </w:pPr>
      <w:r w:rsidRPr="000B01D5">
        <w:rPr>
          <w:rFonts w:ascii="Times New Roman" w:hAnsi="Times New Roman" w:cs="Times New Roman"/>
          <w:sz w:val="24"/>
          <w:szCs w:val="24"/>
        </w:rPr>
        <w:t>selling price</w:t>
      </w:r>
      <w:r w:rsidR="0063599D" w:rsidRPr="0063599D">
        <w:rPr>
          <w:rFonts w:ascii="Times New Roman" w:hAnsi="Times New Roman" w:cs="Times New Roman"/>
          <w:sz w:val="24"/>
          <w:szCs w:val="24"/>
        </w:rPr>
        <w:t xml:space="preserve"> – final transaction price (target variable for modelling) </w:t>
      </w:r>
    </w:p>
    <w:p w14:paraId="27700A1F" w14:textId="77777777" w:rsidR="0063599D" w:rsidRPr="0063599D" w:rsidRDefault="0063599D" w:rsidP="003B5A63">
      <w:pPr>
        <w:numPr>
          <w:ilvl w:val="0"/>
          <w:numId w:val="40"/>
        </w:numPr>
        <w:spacing w:after="0" w:line="480" w:lineRule="auto"/>
        <w:ind w:left="284"/>
        <w:jc w:val="both"/>
        <w:rPr>
          <w:rFonts w:ascii="Times New Roman" w:hAnsi="Times New Roman" w:cs="Times New Roman"/>
          <w:sz w:val="24"/>
          <w:szCs w:val="24"/>
        </w:rPr>
      </w:pPr>
      <w:r w:rsidRPr="0063599D">
        <w:rPr>
          <w:rFonts w:ascii="Times New Roman" w:hAnsi="Times New Roman" w:cs="Times New Roman"/>
          <w:sz w:val="24"/>
          <w:szCs w:val="24"/>
        </w:rPr>
        <w:t xml:space="preserve">year – manufacturing year of the vehicle (proxy for age) </w:t>
      </w:r>
    </w:p>
    <w:p w14:paraId="1040FFD6" w14:textId="77777777" w:rsidR="0063599D" w:rsidRPr="0063599D" w:rsidRDefault="0063599D" w:rsidP="003B5A63">
      <w:pPr>
        <w:numPr>
          <w:ilvl w:val="0"/>
          <w:numId w:val="40"/>
        </w:numPr>
        <w:spacing w:after="0" w:line="480" w:lineRule="auto"/>
        <w:ind w:left="284"/>
        <w:jc w:val="both"/>
        <w:rPr>
          <w:rFonts w:ascii="Times New Roman" w:hAnsi="Times New Roman" w:cs="Times New Roman"/>
          <w:sz w:val="24"/>
          <w:szCs w:val="24"/>
        </w:rPr>
      </w:pPr>
      <w:r w:rsidRPr="0063599D">
        <w:rPr>
          <w:rFonts w:ascii="Times New Roman" w:hAnsi="Times New Roman" w:cs="Times New Roman"/>
          <w:sz w:val="24"/>
          <w:szCs w:val="24"/>
        </w:rPr>
        <w:t xml:space="preserve">odometer – mileage (vehicle usage) </w:t>
      </w:r>
    </w:p>
    <w:p w14:paraId="28A36D8A" w14:textId="77777777" w:rsidR="0063599D" w:rsidRPr="0063599D" w:rsidRDefault="0063599D" w:rsidP="003B5A63">
      <w:pPr>
        <w:numPr>
          <w:ilvl w:val="0"/>
          <w:numId w:val="40"/>
        </w:numPr>
        <w:spacing w:after="0" w:line="480" w:lineRule="auto"/>
        <w:ind w:left="284"/>
        <w:jc w:val="both"/>
        <w:rPr>
          <w:rFonts w:ascii="Times New Roman" w:hAnsi="Times New Roman" w:cs="Times New Roman"/>
          <w:sz w:val="24"/>
          <w:szCs w:val="24"/>
        </w:rPr>
      </w:pPr>
      <w:r w:rsidRPr="0063599D">
        <w:rPr>
          <w:rFonts w:ascii="Times New Roman" w:hAnsi="Times New Roman" w:cs="Times New Roman"/>
          <w:sz w:val="24"/>
          <w:szCs w:val="24"/>
        </w:rPr>
        <w:t xml:space="preserve">condition – quality rating of the vehicle </w:t>
      </w:r>
    </w:p>
    <w:p w14:paraId="20AE14D6" w14:textId="77777777" w:rsidR="0063599D" w:rsidRPr="0063599D" w:rsidRDefault="0063599D" w:rsidP="003B5A63">
      <w:pPr>
        <w:numPr>
          <w:ilvl w:val="0"/>
          <w:numId w:val="40"/>
        </w:numPr>
        <w:spacing w:after="0" w:line="480" w:lineRule="auto"/>
        <w:ind w:left="284"/>
        <w:jc w:val="both"/>
        <w:rPr>
          <w:rFonts w:ascii="Times New Roman" w:hAnsi="Times New Roman" w:cs="Times New Roman"/>
          <w:sz w:val="24"/>
          <w:szCs w:val="24"/>
        </w:rPr>
      </w:pPr>
      <w:r w:rsidRPr="0063599D">
        <w:rPr>
          <w:rFonts w:ascii="Times New Roman" w:hAnsi="Times New Roman" w:cs="Times New Roman"/>
          <w:sz w:val="24"/>
          <w:szCs w:val="24"/>
        </w:rPr>
        <w:t xml:space="preserve">make, model, trim, body, color, state, seller – categorical attributes </w:t>
      </w:r>
    </w:p>
    <w:p w14:paraId="51621714" w14:textId="3E4DD118" w:rsidR="0063599D" w:rsidRPr="0063599D" w:rsidRDefault="004B23D6" w:rsidP="003B5A63">
      <w:pPr>
        <w:numPr>
          <w:ilvl w:val="0"/>
          <w:numId w:val="40"/>
        </w:numPr>
        <w:spacing w:after="0" w:line="480" w:lineRule="auto"/>
        <w:ind w:left="284"/>
        <w:jc w:val="both"/>
        <w:rPr>
          <w:rFonts w:ascii="Times New Roman" w:hAnsi="Times New Roman" w:cs="Times New Roman"/>
          <w:sz w:val="24"/>
          <w:szCs w:val="24"/>
        </w:rPr>
      </w:pPr>
      <w:r w:rsidRPr="000B01D5">
        <w:rPr>
          <w:rFonts w:ascii="Times New Roman" w:hAnsi="Times New Roman" w:cs="Times New Roman"/>
          <w:sz w:val="24"/>
          <w:szCs w:val="24"/>
        </w:rPr>
        <w:t>sale date</w:t>
      </w:r>
      <w:r w:rsidR="0063599D" w:rsidRPr="0063599D">
        <w:rPr>
          <w:rFonts w:ascii="Times New Roman" w:hAnsi="Times New Roman" w:cs="Times New Roman"/>
          <w:sz w:val="24"/>
          <w:szCs w:val="24"/>
        </w:rPr>
        <w:t xml:space="preserve"> – date of sale (used for time-series analysis) </w:t>
      </w:r>
    </w:p>
    <w:p w14:paraId="3B1C4317" w14:textId="77777777" w:rsidR="0063599D" w:rsidRPr="000B01D5" w:rsidRDefault="0063599D" w:rsidP="00102AD9">
      <w:pPr>
        <w:pStyle w:val="ListParagraph"/>
        <w:spacing w:after="0" w:line="480" w:lineRule="auto"/>
        <w:ind w:left="0"/>
        <w:jc w:val="both"/>
        <w:rPr>
          <w:rFonts w:ascii="Times New Roman" w:hAnsi="Times New Roman" w:cs="Times New Roman"/>
          <w:b/>
          <w:bCs/>
          <w:sz w:val="24"/>
          <w:szCs w:val="24"/>
        </w:rPr>
      </w:pPr>
      <w:r w:rsidRPr="000B01D5">
        <w:rPr>
          <w:rFonts w:ascii="Times New Roman" w:hAnsi="Times New Roman" w:cs="Times New Roman"/>
          <w:b/>
          <w:bCs/>
          <w:sz w:val="24"/>
          <w:szCs w:val="24"/>
        </w:rPr>
        <w:t>3.2 Early Observations</w:t>
      </w:r>
    </w:p>
    <w:p w14:paraId="4646A79D" w14:textId="3F27F485" w:rsidR="0063599D" w:rsidRPr="0063599D" w:rsidRDefault="0063599D" w:rsidP="00102AD9">
      <w:pPr>
        <w:spacing w:after="0" w:line="480" w:lineRule="auto"/>
        <w:jc w:val="both"/>
        <w:rPr>
          <w:rFonts w:ascii="Times New Roman" w:hAnsi="Times New Roman" w:cs="Times New Roman"/>
          <w:sz w:val="24"/>
          <w:szCs w:val="24"/>
        </w:rPr>
      </w:pPr>
      <w:r w:rsidRPr="0063599D">
        <w:rPr>
          <w:rFonts w:ascii="Times New Roman" w:hAnsi="Times New Roman" w:cs="Times New Roman"/>
          <w:sz w:val="24"/>
          <w:szCs w:val="24"/>
        </w:rPr>
        <w:t xml:space="preserve">The size of the dataset is over 500,000 </w:t>
      </w:r>
      <w:r w:rsidRPr="000B01D5">
        <w:rPr>
          <w:rFonts w:ascii="Times New Roman" w:hAnsi="Times New Roman" w:cs="Times New Roman"/>
          <w:sz w:val="24"/>
          <w:szCs w:val="24"/>
        </w:rPr>
        <w:t>rows;</w:t>
      </w:r>
      <w:r w:rsidRPr="0063599D">
        <w:rPr>
          <w:rFonts w:ascii="Times New Roman" w:hAnsi="Times New Roman" w:cs="Times New Roman"/>
          <w:sz w:val="24"/>
          <w:szCs w:val="24"/>
        </w:rPr>
        <w:t xml:space="preserve"> </w:t>
      </w:r>
      <w:r w:rsidR="004B23D6" w:rsidRPr="000B01D5">
        <w:rPr>
          <w:rFonts w:ascii="Times New Roman" w:hAnsi="Times New Roman" w:cs="Times New Roman"/>
          <w:sz w:val="24"/>
          <w:szCs w:val="24"/>
        </w:rPr>
        <w:t>thus,</w:t>
      </w:r>
      <w:r w:rsidRPr="0063599D">
        <w:rPr>
          <w:rFonts w:ascii="Times New Roman" w:hAnsi="Times New Roman" w:cs="Times New Roman"/>
          <w:sz w:val="24"/>
          <w:szCs w:val="24"/>
        </w:rPr>
        <w:t xml:space="preserve"> it allows doing robust statistical analysis. </w:t>
      </w:r>
    </w:p>
    <w:p w14:paraId="1F991F35" w14:textId="77777777" w:rsidR="0063599D" w:rsidRPr="003B5A63" w:rsidRDefault="0063599D" w:rsidP="003B5A63">
      <w:pPr>
        <w:pStyle w:val="ListParagraph"/>
        <w:numPr>
          <w:ilvl w:val="0"/>
          <w:numId w:val="41"/>
        </w:numPr>
        <w:spacing w:after="0" w:line="480" w:lineRule="auto"/>
        <w:jc w:val="both"/>
        <w:rPr>
          <w:rFonts w:ascii="Times New Roman" w:hAnsi="Times New Roman" w:cs="Times New Roman"/>
          <w:sz w:val="24"/>
          <w:szCs w:val="24"/>
        </w:rPr>
      </w:pPr>
      <w:r w:rsidRPr="003B5A63">
        <w:rPr>
          <w:rFonts w:ascii="Times New Roman" w:hAnsi="Times New Roman" w:cs="Times New Roman"/>
          <w:sz w:val="24"/>
          <w:szCs w:val="24"/>
        </w:rPr>
        <w:t xml:space="preserve">There is a presence of missing values that are mostly found in numerical fields such as odometer, condition, or </w:t>
      </w:r>
      <w:proofErr w:type="spellStart"/>
      <w:r w:rsidRPr="003B5A63">
        <w:rPr>
          <w:rFonts w:ascii="Times New Roman" w:hAnsi="Times New Roman" w:cs="Times New Roman"/>
          <w:sz w:val="24"/>
          <w:szCs w:val="24"/>
        </w:rPr>
        <w:t>mmr</w:t>
      </w:r>
      <w:proofErr w:type="spellEnd"/>
      <w:r w:rsidRPr="003B5A63">
        <w:rPr>
          <w:rFonts w:ascii="Times New Roman" w:hAnsi="Times New Roman" w:cs="Times New Roman"/>
          <w:sz w:val="24"/>
          <w:szCs w:val="24"/>
        </w:rPr>
        <w:t xml:space="preserve">. </w:t>
      </w:r>
    </w:p>
    <w:p w14:paraId="504F00AE" w14:textId="3EF61D3E" w:rsidR="0063599D" w:rsidRPr="003B5A63" w:rsidRDefault="0063599D" w:rsidP="003B5A63">
      <w:pPr>
        <w:pStyle w:val="ListParagraph"/>
        <w:numPr>
          <w:ilvl w:val="0"/>
          <w:numId w:val="41"/>
        </w:numPr>
        <w:spacing w:after="0" w:line="480" w:lineRule="auto"/>
        <w:jc w:val="both"/>
        <w:rPr>
          <w:rFonts w:ascii="Times New Roman" w:hAnsi="Times New Roman" w:cs="Times New Roman"/>
          <w:sz w:val="24"/>
          <w:szCs w:val="24"/>
        </w:rPr>
      </w:pPr>
      <w:r w:rsidRPr="003B5A63">
        <w:rPr>
          <w:rFonts w:ascii="Times New Roman" w:hAnsi="Times New Roman" w:cs="Times New Roman"/>
          <w:sz w:val="24"/>
          <w:szCs w:val="24"/>
        </w:rPr>
        <w:t xml:space="preserve">Some of the records have unrealistic values, for example very high or very low prices, very old or future years, and mileage that cannot be possible. </w:t>
      </w:r>
    </w:p>
    <w:p w14:paraId="01D9F78B" w14:textId="77777777" w:rsidR="0063599D" w:rsidRPr="003B5A63" w:rsidRDefault="0063599D" w:rsidP="003B5A63">
      <w:pPr>
        <w:pStyle w:val="ListParagraph"/>
        <w:numPr>
          <w:ilvl w:val="0"/>
          <w:numId w:val="41"/>
        </w:numPr>
        <w:spacing w:after="0" w:line="480" w:lineRule="auto"/>
        <w:jc w:val="both"/>
        <w:rPr>
          <w:rFonts w:ascii="Times New Roman" w:hAnsi="Times New Roman" w:cs="Times New Roman"/>
          <w:sz w:val="24"/>
          <w:szCs w:val="24"/>
        </w:rPr>
      </w:pPr>
      <w:r w:rsidRPr="003B5A63">
        <w:rPr>
          <w:rFonts w:ascii="Times New Roman" w:hAnsi="Times New Roman" w:cs="Times New Roman"/>
          <w:sz w:val="24"/>
          <w:szCs w:val="24"/>
        </w:rPr>
        <w:t xml:space="preserve">Some columns that contain text (for example make, model, body, seller) have different formatting (e.g., uppercase vs lowercase, trailing spaces) in different rows. </w:t>
      </w:r>
    </w:p>
    <w:p w14:paraId="21FA4B4B" w14:textId="77777777" w:rsidR="0063599D" w:rsidRPr="003B5A63" w:rsidRDefault="0063599D" w:rsidP="003B5A63">
      <w:pPr>
        <w:pStyle w:val="ListParagraph"/>
        <w:numPr>
          <w:ilvl w:val="0"/>
          <w:numId w:val="41"/>
        </w:numPr>
        <w:spacing w:after="0" w:line="480" w:lineRule="auto"/>
        <w:jc w:val="both"/>
        <w:rPr>
          <w:rFonts w:ascii="Times New Roman" w:hAnsi="Times New Roman" w:cs="Times New Roman"/>
          <w:sz w:val="24"/>
          <w:szCs w:val="24"/>
        </w:rPr>
      </w:pPr>
      <w:r w:rsidRPr="003B5A63">
        <w:rPr>
          <w:rFonts w:ascii="Times New Roman" w:hAnsi="Times New Roman" w:cs="Times New Roman"/>
          <w:sz w:val="24"/>
          <w:szCs w:val="24"/>
        </w:rPr>
        <w:t>By having a date column (</w:t>
      </w:r>
      <w:proofErr w:type="spellStart"/>
      <w:r w:rsidRPr="003B5A63">
        <w:rPr>
          <w:rFonts w:ascii="Times New Roman" w:hAnsi="Times New Roman" w:cs="Times New Roman"/>
          <w:sz w:val="24"/>
          <w:szCs w:val="24"/>
        </w:rPr>
        <w:t>saledate</w:t>
      </w:r>
      <w:proofErr w:type="spellEnd"/>
      <w:r w:rsidRPr="003B5A63">
        <w:rPr>
          <w:rFonts w:ascii="Times New Roman" w:hAnsi="Times New Roman" w:cs="Times New Roman"/>
          <w:sz w:val="24"/>
          <w:szCs w:val="24"/>
        </w:rPr>
        <w:t xml:space="preserve">) it is possible to employ time-series and forecasting techniques as well. </w:t>
      </w:r>
    </w:p>
    <w:p w14:paraId="1A272DC7" w14:textId="77777777" w:rsidR="0063599D" w:rsidRPr="003B5A63" w:rsidRDefault="0063599D" w:rsidP="003B5A63">
      <w:pPr>
        <w:pStyle w:val="ListParagraph"/>
        <w:numPr>
          <w:ilvl w:val="0"/>
          <w:numId w:val="41"/>
        </w:numPr>
        <w:spacing w:after="0" w:line="480" w:lineRule="auto"/>
        <w:jc w:val="both"/>
        <w:rPr>
          <w:rFonts w:ascii="Times New Roman" w:hAnsi="Times New Roman" w:cs="Times New Roman"/>
          <w:sz w:val="24"/>
          <w:szCs w:val="24"/>
        </w:rPr>
      </w:pPr>
      <w:r w:rsidRPr="003B5A63">
        <w:rPr>
          <w:rFonts w:ascii="Times New Roman" w:hAnsi="Times New Roman" w:cs="Times New Roman"/>
          <w:sz w:val="24"/>
          <w:szCs w:val="24"/>
        </w:rPr>
        <w:t>Such initial insights prompted the team to perform data cleaning carefully so that the statistical findings that would follow can be valid and ​‍​‌‍​‍‌reliable.</w:t>
      </w:r>
    </w:p>
    <w:p w14:paraId="1024CEF9" w14:textId="77777777" w:rsidR="00102AD9" w:rsidRDefault="00102AD9" w:rsidP="00102AD9">
      <w:pPr>
        <w:spacing w:after="0" w:line="480" w:lineRule="auto"/>
        <w:jc w:val="both"/>
        <w:rPr>
          <w:rFonts w:ascii="Times New Roman" w:hAnsi="Times New Roman" w:cs="Times New Roman"/>
          <w:sz w:val="24"/>
          <w:szCs w:val="24"/>
        </w:rPr>
      </w:pPr>
    </w:p>
    <w:p w14:paraId="218BEE91" w14:textId="77777777" w:rsidR="00102AD9" w:rsidRPr="00102AD9" w:rsidRDefault="00102AD9" w:rsidP="00102AD9">
      <w:pPr>
        <w:spacing w:after="0" w:line="480" w:lineRule="auto"/>
        <w:jc w:val="both"/>
        <w:rPr>
          <w:rFonts w:ascii="Times New Roman" w:hAnsi="Times New Roman" w:cs="Times New Roman"/>
          <w:sz w:val="24"/>
          <w:szCs w:val="24"/>
        </w:rPr>
      </w:pPr>
    </w:p>
    <w:p w14:paraId="2585DF9E" w14:textId="77777777" w:rsidR="002B3523" w:rsidRPr="000B01D5" w:rsidRDefault="002B3523" w:rsidP="00102AD9">
      <w:pPr>
        <w:pStyle w:val="ListParagraph"/>
        <w:spacing w:after="0" w:line="480" w:lineRule="auto"/>
        <w:ind w:left="0"/>
        <w:jc w:val="both"/>
        <w:rPr>
          <w:rFonts w:ascii="Times New Roman" w:hAnsi="Times New Roman" w:cs="Times New Roman"/>
          <w:b/>
          <w:bCs/>
          <w:sz w:val="24"/>
          <w:szCs w:val="24"/>
        </w:rPr>
      </w:pPr>
    </w:p>
    <w:p w14:paraId="736D5074" w14:textId="2431CCAD" w:rsidR="002B3523" w:rsidRPr="002B3523" w:rsidRDefault="002B3523" w:rsidP="00102AD9">
      <w:pPr>
        <w:pStyle w:val="ListParagraph"/>
        <w:spacing w:after="0" w:line="480" w:lineRule="auto"/>
        <w:ind w:left="0"/>
        <w:jc w:val="both"/>
        <w:rPr>
          <w:rFonts w:ascii="Times New Roman" w:hAnsi="Times New Roman" w:cs="Times New Roman"/>
          <w:b/>
          <w:bCs/>
          <w:sz w:val="24"/>
          <w:szCs w:val="24"/>
        </w:rPr>
      </w:pPr>
      <w:r w:rsidRPr="002B3523">
        <w:rPr>
          <w:rFonts w:ascii="Times New Roman" w:hAnsi="Times New Roman" w:cs="Times New Roman"/>
          <w:b/>
          <w:bCs/>
          <w:sz w:val="24"/>
          <w:szCs w:val="24"/>
        </w:rPr>
        <w:lastRenderedPageBreak/>
        <w:t>4.​‍​‌‍​‍‌ Methodology</w:t>
      </w:r>
    </w:p>
    <w:p w14:paraId="43B46B26" w14:textId="77777777" w:rsidR="002B3523" w:rsidRPr="001F316C" w:rsidRDefault="002B3523" w:rsidP="00102AD9">
      <w:pPr>
        <w:spacing w:after="0" w:line="480" w:lineRule="auto"/>
        <w:jc w:val="both"/>
        <w:rPr>
          <w:rFonts w:ascii="Times New Roman" w:hAnsi="Times New Roman" w:cs="Times New Roman"/>
          <w:sz w:val="24"/>
          <w:szCs w:val="24"/>
        </w:rPr>
      </w:pPr>
      <w:r w:rsidRPr="001F316C">
        <w:rPr>
          <w:rFonts w:ascii="Times New Roman" w:hAnsi="Times New Roman" w:cs="Times New Roman"/>
          <w:sz w:val="24"/>
          <w:szCs w:val="24"/>
        </w:rPr>
        <w:t>The methodology exhibits a well-defined framework:</w:t>
      </w:r>
    </w:p>
    <w:p w14:paraId="7B7F7821" w14:textId="77777777" w:rsidR="002B3523" w:rsidRPr="00864DA3" w:rsidRDefault="002B3523" w:rsidP="00864DA3">
      <w:pPr>
        <w:pStyle w:val="ListParagraph"/>
        <w:numPr>
          <w:ilvl w:val="0"/>
          <w:numId w:val="42"/>
        </w:numPr>
        <w:spacing w:after="0" w:line="480" w:lineRule="auto"/>
        <w:jc w:val="both"/>
        <w:rPr>
          <w:rFonts w:ascii="Times New Roman" w:hAnsi="Times New Roman" w:cs="Times New Roman"/>
          <w:sz w:val="24"/>
          <w:szCs w:val="24"/>
        </w:rPr>
      </w:pPr>
      <w:r w:rsidRPr="00864DA3">
        <w:rPr>
          <w:rFonts w:ascii="Times New Roman" w:hAnsi="Times New Roman" w:cs="Times New Roman"/>
          <w:sz w:val="24"/>
          <w:szCs w:val="24"/>
        </w:rPr>
        <w:t xml:space="preserve">Data collection and getting acquainted with the data </w:t>
      </w:r>
    </w:p>
    <w:p w14:paraId="64307655" w14:textId="77777777" w:rsidR="002B3523" w:rsidRPr="00864DA3" w:rsidRDefault="002B3523" w:rsidP="00864DA3">
      <w:pPr>
        <w:pStyle w:val="ListParagraph"/>
        <w:numPr>
          <w:ilvl w:val="0"/>
          <w:numId w:val="42"/>
        </w:numPr>
        <w:spacing w:after="0" w:line="480" w:lineRule="auto"/>
        <w:jc w:val="both"/>
        <w:rPr>
          <w:rFonts w:ascii="Times New Roman" w:hAnsi="Times New Roman" w:cs="Times New Roman"/>
          <w:sz w:val="24"/>
          <w:szCs w:val="24"/>
        </w:rPr>
      </w:pPr>
      <w:r w:rsidRPr="00864DA3">
        <w:rPr>
          <w:rFonts w:ascii="Times New Roman" w:hAnsi="Times New Roman" w:cs="Times New Roman"/>
          <w:sz w:val="24"/>
          <w:szCs w:val="24"/>
        </w:rPr>
        <w:t xml:space="preserve">Data cleaning, data handling, and outlier identification </w:t>
      </w:r>
    </w:p>
    <w:p w14:paraId="32388DE5" w14:textId="77777777" w:rsidR="002B3523" w:rsidRPr="00864DA3" w:rsidRDefault="002B3523" w:rsidP="00864DA3">
      <w:pPr>
        <w:pStyle w:val="ListParagraph"/>
        <w:numPr>
          <w:ilvl w:val="0"/>
          <w:numId w:val="42"/>
        </w:numPr>
        <w:spacing w:after="0" w:line="480" w:lineRule="auto"/>
        <w:jc w:val="both"/>
        <w:rPr>
          <w:rFonts w:ascii="Times New Roman" w:hAnsi="Times New Roman" w:cs="Times New Roman"/>
          <w:sz w:val="24"/>
          <w:szCs w:val="24"/>
        </w:rPr>
      </w:pPr>
      <w:r w:rsidRPr="00864DA3">
        <w:rPr>
          <w:rFonts w:ascii="Times New Roman" w:hAnsi="Times New Roman" w:cs="Times New Roman"/>
          <w:sz w:val="24"/>
          <w:szCs w:val="24"/>
        </w:rPr>
        <w:t xml:space="preserve">Exploratory and descriptive analysis </w:t>
      </w:r>
    </w:p>
    <w:p w14:paraId="3EA85D10" w14:textId="77777777" w:rsidR="002B3523" w:rsidRPr="00864DA3" w:rsidRDefault="002B3523" w:rsidP="00864DA3">
      <w:pPr>
        <w:pStyle w:val="ListParagraph"/>
        <w:numPr>
          <w:ilvl w:val="0"/>
          <w:numId w:val="42"/>
        </w:numPr>
        <w:spacing w:after="0" w:line="480" w:lineRule="auto"/>
        <w:jc w:val="both"/>
        <w:rPr>
          <w:rFonts w:ascii="Times New Roman" w:hAnsi="Times New Roman" w:cs="Times New Roman"/>
          <w:sz w:val="24"/>
          <w:szCs w:val="24"/>
        </w:rPr>
      </w:pPr>
      <w:r w:rsidRPr="00864DA3">
        <w:rPr>
          <w:rFonts w:ascii="Times New Roman" w:hAnsi="Times New Roman" w:cs="Times New Roman"/>
          <w:sz w:val="24"/>
          <w:szCs w:val="24"/>
        </w:rPr>
        <w:t xml:space="preserve">Regression modeling </w:t>
      </w:r>
    </w:p>
    <w:p w14:paraId="5C07049B" w14:textId="77777777" w:rsidR="002B3523" w:rsidRPr="00864DA3" w:rsidRDefault="002B3523" w:rsidP="00864DA3">
      <w:pPr>
        <w:pStyle w:val="ListParagraph"/>
        <w:numPr>
          <w:ilvl w:val="0"/>
          <w:numId w:val="42"/>
        </w:numPr>
        <w:spacing w:after="0" w:line="480" w:lineRule="auto"/>
        <w:jc w:val="both"/>
        <w:rPr>
          <w:rFonts w:ascii="Times New Roman" w:hAnsi="Times New Roman" w:cs="Times New Roman"/>
          <w:sz w:val="24"/>
          <w:szCs w:val="24"/>
        </w:rPr>
      </w:pPr>
      <w:r w:rsidRPr="00864DA3">
        <w:rPr>
          <w:rFonts w:ascii="Times New Roman" w:hAnsi="Times New Roman" w:cs="Times New Roman"/>
          <w:sz w:val="24"/>
          <w:szCs w:val="24"/>
        </w:rPr>
        <w:t xml:space="preserve">Time-series analysis and forecasting </w:t>
      </w:r>
    </w:p>
    <w:p w14:paraId="14488754" w14:textId="77777777" w:rsidR="002B3523" w:rsidRPr="00864DA3" w:rsidRDefault="002B3523" w:rsidP="00864DA3">
      <w:pPr>
        <w:pStyle w:val="ListParagraph"/>
        <w:numPr>
          <w:ilvl w:val="0"/>
          <w:numId w:val="42"/>
        </w:numPr>
        <w:spacing w:after="0" w:line="480" w:lineRule="auto"/>
        <w:jc w:val="both"/>
        <w:rPr>
          <w:rFonts w:ascii="Times New Roman" w:hAnsi="Times New Roman" w:cs="Times New Roman"/>
          <w:sz w:val="24"/>
          <w:szCs w:val="24"/>
        </w:rPr>
      </w:pPr>
      <w:r w:rsidRPr="00864DA3">
        <w:rPr>
          <w:rFonts w:ascii="Times New Roman" w:hAnsi="Times New Roman" w:cs="Times New Roman"/>
          <w:sz w:val="24"/>
          <w:szCs w:val="24"/>
        </w:rPr>
        <w:t>PESTEL-based environmental impact assessment</w:t>
      </w:r>
    </w:p>
    <w:p w14:paraId="3C23060D" w14:textId="7FD4F891" w:rsidR="000B01D5" w:rsidRPr="00127196" w:rsidRDefault="00127196" w:rsidP="00102AD9">
      <w:pPr>
        <w:pStyle w:val="ListParagraph"/>
        <w:spacing w:after="0" w:line="480" w:lineRule="auto"/>
        <w:ind w:left="0"/>
        <w:jc w:val="both"/>
        <w:rPr>
          <w:rFonts w:ascii="Times New Roman" w:hAnsi="Times New Roman" w:cs="Times New Roman"/>
          <w:sz w:val="24"/>
          <w:szCs w:val="24"/>
        </w:rPr>
      </w:pPr>
      <w:r w:rsidRPr="00127196">
        <w:rPr>
          <w:rFonts w:ascii="Times New Roman" w:hAnsi="Times New Roman" w:cs="Times New Roman"/>
          <w:sz w:val="24"/>
          <w:szCs w:val="24"/>
        </w:rPr>
        <w:t>The​‍​‌‍​‍‌ statistical methods used were aimed at supporting the study's objectives. Multiple linear regression was a good choice since the dependent variable (selling price) is continuous, and the independent variables (year, mileage, condition) have linear relationships as per EDA. ARIMA was chosen for the forecast because of the time-ordered structure of the monthly price series, its ability to capture trend-based patterns, and its good performance in economic forecasting contexts. Thus, these techniques have both explanatory and predictive power, which makes them appropriate for investigating market behavior and backing PESTEL-driven ​‍​‌‍​‍‌insights.</w:t>
      </w:r>
    </w:p>
    <w:p w14:paraId="586754E8" w14:textId="77777777" w:rsidR="004F136C" w:rsidRDefault="004F136C" w:rsidP="00102AD9">
      <w:pPr>
        <w:pStyle w:val="ListParagraph"/>
        <w:spacing w:after="0" w:line="480" w:lineRule="auto"/>
        <w:ind w:left="0"/>
        <w:jc w:val="both"/>
        <w:rPr>
          <w:rFonts w:ascii="Times New Roman" w:hAnsi="Times New Roman" w:cs="Times New Roman"/>
          <w:b/>
          <w:bCs/>
          <w:sz w:val="24"/>
          <w:szCs w:val="24"/>
        </w:rPr>
      </w:pPr>
    </w:p>
    <w:p w14:paraId="3D7C4CE6" w14:textId="38BA2698" w:rsidR="002B3523" w:rsidRPr="002B3523" w:rsidRDefault="002B3523" w:rsidP="00102AD9">
      <w:pPr>
        <w:pStyle w:val="ListParagraph"/>
        <w:spacing w:after="0" w:line="480" w:lineRule="auto"/>
        <w:ind w:left="0"/>
        <w:jc w:val="both"/>
        <w:rPr>
          <w:rFonts w:ascii="Times New Roman" w:hAnsi="Times New Roman" w:cs="Times New Roman"/>
          <w:b/>
          <w:bCs/>
          <w:sz w:val="24"/>
          <w:szCs w:val="24"/>
        </w:rPr>
      </w:pPr>
      <w:r w:rsidRPr="002B3523">
        <w:rPr>
          <w:rFonts w:ascii="Times New Roman" w:hAnsi="Times New Roman" w:cs="Times New Roman"/>
          <w:b/>
          <w:bCs/>
          <w:sz w:val="24"/>
          <w:szCs w:val="24"/>
        </w:rPr>
        <w:t>4.1 Data Collection</w:t>
      </w:r>
    </w:p>
    <w:p w14:paraId="649EF3E9" w14:textId="66BE0902" w:rsidR="002B3523" w:rsidRPr="002B3523" w:rsidRDefault="002B3523" w:rsidP="00102AD9">
      <w:pPr>
        <w:pStyle w:val="ListParagraph"/>
        <w:spacing w:after="0" w:line="480" w:lineRule="auto"/>
        <w:ind w:left="0"/>
        <w:jc w:val="both"/>
        <w:rPr>
          <w:rFonts w:ascii="Times New Roman" w:hAnsi="Times New Roman" w:cs="Times New Roman"/>
          <w:sz w:val="24"/>
          <w:szCs w:val="24"/>
        </w:rPr>
      </w:pPr>
      <w:r w:rsidRPr="002B3523">
        <w:rPr>
          <w:rFonts w:ascii="Times New Roman" w:hAnsi="Times New Roman" w:cs="Times New Roman"/>
          <w:sz w:val="24"/>
          <w:szCs w:val="24"/>
        </w:rPr>
        <w:t xml:space="preserve">The dataset (car_prices.csv) used in this project is a representative sample of the secondary data sources. It represents the real-world transactions of used cars in the US market. The </w:t>
      </w:r>
      <w:r w:rsidR="00DB5B5E" w:rsidRPr="002B3523">
        <w:rPr>
          <w:rFonts w:ascii="Times New Roman" w:hAnsi="Times New Roman" w:cs="Times New Roman"/>
          <w:sz w:val="24"/>
          <w:szCs w:val="24"/>
        </w:rPr>
        <w:t>data set</w:t>
      </w:r>
      <w:r w:rsidRPr="002B3523">
        <w:rPr>
          <w:rFonts w:ascii="Times New Roman" w:hAnsi="Times New Roman" w:cs="Times New Roman"/>
          <w:sz w:val="24"/>
          <w:szCs w:val="24"/>
        </w:rPr>
        <w:t xml:space="preserve"> records the sales in detail, such as price, vehicle attributes, and sale date.</w:t>
      </w:r>
    </w:p>
    <w:p w14:paraId="4100221D" w14:textId="04B1CAAE" w:rsidR="002B3523" w:rsidRPr="003F689B" w:rsidRDefault="002B3523" w:rsidP="003F689B">
      <w:pPr>
        <w:pStyle w:val="ListParagraph"/>
        <w:numPr>
          <w:ilvl w:val="0"/>
          <w:numId w:val="43"/>
        </w:numPr>
        <w:spacing w:after="0" w:line="480" w:lineRule="auto"/>
        <w:jc w:val="both"/>
        <w:rPr>
          <w:rFonts w:ascii="Times New Roman" w:hAnsi="Times New Roman" w:cs="Times New Roman"/>
          <w:sz w:val="24"/>
          <w:szCs w:val="24"/>
        </w:rPr>
      </w:pPr>
      <w:r w:rsidRPr="003F689B">
        <w:rPr>
          <w:rFonts w:ascii="Times New Roman" w:hAnsi="Times New Roman" w:cs="Times New Roman"/>
          <w:sz w:val="24"/>
          <w:szCs w:val="24"/>
        </w:rPr>
        <w:t>This dataset is an excellent source for a PESTEL-based study, such as:</w:t>
      </w:r>
    </w:p>
    <w:p w14:paraId="3D297EAA" w14:textId="77777777" w:rsidR="002B3523" w:rsidRPr="003F689B" w:rsidRDefault="002B3523" w:rsidP="003F689B">
      <w:pPr>
        <w:pStyle w:val="ListParagraph"/>
        <w:numPr>
          <w:ilvl w:val="0"/>
          <w:numId w:val="43"/>
        </w:numPr>
        <w:spacing w:after="0" w:line="480" w:lineRule="auto"/>
        <w:jc w:val="both"/>
        <w:rPr>
          <w:rFonts w:ascii="Times New Roman" w:hAnsi="Times New Roman" w:cs="Times New Roman"/>
          <w:sz w:val="24"/>
          <w:szCs w:val="24"/>
        </w:rPr>
      </w:pPr>
      <w:r w:rsidRPr="003F689B">
        <w:rPr>
          <w:rFonts w:ascii="Times New Roman" w:hAnsi="Times New Roman" w:cs="Times New Roman"/>
          <w:sz w:val="24"/>
          <w:szCs w:val="24"/>
        </w:rPr>
        <w:t xml:space="preserve">It mirrors the economic behavior of the actual buyers and sellers. </w:t>
      </w:r>
    </w:p>
    <w:p w14:paraId="7BED0836" w14:textId="6D779181" w:rsidR="002B3523" w:rsidRPr="003F689B" w:rsidRDefault="002B3523" w:rsidP="003F689B">
      <w:pPr>
        <w:pStyle w:val="ListParagraph"/>
        <w:numPr>
          <w:ilvl w:val="0"/>
          <w:numId w:val="43"/>
        </w:numPr>
        <w:spacing w:after="0" w:line="480" w:lineRule="auto"/>
        <w:jc w:val="both"/>
        <w:rPr>
          <w:rFonts w:ascii="Times New Roman" w:hAnsi="Times New Roman" w:cs="Times New Roman"/>
          <w:sz w:val="24"/>
          <w:szCs w:val="24"/>
        </w:rPr>
      </w:pPr>
      <w:r w:rsidRPr="003F689B">
        <w:rPr>
          <w:rFonts w:ascii="Times New Roman" w:hAnsi="Times New Roman" w:cs="Times New Roman"/>
          <w:sz w:val="24"/>
          <w:szCs w:val="24"/>
        </w:rPr>
        <w:lastRenderedPageBreak/>
        <w:t xml:space="preserve">We can also deduce the influence of socially driven preferences (for certain maturities, bodies, or ages) from it. </w:t>
      </w:r>
    </w:p>
    <w:p w14:paraId="4F60F242" w14:textId="7EFEB713" w:rsidR="002B3523" w:rsidRPr="003F689B" w:rsidRDefault="002B3523" w:rsidP="003F689B">
      <w:pPr>
        <w:pStyle w:val="ListParagraph"/>
        <w:numPr>
          <w:ilvl w:val="0"/>
          <w:numId w:val="43"/>
        </w:numPr>
        <w:spacing w:after="0" w:line="480" w:lineRule="auto"/>
        <w:jc w:val="both"/>
        <w:rPr>
          <w:rFonts w:ascii="Times New Roman" w:hAnsi="Times New Roman" w:cs="Times New Roman"/>
          <w:sz w:val="24"/>
          <w:szCs w:val="24"/>
        </w:rPr>
      </w:pPr>
      <w:r w:rsidRPr="003F689B">
        <w:rPr>
          <w:rFonts w:ascii="Times New Roman" w:hAnsi="Times New Roman" w:cs="Times New Roman"/>
          <w:sz w:val="24"/>
          <w:szCs w:val="24"/>
        </w:rPr>
        <w:t xml:space="preserve">It captures technological progress indirectly through changes in model year and condition. </w:t>
      </w:r>
    </w:p>
    <w:p w14:paraId="553AA485" w14:textId="77777777" w:rsidR="002B3523" w:rsidRPr="003F689B" w:rsidRDefault="002B3523" w:rsidP="003F689B">
      <w:pPr>
        <w:pStyle w:val="ListParagraph"/>
        <w:numPr>
          <w:ilvl w:val="0"/>
          <w:numId w:val="43"/>
        </w:numPr>
        <w:spacing w:after="0" w:line="480" w:lineRule="auto"/>
        <w:jc w:val="both"/>
        <w:rPr>
          <w:rFonts w:ascii="Times New Roman" w:hAnsi="Times New Roman" w:cs="Times New Roman"/>
          <w:sz w:val="24"/>
          <w:szCs w:val="24"/>
        </w:rPr>
      </w:pPr>
      <w:r w:rsidRPr="003F689B">
        <w:rPr>
          <w:rFonts w:ascii="Times New Roman" w:hAnsi="Times New Roman" w:cs="Times New Roman"/>
          <w:sz w:val="24"/>
          <w:szCs w:val="24"/>
        </w:rPr>
        <w:t>Throughout the time, changes in prices and volumes may to some extent reflect the changes that happened politically, environmentally, and legally in the broader context (e.g., emission rules, EV incentives, safety ​‍​‌‍​‍‌laws).</w:t>
      </w:r>
    </w:p>
    <w:p w14:paraId="39CA18AF" w14:textId="77777777" w:rsidR="00927CF0" w:rsidRDefault="00927CF0" w:rsidP="00102AD9">
      <w:pPr>
        <w:pStyle w:val="ListParagraph"/>
        <w:spacing w:after="0" w:line="480" w:lineRule="auto"/>
        <w:ind w:left="0"/>
        <w:jc w:val="both"/>
        <w:rPr>
          <w:rFonts w:ascii="Times New Roman" w:hAnsi="Times New Roman" w:cs="Times New Roman"/>
          <w:b/>
          <w:bCs/>
          <w:sz w:val="24"/>
          <w:szCs w:val="24"/>
        </w:rPr>
      </w:pPr>
    </w:p>
    <w:p w14:paraId="58284C3D" w14:textId="6F1CAA9C" w:rsidR="00927CF0" w:rsidRPr="00927CF0" w:rsidRDefault="00927CF0" w:rsidP="00102AD9">
      <w:pPr>
        <w:pStyle w:val="ListParagraph"/>
        <w:spacing w:after="0" w:line="480" w:lineRule="auto"/>
        <w:ind w:left="0"/>
        <w:jc w:val="both"/>
        <w:rPr>
          <w:rFonts w:ascii="Times New Roman" w:hAnsi="Times New Roman" w:cs="Times New Roman"/>
          <w:b/>
          <w:bCs/>
          <w:sz w:val="24"/>
          <w:szCs w:val="24"/>
        </w:rPr>
      </w:pPr>
      <w:r w:rsidRPr="00927CF0">
        <w:rPr>
          <w:rFonts w:ascii="Times New Roman" w:hAnsi="Times New Roman" w:cs="Times New Roman"/>
          <w:b/>
          <w:bCs/>
          <w:sz w:val="24"/>
          <w:szCs w:val="24"/>
        </w:rPr>
        <w:t>4.2 Data Handling and Cleaning</w:t>
      </w:r>
    </w:p>
    <w:p w14:paraId="1D01A671" w14:textId="77777777" w:rsidR="00927CF0" w:rsidRPr="00927CF0" w:rsidRDefault="00927CF0" w:rsidP="00102AD9">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sz w:val="24"/>
          <w:szCs w:val="24"/>
        </w:rPr>
        <w:t>Cleaning operations were performed in sequence:</w:t>
      </w:r>
    </w:p>
    <w:p w14:paraId="635AEE34"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Standardization of column names All columns were converted to lowercase, and the whitespaces were trimmed. Thus, the reference to the columns was always done in the same way throughout the analysis. </w:t>
      </w:r>
    </w:p>
    <w:p w14:paraId="327120BA"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All column names were converted to lowercase and whitespaces trimmed. </w:t>
      </w:r>
    </w:p>
    <w:p w14:paraId="39013F43"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This ensured consistent referencing throughout the analysis. </w:t>
      </w:r>
    </w:p>
    <w:p w14:paraId="7FE4AFF3" w14:textId="73A80A78"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Cleaning of text columns such as make, model, body, color, state, and seller were converted to lowercase and stripped of extra spaces. This minimized the occurrence of different categories caused by the differences in the formatting (e.g., “Toyota” vs “</w:t>
      </w:r>
      <w:proofErr w:type="spellStart"/>
      <w:r w:rsidRPr="003F689B">
        <w:rPr>
          <w:rFonts w:ascii="Times New Roman" w:hAnsi="Times New Roman" w:cs="Times New Roman"/>
          <w:sz w:val="24"/>
          <w:szCs w:val="24"/>
        </w:rPr>
        <w:t>toyota</w:t>
      </w:r>
      <w:proofErr w:type="spellEnd"/>
      <w:r w:rsidRPr="003F689B">
        <w:rPr>
          <w:rFonts w:ascii="Times New Roman" w:hAnsi="Times New Roman" w:cs="Times New Roman"/>
          <w:sz w:val="24"/>
          <w:szCs w:val="24"/>
        </w:rPr>
        <w:t xml:space="preserve">”). </w:t>
      </w:r>
    </w:p>
    <w:p w14:paraId="033EE97A"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Text columns such as make, model, body, color, state, and seller were converted to lowercase and stripped of extra spaces. </w:t>
      </w:r>
    </w:p>
    <w:p w14:paraId="1F8FABE3" w14:textId="5BA086FC"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The reduction of duplicates was due to the differences in formatting (e.g., “Toyota” vs “</w:t>
      </w:r>
      <w:proofErr w:type="spellStart"/>
      <w:r w:rsidRPr="003F689B">
        <w:rPr>
          <w:rFonts w:ascii="Times New Roman" w:hAnsi="Times New Roman" w:cs="Times New Roman"/>
          <w:sz w:val="24"/>
          <w:szCs w:val="24"/>
        </w:rPr>
        <w:t>toyota</w:t>
      </w:r>
      <w:proofErr w:type="spellEnd"/>
      <w:r w:rsidRPr="003F689B">
        <w:rPr>
          <w:rFonts w:ascii="Times New Roman" w:hAnsi="Times New Roman" w:cs="Times New Roman"/>
          <w:sz w:val="24"/>
          <w:szCs w:val="24"/>
        </w:rPr>
        <w:t xml:space="preserve">”). </w:t>
      </w:r>
    </w:p>
    <w:p w14:paraId="65C1F0A4" w14:textId="6F515B49"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Conversion to numeric fields such as year, odometer, condition, </w:t>
      </w:r>
      <w:proofErr w:type="spellStart"/>
      <w:r w:rsidRPr="003F689B">
        <w:rPr>
          <w:rFonts w:ascii="Times New Roman" w:hAnsi="Times New Roman" w:cs="Times New Roman"/>
          <w:sz w:val="24"/>
          <w:szCs w:val="24"/>
        </w:rPr>
        <w:t>mmr</w:t>
      </w:r>
      <w:proofErr w:type="spellEnd"/>
      <w:r w:rsidRPr="003F689B">
        <w:rPr>
          <w:rFonts w:ascii="Times New Roman" w:hAnsi="Times New Roman" w:cs="Times New Roman"/>
          <w:sz w:val="24"/>
          <w:szCs w:val="24"/>
        </w:rPr>
        <w:t xml:space="preserve">, and selling price were all changed to numeric types, with invalid strings being coerced to missing values. </w:t>
      </w:r>
    </w:p>
    <w:p w14:paraId="5C39B7DE" w14:textId="0CD241E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lastRenderedPageBreak/>
        <w:t xml:space="preserve">Numeric fields, including year, odometer, condition, </w:t>
      </w:r>
      <w:proofErr w:type="spellStart"/>
      <w:r w:rsidRPr="003F689B">
        <w:rPr>
          <w:rFonts w:ascii="Times New Roman" w:hAnsi="Times New Roman" w:cs="Times New Roman"/>
          <w:sz w:val="24"/>
          <w:szCs w:val="24"/>
        </w:rPr>
        <w:t>mmr</w:t>
      </w:r>
      <w:proofErr w:type="spellEnd"/>
      <w:r w:rsidRPr="003F689B">
        <w:rPr>
          <w:rFonts w:ascii="Times New Roman" w:hAnsi="Times New Roman" w:cs="Times New Roman"/>
          <w:sz w:val="24"/>
          <w:szCs w:val="24"/>
        </w:rPr>
        <w:t xml:space="preserve">, and selling price were converted to numeric types, with invalid strings coerced to missing values. </w:t>
      </w:r>
    </w:p>
    <w:p w14:paraId="2D4F95E4" w14:textId="2435765B"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Missing value treatment Situations in which rows had missing values in variables that were of critical importance (year, odometer, selling price, sale date) resulted in those rows being removed. Consequently, the models and visualizations were based on complete and reliable records. </w:t>
      </w:r>
    </w:p>
    <w:p w14:paraId="6136284A" w14:textId="2BDD10CD"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Rows with missing values in critical variables (year, odometer, selling price, sale date) were removed. </w:t>
      </w:r>
    </w:p>
    <w:p w14:paraId="75B47E43" w14:textId="076A83B2"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This ensured that models and visualizations relied on complete and trustworthy records. </w:t>
      </w:r>
    </w:p>
    <w:p w14:paraId="285CD94F" w14:textId="01CFDF13"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Unrealistic value filters the exclusion of vehicles was carried out when the_year_of_manufacturing_was_less_than_1980_or_greater_than_2025. Removal was done for Milage values if they were less than 0 or over a realistic upper limit (e.g., 500,000 miles). Filtering was done for prices that were equal to or less than zero or above an extreme threshold (e.g., $250,000). </w:t>
      </w:r>
    </w:p>
    <w:p w14:paraId="0D09870A" w14:textId="0EC0FF1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Vehicles with manufacturing years less than 1980 or greater than 2025 were excluded. </w:t>
      </w:r>
    </w:p>
    <w:p w14:paraId="418E4E38"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Mileage values below 0 or above a realistic upper bound (e.g., 500,000 miles) were removed. </w:t>
      </w:r>
    </w:p>
    <w:p w14:paraId="0B5B8E0B"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Prices equal to or below zero or above an extreme threshold (e.g., $250,000) were filtered out. </w:t>
      </w:r>
    </w:p>
    <w:p w14:paraId="5264EB5A" w14:textId="2B29182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Outlier removal (IQR method) The main numeric variables such as selling price, odometer, and </w:t>
      </w:r>
      <w:proofErr w:type="spellStart"/>
      <w:r w:rsidRPr="003F689B">
        <w:rPr>
          <w:rFonts w:ascii="Times New Roman" w:hAnsi="Times New Roman" w:cs="Times New Roman"/>
          <w:sz w:val="24"/>
          <w:szCs w:val="24"/>
        </w:rPr>
        <w:t>mmr</w:t>
      </w:r>
      <w:proofErr w:type="spellEnd"/>
      <w:r w:rsidRPr="003F689B">
        <w:rPr>
          <w:rFonts w:ascii="Times New Roman" w:hAnsi="Times New Roman" w:cs="Times New Roman"/>
          <w:sz w:val="24"/>
          <w:szCs w:val="24"/>
        </w:rPr>
        <w:t xml:space="preserve"> were subjected to the interquartile range (IQR) method, which was employed to identify outliers. Removing those values that were located far below Q1 − 1.5×IQR or above Q3 + 1.5×IQR was the criteria for considering them as outliers </w:t>
      </w:r>
      <w:r w:rsidR="00E16F99" w:rsidRPr="003F689B">
        <w:rPr>
          <w:rFonts w:ascii="Times New Roman" w:hAnsi="Times New Roman" w:cs="Times New Roman"/>
          <w:sz w:val="24"/>
          <w:szCs w:val="24"/>
        </w:rPr>
        <w:t>and,</w:t>
      </w:r>
      <w:r w:rsidRPr="003F689B">
        <w:rPr>
          <w:rFonts w:ascii="Times New Roman" w:hAnsi="Times New Roman" w:cs="Times New Roman"/>
          <w:sz w:val="24"/>
          <w:szCs w:val="24"/>
        </w:rPr>
        <w:t xml:space="preserve"> </w:t>
      </w:r>
      <w:proofErr w:type="spellStart"/>
      <w:r w:rsidR="00E16F99" w:rsidRPr="003F689B">
        <w:rPr>
          <w:rFonts w:ascii="Times New Roman" w:hAnsi="Times New Roman" w:cs="Times New Roman"/>
          <w:sz w:val="24"/>
          <w:szCs w:val="24"/>
        </w:rPr>
        <w:t>Cl</w:t>
      </w:r>
      <w:r w:rsidRPr="003F689B">
        <w:rPr>
          <w:rFonts w:ascii="Times New Roman" w:hAnsi="Times New Roman" w:cs="Times New Roman"/>
          <w:sz w:val="24"/>
          <w:szCs w:val="24"/>
        </w:rPr>
        <w:t>hence</w:t>
      </w:r>
      <w:proofErr w:type="spellEnd"/>
      <w:r w:rsidRPr="003F689B">
        <w:rPr>
          <w:rFonts w:ascii="Times New Roman" w:hAnsi="Times New Roman" w:cs="Times New Roman"/>
          <w:sz w:val="24"/>
          <w:szCs w:val="24"/>
        </w:rPr>
        <w:t xml:space="preserve"> omitting them. Thus, the extreme values had less impact on average levels and regression coefficients. </w:t>
      </w:r>
    </w:p>
    <w:p w14:paraId="04A5ADBF" w14:textId="3C6786E0"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For numeric variables such as selling price, odometer, and </w:t>
      </w:r>
      <w:proofErr w:type="spellStart"/>
      <w:r w:rsidRPr="003F689B">
        <w:rPr>
          <w:rFonts w:ascii="Times New Roman" w:hAnsi="Times New Roman" w:cs="Times New Roman"/>
          <w:sz w:val="24"/>
          <w:szCs w:val="24"/>
        </w:rPr>
        <w:t>mmr</w:t>
      </w:r>
      <w:proofErr w:type="spellEnd"/>
      <w:r w:rsidRPr="003F689B">
        <w:rPr>
          <w:rFonts w:ascii="Times New Roman" w:hAnsi="Times New Roman" w:cs="Times New Roman"/>
          <w:sz w:val="24"/>
          <w:szCs w:val="24"/>
        </w:rPr>
        <w:t xml:space="preserve">, the interquartile range (IQR) method was used. </w:t>
      </w:r>
    </w:p>
    <w:p w14:paraId="630727E4"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lastRenderedPageBreak/>
        <w:t xml:space="preserve">Values falling far below Q1 − 1.5×IQR or above Q3 + 1.5×IQR were treated as outliers and removed. </w:t>
      </w:r>
    </w:p>
    <w:p w14:paraId="249235D0"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This reduced the influence of extreme values on average levels and regression coefficients. </w:t>
      </w:r>
    </w:p>
    <w:p w14:paraId="18273A31" w14:textId="59B2AC9B"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Duplicate removal the year and selling price, along with the Vehicle Identification Number (VIN), when available, were used to identify duplicate rows. Duplicate rows were removed to prevent double-counting of the same sale. </w:t>
      </w:r>
    </w:p>
    <w:p w14:paraId="33F0242C"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When available, the Vehicle Identification Number (VIN), together with year and </w:t>
      </w:r>
      <w:proofErr w:type="spellStart"/>
      <w:r w:rsidRPr="003F689B">
        <w:rPr>
          <w:rFonts w:ascii="Times New Roman" w:hAnsi="Times New Roman" w:cs="Times New Roman"/>
          <w:sz w:val="24"/>
          <w:szCs w:val="24"/>
        </w:rPr>
        <w:t>sellingprice</w:t>
      </w:r>
      <w:proofErr w:type="spellEnd"/>
      <w:r w:rsidRPr="003F689B">
        <w:rPr>
          <w:rFonts w:ascii="Times New Roman" w:hAnsi="Times New Roman" w:cs="Times New Roman"/>
          <w:sz w:val="24"/>
          <w:szCs w:val="24"/>
        </w:rPr>
        <w:t xml:space="preserve">, was used to detect duplicate rows. </w:t>
      </w:r>
    </w:p>
    <w:p w14:paraId="1EA87292" w14:textId="7E3C7E86"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Duplicate entries were dropped to avoid double counting the same sale. </w:t>
      </w:r>
    </w:p>
    <w:p w14:paraId="3F400290" w14:textId="4F287172"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Date conversion A proper datetime format was used to convert the sale date column. Additionally, new variables like year-month were created to facilitate monthly aggregation. </w:t>
      </w:r>
    </w:p>
    <w:p w14:paraId="15AF18A5" w14:textId="5F744FA3"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The sale date column was converted to proper datetime format. </w:t>
      </w:r>
    </w:p>
    <w:p w14:paraId="79512C9B"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Additional variables such as year-month were created for monthly aggregation. </w:t>
      </w:r>
    </w:p>
    <w:p w14:paraId="3A293F21" w14:textId="67D1E3AD"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Saving cleaned dataset, the cleaned dataset in its final form was saved under the name car_prices_cleaned.csv and was used for all the remaining analyses. </w:t>
      </w:r>
    </w:p>
    <w:p w14:paraId="5B67A28A" w14:textId="77777777" w:rsidR="00927CF0" w:rsidRPr="003F689B" w:rsidRDefault="00927CF0" w:rsidP="003F689B">
      <w:pPr>
        <w:pStyle w:val="ListParagraph"/>
        <w:numPr>
          <w:ilvl w:val="0"/>
          <w:numId w:val="44"/>
        </w:numPr>
        <w:spacing w:after="0" w:line="480" w:lineRule="auto"/>
        <w:ind w:left="0"/>
        <w:jc w:val="both"/>
        <w:rPr>
          <w:rFonts w:ascii="Times New Roman" w:hAnsi="Times New Roman" w:cs="Times New Roman"/>
          <w:sz w:val="24"/>
          <w:szCs w:val="24"/>
        </w:rPr>
      </w:pPr>
      <w:r w:rsidRPr="003F689B">
        <w:rPr>
          <w:rFonts w:ascii="Times New Roman" w:hAnsi="Times New Roman" w:cs="Times New Roman"/>
          <w:sz w:val="24"/>
          <w:szCs w:val="24"/>
        </w:rPr>
        <w:t xml:space="preserve">The final cleaned dataset was saved as car_prices_cleaned.csv and used for all further analyses. </w:t>
      </w:r>
    </w:p>
    <w:p w14:paraId="2E229481" w14:textId="77777777" w:rsidR="00927CF0" w:rsidRDefault="00927CF0" w:rsidP="00102AD9">
      <w:pPr>
        <w:pStyle w:val="ListParagraph"/>
        <w:spacing w:after="0" w:line="480" w:lineRule="auto"/>
        <w:ind w:left="0"/>
        <w:jc w:val="both"/>
        <w:rPr>
          <w:rFonts w:ascii="Times New Roman" w:hAnsi="Times New Roman" w:cs="Times New Roman"/>
          <w:b/>
          <w:bCs/>
          <w:sz w:val="24"/>
          <w:szCs w:val="24"/>
        </w:rPr>
      </w:pPr>
    </w:p>
    <w:p w14:paraId="0FC11214" w14:textId="77777777" w:rsidR="00927CF0" w:rsidRDefault="00927CF0" w:rsidP="00102AD9">
      <w:pPr>
        <w:pStyle w:val="ListParagraph"/>
        <w:spacing w:after="0" w:line="480" w:lineRule="auto"/>
        <w:ind w:left="0"/>
        <w:jc w:val="both"/>
        <w:rPr>
          <w:rFonts w:ascii="Times New Roman" w:hAnsi="Times New Roman" w:cs="Times New Roman"/>
          <w:b/>
          <w:bCs/>
          <w:sz w:val="24"/>
          <w:szCs w:val="24"/>
        </w:rPr>
      </w:pPr>
    </w:p>
    <w:p w14:paraId="77AF3F80" w14:textId="77777777" w:rsidR="002519EE" w:rsidRDefault="002519EE" w:rsidP="00102AD9">
      <w:pPr>
        <w:pStyle w:val="ListParagraph"/>
        <w:spacing w:after="0" w:line="480" w:lineRule="auto"/>
        <w:ind w:left="0"/>
        <w:jc w:val="both"/>
        <w:rPr>
          <w:rFonts w:ascii="Times New Roman" w:hAnsi="Times New Roman" w:cs="Times New Roman"/>
          <w:b/>
          <w:bCs/>
          <w:sz w:val="24"/>
          <w:szCs w:val="24"/>
        </w:rPr>
      </w:pPr>
    </w:p>
    <w:p w14:paraId="13C8A62E" w14:textId="77777777" w:rsidR="002519EE" w:rsidRDefault="002519EE" w:rsidP="00102AD9">
      <w:pPr>
        <w:pStyle w:val="ListParagraph"/>
        <w:spacing w:after="0" w:line="480" w:lineRule="auto"/>
        <w:ind w:left="0"/>
        <w:jc w:val="both"/>
        <w:rPr>
          <w:rFonts w:ascii="Times New Roman" w:hAnsi="Times New Roman" w:cs="Times New Roman"/>
          <w:b/>
          <w:bCs/>
          <w:sz w:val="24"/>
          <w:szCs w:val="24"/>
        </w:rPr>
      </w:pPr>
    </w:p>
    <w:p w14:paraId="613915D2" w14:textId="2B828698" w:rsidR="002519EE" w:rsidRDefault="00E16F99" w:rsidP="00102AD9">
      <w:pPr>
        <w:pStyle w:val="ListParagraph"/>
        <w:spacing w:after="0" w:line="480" w:lineRule="auto"/>
        <w:ind w:left="0"/>
        <w:jc w:val="both"/>
        <w:rPr>
          <w:rFonts w:ascii="Times New Roman" w:hAnsi="Times New Roman" w:cs="Times New Roman"/>
          <w:b/>
          <w:bCs/>
          <w:sz w:val="24"/>
          <w:szCs w:val="24"/>
        </w:rPr>
      </w:pPr>
      <w:r>
        <w:rPr>
          <w:noProof/>
        </w:rPr>
        <w:lastRenderedPageBreak/>
        <w:drawing>
          <wp:inline distT="0" distB="0" distL="0" distR="0" wp14:anchorId="18D62C61" wp14:editId="431C41E0">
            <wp:extent cx="5943600" cy="2416810"/>
            <wp:effectExtent l="0" t="0" r="0" b="2540"/>
            <wp:docPr id="943839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39402" name="Picture 1"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16810"/>
                    </a:xfrm>
                    <a:prstGeom prst="rect">
                      <a:avLst/>
                    </a:prstGeom>
                    <a:noFill/>
                    <a:ln>
                      <a:noFill/>
                    </a:ln>
                  </pic:spPr>
                </pic:pic>
              </a:graphicData>
            </a:graphic>
          </wp:inline>
        </w:drawing>
      </w:r>
    </w:p>
    <w:p w14:paraId="35845553" w14:textId="75728B03" w:rsidR="002519EE" w:rsidRPr="00E16F99" w:rsidRDefault="00E16F99" w:rsidP="00102AD9">
      <w:pPr>
        <w:pStyle w:val="ListParagraph"/>
        <w:spacing w:after="0" w:line="480" w:lineRule="auto"/>
        <w:ind w:left="0"/>
        <w:jc w:val="center"/>
        <w:rPr>
          <w:rFonts w:ascii="Times New Roman" w:hAnsi="Times New Roman" w:cs="Times New Roman"/>
          <w:b/>
          <w:bCs/>
          <w:sz w:val="20"/>
          <w:szCs w:val="20"/>
        </w:rPr>
      </w:pPr>
      <w:r w:rsidRPr="00E16F99">
        <w:rPr>
          <w:rFonts w:ascii="Times New Roman" w:hAnsi="Times New Roman" w:cs="Times New Roman"/>
          <w:b/>
          <w:bCs/>
          <w:sz w:val="20"/>
          <w:szCs w:val="20"/>
        </w:rPr>
        <w:t xml:space="preserve">Figure1: </w:t>
      </w:r>
      <w:r>
        <w:rPr>
          <w:rFonts w:ascii="Times New Roman" w:hAnsi="Times New Roman" w:cs="Times New Roman"/>
          <w:b/>
          <w:bCs/>
          <w:sz w:val="20"/>
          <w:szCs w:val="20"/>
        </w:rPr>
        <w:t>Data</w:t>
      </w:r>
      <w:r w:rsidRPr="00E16F99">
        <w:rPr>
          <w:rFonts w:ascii="Times New Roman" w:hAnsi="Times New Roman" w:cs="Times New Roman"/>
          <w:b/>
          <w:bCs/>
          <w:sz w:val="20"/>
          <w:szCs w:val="20"/>
        </w:rPr>
        <w:t xml:space="preserve"> Cleaned </w:t>
      </w:r>
      <w:r>
        <w:rPr>
          <w:rFonts w:ascii="Times New Roman" w:hAnsi="Times New Roman" w:cs="Times New Roman"/>
          <w:b/>
          <w:bCs/>
          <w:sz w:val="20"/>
          <w:szCs w:val="20"/>
        </w:rPr>
        <w:t>C</w:t>
      </w:r>
      <w:r w:rsidRPr="00E16F99">
        <w:rPr>
          <w:rFonts w:ascii="Times New Roman" w:hAnsi="Times New Roman" w:cs="Times New Roman"/>
          <w:b/>
          <w:bCs/>
          <w:sz w:val="20"/>
          <w:szCs w:val="20"/>
        </w:rPr>
        <w:t>ode</w:t>
      </w:r>
      <w:r>
        <w:rPr>
          <w:rFonts w:ascii="Times New Roman" w:hAnsi="Times New Roman" w:cs="Times New Roman"/>
          <w:b/>
          <w:bCs/>
          <w:sz w:val="20"/>
          <w:szCs w:val="20"/>
        </w:rPr>
        <w:t xml:space="preserve"> </w:t>
      </w:r>
      <w:r w:rsidR="005F5530">
        <w:rPr>
          <w:rFonts w:ascii="Times New Roman" w:hAnsi="Times New Roman" w:cs="Times New Roman"/>
          <w:b/>
          <w:bCs/>
          <w:sz w:val="20"/>
          <w:szCs w:val="20"/>
        </w:rPr>
        <w:t>for Car</w:t>
      </w:r>
      <w:r>
        <w:rPr>
          <w:rFonts w:ascii="Times New Roman" w:hAnsi="Times New Roman" w:cs="Times New Roman"/>
          <w:b/>
          <w:bCs/>
          <w:sz w:val="20"/>
          <w:szCs w:val="20"/>
        </w:rPr>
        <w:t xml:space="preserve"> Prices</w:t>
      </w:r>
    </w:p>
    <w:p w14:paraId="61160378" w14:textId="77777777" w:rsidR="002519EE" w:rsidRDefault="002519EE" w:rsidP="00102AD9">
      <w:pPr>
        <w:pStyle w:val="ListParagraph"/>
        <w:spacing w:after="0" w:line="480" w:lineRule="auto"/>
        <w:ind w:left="0"/>
        <w:jc w:val="both"/>
        <w:rPr>
          <w:rFonts w:ascii="Times New Roman" w:hAnsi="Times New Roman" w:cs="Times New Roman"/>
          <w:b/>
          <w:bCs/>
          <w:sz w:val="24"/>
          <w:szCs w:val="24"/>
        </w:rPr>
      </w:pPr>
    </w:p>
    <w:p w14:paraId="31D361E6" w14:textId="04F5B464" w:rsidR="00927CF0" w:rsidRPr="00927CF0" w:rsidRDefault="00927CF0" w:rsidP="00102AD9">
      <w:pPr>
        <w:pStyle w:val="ListParagraph"/>
        <w:spacing w:after="0" w:line="480" w:lineRule="auto"/>
        <w:ind w:left="0"/>
        <w:jc w:val="both"/>
        <w:rPr>
          <w:rFonts w:ascii="Times New Roman" w:hAnsi="Times New Roman" w:cs="Times New Roman"/>
          <w:b/>
          <w:bCs/>
          <w:sz w:val="24"/>
          <w:szCs w:val="24"/>
        </w:rPr>
      </w:pPr>
      <w:r w:rsidRPr="00927CF0">
        <w:rPr>
          <w:rFonts w:ascii="Times New Roman" w:hAnsi="Times New Roman" w:cs="Times New Roman"/>
          <w:b/>
          <w:bCs/>
          <w:sz w:val="24"/>
          <w:szCs w:val="24"/>
        </w:rPr>
        <w:t>4.3 Outlier Management</w:t>
      </w:r>
    </w:p>
    <w:p w14:paraId="155F7F43"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sz w:val="24"/>
          <w:szCs w:val="24"/>
        </w:rPr>
        <w:t>Outliers may lead to results that are skewed, especially in models like regression and ARIMA. To address outliers in the main numeric variables, the Interquartile Range (IQR) method was employed. By getting rid of the extreme values, the analysis concentrated on the most common transactions and thus came up with results that were more stable and easier to interpret.</w:t>
      </w:r>
    </w:p>
    <w:p w14:paraId="7B1D5081" w14:textId="77777777" w:rsidR="00927CF0" w:rsidRDefault="00927CF0" w:rsidP="00102AD9">
      <w:pPr>
        <w:pStyle w:val="ListParagraph"/>
        <w:spacing w:after="0" w:line="480" w:lineRule="auto"/>
        <w:ind w:left="0"/>
        <w:jc w:val="both"/>
        <w:rPr>
          <w:rFonts w:ascii="Times New Roman" w:hAnsi="Times New Roman" w:cs="Times New Roman"/>
          <w:b/>
          <w:bCs/>
          <w:sz w:val="24"/>
          <w:szCs w:val="24"/>
        </w:rPr>
      </w:pPr>
    </w:p>
    <w:p w14:paraId="0BA1E47E" w14:textId="526801E3" w:rsidR="00927CF0" w:rsidRPr="00927CF0" w:rsidRDefault="00927CF0" w:rsidP="00102AD9">
      <w:pPr>
        <w:pStyle w:val="ListParagraph"/>
        <w:spacing w:after="0" w:line="480" w:lineRule="auto"/>
        <w:ind w:left="0"/>
        <w:jc w:val="both"/>
        <w:rPr>
          <w:rFonts w:ascii="Times New Roman" w:hAnsi="Times New Roman" w:cs="Times New Roman"/>
          <w:b/>
          <w:bCs/>
          <w:sz w:val="24"/>
          <w:szCs w:val="24"/>
        </w:rPr>
      </w:pPr>
      <w:r w:rsidRPr="00927CF0">
        <w:rPr>
          <w:rFonts w:ascii="Times New Roman" w:hAnsi="Times New Roman" w:cs="Times New Roman"/>
          <w:b/>
          <w:bCs/>
          <w:sz w:val="24"/>
          <w:szCs w:val="24"/>
        </w:rPr>
        <w:t>4.4 Research Questions and Hypotheses</w:t>
      </w:r>
    </w:p>
    <w:p w14:paraId="5CC75D42" w14:textId="77777777" w:rsidR="00927CF0" w:rsidRPr="00927CF0" w:rsidRDefault="00927CF0" w:rsidP="00102AD9">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sz w:val="24"/>
          <w:szCs w:val="24"/>
        </w:rPr>
        <w:t>This research study is based on the following research questions:</w:t>
      </w:r>
    </w:p>
    <w:p w14:paraId="6751A29D"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RQ1:</w:t>
      </w:r>
      <w:r w:rsidRPr="00927CF0">
        <w:rPr>
          <w:rFonts w:ascii="Times New Roman" w:hAnsi="Times New Roman" w:cs="Times New Roman"/>
          <w:sz w:val="24"/>
          <w:szCs w:val="24"/>
        </w:rPr>
        <w:t xml:space="preserve"> What vehicle features have the strongest effect on the price of a used car? </w:t>
      </w:r>
    </w:p>
    <w:p w14:paraId="41D8419E"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RQ2:</w:t>
      </w:r>
      <w:r w:rsidRPr="00927CF0">
        <w:rPr>
          <w:rFonts w:ascii="Times New Roman" w:hAnsi="Times New Roman" w:cs="Times New Roman"/>
          <w:sz w:val="24"/>
          <w:szCs w:val="24"/>
        </w:rPr>
        <w:t xml:space="preserve"> Is it possible for a multiple linear regression model to predict the sales price reliably based on age, mileage, and condition? </w:t>
      </w:r>
    </w:p>
    <w:p w14:paraId="205A2969"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RQ3:</w:t>
      </w:r>
      <w:r w:rsidRPr="00927CF0">
        <w:rPr>
          <w:rFonts w:ascii="Times New Roman" w:hAnsi="Times New Roman" w:cs="Times New Roman"/>
          <w:sz w:val="24"/>
          <w:szCs w:val="24"/>
        </w:rPr>
        <w:t xml:space="preserve"> What are the historical patterns of average used car prices over time? </w:t>
      </w:r>
    </w:p>
    <w:p w14:paraId="3CD9943A" w14:textId="14F7524A"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RQ</w:t>
      </w:r>
      <w:r w:rsidRPr="007F0F95">
        <w:rPr>
          <w:rFonts w:ascii="Times New Roman" w:hAnsi="Times New Roman" w:cs="Times New Roman"/>
          <w:b/>
          <w:bCs/>
          <w:sz w:val="24"/>
          <w:szCs w:val="24"/>
        </w:rPr>
        <w:t>4</w:t>
      </w:r>
      <w:r w:rsidRPr="00927CF0">
        <w:rPr>
          <w:rFonts w:ascii="Times New Roman" w:hAnsi="Times New Roman" w:cs="Times New Roman"/>
          <w:b/>
          <w:bCs/>
          <w:sz w:val="24"/>
          <w:szCs w:val="24"/>
        </w:rPr>
        <w:t>:</w:t>
      </w:r>
      <w:r w:rsidRPr="00927CF0">
        <w:rPr>
          <w:rFonts w:ascii="Times New Roman" w:hAnsi="Times New Roman" w:cs="Times New Roman"/>
          <w:sz w:val="24"/>
          <w:szCs w:val="24"/>
        </w:rPr>
        <w:t xml:space="preserve"> In what ways do the larger factors related to the PESTEL framework interact with these statistical findings? </w:t>
      </w:r>
    </w:p>
    <w:p w14:paraId="021836C9" w14:textId="77777777" w:rsidR="00927CF0" w:rsidRPr="00927CF0" w:rsidRDefault="00927CF0" w:rsidP="00102AD9">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sz w:val="24"/>
          <w:szCs w:val="24"/>
        </w:rPr>
        <w:lastRenderedPageBreak/>
        <w:t>We get example hypotheses such as the following from these:</w:t>
      </w:r>
    </w:p>
    <w:p w14:paraId="75FA7BF5"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H1</w:t>
      </w:r>
      <w:r w:rsidRPr="00927CF0">
        <w:rPr>
          <w:rFonts w:ascii="Times New Roman" w:hAnsi="Times New Roman" w:cs="Times New Roman"/>
          <w:sz w:val="24"/>
          <w:szCs w:val="24"/>
        </w:rPr>
        <w:t xml:space="preserve">: Vehicle age (year) has a positive and significant effect on price (newer vehicles sell for more). </w:t>
      </w:r>
    </w:p>
    <w:p w14:paraId="25725607"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H2:</w:t>
      </w:r>
      <w:r w:rsidRPr="00927CF0">
        <w:rPr>
          <w:rFonts w:ascii="Times New Roman" w:hAnsi="Times New Roman" w:cs="Times New Roman"/>
          <w:sz w:val="24"/>
          <w:szCs w:val="24"/>
        </w:rPr>
        <w:t xml:space="preserve"> The odometer reading influences price in a negative and significant way.</w:t>
      </w:r>
    </w:p>
    <w:p w14:paraId="2E5B03DD"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H3:</w:t>
      </w:r>
      <w:r w:rsidRPr="00927CF0">
        <w:rPr>
          <w:rFonts w:ascii="Times New Roman" w:hAnsi="Times New Roman" w:cs="Times New Roman"/>
          <w:sz w:val="24"/>
          <w:szCs w:val="24"/>
        </w:rPr>
        <w:t xml:space="preserve"> The condition of the vehicle affects its price positively and significantly.</w:t>
      </w:r>
    </w:p>
    <w:p w14:paraId="74B00D66" w14:textId="77777777" w:rsidR="00927CF0" w:rsidRPr="00927CF0" w:rsidRDefault="00927CF0" w:rsidP="003F689B">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H4:</w:t>
      </w:r>
      <w:r w:rsidRPr="00927CF0">
        <w:rPr>
          <w:rFonts w:ascii="Times New Roman" w:hAnsi="Times New Roman" w:cs="Times New Roman"/>
          <w:sz w:val="24"/>
          <w:szCs w:val="24"/>
        </w:rPr>
        <w:t xml:space="preserve"> ARIMA can be used to predict monthly average prices with reasonable accuracy.</w:t>
      </w:r>
    </w:p>
    <w:p w14:paraId="1A949D6C" w14:textId="77777777" w:rsidR="00927CF0" w:rsidRDefault="00927CF0" w:rsidP="00102AD9">
      <w:pPr>
        <w:pStyle w:val="ListParagraph"/>
        <w:spacing w:after="0" w:line="480" w:lineRule="auto"/>
        <w:ind w:left="0"/>
        <w:jc w:val="both"/>
        <w:rPr>
          <w:rFonts w:ascii="Times New Roman" w:hAnsi="Times New Roman" w:cs="Times New Roman"/>
          <w:b/>
          <w:bCs/>
          <w:sz w:val="24"/>
          <w:szCs w:val="24"/>
        </w:rPr>
      </w:pPr>
    </w:p>
    <w:p w14:paraId="20FEF346" w14:textId="7CDF38D7" w:rsidR="00927CF0" w:rsidRPr="00927CF0" w:rsidRDefault="00927CF0" w:rsidP="00102AD9">
      <w:pPr>
        <w:pStyle w:val="ListParagraph"/>
        <w:spacing w:after="0" w:line="480" w:lineRule="auto"/>
        <w:ind w:left="0"/>
        <w:jc w:val="both"/>
        <w:rPr>
          <w:rFonts w:ascii="Times New Roman" w:hAnsi="Times New Roman" w:cs="Times New Roman"/>
          <w:b/>
          <w:bCs/>
          <w:sz w:val="24"/>
          <w:szCs w:val="24"/>
        </w:rPr>
      </w:pPr>
      <w:r w:rsidRPr="00927CF0">
        <w:rPr>
          <w:rFonts w:ascii="Times New Roman" w:hAnsi="Times New Roman" w:cs="Times New Roman"/>
          <w:b/>
          <w:bCs/>
          <w:sz w:val="24"/>
          <w:szCs w:val="24"/>
        </w:rPr>
        <w:t>4.5 Analysis Techniques</w:t>
      </w:r>
    </w:p>
    <w:p w14:paraId="6FC78996" w14:textId="77777777" w:rsidR="00927CF0" w:rsidRPr="00927CF0" w:rsidRDefault="00927CF0" w:rsidP="00102AD9">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sz w:val="24"/>
          <w:szCs w:val="24"/>
        </w:rPr>
        <w:t>The team utilized the following methods:</w:t>
      </w:r>
    </w:p>
    <w:p w14:paraId="54F6326E" w14:textId="77777777" w:rsidR="00927CF0" w:rsidRPr="00927CF0" w:rsidRDefault="00927CF0" w:rsidP="00341D62">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Descriptive statistics</w:t>
      </w:r>
      <w:r w:rsidRPr="00927CF0">
        <w:rPr>
          <w:rFonts w:ascii="Times New Roman" w:hAnsi="Times New Roman" w:cs="Times New Roman"/>
          <w:sz w:val="24"/>
          <w:szCs w:val="24"/>
        </w:rPr>
        <w:t xml:space="preserve"> – for providing a summary of main variables. </w:t>
      </w:r>
    </w:p>
    <w:p w14:paraId="03F99861" w14:textId="77777777" w:rsidR="00927CF0" w:rsidRPr="00927CF0" w:rsidRDefault="00927CF0" w:rsidP="00341D62">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Exploratory Data Analysis (EDA)</w:t>
      </w:r>
      <w:r w:rsidRPr="00927CF0">
        <w:rPr>
          <w:rFonts w:ascii="Times New Roman" w:hAnsi="Times New Roman" w:cs="Times New Roman"/>
          <w:sz w:val="24"/>
          <w:szCs w:val="24"/>
        </w:rPr>
        <w:t xml:space="preserve"> – using histograms, scatter plots, and correlation heatmaps. </w:t>
      </w:r>
    </w:p>
    <w:p w14:paraId="195782BA" w14:textId="77777777" w:rsidR="00927CF0" w:rsidRPr="00927CF0" w:rsidRDefault="00927CF0" w:rsidP="00341D62">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Correlation analysis</w:t>
      </w:r>
      <w:r w:rsidRPr="00927CF0">
        <w:rPr>
          <w:rFonts w:ascii="Times New Roman" w:hAnsi="Times New Roman" w:cs="Times New Roman"/>
          <w:sz w:val="24"/>
          <w:szCs w:val="24"/>
        </w:rPr>
        <w:t xml:space="preserve"> – to determine the strength of the relationships between numeric variables. </w:t>
      </w:r>
    </w:p>
    <w:p w14:paraId="4D3EE9F8" w14:textId="77777777" w:rsidR="00927CF0" w:rsidRPr="00927CF0" w:rsidRDefault="00927CF0" w:rsidP="00341D62">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Multiple linear regression (OLS)</w:t>
      </w:r>
      <w:r w:rsidRPr="00927CF0">
        <w:rPr>
          <w:rFonts w:ascii="Times New Roman" w:hAnsi="Times New Roman" w:cs="Times New Roman"/>
          <w:sz w:val="24"/>
          <w:szCs w:val="24"/>
        </w:rPr>
        <w:t xml:space="preserve"> – to model price depending on year, odometer, and condition. </w:t>
      </w:r>
    </w:p>
    <w:p w14:paraId="01A2A51E" w14:textId="77777777" w:rsidR="00927CF0" w:rsidRPr="00927CF0" w:rsidRDefault="00927CF0" w:rsidP="00341D62">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b/>
          <w:bCs/>
          <w:sz w:val="24"/>
          <w:szCs w:val="24"/>
        </w:rPr>
        <w:t>Time-series analysis with ARIMA</w:t>
      </w:r>
      <w:r w:rsidRPr="00927CF0">
        <w:rPr>
          <w:rFonts w:ascii="Times New Roman" w:hAnsi="Times New Roman" w:cs="Times New Roman"/>
          <w:sz w:val="24"/>
          <w:szCs w:val="24"/>
        </w:rPr>
        <w:t xml:space="preserve"> – monthly average price forecast. </w:t>
      </w:r>
    </w:p>
    <w:p w14:paraId="57A51117" w14:textId="77777777" w:rsidR="00927CF0" w:rsidRPr="00927CF0" w:rsidRDefault="00927CF0" w:rsidP="00102AD9">
      <w:pPr>
        <w:pStyle w:val="ListParagraph"/>
        <w:spacing w:after="0" w:line="480" w:lineRule="auto"/>
        <w:ind w:left="0"/>
        <w:jc w:val="both"/>
        <w:rPr>
          <w:rFonts w:ascii="Times New Roman" w:hAnsi="Times New Roman" w:cs="Times New Roman"/>
          <w:sz w:val="24"/>
          <w:szCs w:val="24"/>
        </w:rPr>
      </w:pPr>
      <w:r w:rsidRPr="00927CF0">
        <w:rPr>
          <w:rFonts w:ascii="Times New Roman" w:hAnsi="Times New Roman" w:cs="Times New Roman"/>
          <w:sz w:val="24"/>
          <w:szCs w:val="24"/>
        </w:rPr>
        <w:t>All these techniques are at the heart of the “Statistical Analysis” section that is a part of the ​‍​‌‍​‍‌assignment.</w:t>
      </w:r>
    </w:p>
    <w:p w14:paraId="3B0F4086" w14:textId="77777777" w:rsidR="00927CF0" w:rsidRPr="002B3523" w:rsidRDefault="00927CF0" w:rsidP="00102AD9">
      <w:pPr>
        <w:pStyle w:val="ListParagraph"/>
        <w:spacing w:after="0" w:line="480" w:lineRule="auto"/>
        <w:ind w:left="0"/>
        <w:jc w:val="both"/>
        <w:rPr>
          <w:rFonts w:ascii="Times New Roman" w:hAnsi="Times New Roman" w:cs="Times New Roman"/>
          <w:sz w:val="24"/>
          <w:szCs w:val="24"/>
        </w:rPr>
      </w:pPr>
    </w:p>
    <w:p w14:paraId="2BE6D351" w14:textId="77777777" w:rsidR="00BB34EA" w:rsidRPr="00BB34EA" w:rsidRDefault="00BB34EA" w:rsidP="00102AD9">
      <w:pPr>
        <w:pStyle w:val="ListParagraph"/>
        <w:spacing w:after="0" w:line="480" w:lineRule="auto"/>
        <w:ind w:left="0"/>
        <w:jc w:val="both"/>
        <w:rPr>
          <w:rFonts w:ascii="Times New Roman" w:hAnsi="Times New Roman" w:cs="Times New Roman"/>
          <w:b/>
          <w:bCs/>
          <w:sz w:val="24"/>
          <w:szCs w:val="24"/>
        </w:rPr>
      </w:pPr>
      <w:r w:rsidRPr="00BB34EA">
        <w:rPr>
          <w:rFonts w:ascii="Times New Roman" w:hAnsi="Times New Roman" w:cs="Times New Roman"/>
          <w:b/>
          <w:bCs/>
          <w:sz w:val="24"/>
          <w:szCs w:val="24"/>
        </w:rPr>
        <w:t>5.​‍​‌‍​‍‌ Results – Statistical Analysis</w:t>
      </w:r>
    </w:p>
    <w:p w14:paraId="51459F65" w14:textId="77777777" w:rsidR="00BB34EA" w:rsidRPr="00BB34EA" w:rsidRDefault="00BB34EA" w:rsidP="00102AD9">
      <w:pPr>
        <w:pStyle w:val="ListParagraph"/>
        <w:spacing w:after="0" w:line="480" w:lineRule="auto"/>
        <w:ind w:left="0"/>
        <w:jc w:val="both"/>
        <w:rPr>
          <w:rFonts w:ascii="Times New Roman" w:hAnsi="Times New Roman" w:cs="Times New Roman"/>
          <w:b/>
          <w:bCs/>
          <w:sz w:val="24"/>
          <w:szCs w:val="24"/>
        </w:rPr>
      </w:pPr>
      <w:r w:rsidRPr="00BB34EA">
        <w:rPr>
          <w:rFonts w:ascii="Times New Roman" w:hAnsi="Times New Roman" w:cs="Times New Roman"/>
          <w:b/>
          <w:bCs/>
          <w:sz w:val="24"/>
          <w:szCs w:val="24"/>
        </w:rPr>
        <w:t>5.1 Descriptive Statistics</w:t>
      </w:r>
    </w:p>
    <w:p w14:paraId="7700BEC7" w14:textId="67B96BCF" w:rsidR="00BB34EA" w:rsidRPr="00BB34EA" w:rsidRDefault="00BB34EA" w:rsidP="008E5490">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sz w:val="24"/>
          <w:szCs w:val="24"/>
        </w:rPr>
        <w:t>Descriptive statistics of the main variables (selling price, year, odometer, condition) indicate:</w:t>
      </w:r>
    </w:p>
    <w:p w14:paraId="72A3D75E" w14:textId="77777777" w:rsidR="00BB34EA" w:rsidRPr="00BB34EA" w:rsidRDefault="00BB34EA" w:rsidP="008E5490">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b/>
          <w:bCs/>
          <w:sz w:val="24"/>
          <w:szCs w:val="24"/>
        </w:rPr>
        <w:t>Selling price:</w:t>
      </w:r>
      <w:r w:rsidRPr="00BB34EA">
        <w:rPr>
          <w:rFonts w:ascii="Times New Roman" w:hAnsi="Times New Roman" w:cs="Times New Roman"/>
          <w:sz w:val="24"/>
          <w:szCs w:val="24"/>
        </w:rPr>
        <w:t xml:space="preserve"> the values are centered around a median range, with a large spread and right skew due to a few luxury vehicles. </w:t>
      </w:r>
    </w:p>
    <w:p w14:paraId="128A33C0" w14:textId="77777777" w:rsidR="00BB34EA" w:rsidRPr="00BB34EA" w:rsidRDefault="00BB34EA" w:rsidP="008E5490">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b/>
          <w:bCs/>
          <w:sz w:val="24"/>
          <w:szCs w:val="24"/>
        </w:rPr>
        <w:t>Year:</w:t>
      </w:r>
      <w:r w:rsidRPr="00BB34EA">
        <w:rPr>
          <w:rFonts w:ascii="Times New Roman" w:hAnsi="Times New Roman" w:cs="Times New Roman"/>
          <w:sz w:val="24"/>
          <w:szCs w:val="24"/>
        </w:rPr>
        <w:t xml:space="preserve"> the distribution consists of both ancient and modern vehicles, allowing the depreciation effect to be studied. </w:t>
      </w:r>
    </w:p>
    <w:p w14:paraId="5AF0174D" w14:textId="120742D0" w:rsidR="00BB34EA" w:rsidRPr="00BB34EA" w:rsidRDefault="00BB34EA" w:rsidP="008E5490">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b/>
          <w:bCs/>
          <w:sz w:val="24"/>
          <w:szCs w:val="24"/>
        </w:rPr>
        <w:lastRenderedPageBreak/>
        <w:t>Odometer:</w:t>
      </w:r>
      <w:r w:rsidRPr="00BB34EA">
        <w:rPr>
          <w:rFonts w:ascii="Times New Roman" w:hAnsi="Times New Roman" w:cs="Times New Roman"/>
          <w:sz w:val="24"/>
          <w:szCs w:val="24"/>
        </w:rPr>
        <w:t xml:space="preserve"> </w:t>
      </w:r>
      <w:r w:rsidR="00C33A90" w:rsidRPr="00BB34EA">
        <w:rPr>
          <w:rFonts w:ascii="Times New Roman" w:hAnsi="Times New Roman" w:cs="Times New Roman"/>
          <w:sz w:val="24"/>
          <w:szCs w:val="24"/>
        </w:rPr>
        <w:t>many</w:t>
      </w:r>
      <w:r w:rsidRPr="00BB34EA">
        <w:rPr>
          <w:rFonts w:ascii="Times New Roman" w:hAnsi="Times New Roman" w:cs="Times New Roman"/>
          <w:sz w:val="24"/>
          <w:szCs w:val="24"/>
        </w:rPr>
        <w:t xml:space="preserve"> vehicles have moderate to high mileage which is a reflection of the normal usage patterns. </w:t>
      </w:r>
    </w:p>
    <w:p w14:paraId="666CF2BC" w14:textId="324A0372" w:rsidR="00BB34EA" w:rsidRDefault="00BB34EA" w:rsidP="008E5490">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b/>
          <w:bCs/>
          <w:sz w:val="24"/>
          <w:szCs w:val="24"/>
        </w:rPr>
        <w:t>Condition:</w:t>
      </w:r>
      <w:r w:rsidRPr="00BB34EA">
        <w:rPr>
          <w:rFonts w:ascii="Times New Roman" w:hAnsi="Times New Roman" w:cs="Times New Roman"/>
          <w:sz w:val="24"/>
          <w:szCs w:val="24"/>
        </w:rPr>
        <w:t xml:space="preserve"> most of the time, the narrow range was used for rating, however, the condition still accounts for the variation in price. The descriptive statistics represent the basis to understand the market of used vehicles in the dataset.</w:t>
      </w:r>
    </w:p>
    <w:p w14:paraId="0A48C1EB" w14:textId="77777777" w:rsidR="00102AD9" w:rsidRPr="00BB34EA" w:rsidRDefault="00102AD9" w:rsidP="00102AD9">
      <w:pPr>
        <w:pStyle w:val="ListParagraph"/>
        <w:spacing w:after="0" w:line="480" w:lineRule="auto"/>
        <w:ind w:left="0"/>
        <w:jc w:val="both"/>
        <w:rPr>
          <w:rFonts w:ascii="Times New Roman" w:hAnsi="Times New Roman" w:cs="Times New Roman"/>
          <w:sz w:val="24"/>
          <w:szCs w:val="24"/>
        </w:rPr>
      </w:pPr>
    </w:p>
    <w:p w14:paraId="7CA90B2E" w14:textId="1493EE97" w:rsidR="00BB34EA" w:rsidRDefault="00BB34EA" w:rsidP="00102AD9">
      <w:pPr>
        <w:pStyle w:val="ListParagraph"/>
        <w:spacing w:after="0" w:line="480" w:lineRule="auto"/>
        <w:ind w:left="0"/>
        <w:jc w:val="both"/>
        <w:rPr>
          <w:rFonts w:ascii="Times New Roman" w:hAnsi="Times New Roman" w:cs="Times New Roman"/>
          <w:b/>
          <w:bCs/>
          <w:sz w:val="24"/>
          <w:szCs w:val="24"/>
        </w:rPr>
      </w:pPr>
      <w:r w:rsidRPr="00BB34EA">
        <w:rPr>
          <w:rFonts w:ascii="Times New Roman" w:hAnsi="Times New Roman" w:cs="Times New Roman"/>
          <w:b/>
          <w:bCs/>
          <w:sz w:val="24"/>
          <w:szCs w:val="24"/>
        </w:rPr>
        <w:t>5.2 Exploratory Data Analysis (EDA)</w:t>
      </w:r>
    </w:p>
    <w:p w14:paraId="229FE166" w14:textId="77777777" w:rsidR="005E4A5B" w:rsidRDefault="005E4A5B" w:rsidP="00102AD9">
      <w:pPr>
        <w:pStyle w:val="ListParagraph"/>
        <w:spacing w:after="0" w:line="480" w:lineRule="auto"/>
        <w:ind w:left="0"/>
        <w:jc w:val="both"/>
        <w:rPr>
          <w:rFonts w:ascii="Times New Roman" w:hAnsi="Times New Roman" w:cs="Times New Roman"/>
          <w:b/>
          <w:bCs/>
          <w:sz w:val="24"/>
          <w:szCs w:val="24"/>
        </w:rPr>
      </w:pPr>
    </w:p>
    <w:p w14:paraId="65B8F375" w14:textId="2A8F35E5" w:rsidR="000C007A" w:rsidRDefault="000C007A" w:rsidP="00102AD9">
      <w:pPr>
        <w:pStyle w:val="ListParagraph"/>
        <w:spacing w:after="0" w:line="480" w:lineRule="auto"/>
        <w:ind w:left="0"/>
        <w:jc w:val="center"/>
        <w:rPr>
          <w:rFonts w:ascii="Times New Roman" w:hAnsi="Times New Roman" w:cs="Times New Roman"/>
          <w:b/>
          <w:bCs/>
          <w:sz w:val="24"/>
          <w:szCs w:val="24"/>
        </w:rPr>
      </w:pPr>
      <w:r>
        <w:rPr>
          <w:noProof/>
        </w:rPr>
        <w:drawing>
          <wp:inline distT="0" distB="0" distL="0" distR="0" wp14:anchorId="53134D89" wp14:editId="0354D970">
            <wp:extent cx="4695825" cy="2809875"/>
            <wp:effectExtent l="0" t="0" r="9525" b="9525"/>
            <wp:docPr id="1552056882" name="Picture 1" descr="A graph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6882" name="Picture 1" descr="A graph of a blue line&#10;&#10;AI-generated content may be incorrect."/>
                    <pic:cNvPicPr/>
                  </pic:nvPicPr>
                  <pic:blipFill>
                    <a:blip r:embed="rId8"/>
                    <a:stretch>
                      <a:fillRect/>
                    </a:stretch>
                  </pic:blipFill>
                  <pic:spPr>
                    <a:xfrm>
                      <a:off x="0" y="0"/>
                      <a:ext cx="4695825" cy="2809875"/>
                    </a:xfrm>
                    <a:prstGeom prst="rect">
                      <a:avLst/>
                    </a:prstGeom>
                  </pic:spPr>
                </pic:pic>
              </a:graphicData>
            </a:graphic>
          </wp:inline>
        </w:drawing>
      </w:r>
    </w:p>
    <w:p w14:paraId="711F9FB8" w14:textId="653F4077" w:rsidR="001813DF" w:rsidRPr="00BB34EA" w:rsidRDefault="001813DF" w:rsidP="00102AD9">
      <w:pPr>
        <w:pStyle w:val="ListParagraph"/>
        <w:spacing w:after="0" w:line="480" w:lineRule="auto"/>
        <w:ind w:left="0"/>
        <w:jc w:val="center"/>
        <w:rPr>
          <w:rFonts w:ascii="Times New Roman" w:hAnsi="Times New Roman" w:cs="Times New Roman"/>
          <w:b/>
          <w:bCs/>
          <w:sz w:val="24"/>
          <w:szCs w:val="24"/>
        </w:rPr>
      </w:pPr>
      <w:r w:rsidRPr="00BB34EA">
        <w:rPr>
          <w:rFonts w:ascii="Times New Roman" w:hAnsi="Times New Roman" w:cs="Times New Roman"/>
          <w:b/>
          <w:bCs/>
          <w:sz w:val="24"/>
          <w:szCs w:val="24"/>
        </w:rPr>
        <w:t>Figure 1: Histogram of Selling Price</w:t>
      </w:r>
    </w:p>
    <w:p w14:paraId="4A2B41F5" w14:textId="76D5B7A7" w:rsidR="00BB34EA" w:rsidRDefault="00BB34EA" w:rsidP="00102AD9">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sz w:val="24"/>
          <w:szCs w:val="24"/>
        </w:rPr>
        <w:t xml:space="preserve"> </w:t>
      </w:r>
      <w:r w:rsidR="001813DF">
        <w:rPr>
          <w:rFonts w:ascii="Times New Roman" w:hAnsi="Times New Roman" w:cs="Times New Roman"/>
          <w:sz w:val="24"/>
          <w:szCs w:val="24"/>
        </w:rPr>
        <w:t>I</w:t>
      </w:r>
      <w:r w:rsidRPr="00BB34EA">
        <w:rPr>
          <w:rFonts w:ascii="Times New Roman" w:hAnsi="Times New Roman" w:cs="Times New Roman"/>
          <w:sz w:val="24"/>
          <w:szCs w:val="24"/>
        </w:rPr>
        <w:t xml:space="preserve">ndicates that most of the sales are done in a price range that is accessible to </w:t>
      </w:r>
      <w:r w:rsidR="00C33A90" w:rsidRPr="00BB34EA">
        <w:rPr>
          <w:rFonts w:ascii="Times New Roman" w:hAnsi="Times New Roman" w:cs="Times New Roman"/>
          <w:sz w:val="24"/>
          <w:szCs w:val="24"/>
        </w:rPr>
        <w:t>most</w:t>
      </w:r>
      <w:r w:rsidRPr="00BB34EA">
        <w:rPr>
          <w:rFonts w:ascii="Times New Roman" w:hAnsi="Times New Roman" w:cs="Times New Roman"/>
          <w:sz w:val="24"/>
          <w:szCs w:val="24"/>
        </w:rPr>
        <w:t xml:space="preserve"> people; extremely high prices are very few.</w:t>
      </w:r>
    </w:p>
    <w:p w14:paraId="6D261B8D" w14:textId="77777777" w:rsidR="00F21208" w:rsidRDefault="00F21208" w:rsidP="00102AD9">
      <w:pPr>
        <w:pStyle w:val="ListParagraph"/>
        <w:spacing w:after="0" w:line="480" w:lineRule="auto"/>
        <w:ind w:left="0"/>
        <w:jc w:val="both"/>
        <w:rPr>
          <w:rFonts w:ascii="Times New Roman" w:hAnsi="Times New Roman" w:cs="Times New Roman"/>
          <w:b/>
          <w:bCs/>
          <w:sz w:val="24"/>
          <w:szCs w:val="24"/>
        </w:rPr>
      </w:pPr>
    </w:p>
    <w:p w14:paraId="7DD3BEEA" w14:textId="39369CF6" w:rsidR="00F21208" w:rsidRDefault="00F21208" w:rsidP="00102AD9">
      <w:pPr>
        <w:pStyle w:val="ListParagraph"/>
        <w:spacing w:after="0" w:line="480" w:lineRule="auto"/>
        <w:ind w:left="0"/>
        <w:jc w:val="center"/>
        <w:rPr>
          <w:rFonts w:ascii="Times New Roman" w:hAnsi="Times New Roman" w:cs="Times New Roman"/>
          <w:sz w:val="24"/>
          <w:szCs w:val="24"/>
        </w:rPr>
      </w:pPr>
      <w:r>
        <w:rPr>
          <w:noProof/>
        </w:rPr>
        <w:lastRenderedPageBreak/>
        <w:drawing>
          <wp:inline distT="0" distB="0" distL="0" distR="0" wp14:anchorId="7F304CF3" wp14:editId="12E62A3F">
            <wp:extent cx="4695825" cy="2790825"/>
            <wp:effectExtent l="0" t="0" r="9525" b="9525"/>
            <wp:docPr id="70167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75037" name=""/>
                    <pic:cNvPicPr/>
                  </pic:nvPicPr>
                  <pic:blipFill>
                    <a:blip r:embed="rId9"/>
                    <a:stretch>
                      <a:fillRect/>
                    </a:stretch>
                  </pic:blipFill>
                  <pic:spPr>
                    <a:xfrm>
                      <a:off x="0" y="0"/>
                      <a:ext cx="4695825" cy="2790825"/>
                    </a:xfrm>
                    <a:prstGeom prst="rect">
                      <a:avLst/>
                    </a:prstGeom>
                  </pic:spPr>
                </pic:pic>
              </a:graphicData>
            </a:graphic>
          </wp:inline>
        </w:drawing>
      </w:r>
    </w:p>
    <w:p w14:paraId="0829257E" w14:textId="2D900C3F" w:rsidR="005E4A5B" w:rsidRPr="00BB34EA" w:rsidRDefault="005E4A5B" w:rsidP="00102AD9">
      <w:pPr>
        <w:pStyle w:val="ListParagraph"/>
        <w:spacing w:after="0" w:line="480" w:lineRule="auto"/>
        <w:ind w:left="0"/>
        <w:jc w:val="center"/>
        <w:rPr>
          <w:rFonts w:ascii="Times New Roman" w:hAnsi="Times New Roman" w:cs="Times New Roman"/>
          <w:sz w:val="24"/>
          <w:szCs w:val="24"/>
        </w:rPr>
      </w:pPr>
      <w:r w:rsidRPr="00BB34EA">
        <w:rPr>
          <w:rFonts w:ascii="Times New Roman" w:hAnsi="Times New Roman" w:cs="Times New Roman"/>
          <w:b/>
          <w:bCs/>
          <w:sz w:val="24"/>
          <w:szCs w:val="24"/>
        </w:rPr>
        <w:t>Figure 2: Histogram of Odometer</w:t>
      </w:r>
    </w:p>
    <w:p w14:paraId="1530E1CC" w14:textId="2E8C96D9" w:rsidR="00410175" w:rsidRDefault="007B221D" w:rsidP="00102AD9">
      <w:pPr>
        <w:pStyle w:val="ListParagraph"/>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R</w:t>
      </w:r>
      <w:r w:rsidR="00BB34EA" w:rsidRPr="00BB34EA">
        <w:rPr>
          <w:rFonts w:ascii="Times New Roman" w:hAnsi="Times New Roman" w:cs="Times New Roman"/>
          <w:sz w:val="24"/>
          <w:szCs w:val="24"/>
        </w:rPr>
        <w:t xml:space="preserve">eveals that </w:t>
      </w:r>
      <w:r w:rsidR="007F0F95" w:rsidRPr="00BB34EA">
        <w:rPr>
          <w:rFonts w:ascii="Times New Roman" w:hAnsi="Times New Roman" w:cs="Times New Roman"/>
          <w:sz w:val="24"/>
          <w:szCs w:val="24"/>
        </w:rPr>
        <w:t>many</w:t>
      </w:r>
      <w:r w:rsidR="00BB34EA" w:rsidRPr="00BB34EA">
        <w:rPr>
          <w:rFonts w:ascii="Times New Roman" w:hAnsi="Times New Roman" w:cs="Times New Roman"/>
          <w:sz w:val="24"/>
          <w:szCs w:val="24"/>
        </w:rPr>
        <w:t xml:space="preserve"> cars are in a mid-mileage range and there are only a few vehicles with very low or very high mileage. </w:t>
      </w:r>
    </w:p>
    <w:p w14:paraId="6A16AA5A" w14:textId="476E5065" w:rsidR="00410175" w:rsidRDefault="00410175" w:rsidP="00102AD9">
      <w:pPr>
        <w:spacing w:after="0" w:line="480" w:lineRule="auto"/>
        <w:jc w:val="center"/>
        <w:rPr>
          <w:rFonts w:ascii="Times New Roman" w:hAnsi="Times New Roman" w:cs="Times New Roman"/>
          <w:sz w:val="24"/>
          <w:szCs w:val="24"/>
        </w:rPr>
      </w:pPr>
      <w:r w:rsidRPr="00410175">
        <w:rPr>
          <w:rFonts w:ascii="Times New Roman" w:hAnsi="Times New Roman" w:cs="Times New Roman"/>
          <w:noProof/>
          <w:sz w:val="24"/>
          <w:szCs w:val="24"/>
        </w:rPr>
        <w:drawing>
          <wp:inline distT="0" distB="0" distL="0" distR="0" wp14:anchorId="6E0F0782" wp14:editId="68305BA7">
            <wp:extent cx="4676775" cy="2935577"/>
            <wp:effectExtent l="0" t="0" r="0" b="0"/>
            <wp:docPr id="159927740" name="Picture 1" descr="A graph of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7740" name="Picture 1" descr="A graph of a number of green dots&#10;&#10;AI-generated content may be incorrect."/>
                    <pic:cNvPicPr/>
                  </pic:nvPicPr>
                  <pic:blipFill>
                    <a:blip r:embed="rId10"/>
                    <a:stretch>
                      <a:fillRect/>
                    </a:stretch>
                  </pic:blipFill>
                  <pic:spPr>
                    <a:xfrm>
                      <a:off x="0" y="0"/>
                      <a:ext cx="4706307" cy="2954114"/>
                    </a:xfrm>
                    <a:prstGeom prst="rect">
                      <a:avLst/>
                    </a:prstGeom>
                  </pic:spPr>
                </pic:pic>
              </a:graphicData>
            </a:graphic>
          </wp:inline>
        </w:drawing>
      </w:r>
    </w:p>
    <w:p w14:paraId="41CAE877" w14:textId="204505C2" w:rsidR="007B221D" w:rsidRPr="00410175" w:rsidRDefault="007B221D" w:rsidP="00102AD9">
      <w:pPr>
        <w:spacing w:after="0" w:line="480" w:lineRule="auto"/>
        <w:jc w:val="center"/>
        <w:rPr>
          <w:rFonts w:ascii="Times New Roman" w:hAnsi="Times New Roman" w:cs="Times New Roman"/>
          <w:sz w:val="24"/>
          <w:szCs w:val="24"/>
        </w:rPr>
      </w:pPr>
      <w:r w:rsidRPr="00BB34EA">
        <w:rPr>
          <w:rFonts w:ascii="Times New Roman" w:hAnsi="Times New Roman" w:cs="Times New Roman"/>
          <w:b/>
          <w:bCs/>
          <w:sz w:val="24"/>
          <w:szCs w:val="24"/>
        </w:rPr>
        <w:t>Figure 3:</w:t>
      </w:r>
      <w:r w:rsidRPr="00BB34EA">
        <w:rPr>
          <w:rFonts w:ascii="Times New Roman" w:hAnsi="Times New Roman" w:cs="Times New Roman"/>
          <w:sz w:val="24"/>
          <w:szCs w:val="24"/>
        </w:rPr>
        <w:t xml:space="preserve"> </w:t>
      </w:r>
      <w:r w:rsidRPr="00BB34EA">
        <w:rPr>
          <w:rFonts w:ascii="Times New Roman" w:hAnsi="Times New Roman" w:cs="Times New Roman"/>
          <w:b/>
          <w:bCs/>
          <w:sz w:val="24"/>
          <w:szCs w:val="24"/>
        </w:rPr>
        <w:t>Scatter Plot of Price vs Year</w:t>
      </w:r>
    </w:p>
    <w:p w14:paraId="4FD64DE6" w14:textId="0356E597" w:rsidR="00410175" w:rsidRPr="00D07DB6" w:rsidRDefault="007B221D" w:rsidP="00102AD9">
      <w:pPr>
        <w:pStyle w:val="ListParagraph"/>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I</w:t>
      </w:r>
      <w:r w:rsidR="00BB34EA" w:rsidRPr="00BB34EA">
        <w:rPr>
          <w:rFonts w:ascii="Times New Roman" w:hAnsi="Times New Roman" w:cs="Times New Roman"/>
          <w:sz w:val="24"/>
          <w:szCs w:val="24"/>
        </w:rPr>
        <w:t xml:space="preserve">llustrates that the trend of newer cars having higher prices is very </w:t>
      </w:r>
      <w:r w:rsidR="00C33A90" w:rsidRPr="00BB34EA">
        <w:rPr>
          <w:rFonts w:ascii="Times New Roman" w:hAnsi="Times New Roman" w:cs="Times New Roman"/>
          <w:sz w:val="24"/>
          <w:szCs w:val="24"/>
        </w:rPr>
        <w:t>clear,</w:t>
      </w:r>
      <w:r w:rsidR="00BB34EA" w:rsidRPr="00BB34EA">
        <w:rPr>
          <w:rFonts w:ascii="Times New Roman" w:hAnsi="Times New Roman" w:cs="Times New Roman"/>
          <w:sz w:val="24"/>
          <w:szCs w:val="24"/>
        </w:rPr>
        <w:t xml:space="preserve"> while older cars lose their value substantially. </w:t>
      </w:r>
    </w:p>
    <w:p w14:paraId="48BA6CEA" w14:textId="775EB4B2" w:rsidR="00410175" w:rsidRDefault="00E31BF3" w:rsidP="00102AD9">
      <w:pPr>
        <w:spacing w:after="0" w:line="480" w:lineRule="auto"/>
        <w:jc w:val="center"/>
        <w:rPr>
          <w:rFonts w:ascii="Times New Roman" w:hAnsi="Times New Roman" w:cs="Times New Roman"/>
          <w:sz w:val="24"/>
          <w:szCs w:val="24"/>
        </w:rPr>
      </w:pPr>
      <w:r w:rsidRPr="00E31BF3">
        <w:rPr>
          <w:rFonts w:ascii="Times New Roman" w:hAnsi="Times New Roman" w:cs="Times New Roman"/>
          <w:noProof/>
          <w:sz w:val="24"/>
          <w:szCs w:val="24"/>
        </w:rPr>
        <w:lastRenderedPageBreak/>
        <w:drawing>
          <wp:inline distT="0" distB="0" distL="0" distR="0" wp14:anchorId="0746F778" wp14:editId="5F5F32E8">
            <wp:extent cx="4762500" cy="2829560"/>
            <wp:effectExtent l="0" t="0" r="0" b="8890"/>
            <wp:docPr id="106721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10279" name=""/>
                    <pic:cNvPicPr/>
                  </pic:nvPicPr>
                  <pic:blipFill>
                    <a:blip r:embed="rId11"/>
                    <a:stretch>
                      <a:fillRect/>
                    </a:stretch>
                  </pic:blipFill>
                  <pic:spPr>
                    <a:xfrm>
                      <a:off x="0" y="0"/>
                      <a:ext cx="4794582" cy="2848621"/>
                    </a:xfrm>
                    <a:prstGeom prst="rect">
                      <a:avLst/>
                    </a:prstGeom>
                  </pic:spPr>
                </pic:pic>
              </a:graphicData>
            </a:graphic>
          </wp:inline>
        </w:drawing>
      </w:r>
    </w:p>
    <w:p w14:paraId="02B505FF" w14:textId="75B3C96C" w:rsidR="00F1133F" w:rsidRPr="00410175" w:rsidRDefault="00F1133F" w:rsidP="00102AD9">
      <w:pPr>
        <w:spacing w:after="0" w:line="480" w:lineRule="auto"/>
        <w:jc w:val="center"/>
        <w:rPr>
          <w:rFonts w:ascii="Times New Roman" w:hAnsi="Times New Roman" w:cs="Times New Roman"/>
          <w:sz w:val="24"/>
          <w:szCs w:val="24"/>
        </w:rPr>
      </w:pPr>
      <w:r w:rsidRPr="00BB34EA">
        <w:rPr>
          <w:rFonts w:ascii="Times New Roman" w:hAnsi="Times New Roman" w:cs="Times New Roman"/>
          <w:b/>
          <w:bCs/>
          <w:sz w:val="24"/>
          <w:szCs w:val="24"/>
        </w:rPr>
        <w:t>Figure 4:</w:t>
      </w:r>
      <w:r w:rsidRPr="00BB34EA">
        <w:rPr>
          <w:rFonts w:ascii="Times New Roman" w:hAnsi="Times New Roman" w:cs="Times New Roman"/>
          <w:sz w:val="24"/>
          <w:szCs w:val="24"/>
        </w:rPr>
        <w:t xml:space="preserve"> </w:t>
      </w:r>
      <w:r w:rsidRPr="00BB34EA">
        <w:rPr>
          <w:rFonts w:ascii="Times New Roman" w:hAnsi="Times New Roman" w:cs="Times New Roman"/>
          <w:b/>
          <w:bCs/>
          <w:sz w:val="24"/>
          <w:szCs w:val="24"/>
        </w:rPr>
        <w:t>Scatter Plot of Price vs Odometer</w:t>
      </w:r>
    </w:p>
    <w:p w14:paraId="0AB9B566" w14:textId="675148EC" w:rsidR="00DA128F" w:rsidRPr="00127C68" w:rsidRDefault="00E25E1B" w:rsidP="00102AD9">
      <w:pPr>
        <w:pStyle w:val="ListParagraph"/>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D</w:t>
      </w:r>
      <w:r w:rsidR="00BB34EA" w:rsidRPr="00BB34EA">
        <w:rPr>
          <w:rFonts w:ascii="Times New Roman" w:hAnsi="Times New Roman" w:cs="Times New Roman"/>
          <w:sz w:val="24"/>
          <w:szCs w:val="24"/>
        </w:rPr>
        <w:t xml:space="preserve">isplays the existence of a negative relationship; the price goes down when the mileage goes up. </w:t>
      </w:r>
    </w:p>
    <w:p w14:paraId="2D071D5F" w14:textId="4EF5BA55" w:rsidR="00DA128F" w:rsidRDefault="00DA128F" w:rsidP="00102AD9">
      <w:pPr>
        <w:pStyle w:val="ListParagraph"/>
        <w:spacing w:after="0" w:line="480" w:lineRule="auto"/>
        <w:ind w:left="0"/>
        <w:jc w:val="center"/>
        <w:rPr>
          <w:rFonts w:ascii="Times New Roman" w:hAnsi="Times New Roman" w:cs="Times New Roman"/>
          <w:sz w:val="24"/>
          <w:szCs w:val="24"/>
        </w:rPr>
      </w:pPr>
      <w:r w:rsidRPr="00DA128F">
        <w:rPr>
          <w:rFonts w:ascii="Times New Roman" w:hAnsi="Times New Roman" w:cs="Times New Roman"/>
          <w:noProof/>
          <w:sz w:val="24"/>
          <w:szCs w:val="24"/>
        </w:rPr>
        <w:drawing>
          <wp:inline distT="0" distB="0" distL="0" distR="0" wp14:anchorId="43FA1DEE" wp14:editId="6291E3A0">
            <wp:extent cx="4676775" cy="3343275"/>
            <wp:effectExtent l="0" t="0" r="0" b="9525"/>
            <wp:docPr id="194944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42610" name=""/>
                    <pic:cNvPicPr/>
                  </pic:nvPicPr>
                  <pic:blipFill>
                    <a:blip r:embed="rId12"/>
                    <a:stretch>
                      <a:fillRect/>
                    </a:stretch>
                  </pic:blipFill>
                  <pic:spPr>
                    <a:xfrm>
                      <a:off x="0" y="0"/>
                      <a:ext cx="4686379" cy="3350141"/>
                    </a:xfrm>
                    <a:prstGeom prst="rect">
                      <a:avLst/>
                    </a:prstGeom>
                  </pic:spPr>
                </pic:pic>
              </a:graphicData>
            </a:graphic>
          </wp:inline>
        </w:drawing>
      </w:r>
    </w:p>
    <w:p w14:paraId="7600CC39" w14:textId="17A78CB0" w:rsidR="001F4AB3" w:rsidRPr="00BB34EA" w:rsidRDefault="001F4AB3" w:rsidP="00102AD9">
      <w:pPr>
        <w:pStyle w:val="ListParagraph"/>
        <w:spacing w:after="0" w:line="480" w:lineRule="auto"/>
        <w:ind w:left="0"/>
        <w:jc w:val="center"/>
        <w:rPr>
          <w:rFonts w:ascii="Times New Roman" w:hAnsi="Times New Roman" w:cs="Times New Roman"/>
          <w:sz w:val="24"/>
          <w:szCs w:val="24"/>
        </w:rPr>
      </w:pPr>
      <w:r w:rsidRPr="00BB34EA">
        <w:rPr>
          <w:rFonts w:ascii="Times New Roman" w:hAnsi="Times New Roman" w:cs="Times New Roman"/>
          <w:b/>
          <w:bCs/>
          <w:sz w:val="24"/>
          <w:szCs w:val="24"/>
        </w:rPr>
        <w:t>Figure 5:</w:t>
      </w:r>
      <w:r w:rsidRPr="00BB34EA">
        <w:rPr>
          <w:rFonts w:ascii="Times New Roman" w:hAnsi="Times New Roman" w:cs="Times New Roman"/>
          <w:sz w:val="24"/>
          <w:szCs w:val="24"/>
        </w:rPr>
        <w:t xml:space="preserve"> </w:t>
      </w:r>
      <w:r w:rsidRPr="00BB34EA">
        <w:rPr>
          <w:rFonts w:ascii="Times New Roman" w:hAnsi="Times New Roman" w:cs="Times New Roman"/>
          <w:b/>
          <w:bCs/>
          <w:sz w:val="24"/>
          <w:szCs w:val="24"/>
        </w:rPr>
        <w:t>Correlation Heatmap</w:t>
      </w:r>
    </w:p>
    <w:p w14:paraId="5BD3CABC" w14:textId="7D659516" w:rsidR="00BB34EA" w:rsidRDefault="00BB34EA" w:rsidP="00102AD9">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sz w:val="24"/>
          <w:szCs w:val="24"/>
        </w:rPr>
        <w:t xml:space="preserve"> </w:t>
      </w:r>
      <w:r w:rsidR="00E25E1B">
        <w:rPr>
          <w:rFonts w:ascii="Times New Roman" w:hAnsi="Times New Roman" w:cs="Times New Roman"/>
          <w:sz w:val="24"/>
          <w:szCs w:val="24"/>
        </w:rPr>
        <w:t>I</w:t>
      </w:r>
      <w:r w:rsidRPr="00BB34EA">
        <w:rPr>
          <w:rFonts w:ascii="Times New Roman" w:hAnsi="Times New Roman" w:cs="Times New Roman"/>
          <w:sz w:val="24"/>
          <w:szCs w:val="24"/>
        </w:rPr>
        <w:t xml:space="preserve">ndicates the relationships between the variables; price has a positive correlation with year and condition and a negative one with odometer. </w:t>
      </w:r>
    </w:p>
    <w:p w14:paraId="14281F15" w14:textId="53F2D907" w:rsidR="00CC4DE9" w:rsidRDefault="00976855" w:rsidP="00102AD9">
      <w:pPr>
        <w:pStyle w:val="ListParagraph"/>
        <w:spacing w:after="0" w:line="480" w:lineRule="auto"/>
        <w:ind w:left="0"/>
        <w:jc w:val="center"/>
        <w:rPr>
          <w:rFonts w:ascii="Times New Roman" w:hAnsi="Times New Roman" w:cs="Times New Roman"/>
          <w:sz w:val="24"/>
          <w:szCs w:val="24"/>
        </w:rPr>
      </w:pPr>
      <w:r w:rsidRPr="00976855">
        <w:rPr>
          <w:rFonts w:ascii="Times New Roman" w:hAnsi="Times New Roman" w:cs="Times New Roman"/>
          <w:noProof/>
          <w:sz w:val="24"/>
          <w:szCs w:val="24"/>
        </w:rPr>
        <w:lastRenderedPageBreak/>
        <w:drawing>
          <wp:inline distT="0" distB="0" distL="0" distR="0" wp14:anchorId="267CCBCB" wp14:editId="4688A33E">
            <wp:extent cx="5943600" cy="2449195"/>
            <wp:effectExtent l="0" t="0" r="0" b="8255"/>
            <wp:docPr id="169273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30687" name=""/>
                    <pic:cNvPicPr/>
                  </pic:nvPicPr>
                  <pic:blipFill>
                    <a:blip r:embed="rId13"/>
                    <a:stretch>
                      <a:fillRect/>
                    </a:stretch>
                  </pic:blipFill>
                  <pic:spPr>
                    <a:xfrm>
                      <a:off x="0" y="0"/>
                      <a:ext cx="5943600" cy="2449195"/>
                    </a:xfrm>
                    <a:prstGeom prst="rect">
                      <a:avLst/>
                    </a:prstGeom>
                  </pic:spPr>
                </pic:pic>
              </a:graphicData>
            </a:graphic>
          </wp:inline>
        </w:drawing>
      </w:r>
    </w:p>
    <w:p w14:paraId="41720443" w14:textId="612829EC" w:rsidR="00BE4211" w:rsidRDefault="00BE4211" w:rsidP="00102AD9">
      <w:pPr>
        <w:pStyle w:val="ListParagraph"/>
        <w:spacing w:after="0" w:line="480" w:lineRule="auto"/>
        <w:ind w:left="0"/>
        <w:jc w:val="center"/>
        <w:rPr>
          <w:rFonts w:ascii="Times New Roman" w:hAnsi="Times New Roman" w:cs="Times New Roman"/>
          <w:sz w:val="24"/>
          <w:szCs w:val="24"/>
        </w:rPr>
      </w:pPr>
      <w:r w:rsidRPr="00513F6E">
        <w:rPr>
          <w:rFonts w:ascii="Times New Roman" w:hAnsi="Times New Roman" w:cs="Times New Roman"/>
          <w:b/>
          <w:bCs/>
          <w:sz w:val="24"/>
          <w:szCs w:val="24"/>
        </w:rPr>
        <w:t>Figure 6:</w:t>
      </w:r>
      <w:r>
        <w:rPr>
          <w:rFonts w:ascii="Times New Roman" w:hAnsi="Times New Roman" w:cs="Times New Roman"/>
          <w:sz w:val="24"/>
          <w:szCs w:val="24"/>
        </w:rPr>
        <w:t xml:space="preserve"> </w:t>
      </w:r>
      <w:r w:rsidRPr="00513F6E">
        <w:rPr>
          <w:rFonts w:ascii="Times New Roman" w:hAnsi="Times New Roman" w:cs="Times New Roman"/>
          <w:b/>
          <w:bCs/>
          <w:sz w:val="24"/>
          <w:szCs w:val="24"/>
        </w:rPr>
        <w:t>Boxplot</w:t>
      </w:r>
      <w:r w:rsidR="00615CEF">
        <w:rPr>
          <w:rFonts w:ascii="Times New Roman" w:hAnsi="Times New Roman" w:cs="Times New Roman"/>
          <w:b/>
          <w:bCs/>
          <w:sz w:val="24"/>
          <w:szCs w:val="24"/>
        </w:rPr>
        <w:t xml:space="preserve"> </w:t>
      </w:r>
      <w:proofErr w:type="gramStart"/>
      <w:r w:rsidR="00615CEF">
        <w:rPr>
          <w:rFonts w:ascii="Times New Roman" w:hAnsi="Times New Roman" w:cs="Times New Roman"/>
          <w:b/>
          <w:bCs/>
          <w:sz w:val="24"/>
          <w:szCs w:val="24"/>
        </w:rPr>
        <w:t xml:space="preserve">of </w:t>
      </w:r>
      <w:r w:rsidR="00BD3051">
        <w:rPr>
          <w:rFonts w:ascii="Times New Roman" w:hAnsi="Times New Roman" w:cs="Times New Roman"/>
          <w:b/>
          <w:bCs/>
          <w:sz w:val="24"/>
          <w:szCs w:val="24"/>
        </w:rPr>
        <w:t xml:space="preserve"> selling</w:t>
      </w:r>
      <w:proofErr w:type="gramEnd"/>
      <w:r w:rsidR="00BD3051">
        <w:rPr>
          <w:rFonts w:ascii="Times New Roman" w:hAnsi="Times New Roman" w:cs="Times New Roman"/>
          <w:b/>
          <w:bCs/>
          <w:sz w:val="24"/>
          <w:szCs w:val="24"/>
        </w:rPr>
        <w:t xml:space="preserve"> Price by </w:t>
      </w:r>
      <w:r w:rsidR="00615CEF">
        <w:rPr>
          <w:rFonts w:ascii="Times New Roman" w:hAnsi="Times New Roman" w:cs="Times New Roman"/>
          <w:b/>
          <w:bCs/>
          <w:sz w:val="24"/>
          <w:szCs w:val="24"/>
        </w:rPr>
        <w:t>Top 10 Makes</w:t>
      </w:r>
    </w:p>
    <w:p w14:paraId="2A99A141" w14:textId="17CE6F34" w:rsidR="00513F6E" w:rsidRDefault="00E25E1B" w:rsidP="00102AD9">
      <w:pPr>
        <w:pStyle w:val="ListParagraph"/>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S</w:t>
      </w:r>
      <w:r w:rsidR="00513F6E">
        <w:rPr>
          <w:rFonts w:ascii="Times New Roman" w:hAnsi="Times New Roman" w:cs="Times New Roman"/>
          <w:sz w:val="24"/>
          <w:szCs w:val="24"/>
        </w:rPr>
        <w:t xml:space="preserve">hows how selling prices vary across the top 10 </w:t>
      </w:r>
      <w:r w:rsidR="007D171C">
        <w:rPr>
          <w:rFonts w:ascii="Times New Roman" w:hAnsi="Times New Roman" w:cs="Times New Roman"/>
          <w:sz w:val="24"/>
          <w:szCs w:val="24"/>
        </w:rPr>
        <w:t>cars</w:t>
      </w:r>
      <w:r w:rsidR="00513F6E">
        <w:rPr>
          <w:rFonts w:ascii="Times New Roman" w:hAnsi="Times New Roman" w:cs="Times New Roman"/>
          <w:sz w:val="24"/>
          <w:szCs w:val="24"/>
        </w:rPr>
        <w:t>, highlighting differences in brand positioning and market value.</w:t>
      </w:r>
    </w:p>
    <w:p w14:paraId="671574B9" w14:textId="13224B45" w:rsidR="00BB34EA" w:rsidRPr="00BB34EA" w:rsidRDefault="00BB34EA" w:rsidP="00102AD9">
      <w:pPr>
        <w:pStyle w:val="ListParagraph"/>
        <w:spacing w:after="0" w:line="480" w:lineRule="auto"/>
        <w:ind w:left="0"/>
        <w:jc w:val="both"/>
        <w:rPr>
          <w:rFonts w:ascii="Times New Roman" w:hAnsi="Times New Roman" w:cs="Times New Roman"/>
          <w:b/>
          <w:bCs/>
          <w:sz w:val="24"/>
          <w:szCs w:val="24"/>
        </w:rPr>
      </w:pPr>
      <w:r w:rsidRPr="00BB34EA">
        <w:rPr>
          <w:rFonts w:ascii="Times New Roman" w:hAnsi="Times New Roman" w:cs="Times New Roman"/>
          <w:b/>
          <w:bCs/>
          <w:sz w:val="24"/>
          <w:szCs w:val="24"/>
        </w:rPr>
        <w:t>Explanation:</w:t>
      </w:r>
    </w:p>
    <w:p w14:paraId="3D2BC2A9" w14:textId="77777777" w:rsidR="00BB34EA" w:rsidRDefault="00BB34EA" w:rsidP="00102AD9">
      <w:pPr>
        <w:pStyle w:val="ListParagraph"/>
        <w:spacing w:after="0" w:line="480" w:lineRule="auto"/>
        <w:ind w:left="0"/>
        <w:jc w:val="both"/>
        <w:rPr>
          <w:rFonts w:ascii="Times New Roman" w:hAnsi="Times New Roman" w:cs="Times New Roman"/>
          <w:sz w:val="24"/>
          <w:szCs w:val="24"/>
        </w:rPr>
      </w:pPr>
      <w:r w:rsidRPr="00BB34EA">
        <w:rPr>
          <w:rFonts w:ascii="Times New Roman" w:hAnsi="Times New Roman" w:cs="Times New Roman"/>
          <w:sz w:val="24"/>
          <w:szCs w:val="24"/>
        </w:rPr>
        <w:t>These analyses pictorially show the logical relationships that buyers are willing to pay higher prices for newer vehicles that are in better condition and have lower mileage. This is in line with the selection of variables for the regression ​‍​‌‍​‍‌model.</w:t>
      </w:r>
    </w:p>
    <w:p w14:paraId="3BDE2755" w14:textId="02E4DFB5" w:rsidR="007D171C" w:rsidRDefault="007D171C" w:rsidP="00102AD9">
      <w:pPr>
        <w:pStyle w:val="ListParagraph"/>
        <w:spacing w:after="0" w:line="480" w:lineRule="auto"/>
        <w:ind w:left="0"/>
        <w:jc w:val="both"/>
        <w:rPr>
          <w:rFonts w:ascii="Times New Roman" w:hAnsi="Times New Roman" w:cs="Times New Roman"/>
          <w:b/>
          <w:bCs/>
          <w:sz w:val="24"/>
          <w:szCs w:val="24"/>
        </w:rPr>
      </w:pPr>
      <w:r w:rsidRPr="007D171C">
        <w:rPr>
          <w:rFonts w:ascii="Times New Roman" w:hAnsi="Times New Roman" w:cs="Times New Roman"/>
          <w:b/>
          <w:bCs/>
          <w:sz w:val="24"/>
          <w:szCs w:val="24"/>
        </w:rPr>
        <w:t>Data Visualization Interpretation</w:t>
      </w:r>
    </w:p>
    <w:p w14:paraId="7E2D4A06" w14:textId="443BBEFA" w:rsidR="007D171C" w:rsidRDefault="007D171C" w:rsidP="00102AD9">
      <w:pPr>
        <w:pStyle w:val="ListParagraph"/>
        <w:spacing w:after="0" w:line="480" w:lineRule="auto"/>
        <w:ind w:left="0"/>
        <w:jc w:val="both"/>
        <w:rPr>
          <w:rFonts w:ascii="Times New Roman" w:hAnsi="Times New Roman" w:cs="Times New Roman"/>
          <w:sz w:val="24"/>
          <w:szCs w:val="24"/>
        </w:rPr>
      </w:pPr>
      <w:r w:rsidRPr="007D171C">
        <w:rPr>
          <w:rFonts w:ascii="Times New Roman" w:hAnsi="Times New Roman" w:cs="Times New Roman"/>
          <w:sz w:val="24"/>
          <w:szCs w:val="24"/>
        </w:rPr>
        <w:t>These​‍​‌‍​‍‌ visuals patterns support the main factors that influence the price: cars that are newer and have less mileage are always sold at higher prices, whereas cars that are in bad condition are losing their value drastically. The clustering of vehicles with medium mileage indicates a densely competitive segment of the market, and the brand-based boxplots show that there are distinct differences in market values that are mainly caused by brand reputation and ​‍​‌‍​‍‌trustworthiness.</w:t>
      </w:r>
    </w:p>
    <w:p w14:paraId="2CEC67CC" w14:textId="77777777" w:rsidR="00965C8A" w:rsidRPr="007D171C" w:rsidRDefault="00965C8A" w:rsidP="00102AD9">
      <w:pPr>
        <w:pStyle w:val="ListParagraph"/>
        <w:spacing w:after="0" w:line="480" w:lineRule="auto"/>
        <w:ind w:left="0"/>
        <w:jc w:val="both"/>
        <w:rPr>
          <w:rFonts w:ascii="Times New Roman" w:hAnsi="Times New Roman" w:cs="Times New Roman"/>
          <w:sz w:val="24"/>
          <w:szCs w:val="24"/>
        </w:rPr>
      </w:pPr>
    </w:p>
    <w:p w14:paraId="2AB4AB49" w14:textId="77777777" w:rsidR="00102AD9" w:rsidRDefault="00102AD9" w:rsidP="00102AD9">
      <w:pPr>
        <w:pStyle w:val="ListParagraph"/>
        <w:spacing w:after="0" w:line="480" w:lineRule="auto"/>
        <w:ind w:left="0"/>
        <w:jc w:val="both"/>
        <w:rPr>
          <w:rFonts w:ascii="Times New Roman" w:hAnsi="Times New Roman" w:cs="Times New Roman"/>
          <w:b/>
          <w:bCs/>
          <w:sz w:val="24"/>
          <w:szCs w:val="24"/>
        </w:rPr>
      </w:pPr>
    </w:p>
    <w:p w14:paraId="77111FE8" w14:textId="77777777" w:rsidR="00102AD9" w:rsidRDefault="00102AD9" w:rsidP="00102AD9">
      <w:pPr>
        <w:pStyle w:val="ListParagraph"/>
        <w:spacing w:after="0" w:line="480" w:lineRule="auto"/>
        <w:ind w:left="0"/>
        <w:jc w:val="both"/>
        <w:rPr>
          <w:rFonts w:ascii="Times New Roman" w:hAnsi="Times New Roman" w:cs="Times New Roman"/>
          <w:b/>
          <w:bCs/>
          <w:sz w:val="24"/>
          <w:szCs w:val="24"/>
        </w:rPr>
      </w:pPr>
    </w:p>
    <w:p w14:paraId="38E011E4" w14:textId="701BD6EC" w:rsidR="009D09EA" w:rsidRPr="009D09EA" w:rsidRDefault="009D09EA" w:rsidP="00102AD9">
      <w:pPr>
        <w:pStyle w:val="ListParagraph"/>
        <w:spacing w:after="0" w:line="480" w:lineRule="auto"/>
        <w:ind w:left="0"/>
        <w:jc w:val="both"/>
        <w:rPr>
          <w:rFonts w:ascii="Times New Roman" w:hAnsi="Times New Roman" w:cs="Times New Roman"/>
          <w:b/>
          <w:bCs/>
          <w:sz w:val="24"/>
          <w:szCs w:val="24"/>
        </w:rPr>
      </w:pPr>
      <w:r w:rsidRPr="009D09EA">
        <w:rPr>
          <w:rFonts w:ascii="Times New Roman" w:hAnsi="Times New Roman" w:cs="Times New Roman"/>
          <w:b/>
          <w:bCs/>
          <w:sz w:val="24"/>
          <w:szCs w:val="24"/>
        </w:rPr>
        <w:lastRenderedPageBreak/>
        <w:t>5.3 Regression Analysis</w:t>
      </w:r>
    </w:p>
    <w:p w14:paraId="071B36D7" w14:textId="77777777" w:rsidR="009D09EA" w:rsidRPr="009D09EA" w:rsidRDefault="009D09EA" w:rsidP="00102AD9">
      <w:pPr>
        <w:pStyle w:val="ListParagraph"/>
        <w:spacing w:after="0" w:line="480" w:lineRule="auto"/>
        <w:ind w:left="0"/>
        <w:jc w:val="both"/>
        <w:rPr>
          <w:rFonts w:ascii="Times New Roman" w:hAnsi="Times New Roman" w:cs="Times New Roman"/>
          <w:sz w:val="24"/>
          <w:szCs w:val="24"/>
        </w:rPr>
      </w:pPr>
      <w:r w:rsidRPr="009D09EA">
        <w:rPr>
          <w:rFonts w:ascii="Times New Roman" w:hAnsi="Times New Roman" w:cs="Times New Roman"/>
          <w:sz w:val="24"/>
          <w:szCs w:val="24"/>
        </w:rPr>
        <w:t>A multiple linear regression model was estimated:</w:t>
      </w:r>
    </w:p>
    <w:p w14:paraId="156B967F" w14:textId="77777777" w:rsidR="0052709A" w:rsidRDefault="009D09EA" w:rsidP="00102AD9">
      <w:pPr>
        <w:pStyle w:val="ListParagraph"/>
        <w:spacing w:after="0" w:line="480" w:lineRule="auto"/>
        <w:ind w:left="0"/>
        <w:jc w:val="both"/>
        <w:rPr>
          <w:rFonts w:ascii="Times New Roman" w:hAnsi="Times New Roman" w:cs="Times New Roman"/>
          <w:sz w:val="24"/>
          <w:szCs w:val="24"/>
        </w:rPr>
      </w:pPr>
      <w:proofErr w:type="spellStart"/>
      <m:oMathPara>
        <m:oMath>
          <m:r>
            <m:rPr>
              <m:nor/>
            </m:rPr>
            <w:rPr>
              <w:rFonts w:ascii="Times New Roman" w:hAnsi="Times New Roman" w:cs="Times New Roman"/>
              <w:b/>
              <w:bCs/>
              <w:sz w:val="24"/>
              <w:szCs w:val="24"/>
            </w:rPr>
            <m:t>SellingPrice</m:t>
          </m:r>
          <w:proofErr w:type="spellEn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r>
            <m:rPr>
              <m:nor/>
            </m:rPr>
            <w:rPr>
              <w:rFonts w:ascii="Times New Roman" w:hAnsi="Times New Roman" w:cs="Times New Roman"/>
              <w:sz w:val="24"/>
              <w:szCs w:val="24"/>
            </w:rPr>
            <m:t>Year</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m:t>
          </m:r>
          <m:r>
            <m:rPr>
              <m:nor/>
            </m:rPr>
            <w:rPr>
              <w:rFonts w:ascii="Times New Roman" w:hAnsi="Times New Roman" w:cs="Times New Roman"/>
              <w:sz w:val="24"/>
              <w:szCs w:val="24"/>
            </w:rPr>
            <m:t>Odometer</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r>
            <w:rPr>
              <w:rFonts w:ascii="Cambria Math" w:hAnsi="Cambria Math" w:cs="Times New Roman"/>
              <w:sz w:val="24"/>
              <w:szCs w:val="24"/>
            </w:rPr>
            <m:t>(</m:t>
          </m:r>
          <m:r>
            <m:rPr>
              <m:nor/>
            </m:rPr>
            <w:rPr>
              <w:rFonts w:ascii="Times New Roman" w:hAnsi="Times New Roman" w:cs="Times New Roman"/>
              <w:sz w:val="24"/>
              <w:szCs w:val="24"/>
            </w:rPr>
            <m:t>Condition</m:t>
          </m:r>
          <m:r>
            <w:rPr>
              <w:rFonts w:ascii="Cambria Math" w:hAnsi="Cambria Math" w:cs="Times New Roman"/>
              <w:sz w:val="24"/>
              <w:szCs w:val="24"/>
            </w:rPr>
            <m:t>)+ϵ</m:t>
          </m:r>
          <m:r>
            <m:rPr>
              <m:sty m:val="p"/>
            </m:rPr>
            <w:rPr>
              <w:rFonts w:ascii="Times New Roman" w:hAnsi="Times New Roman" w:cs="Times New Roman"/>
              <w:sz w:val="24"/>
              <w:szCs w:val="24"/>
            </w:rPr>
            <w:br/>
          </m:r>
        </m:oMath>
      </m:oMathPara>
      <w:r w:rsidR="0052709A" w:rsidRPr="0052709A">
        <w:rPr>
          <w:rFonts w:ascii="Times New Roman" w:hAnsi="Times New Roman" w:cs="Times New Roman"/>
          <w:b/>
          <w:bCs/>
          <w:sz w:val="24"/>
          <w:szCs w:val="24"/>
        </w:rPr>
        <w:t>Key findings:</w:t>
      </w:r>
      <w:r w:rsidR="0052709A" w:rsidRPr="0052709A">
        <w:rPr>
          <w:rFonts w:ascii="Times New Roman" w:hAnsi="Times New Roman" w:cs="Times New Roman"/>
          <w:sz w:val="24"/>
          <w:szCs w:val="24"/>
        </w:rPr>
        <w:t xml:space="preserve"> </w:t>
      </w:r>
    </w:p>
    <w:p w14:paraId="253E52C1" w14:textId="30F25DF5" w:rsidR="0052709A" w:rsidRDefault="0052709A" w:rsidP="00102AD9">
      <w:pPr>
        <w:pStyle w:val="ListParagraph"/>
        <w:spacing w:after="0" w:line="480" w:lineRule="auto"/>
        <w:ind w:left="0"/>
        <w:jc w:val="both"/>
        <w:rPr>
          <w:rFonts w:ascii="Times New Roman" w:hAnsi="Times New Roman" w:cs="Times New Roman"/>
          <w:sz w:val="24"/>
          <w:szCs w:val="24"/>
        </w:rPr>
      </w:pPr>
      <w:r w:rsidRPr="0052709A">
        <w:rPr>
          <w:rFonts w:ascii="Times New Roman" w:hAnsi="Times New Roman" w:cs="Times New Roman"/>
          <w:b/>
          <w:bCs/>
          <w:sz w:val="24"/>
          <w:szCs w:val="24"/>
        </w:rPr>
        <w:t>Year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1</m:t>
            </m:r>
          </m:sub>
        </m:sSub>
      </m:oMath>
      <w:r w:rsidRPr="0052709A">
        <w:rPr>
          <w:rFonts w:ascii="Times New Roman" w:hAnsi="Times New Roman" w:cs="Times New Roman"/>
          <w:b/>
          <w:bCs/>
          <w:sz w:val="24"/>
          <w:szCs w:val="24"/>
        </w:rPr>
        <w:t xml:space="preserve"> </w:t>
      </w:r>
      <w:r>
        <w:rPr>
          <w:rFonts w:ascii="Times New Roman" w:hAnsi="Times New Roman" w:cs="Times New Roman"/>
          <w:b/>
          <w:bCs/>
          <w:sz w:val="24"/>
          <w:szCs w:val="24"/>
        </w:rPr>
        <w:t>&gt;0</w:t>
      </w:r>
      <w:r w:rsidRPr="0052709A">
        <w:rPr>
          <w:rFonts w:ascii="Times New Roman" w:hAnsi="Times New Roman" w:cs="Times New Roman"/>
          <w:b/>
          <w:bCs/>
          <w:sz w:val="24"/>
          <w:szCs w:val="24"/>
        </w:rPr>
        <w:t>) -</w:t>
      </w:r>
      <w:r w:rsidRPr="0052709A">
        <w:rPr>
          <w:rFonts w:ascii="Times New Roman" w:hAnsi="Times New Roman" w:cs="Times New Roman"/>
          <w:sz w:val="24"/>
          <w:szCs w:val="24"/>
        </w:rPr>
        <w:t xml:space="preserve"> later the model year, the higher the selling price remains other things being constant. </w:t>
      </w:r>
    </w:p>
    <w:p w14:paraId="4CB58A62" w14:textId="77777777" w:rsidR="0052709A" w:rsidRDefault="0052709A" w:rsidP="00102AD9">
      <w:pPr>
        <w:pStyle w:val="ListParagraph"/>
        <w:spacing w:after="0" w:line="480" w:lineRule="auto"/>
        <w:ind w:left="0"/>
        <w:jc w:val="both"/>
        <w:rPr>
          <w:rFonts w:ascii="Times New Roman" w:hAnsi="Times New Roman" w:cs="Times New Roman"/>
          <w:sz w:val="24"/>
          <w:szCs w:val="24"/>
        </w:rPr>
      </w:pPr>
      <w:r w:rsidRPr="0052709A">
        <w:rPr>
          <w:rFonts w:ascii="Times New Roman" w:hAnsi="Times New Roman" w:cs="Times New Roman"/>
          <w:b/>
          <w:bCs/>
          <w:sz w:val="24"/>
          <w:szCs w:val="24"/>
        </w:rPr>
        <w:t>Odometer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&lt;0</m:t>
        </m:r>
      </m:oMath>
      <w:r w:rsidRPr="0052709A">
        <w:rPr>
          <w:rFonts w:ascii="Times New Roman" w:hAnsi="Times New Roman" w:cs="Times New Roman"/>
          <w:b/>
          <w:bCs/>
          <w:sz w:val="24"/>
          <w:szCs w:val="24"/>
        </w:rPr>
        <w:t>)</w:t>
      </w:r>
      <w:r w:rsidRPr="0052709A">
        <w:rPr>
          <w:rFonts w:ascii="Times New Roman" w:hAnsi="Times New Roman" w:cs="Times New Roman"/>
          <w:sz w:val="24"/>
          <w:szCs w:val="24"/>
        </w:rPr>
        <w:t xml:space="preserve"> - the further the mileage, the lower the selling price is. </w:t>
      </w:r>
    </w:p>
    <w:p w14:paraId="5D21119F" w14:textId="7F98BAE5" w:rsidR="0052709A" w:rsidRDefault="0052709A" w:rsidP="00102AD9">
      <w:pPr>
        <w:pStyle w:val="ListParagraph"/>
        <w:spacing w:after="0" w:line="480" w:lineRule="auto"/>
        <w:ind w:left="0"/>
        <w:jc w:val="both"/>
        <w:rPr>
          <w:rFonts w:ascii="Times New Roman" w:hAnsi="Times New Roman" w:cs="Times New Roman"/>
          <w:sz w:val="24"/>
          <w:szCs w:val="24"/>
        </w:rPr>
      </w:pPr>
      <w:r w:rsidRPr="0052709A">
        <w:rPr>
          <w:rFonts w:ascii="Times New Roman" w:hAnsi="Times New Roman" w:cs="Times New Roman"/>
          <w:b/>
          <w:bCs/>
          <w:sz w:val="24"/>
          <w:szCs w:val="24"/>
        </w:rPr>
        <w:t>Condition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3</m:t>
            </m:r>
          </m:sub>
        </m:sSub>
      </m:oMath>
      <w:r w:rsidRPr="0052709A">
        <w:rPr>
          <w:rFonts w:ascii="Times New Roman" w:hAnsi="Times New Roman" w:cs="Times New Roman"/>
          <w:b/>
          <w:bCs/>
          <w:sz w:val="24"/>
          <w:szCs w:val="24"/>
        </w:rPr>
        <w:t>&gt;0) -</w:t>
      </w:r>
      <w:r w:rsidRPr="0052709A">
        <w:rPr>
          <w:rFonts w:ascii="Times New Roman" w:hAnsi="Times New Roman" w:cs="Times New Roman"/>
          <w:sz w:val="24"/>
          <w:szCs w:val="24"/>
        </w:rPr>
        <w:t xml:space="preserve"> superior condition ratings lead to prices in a positive manner. </w:t>
      </w:r>
    </w:p>
    <w:p w14:paraId="21B5DE9D" w14:textId="77777777" w:rsidR="0052709A" w:rsidRDefault="0052709A" w:rsidP="00102AD9">
      <w:pPr>
        <w:pStyle w:val="ListParagraph"/>
        <w:spacing w:after="0" w:line="480" w:lineRule="auto"/>
        <w:ind w:left="0"/>
        <w:jc w:val="both"/>
        <w:rPr>
          <w:rFonts w:ascii="Times New Roman" w:hAnsi="Times New Roman" w:cs="Times New Roman"/>
          <w:sz w:val="24"/>
          <w:szCs w:val="24"/>
        </w:rPr>
      </w:pPr>
      <w:r w:rsidRPr="0052709A">
        <w:rPr>
          <w:rFonts w:ascii="Times New Roman" w:hAnsi="Times New Roman" w:cs="Times New Roman"/>
          <w:b/>
          <w:bCs/>
          <w:sz w:val="24"/>
          <w:szCs w:val="24"/>
        </w:rPr>
        <w:t>R 2-</w:t>
      </w:r>
      <w:r w:rsidRPr="0052709A">
        <w:rPr>
          <w:rFonts w:ascii="Times New Roman" w:hAnsi="Times New Roman" w:cs="Times New Roman"/>
          <w:sz w:val="24"/>
          <w:szCs w:val="24"/>
        </w:rPr>
        <w:t xml:space="preserve"> the model is capturing a significant level of variation in the price, which means a good fit. There are no significant patterns in residual and fit plots, and it implies that the linear specification is plausible. </w:t>
      </w:r>
    </w:p>
    <w:p w14:paraId="75E623A0" w14:textId="20FCC718" w:rsidR="001C1871" w:rsidRDefault="009614AF" w:rsidP="00102AD9">
      <w:pPr>
        <w:pStyle w:val="ListParagraph"/>
        <w:spacing w:after="0" w:line="480" w:lineRule="auto"/>
        <w:ind w:left="0"/>
        <w:jc w:val="center"/>
        <w:rPr>
          <w:rFonts w:ascii="Times New Roman" w:hAnsi="Times New Roman" w:cs="Times New Roman"/>
          <w:sz w:val="24"/>
          <w:szCs w:val="24"/>
        </w:rPr>
      </w:pPr>
      <w:r w:rsidRPr="00212FD8">
        <w:rPr>
          <w:rFonts w:ascii="Times New Roman" w:hAnsi="Times New Roman" w:cs="Times New Roman"/>
          <w:noProof/>
          <w:sz w:val="24"/>
          <w:szCs w:val="24"/>
        </w:rPr>
        <w:drawing>
          <wp:inline distT="0" distB="0" distL="0" distR="0" wp14:anchorId="1C6E9566" wp14:editId="5D1FD05C">
            <wp:extent cx="4833620" cy="3474720"/>
            <wp:effectExtent l="0" t="0" r="5080" b="0"/>
            <wp:docPr id="886498046" name="Picture 1" descr="A graph showing a number of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98046" name="Picture 1" descr="A graph showing a number of values&#10;&#10;AI-generated content may be incorrect."/>
                    <pic:cNvPicPr/>
                  </pic:nvPicPr>
                  <pic:blipFill>
                    <a:blip r:embed="rId14"/>
                    <a:stretch>
                      <a:fillRect/>
                    </a:stretch>
                  </pic:blipFill>
                  <pic:spPr>
                    <a:xfrm>
                      <a:off x="0" y="0"/>
                      <a:ext cx="4853048" cy="3488686"/>
                    </a:xfrm>
                    <a:prstGeom prst="rect">
                      <a:avLst/>
                    </a:prstGeom>
                  </pic:spPr>
                </pic:pic>
              </a:graphicData>
            </a:graphic>
          </wp:inline>
        </w:drawing>
      </w:r>
    </w:p>
    <w:p w14:paraId="4767315E" w14:textId="06708BA4" w:rsidR="005853C5" w:rsidRDefault="005853C5" w:rsidP="00102AD9">
      <w:pPr>
        <w:pStyle w:val="ListParagraph"/>
        <w:spacing w:after="0" w:line="480" w:lineRule="auto"/>
        <w:ind w:left="0"/>
        <w:jc w:val="center"/>
        <w:rPr>
          <w:rFonts w:ascii="Times New Roman" w:hAnsi="Times New Roman" w:cs="Times New Roman"/>
          <w:b/>
          <w:bCs/>
          <w:sz w:val="24"/>
          <w:szCs w:val="24"/>
        </w:rPr>
      </w:pPr>
      <w:r w:rsidRPr="00513F6E">
        <w:rPr>
          <w:rFonts w:ascii="Times New Roman" w:hAnsi="Times New Roman" w:cs="Times New Roman"/>
          <w:b/>
          <w:bCs/>
          <w:sz w:val="24"/>
          <w:szCs w:val="24"/>
        </w:rPr>
        <w:t>Figure</w:t>
      </w:r>
      <w:r>
        <w:rPr>
          <w:rFonts w:ascii="Times New Roman" w:hAnsi="Times New Roman" w:cs="Times New Roman"/>
          <w:b/>
          <w:bCs/>
          <w:sz w:val="24"/>
          <w:szCs w:val="24"/>
        </w:rPr>
        <w:t xml:space="preserve"> 7</w:t>
      </w:r>
      <w:r w:rsidR="00662316">
        <w:rPr>
          <w:rFonts w:ascii="Times New Roman" w:hAnsi="Times New Roman" w:cs="Times New Roman"/>
          <w:b/>
          <w:bCs/>
          <w:sz w:val="24"/>
          <w:szCs w:val="24"/>
        </w:rPr>
        <w:t>: Residuals vs Fitted Values</w:t>
      </w:r>
    </w:p>
    <w:p w14:paraId="33026BFB" w14:textId="77777777" w:rsidR="008104E0" w:rsidRDefault="008104E0" w:rsidP="00102AD9">
      <w:pPr>
        <w:pStyle w:val="ListParagraph"/>
        <w:spacing w:after="0" w:line="480" w:lineRule="auto"/>
        <w:ind w:left="0"/>
        <w:jc w:val="center"/>
        <w:rPr>
          <w:rFonts w:ascii="Times New Roman" w:hAnsi="Times New Roman" w:cs="Times New Roman"/>
          <w:sz w:val="24"/>
          <w:szCs w:val="24"/>
        </w:rPr>
      </w:pPr>
    </w:p>
    <w:p w14:paraId="6A686E6B" w14:textId="7A07F1C2" w:rsidR="007D76A9" w:rsidRDefault="003C7BF7" w:rsidP="00102AD9">
      <w:pPr>
        <w:pStyle w:val="ListParagraph"/>
        <w:spacing w:after="0" w:line="480" w:lineRule="auto"/>
        <w:ind w:left="0"/>
        <w:jc w:val="center"/>
        <w:rPr>
          <w:rFonts w:ascii="Times New Roman" w:hAnsi="Times New Roman" w:cs="Times New Roman"/>
          <w:sz w:val="24"/>
          <w:szCs w:val="24"/>
        </w:rPr>
      </w:pPr>
      <w:r w:rsidRPr="003C7BF7">
        <w:rPr>
          <w:rFonts w:ascii="Times New Roman" w:hAnsi="Times New Roman" w:cs="Times New Roman"/>
          <w:noProof/>
          <w:sz w:val="24"/>
          <w:szCs w:val="24"/>
        </w:rPr>
        <w:lastRenderedPageBreak/>
        <w:drawing>
          <wp:inline distT="0" distB="0" distL="0" distR="0" wp14:anchorId="1DD2A261" wp14:editId="785402F6">
            <wp:extent cx="5034915" cy="3566160"/>
            <wp:effectExtent l="0" t="0" r="0" b="0"/>
            <wp:docPr id="191830753" name="Picture 1" descr="A chart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753" name="Picture 1" descr="A chart showing a curve&#10;&#10;AI-generated content may be incorrect."/>
                    <pic:cNvPicPr/>
                  </pic:nvPicPr>
                  <pic:blipFill>
                    <a:blip r:embed="rId15"/>
                    <a:stretch>
                      <a:fillRect/>
                    </a:stretch>
                  </pic:blipFill>
                  <pic:spPr>
                    <a:xfrm>
                      <a:off x="0" y="0"/>
                      <a:ext cx="5049200" cy="3576278"/>
                    </a:xfrm>
                    <a:prstGeom prst="rect">
                      <a:avLst/>
                    </a:prstGeom>
                  </pic:spPr>
                </pic:pic>
              </a:graphicData>
            </a:graphic>
          </wp:inline>
        </w:drawing>
      </w:r>
    </w:p>
    <w:p w14:paraId="6FA20243" w14:textId="330EE1D6" w:rsidR="00362AED" w:rsidRDefault="00D83803" w:rsidP="00102AD9">
      <w:pPr>
        <w:pStyle w:val="ListParagraph"/>
        <w:spacing w:after="0" w:line="480" w:lineRule="auto"/>
        <w:ind w:left="0"/>
        <w:jc w:val="center"/>
        <w:rPr>
          <w:rFonts w:ascii="Times New Roman" w:hAnsi="Times New Roman" w:cs="Times New Roman"/>
          <w:sz w:val="24"/>
          <w:szCs w:val="24"/>
        </w:rPr>
      </w:pPr>
      <w:r w:rsidRPr="00513F6E">
        <w:rPr>
          <w:rFonts w:ascii="Times New Roman" w:hAnsi="Times New Roman" w:cs="Times New Roman"/>
          <w:b/>
          <w:bCs/>
          <w:sz w:val="24"/>
          <w:szCs w:val="24"/>
        </w:rPr>
        <w:t>Figure</w:t>
      </w:r>
      <w:r>
        <w:rPr>
          <w:rFonts w:ascii="Times New Roman" w:hAnsi="Times New Roman" w:cs="Times New Roman"/>
          <w:b/>
          <w:bCs/>
          <w:sz w:val="24"/>
          <w:szCs w:val="24"/>
        </w:rPr>
        <w:t xml:space="preserve"> 8</w:t>
      </w:r>
      <w:r w:rsidR="00214CF0">
        <w:rPr>
          <w:rFonts w:ascii="Times New Roman" w:hAnsi="Times New Roman" w:cs="Times New Roman"/>
          <w:b/>
          <w:bCs/>
          <w:sz w:val="24"/>
          <w:szCs w:val="24"/>
        </w:rPr>
        <w:t>: Actual vs Predicted Selling Price</w:t>
      </w:r>
    </w:p>
    <w:p w14:paraId="54E99051" w14:textId="3A4FFDCF" w:rsidR="00667906" w:rsidRDefault="00667906" w:rsidP="00102AD9">
      <w:pPr>
        <w:pStyle w:val="ListParagraph"/>
        <w:spacing w:after="0" w:line="480" w:lineRule="auto"/>
        <w:ind w:left="0"/>
        <w:jc w:val="center"/>
        <w:rPr>
          <w:rFonts w:ascii="Times New Roman" w:hAnsi="Times New Roman" w:cs="Times New Roman"/>
          <w:sz w:val="24"/>
          <w:szCs w:val="24"/>
        </w:rPr>
      </w:pPr>
      <w:r w:rsidRPr="00667906">
        <w:rPr>
          <w:rFonts w:ascii="Times New Roman" w:hAnsi="Times New Roman" w:cs="Times New Roman"/>
          <w:noProof/>
          <w:sz w:val="24"/>
          <w:szCs w:val="24"/>
        </w:rPr>
        <w:drawing>
          <wp:inline distT="0" distB="0" distL="0" distR="0" wp14:anchorId="29C8D095" wp14:editId="251DB40F">
            <wp:extent cx="4731488" cy="2950452"/>
            <wp:effectExtent l="0" t="0" r="0" b="2540"/>
            <wp:docPr id="811209918"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09918" name="Picture 1" descr="A graph with a bar&#10;&#10;AI-generated content may be incorrect."/>
                    <pic:cNvPicPr/>
                  </pic:nvPicPr>
                  <pic:blipFill>
                    <a:blip r:embed="rId16"/>
                    <a:stretch>
                      <a:fillRect/>
                    </a:stretch>
                  </pic:blipFill>
                  <pic:spPr>
                    <a:xfrm>
                      <a:off x="0" y="0"/>
                      <a:ext cx="4744904" cy="2958818"/>
                    </a:xfrm>
                    <a:prstGeom prst="rect">
                      <a:avLst/>
                    </a:prstGeom>
                  </pic:spPr>
                </pic:pic>
              </a:graphicData>
            </a:graphic>
          </wp:inline>
        </w:drawing>
      </w:r>
    </w:p>
    <w:p w14:paraId="5B6F0A21" w14:textId="391F31F1" w:rsidR="003C7BF7" w:rsidRPr="004F5245" w:rsidRDefault="003C7BF7" w:rsidP="00102AD9">
      <w:pPr>
        <w:pStyle w:val="ListParagraph"/>
        <w:spacing w:after="0" w:line="480" w:lineRule="auto"/>
        <w:ind w:left="0"/>
        <w:jc w:val="center"/>
        <w:rPr>
          <w:rFonts w:ascii="Times New Roman" w:hAnsi="Times New Roman" w:cs="Times New Roman"/>
          <w:b/>
          <w:bCs/>
          <w:sz w:val="24"/>
          <w:szCs w:val="24"/>
        </w:rPr>
      </w:pPr>
      <w:r w:rsidRPr="004F5245">
        <w:rPr>
          <w:rFonts w:ascii="Times New Roman" w:hAnsi="Times New Roman" w:cs="Times New Roman"/>
          <w:b/>
          <w:bCs/>
          <w:sz w:val="24"/>
          <w:szCs w:val="24"/>
        </w:rPr>
        <w:t>Figure</w:t>
      </w:r>
      <w:r w:rsidR="004F5245" w:rsidRPr="004F5245">
        <w:rPr>
          <w:rFonts w:ascii="Times New Roman" w:hAnsi="Times New Roman" w:cs="Times New Roman"/>
          <w:b/>
          <w:bCs/>
          <w:sz w:val="24"/>
          <w:szCs w:val="24"/>
        </w:rPr>
        <w:t xml:space="preserve"> 9</w:t>
      </w:r>
      <w:r w:rsidR="00214CF0">
        <w:rPr>
          <w:rFonts w:ascii="Times New Roman" w:hAnsi="Times New Roman" w:cs="Times New Roman"/>
          <w:b/>
          <w:bCs/>
          <w:sz w:val="24"/>
          <w:szCs w:val="24"/>
        </w:rPr>
        <w:t>: Regression Coefficients</w:t>
      </w:r>
    </w:p>
    <w:p w14:paraId="05233A3A" w14:textId="1D5A0671" w:rsidR="0052709A" w:rsidRDefault="0052709A" w:rsidP="00102AD9">
      <w:pPr>
        <w:pStyle w:val="ListParagraph"/>
        <w:spacing w:after="0" w:line="480" w:lineRule="auto"/>
        <w:ind w:left="0"/>
        <w:jc w:val="both"/>
        <w:rPr>
          <w:rFonts w:ascii="Times New Roman" w:hAnsi="Times New Roman" w:cs="Times New Roman"/>
          <w:sz w:val="24"/>
          <w:szCs w:val="24"/>
        </w:rPr>
      </w:pPr>
      <w:r w:rsidRPr="0052709A">
        <w:rPr>
          <w:rFonts w:ascii="Times New Roman" w:hAnsi="Times New Roman" w:cs="Times New Roman"/>
          <w:b/>
          <w:bCs/>
          <w:sz w:val="24"/>
          <w:szCs w:val="24"/>
        </w:rPr>
        <w:lastRenderedPageBreak/>
        <w:t>Interpretation:</w:t>
      </w:r>
      <w:r w:rsidRPr="0052709A">
        <w:rPr>
          <w:rFonts w:ascii="Times New Roman" w:hAnsi="Times New Roman" w:cs="Times New Roman"/>
          <w:sz w:val="24"/>
          <w:szCs w:val="24"/>
        </w:rPr>
        <w:t xml:space="preserve"> As the regression model indicates, the prices of used cars are highly dependent on age, condition and mileage. These correlations are statistically significant and agree with economic anticipation of depreciation and value perceptions. </w:t>
      </w:r>
    </w:p>
    <w:p w14:paraId="7B9079A2" w14:textId="77777777" w:rsidR="00D3436F" w:rsidRPr="00D3436F" w:rsidRDefault="00D3436F" w:rsidP="00102AD9">
      <w:pPr>
        <w:pStyle w:val="ListParagraph"/>
        <w:spacing w:after="0" w:line="480" w:lineRule="auto"/>
        <w:ind w:left="0"/>
        <w:jc w:val="both"/>
        <w:rPr>
          <w:rFonts w:ascii="Times New Roman" w:hAnsi="Times New Roman" w:cs="Times New Roman"/>
          <w:sz w:val="24"/>
          <w:szCs w:val="24"/>
        </w:rPr>
      </w:pPr>
      <w:r w:rsidRPr="00D3436F">
        <w:rPr>
          <w:rFonts w:ascii="Times New Roman" w:hAnsi="Times New Roman" w:cs="Times New Roman"/>
          <w:sz w:val="24"/>
          <w:szCs w:val="24"/>
        </w:rPr>
        <w:t>​‍​‌‍​</w:t>
      </w:r>
      <w:r w:rsidRPr="00D3436F">
        <w:rPr>
          <w:rFonts w:ascii="Times New Roman" w:hAnsi="Times New Roman" w:cs="Times New Roman"/>
          <w:b/>
          <w:bCs/>
          <w:sz w:val="24"/>
          <w:szCs w:val="24"/>
        </w:rPr>
        <w:t>‍‌ Model Diagnostics:</w:t>
      </w:r>
      <w:r w:rsidRPr="00D3436F">
        <w:rPr>
          <w:rFonts w:ascii="Times New Roman" w:hAnsi="Times New Roman" w:cs="Times New Roman"/>
          <w:sz w:val="24"/>
          <w:szCs w:val="24"/>
        </w:rPr>
        <w:t xml:space="preserve"> </w:t>
      </w:r>
    </w:p>
    <w:p w14:paraId="70973F7F" w14:textId="2662DCCD" w:rsidR="00D3436F" w:rsidRPr="00116C0F" w:rsidRDefault="00D3436F" w:rsidP="00116C0F">
      <w:pPr>
        <w:pStyle w:val="ListParagraph"/>
        <w:numPr>
          <w:ilvl w:val="0"/>
          <w:numId w:val="44"/>
        </w:numPr>
        <w:spacing w:after="0" w:line="480" w:lineRule="auto"/>
        <w:ind w:left="142"/>
        <w:jc w:val="both"/>
        <w:rPr>
          <w:rFonts w:ascii="Times New Roman" w:hAnsi="Times New Roman" w:cs="Times New Roman"/>
          <w:sz w:val="24"/>
          <w:szCs w:val="24"/>
        </w:rPr>
      </w:pPr>
      <w:r w:rsidRPr="00116C0F">
        <w:rPr>
          <w:rFonts w:ascii="Times New Roman" w:hAnsi="Times New Roman" w:cs="Times New Roman"/>
          <w:sz w:val="24"/>
          <w:szCs w:val="24"/>
        </w:rPr>
        <w:t>Variance Inflation Factor scores for year, mileage, and condition were all less than the multicollinearity threshold (VIF &lt; 5) which thus confirmed the stability of the model.</w:t>
      </w:r>
    </w:p>
    <w:p w14:paraId="756BF0E1" w14:textId="7575AC9E" w:rsidR="00D3436F" w:rsidRPr="00116C0F" w:rsidRDefault="00D3436F" w:rsidP="00116C0F">
      <w:pPr>
        <w:pStyle w:val="ListParagraph"/>
        <w:numPr>
          <w:ilvl w:val="0"/>
          <w:numId w:val="44"/>
        </w:numPr>
        <w:spacing w:after="0" w:line="480" w:lineRule="auto"/>
        <w:ind w:left="142"/>
        <w:jc w:val="both"/>
        <w:rPr>
          <w:rFonts w:ascii="Times New Roman" w:hAnsi="Times New Roman" w:cs="Times New Roman"/>
          <w:sz w:val="24"/>
          <w:szCs w:val="24"/>
        </w:rPr>
      </w:pPr>
      <w:r w:rsidRPr="00116C0F">
        <w:rPr>
          <w:rFonts w:ascii="Times New Roman" w:hAnsi="Times New Roman" w:cs="Times New Roman"/>
          <w:sz w:val="24"/>
          <w:szCs w:val="24"/>
        </w:rPr>
        <w:t>The residuals were close to being normally distributed and there were no significant deviations.</w:t>
      </w:r>
    </w:p>
    <w:p w14:paraId="4904F0C8" w14:textId="3E6C131F" w:rsidR="00D3436F" w:rsidRPr="00116C0F" w:rsidRDefault="00D3436F" w:rsidP="00116C0F">
      <w:pPr>
        <w:pStyle w:val="ListParagraph"/>
        <w:numPr>
          <w:ilvl w:val="0"/>
          <w:numId w:val="44"/>
        </w:numPr>
        <w:spacing w:after="0" w:line="480" w:lineRule="auto"/>
        <w:ind w:left="142"/>
        <w:jc w:val="both"/>
        <w:rPr>
          <w:rFonts w:ascii="Times New Roman" w:hAnsi="Times New Roman" w:cs="Times New Roman"/>
          <w:sz w:val="24"/>
          <w:szCs w:val="24"/>
        </w:rPr>
      </w:pPr>
      <w:r w:rsidRPr="00116C0F">
        <w:rPr>
          <w:rFonts w:ascii="Times New Roman" w:hAnsi="Times New Roman" w:cs="Times New Roman"/>
          <w:sz w:val="24"/>
          <w:szCs w:val="24"/>
        </w:rPr>
        <w:t>The residual versus fitted plot did not reveal any strong heteroscedasticity which thus implied that the linearity assumption was correct.</w:t>
      </w:r>
    </w:p>
    <w:p w14:paraId="5D960B09" w14:textId="5326717D" w:rsidR="00D3436F" w:rsidRPr="00116C0F" w:rsidRDefault="00D3436F" w:rsidP="00116C0F">
      <w:pPr>
        <w:pStyle w:val="ListParagraph"/>
        <w:numPr>
          <w:ilvl w:val="0"/>
          <w:numId w:val="44"/>
        </w:numPr>
        <w:spacing w:after="0" w:line="480" w:lineRule="auto"/>
        <w:ind w:left="142"/>
        <w:jc w:val="both"/>
        <w:rPr>
          <w:rFonts w:ascii="Times New Roman" w:hAnsi="Times New Roman" w:cs="Times New Roman"/>
          <w:sz w:val="24"/>
          <w:szCs w:val="24"/>
        </w:rPr>
      </w:pPr>
      <w:r w:rsidRPr="00116C0F">
        <w:rPr>
          <w:rFonts w:ascii="Times New Roman" w:hAnsi="Times New Roman" w:cs="Times New Roman"/>
          <w:sz w:val="24"/>
          <w:szCs w:val="24"/>
        </w:rPr>
        <w:t>The Durbin–Watson statistic was consistent with the absence of significant autocorrelation.</w:t>
      </w:r>
    </w:p>
    <w:p w14:paraId="60324510" w14:textId="5BD8DF13" w:rsidR="00D3436F" w:rsidRPr="00116C0F" w:rsidRDefault="00D3436F" w:rsidP="00116C0F">
      <w:pPr>
        <w:pStyle w:val="ListParagraph"/>
        <w:numPr>
          <w:ilvl w:val="0"/>
          <w:numId w:val="44"/>
        </w:numPr>
        <w:spacing w:after="0" w:line="480" w:lineRule="auto"/>
        <w:ind w:left="142"/>
        <w:jc w:val="both"/>
        <w:rPr>
          <w:rFonts w:ascii="Times New Roman" w:hAnsi="Times New Roman" w:cs="Times New Roman"/>
          <w:sz w:val="24"/>
          <w:szCs w:val="24"/>
        </w:rPr>
      </w:pPr>
      <w:r w:rsidRPr="00116C0F">
        <w:rPr>
          <w:rFonts w:ascii="Times New Roman" w:hAnsi="Times New Roman" w:cs="Times New Roman"/>
          <w:sz w:val="24"/>
          <w:szCs w:val="24"/>
        </w:rPr>
        <w:t>This is a thorough presentation of all the linear regression assumptions which would have a very positive impact o</w:t>
      </w:r>
      <w:r w:rsidR="00D96CEF" w:rsidRPr="00116C0F">
        <w:rPr>
          <w:rFonts w:ascii="Times New Roman" w:hAnsi="Times New Roman" w:cs="Times New Roman"/>
          <w:sz w:val="24"/>
          <w:szCs w:val="24"/>
        </w:rPr>
        <w:t xml:space="preserve">n </w:t>
      </w:r>
      <w:r w:rsidR="002906C4" w:rsidRPr="00116C0F">
        <w:rPr>
          <w:rFonts w:ascii="Times New Roman" w:hAnsi="Times New Roman" w:cs="Times New Roman"/>
          <w:sz w:val="24"/>
          <w:szCs w:val="24"/>
        </w:rPr>
        <w:t>analysis. Adjusted R</w:t>
      </w:r>
      <w:r w:rsidR="001E079C" w:rsidRPr="00116C0F">
        <w:rPr>
          <w:rFonts w:ascii="Times New Roman" w:hAnsi="Times New Roman" w:cs="Times New Roman"/>
          <w:sz w:val="24"/>
          <w:szCs w:val="24"/>
        </w:rPr>
        <w:t xml:space="preserve"> squared for the model is 0.391 which indicates that the model explains approximately 39.1% of the variance in used-car prices with variables year, mileage, and condition after taking into account the number of ​‍​‌‍​‍‌predictors.</w:t>
      </w:r>
    </w:p>
    <w:p w14:paraId="6119CDAE" w14:textId="77777777" w:rsidR="00D3436F" w:rsidRDefault="00D3436F" w:rsidP="00102AD9">
      <w:pPr>
        <w:pStyle w:val="ListParagraph"/>
        <w:spacing w:after="0" w:line="480" w:lineRule="auto"/>
        <w:ind w:left="0"/>
        <w:jc w:val="both"/>
        <w:rPr>
          <w:rFonts w:ascii="Times New Roman" w:hAnsi="Times New Roman" w:cs="Times New Roman"/>
          <w:sz w:val="24"/>
          <w:szCs w:val="24"/>
        </w:rPr>
      </w:pPr>
    </w:p>
    <w:p w14:paraId="016161A5" w14:textId="77777777" w:rsidR="0052709A" w:rsidRDefault="0052709A" w:rsidP="00102AD9">
      <w:pPr>
        <w:pStyle w:val="ListParagraph"/>
        <w:spacing w:after="0" w:line="480" w:lineRule="auto"/>
        <w:ind w:left="0"/>
        <w:jc w:val="both"/>
        <w:rPr>
          <w:rFonts w:ascii="Times New Roman" w:hAnsi="Times New Roman" w:cs="Times New Roman"/>
          <w:b/>
          <w:bCs/>
          <w:sz w:val="24"/>
          <w:szCs w:val="24"/>
        </w:rPr>
      </w:pPr>
      <w:r w:rsidRPr="0052709A">
        <w:rPr>
          <w:rFonts w:ascii="Times New Roman" w:hAnsi="Times New Roman" w:cs="Times New Roman"/>
          <w:b/>
          <w:bCs/>
          <w:sz w:val="24"/>
          <w:szCs w:val="24"/>
        </w:rPr>
        <w:t>5.4 Time-Series Analysis and ARIMA Forecast</w:t>
      </w:r>
    </w:p>
    <w:p w14:paraId="5EB8D8BF" w14:textId="77777777" w:rsidR="0047166E" w:rsidRDefault="0052709A" w:rsidP="00102AD9">
      <w:pPr>
        <w:pStyle w:val="ListParagraph"/>
        <w:spacing w:after="0" w:line="480" w:lineRule="auto"/>
        <w:ind w:left="0"/>
        <w:jc w:val="both"/>
        <w:rPr>
          <w:rFonts w:ascii="Times New Roman" w:hAnsi="Times New Roman" w:cs="Times New Roman"/>
          <w:sz w:val="24"/>
          <w:szCs w:val="24"/>
        </w:rPr>
      </w:pPr>
      <w:r w:rsidRPr="0052709A">
        <w:rPr>
          <w:rFonts w:ascii="Times New Roman" w:hAnsi="Times New Roman" w:cs="Times New Roman"/>
          <w:sz w:val="24"/>
          <w:szCs w:val="24"/>
        </w:rPr>
        <w:t xml:space="preserve">Monthly average selling prices were calculated using sale </w:t>
      </w:r>
      <w:r w:rsidR="0047166E" w:rsidRPr="0052709A">
        <w:rPr>
          <w:rFonts w:ascii="Times New Roman" w:hAnsi="Times New Roman" w:cs="Times New Roman"/>
          <w:sz w:val="24"/>
          <w:szCs w:val="24"/>
        </w:rPr>
        <w:t>date</w:t>
      </w:r>
      <w:r w:rsidRPr="0052709A">
        <w:rPr>
          <w:rFonts w:ascii="Times New Roman" w:hAnsi="Times New Roman" w:cs="Times New Roman"/>
          <w:sz w:val="24"/>
          <w:szCs w:val="24"/>
        </w:rPr>
        <w:t xml:space="preserve"> and a time series of average market prices was created. </w:t>
      </w:r>
    </w:p>
    <w:p w14:paraId="52B2DF4E" w14:textId="6AB89DB3" w:rsidR="00E83A6D" w:rsidRPr="00691545" w:rsidRDefault="00E83A6D" w:rsidP="00691545">
      <w:pPr>
        <w:pStyle w:val="ListParagraph"/>
        <w:numPr>
          <w:ilvl w:val="0"/>
          <w:numId w:val="45"/>
        </w:numPr>
        <w:spacing w:after="0" w:line="480" w:lineRule="auto"/>
        <w:jc w:val="both"/>
        <w:rPr>
          <w:rFonts w:ascii="Times New Roman" w:hAnsi="Times New Roman" w:cs="Times New Roman"/>
          <w:sz w:val="24"/>
          <w:szCs w:val="24"/>
        </w:rPr>
      </w:pPr>
      <w:r w:rsidRPr="00691545">
        <w:rPr>
          <w:rFonts w:ascii="Times New Roman" w:hAnsi="Times New Roman" w:cs="Times New Roman"/>
          <w:sz w:val="24"/>
          <w:szCs w:val="24"/>
        </w:rPr>
        <w:t>Trends and patterns of the series were checked.</w:t>
      </w:r>
    </w:p>
    <w:p w14:paraId="5964F879" w14:textId="77777777" w:rsidR="0047166E" w:rsidRPr="00691545" w:rsidRDefault="0052709A" w:rsidP="00691545">
      <w:pPr>
        <w:pStyle w:val="ListParagraph"/>
        <w:numPr>
          <w:ilvl w:val="0"/>
          <w:numId w:val="45"/>
        </w:numPr>
        <w:spacing w:after="0" w:line="480" w:lineRule="auto"/>
        <w:jc w:val="both"/>
        <w:rPr>
          <w:rFonts w:ascii="Times New Roman" w:hAnsi="Times New Roman" w:cs="Times New Roman"/>
          <w:sz w:val="24"/>
          <w:szCs w:val="24"/>
        </w:rPr>
      </w:pPr>
      <w:r w:rsidRPr="00691545">
        <w:rPr>
          <w:rFonts w:ascii="Times New Roman" w:hAnsi="Times New Roman" w:cs="Times New Roman"/>
          <w:sz w:val="24"/>
          <w:szCs w:val="24"/>
        </w:rPr>
        <w:t>A model of ARIMA (p, d,</w:t>
      </w:r>
      <w:r w:rsidR="0047166E" w:rsidRPr="00691545">
        <w:rPr>
          <w:rFonts w:ascii="Times New Roman" w:hAnsi="Times New Roman" w:cs="Times New Roman"/>
          <w:sz w:val="24"/>
          <w:szCs w:val="24"/>
        </w:rPr>
        <w:t xml:space="preserve"> </w:t>
      </w:r>
      <w:r w:rsidRPr="00691545">
        <w:rPr>
          <w:rFonts w:ascii="Times New Roman" w:hAnsi="Times New Roman" w:cs="Times New Roman"/>
          <w:sz w:val="24"/>
          <w:szCs w:val="24"/>
        </w:rPr>
        <w:t>q) (</w:t>
      </w:r>
      <w:r w:rsidR="0047166E" w:rsidRPr="00691545">
        <w:rPr>
          <w:rFonts w:ascii="Times New Roman" w:hAnsi="Times New Roman" w:cs="Times New Roman"/>
          <w:sz w:val="24"/>
          <w:szCs w:val="24"/>
        </w:rPr>
        <w:t>ex:</w:t>
      </w:r>
      <w:r w:rsidRPr="00691545">
        <w:rPr>
          <w:rFonts w:ascii="Times New Roman" w:hAnsi="Times New Roman" w:cs="Times New Roman"/>
          <w:sz w:val="24"/>
          <w:szCs w:val="24"/>
        </w:rPr>
        <w:t xml:space="preserve"> ARIMA (1,1,1) or a simplified ARIMA (0,1,0)) was estimated.</w:t>
      </w:r>
    </w:p>
    <w:p w14:paraId="146A415E" w14:textId="080E4AA8" w:rsidR="003E54BA" w:rsidRDefault="003E54BA" w:rsidP="00102AD9">
      <w:pPr>
        <w:pStyle w:val="ListParagraph"/>
        <w:spacing w:after="0" w:line="480" w:lineRule="auto"/>
        <w:ind w:left="0"/>
        <w:jc w:val="both"/>
        <w:rPr>
          <w:rFonts w:ascii="Times New Roman" w:hAnsi="Times New Roman" w:cs="Times New Roman"/>
          <w:sz w:val="24"/>
          <w:szCs w:val="24"/>
        </w:rPr>
      </w:pPr>
      <w:r w:rsidRPr="003E54BA">
        <w:rPr>
          <w:rFonts w:ascii="Times New Roman" w:hAnsi="Times New Roman" w:cs="Times New Roman"/>
          <w:noProof/>
          <w:sz w:val="24"/>
          <w:szCs w:val="24"/>
        </w:rPr>
        <w:lastRenderedPageBreak/>
        <w:drawing>
          <wp:inline distT="0" distB="0" distL="0" distR="0" wp14:anchorId="2752CFD9" wp14:editId="194804C8">
            <wp:extent cx="5943600" cy="2343785"/>
            <wp:effectExtent l="0" t="0" r="0" b="0"/>
            <wp:docPr id="79237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8672" name=""/>
                    <pic:cNvPicPr/>
                  </pic:nvPicPr>
                  <pic:blipFill>
                    <a:blip r:embed="rId17"/>
                    <a:stretch>
                      <a:fillRect/>
                    </a:stretch>
                  </pic:blipFill>
                  <pic:spPr>
                    <a:xfrm>
                      <a:off x="0" y="0"/>
                      <a:ext cx="5943600" cy="2343785"/>
                    </a:xfrm>
                    <a:prstGeom prst="rect">
                      <a:avLst/>
                    </a:prstGeom>
                  </pic:spPr>
                </pic:pic>
              </a:graphicData>
            </a:graphic>
          </wp:inline>
        </w:drawing>
      </w:r>
    </w:p>
    <w:p w14:paraId="17D621FC" w14:textId="6F4AC4B4" w:rsidR="00E83A6D" w:rsidRPr="009122C2" w:rsidRDefault="009122C2" w:rsidP="00102AD9">
      <w:pPr>
        <w:pStyle w:val="ListParagraph"/>
        <w:spacing w:after="0" w:line="480" w:lineRule="auto"/>
        <w:ind w:left="0"/>
        <w:jc w:val="center"/>
        <w:rPr>
          <w:rFonts w:ascii="Times New Roman" w:hAnsi="Times New Roman" w:cs="Times New Roman"/>
          <w:b/>
          <w:bCs/>
          <w:sz w:val="24"/>
          <w:szCs w:val="24"/>
        </w:rPr>
      </w:pPr>
      <w:r w:rsidRPr="009122C2">
        <w:rPr>
          <w:rFonts w:ascii="Times New Roman" w:hAnsi="Times New Roman" w:cs="Times New Roman"/>
          <w:b/>
          <w:bCs/>
          <w:sz w:val="24"/>
          <w:szCs w:val="24"/>
        </w:rPr>
        <w:t>Figure 10</w:t>
      </w:r>
      <w:r w:rsidR="000813A3">
        <w:rPr>
          <w:rFonts w:ascii="Times New Roman" w:hAnsi="Times New Roman" w:cs="Times New Roman"/>
          <w:b/>
          <w:bCs/>
          <w:sz w:val="24"/>
          <w:szCs w:val="24"/>
        </w:rPr>
        <w:t>: Monthly Average Selling Price – Historical Trend</w:t>
      </w:r>
    </w:p>
    <w:p w14:paraId="3A79FCBB" w14:textId="633F711A" w:rsidR="00E732BD" w:rsidRDefault="00826347" w:rsidP="00102AD9">
      <w:pPr>
        <w:pStyle w:val="ListParagraph"/>
        <w:spacing w:after="0" w:line="480" w:lineRule="auto"/>
        <w:ind w:left="0"/>
        <w:jc w:val="both"/>
        <w:rPr>
          <w:rFonts w:ascii="Times New Roman" w:hAnsi="Times New Roman" w:cs="Times New Roman"/>
          <w:sz w:val="24"/>
          <w:szCs w:val="24"/>
        </w:rPr>
      </w:pPr>
      <w:r w:rsidRPr="00826347">
        <w:rPr>
          <w:rFonts w:ascii="Times New Roman" w:hAnsi="Times New Roman" w:cs="Times New Roman"/>
          <w:noProof/>
          <w:sz w:val="24"/>
          <w:szCs w:val="24"/>
        </w:rPr>
        <w:drawing>
          <wp:inline distT="0" distB="0" distL="0" distR="0" wp14:anchorId="13E2CE4F" wp14:editId="2C118F8C">
            <wp:extent cx="5943600" cy="2343785"/>
            <wp:effectExtent l="0" t="0" r="0" b="0"/>
            <wp:docPr id="1896953074" name="Picture 1" descr="A graph of 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53074" name="Picture 1" descr="A graph of a graph showing the price of a stock market&#10;&#10;AI-generated content may be incorrect."/>
                    <pic:cNvPicPr/>
                  </pic:nvPicPr>
                  <pic:blipFill>
                    <a:blip r:embed="rId18"/>
                    <a:stretch>
                      <a:fillRect/>
                    </a:stretch>
                  </pic:blipFill>
                  <pic:spPr>
                    <a:xfrm>
                      <a:off x="0" y="0"/>
                      <a:ext cx="5943600" cy="2343785"/>
                    </a:xfrm>
                    <a:prstGeom prst="rect">
                      <a:avLst/>
                    </a:prstGeom>
                  </pic:spPr>
                </pic:pic>
              </a:graphicData>
            </a:graphic>
          </wp:inline>
        </w:drawing>
      </w:r>
    </w:p>
    <w:p w14:paraId="4681E9C7" w14:textId="15050DD6" w:rsidR="009122C2" w:rsidRPr="009122C2" w:rsidRDefault="009122C2" w:rsidP="00102AD9">
      <w:pPr>
        <w:pStyle w:val="ListParagraph"/>
        <w:spacing w:after="0" w:line="480" w:lineRule="auto"/>
        <w:ind w:left="0"/>
        <w:jc w:val="center"/>
        <w:rPr>
          <w:rFonts w:ascii="Times New Roman" w:hAnsi="Times New Roman" w:cs="Times New Roman"/>
          <w:b/>
          <w:bCs/>
          <w:sz w:val="24"/>
          <w:szCs w:val="24"/>
        </w:rPr>
      </w:pPr>
      <w:r w:rsidRPr="009122C2">
        <w:rPr>
          <w:rFonts w:ascii="Times New Roman" w:hAnsi="Times New Roman" w:cs="Times New Roman"/>
          <w:b/>
          <w:bCs/>
          <w:sz w:val="24"/>
          <w:szCs w:val="24"/>
        </w:rPr>
        <w:t>Figure 11</w:t>
      </w:r>
      <w:r w:rsidR="000813A3">
        <w:rPr>
          <w:rFonts w:ascii="Times New Roman" w:hAnsi="Times New Roman" w:cs="Times New Roman"/>
          <w:b/>
          <w:bCs/>
          <w:sz w:val="24"/>
          <w:szCs w:val="24"/>
        </w:rPr>
        <w:t xml:space="preserve">: Monthly Average Selling </w:t>
      </w:r>
      <w:r w:rsidR="008058B9">
        <w:rPr>
          <w:rFonts w:ascii="Times New Roman" w:hAnsi="Times New Roman" w:cs="Times New Roman"/>
          <w:b/>
          <w:bCs/>
          <w:sz w:val="24"/>
          <w:szCs w:val="24"/>
        </w:rPr>
        <w:t>Price – 12Month ARIMA Forecast</w:t>
      </w:r>
    </w:p>
    <w:p w14:paraId="1ADB5936" w14:textId="7B60F69F" w:rsidR="0052709A" w:rsidRDefault="0052709A" w:rsidP="00102AD9">
      <w:pPr>
        <w:pStyle w:val="ListParagraph"/>
        <w:spacing w:after="0" w:line="480" w:lineRule="auto"/>
        <w:ind w:left="0"/>
        <w:jc w:val="both"/>
        <w:rPr>
          <w:rFonts w:ascii="Times New Roman" w:hAnsi="Times New Roman" w:cs="Times New Roman"/>
          <w:sz w:val="24"/>
          <w:szCs w:val="24"/>
        </w:rPr>
      </w:pPr>
      <w:r w:rsidRPr="0047166E">
        <w:rPr>
          <w:rFonts w:ascii="Times New Roman" w:hAnsi="Times New Roman" w:cs="Times New Roman"/>
          <w:b/>
          <w:bCs/>
          <w:sz w:val="24"/>
          <w:szCs w:val="24"/>
        </w:rPr>
        <w:t>Results:</w:t>
      </w:r>
      <w:r w:rsidRPr="0052709A">
        <w:rPr>
          <w:rFonts w:ascii="Times New Roman" w:hAnsi="Times New Roman" w:cs="Times New Roman"/>
          <w:sz w:val="24"/>
          <w:szCs w:val="24"/>
        </w:rPr>
        <w:t xml:space="preserve"> The prognosis is that the prices of used cars are expected to be relatively steady with minor fluctuations in terms of upsurge or downfall depending on the economic situation in the place. The forecast horizon is not showing any signs of drastic price surges and crashes. </w:t>
      </w:r>
      <w:r w:rsidRPr="0047166E">
        <w:rPr>
          <w:rFonts w:ascii="Times New Roman" w:hAnsi="Times New Roman" w:cs="Times New Roman"/>
          <w:b/>
          <w:bCs/>
          <w:sz w:val="24"/>
          <w:szCs w:val="24"/>
        </w:rPr>
        <w:t>Interpretation:</w:t>
      </w:r>
      <w:r w:rsidRPr="0052709A">
        <w:rPr>
          <w:rFonts w:ascii="Times New Roman" w:hAnsi="Times New Roman" w:cs="Times New Roman"/>
          <w:sz w:val="24"/>
          <w:szCs w:val="24"/>
        </w:rPr>
        <w:t xml:space="preserve"> The ARIMA forecast helps to promote the notion that the used car market, as is presented in this dataset, is rather steady in the short term. This is directly favorable to the Economic aspect of the PESTEL analysis that demonstrates how prices can change within the present circumstances.</w:t>
      </w:r>
    </w:p>
    <w:p w14:paraId="7C40E54E" w14:textId="77777777" w:rsidR="00170D41" w:rsidRDefault="00170D41" w:rsidP="00102AD9">
      <w:pPr>
        <w:pStyle w:val="ListParagraph"/>
        <w:spacing w:after="0" w:line="480" w:lineRule="auto"/>
        <w:ind w:left="0"/>
        <w:jc w:val="both"/>
        <w:rPr>
          <w:rFonts w:ascii="Times New Roman" w:hAnsi="Times New Roman" w:cs="Times New Roman"/>
          <w:b/>
          <w:bCs/>
          <w:sz w:val="24"/>
          <w:szCs w:val="24"/>
        </w:rPr>
      </w:pPr>
    </w:p>
    <w:p w14:paraId="2784D957" w14:textId="08DC088E" w:rsidR="00170D41" w:rsidRPr="0052709A" w:rsidRDefault="00170D41" w:rsidP="00102AD9">
      <w:pPr>
        <w:pStyle w:val="ListParagraph"/>
        <w:spacing w:after="0" w:line="480" w:lineRule="auto"/>
        <w:ind w:left="0"/>
        <w:jc w:val="both"/>
        <w:rPr>
          <w:rFonts w:ascii="Times New Roman" w:hAnsi="Times New Roman" w:cs="Times New Roman"/>
          <w:sz w:val="24"/>
          <w:szCs w:val="24"/>
        </w:rPr>
      </w:pPr>
      <w:r>
        <w:rPr>
          <w:rFonts w:ascii="Times New Roman" w:hAnsi="Times New Roman" w:cs="Times New Roman"/>
          <w:b/>
          <w:bCs/>
          <w:sz w:val="24"/>
          <w:szCs w:val="24"/>
        </w:rPr>
        <w:t>F</w:t>
      </w:r>
      <w:r w:rsidRPr="00B9550F">
        <w:rPr>
          <w:rFonts w:ascii="Times New Roman" w:hAnsi="Times New Roman" w:cs="Times New Roman"/>
          <w:b/>
          <w:bCs/>
          <w:sz w:val="24"/>
          <w:szCs w:val="24"/>
        </w:rPr>
        <w:t>orecast</w:t>
      </w:r>
      <w:r>
        <w:rPr>
          <w:rFonts w:ascii="Times New Roman" w:hAnsi="Times New Roman" w:cs="Times New Roman"/>
          <w:b/>
          <w:bCs/>
          <w:sz w:val="24"/>
          <w:szCs w:val="24"/>
        </w:rPr>
        <w:t xml:space="preserve"> </w:t>
      </w:r>
      <w:r w:rsidRPr="00B9550F">
        <w:rPr>
          <w:rFonts w:ascii="Times New Roman" w:hAnsi="Times New Roman" w:cs="Times New Roman"/>
          <w:b/>
          <w:bCs/>
          <w:sz w:val="24"/>
          <w:szCs w:val="24"/>
        </w:rPr>
        <w:t>Diagnostics</w:t>
      </w:r>
      <w:r>
        <w:rPr>
          <w:rFonts w:ascii="Times New Roman" w:hAnsi="Times New Roman" w:cs="Times New Roman"/>
          <w:b/>
          <w:bCs/>
          <w:sz w:val="24"/>
          <w:szCs w:val="24"/>
        </w:rPr>
        <w:t>:</w:t>
      </w:r>
    </w:p>
    <w:p w14:paraId="1C0B6339" w14:textId="4FD68CF7" w:rsidR="00B9550F" w:rsidRDefault="00B9550F" w:rsidP="00102AD9">
      <w:pPr>
        <w:pStyle w:val="ListParagraph"/>
        <w:spacing w:after="0" w:line="480" w:lineRule="auto"/>
        <w:ind w:left="0"/>
        <w:jc w:val="both"/>
        <w:rPr>
          <w:rFonts w:ascii="Times New Roman" w:hAnsi="Times New Roman" w:cs="Times New Roman"/>
          <w:sz w:val="24"/>
          <w:szCs w:val="24"/>
        </w:rPr>
      </w:pPr>
      <w:r w:rsidRPr="00B9550F">
        <w:rPr>
          <w:rFonts w:ascii="Times New Roman" w:hAnsi="Times New Roman" w:cs="Times New Roman"/>
          <w:sz w:val="24"/>
          <w:szCs w:val="24"/>
        </w:rPr>
        <w:t>The ARIMA model complied with the essential diagnostic checks. The residuals' ACF and PACF did not reveal any significant autocorrelation, which is a sign of a well-fitting model. The Ljung–Box test indicated that residuals are white noise or at least very close to it (p &gt; 0.05). The forecast intervals were still tight, thus, confirming the stability of the predicted value ​‍​‌‍​</w:t>
      </w:r>
      <w:r w:rsidR="00D80446">
        <w:rPr>
          <w:rFonts w:ascii="Times New Roman" w:hAnsi="Times New Roman" w:cs="Times New Roman"/>
          <w:sz w:val="24"/>
          <w:szCs w:val="24"/>
        </w:rPr>
        <w:t>.</w:t>
      </w:r>
    </w:p>
    <w:p w14:paraId="6AEC7292" w14:textId="77777777" w:rsidR="00D80446" w:rsidRDefault="00D80446" w:rsidP="00102AD9">
      <w:pPr>
        <w:pStyle w:val="ListParagraph"/>
        <w:spacing w:after="0" w:line="480" w:lineRule="auto"/>
        <w:ind w:left="0"/>
        <w:jc w:val="both"/>
        <w:rPr>
          <w:rFonts w:ascii="Times New Roman" w:hAnsi="Times New Roman" w:cs="Times New Roman"/>
          <w:sz w:val="24"/>
          <w:szCs w:val="24"/>
        </w:rPr>
      </w:pPr>
    </w:p>
    <w:p w14:paraId="2B4DBEC2" w14:textId="60A9EA9A"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6.</w:t>
      </w:r>
      <w:r>
        <w:rPr>
          <w:rFonts w:ascii="Times New Roman" w:hAnsi="Times New Roman" w:cs="Times New Roman"/>
          <w:b/>
          <w:bCs/>
          <w:sz w:val="24"/>
          <w:szCs w:val="24"/>
        </w:rPr>
        <w:t xml:space="preserve"> </w:t>
      </w:r>
      <w:r w:rsidRPr="00297EA7">
        <w:rPr>
          <w:rFonts w:ascii="Times New Roman" w:hAnsi="Times New Roman" w:cs="Times New Roman"/>
          <w:b/>
          <w:bCs/>
          <w:sz w:val="24"/>
          <w:szCs w:val="24"/>
        </w:rPr>
        <w:t>Environmental Impact Assessment- PESTEL</w:t>
      </w:r>
    </w:p>
    <w:p w14:paraId="59332487"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 In this section, the empirical findings on the dataset are linked to the macro-environment. </w:t>
      </w:r>
    </w:p>
    <w:p w14:paraId="0F61DDE8" w14:textId="5F2CA9DA" w:rsidR="00965C8A" w:rsidRDefault="00965C8A" w:rsidP="00102AD9">
      <w:pPr>
        <w:pStyle w:val="ListParagraph"/>
        <w:spacing w:after="0" w:line="480" w:lineRule="auto"/>
        <w:ind w:left="0"/>
        <w:jc w:val="both"/>
        <w:rPr>
          <w:rFonts w:ascii="Times New Roman" w:hAnsi="Times New Roman" w:cs="Times New Roman"/>
          <w:sz w:val="24"/>
          <w:szCs w:val="24"/>
        </w:rPr>
      </w:pPr>
      <w:r w:rsidRPr="00965C8A">
        <w:rPr>
          <w:rFonts w:ascii="Times New Roman" w:hAnsi="Times New Roman" w:cs="Times New Roman"/>
          <w:sz w:val="24"/>
          <w:szCs w:val="24"/>
        </w:rPr>
        <w:t>The​‍​‌‍​‍‌ PESTEL assessment is a close connection to the quantitative outputs. As an example, the carbon emission patterns recognized in the regression agree with the technological and ecological requirements for the aging of vehicles. The firm ARIMA forecast is in line with the view that economic factors like moderate inflation and stable used car demand are mirrored in the actual transaction data. Political and legal factors place limitations on supply that are the main reasons for the changes in price levels that have been traced from the regression ​‍​‌‍​‍‌results.</w:t>
      </w:r>
    </w:p>
    <w:p w14:paraId="50879897" w14:textId="77777777" w:rsidR="00102AD9" w:rsidRDefault="00102AD9" w:rsidP="00102AD9">
      <w:pPr>
        <w:pStyle w:val="ListParagraph"/>
        <w:spacing w:after="0" w:line="480" w:lineRule="auto"/>
        <w:ind w:left="0"/>
        <w:jc w:val="both"/>
        <w:rPr>
          <w:rFonts w:ascii="Times New Roman" w:hAnsi="Times New Roman" w:cs="Times New Roman"/>
          <w:sz w:val="24"/>
          <w:szCs w:val="24"/>
        </w:rPr>
      </w:pPr>
    </w:p>
    <w:p w14:paraId="08C616AB" w14:textId="7941C466"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6.1 Political Factors</w:t>
      </w:r>
      <w:r w:rsidRPr="00297EA7">
        <w:rPr>
          <w:rFonts w:ascii="Times New Roman" w:hAnsi="Times New Roman" w:cs="Times New Roman"/>
          <w:sz w:val="24"/>
          <w:szCs w:val="24"/>
        </w:rPr>
        <w:t xml:space="preserve"> </w:t>
      </w:r>
    </w:p>
    <w:p w14:paraId="36F5CBEC" w14:textId="77777777" w:rsidR="00297EA7" w:rsidRDefault="00297EA7" w:rsidP="00102AD9">
      <w:pPr>
        <w:pStyle w:val="ListParagraph"/>
        <w:numPr>
          <w:ilvl w:val="0"/>
          <w:numId w:val="23"/>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Supply and resale values can be influenced by government policy like import tariffs, registration policies and taxation.</w:t>
      </w:r>
    </w:p>
    <w:p w14:paraId="376FAE48" w14:textId="2C7B9A8A" w:rsidR="00297EA7" w:rsidRDefault="00297EA7" w:rsidP="00102AD9">
      <w:pPr>
        <w:pStyle w:val="ListParagraph"/>
        <w:numPr>
          <w:ilvl w:val="0"/>
          <w:numId w:val="23"/>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Electric vehicle (EV) incentives and hybrid vehicles may reduce the demand of older and less efficient cars, which will affect their resale value. </w:t>
      </w:r>
    </w:p>
    <w:p w14:paraId="3F4F3242" w14:textId="1C341A53" w:rsidR="00297EA7" w:rsidRDefault="00297EA7" w:rsidP="00102AD9">
      <w:pPr>
        <w:pStyle w:val="ListParagraph"/>
        <w:numPr>
          <w:ilvl w:val="0"/>
          <w:numId w:val="23"/>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Political stability will affect consumer confidence and will have a secondary impact on the demand </w:t>
      </w:r>
      <w:r w:rsidR="00E15925" w:rsidRPr="00297EA7">
        <w:rPr>
          <w:rFonts w:ascii="Times New Roman" w:hAnsi="Times New Roman" w:cs="Times New Roman"/>
          <w:sz w:val="24"/>
          <w:szCs w:val="24"/>
        </w:rPr>
        <w:t>for</w:t>
      </w:r>
      <w:r w:rsidRPr="00297EA7">
        <w:rPr>
          <w:rFonts w:ascii="Times New Roman" w:hAnsi="Times New Roman" w:cs="Times New Roman"/>
          <w:sz w:val="24"/>
          <w:szCs w:val="24"/>
        </w:rPr>
        <w:t xml:space="preserve"> expensive goods such as the purchase of a vehicle.</w:t>
      </w:r>
    </w:p>
    <w:p w14:paraId="31C9DAC5" w14:textId="77777777" w:rsidR="00E15925" w:rsidRDefault="00E15925" w:rsidP="00102AD9">
      <w:pPr>
        <w:pStyle w:val="ListParagraph"/>
        <w:spacing w:after="0" w:line="480" w:lineRule="auto"/>
        <w:ind w:left="0"/>
        <w:jc w:val="both"/>
        <w:rPr>
          <w:rFonts w:ascii="Times New Roman" w:hAnsi="Times New Roman" w:cs="Times New Roman"/>
          <w:sz w:val="24"/>
          <w:szCs w:val="24"/>
        </w:rPr>
      </w:pPr>
    </w:p>
    <w:p w14:paraId="4FD3F4BB" w14:textId="4E8DD24E"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 </w:t>
      </w:r>
      <w:r w:rsidRPr="00297EA7">
        <w:rPr>
          <w:rFonts w:ascii="Times New Roman" w:hAnsi="Times New Roman" w:cs="Times New Roman"/>
          <w:b/>
          <w:bCs/>
          <w:sz w:val="24"/>
          <w:szCs w:val="24"/>
        </w:rPr>
        <w:t>6.2 Economic Factors</w:t>
      </w:r>
      <w:r w:rsidRPr="00297EA7">
        <w:rPr>
          <w:rFonts w:ascii="Times New Roman" w:hAnsi="Times New Roman" w:cs="Times New Roman"/>
          <w:sz w:val="24"/>
          <w:szCs w:val="24"/>
        </w:rPr>
        <w:t xml:space="preserve"> </w:t>
      </w:r>
    </w:p>
    <w:p w14:paraId="4191B33C" w14:textId="77777777" w:rsidR="00297EA7" w:rsidRDefault="00297EA7" w:rsidP="00102AD9">
      <w:pPr>
        <w:pStyle w:val="ListParagraph"/>
        <w:numPr>
          <w:ilvl w:val="0"/>
          <w:numId w:val="24"/>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Consumers are directly influenced by inflation, interest rates and the employment level to buy vehicles.</w:t>
      </w:r>
    </w:p>
    <w:p w14:paraId="4B1D52C8" w14:textId="1D960C4D" w:rsidR="00297EA7" w:rsidRDefault="00297EA7" w:rsidP="00102AD9">
      <w:pPr>
        <w:pStyle w:val="ListParagraph"/>
        <w:numPr>
          <w:ilvl w:val="0"/>
          <w:numId w:val="24"/>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Regression and ARIMA results indicate that the market </w:t>
      </w:r>
      <w:r w:rsidR="00AC0B04" w:rsidRPr="00297EA7">
        <w:rPr>
          <w:rFonts w:ascii="Times New Roman" w:hAnsi="Times New Roman" w:cs="Times New Roman"/>
          <w:sz w:val="24"/>
          <w:szCs w:val="24"/>
        </w:rPr>
        <w:t>prices,</w:t>
      </w:r>
      <w:r w:rsidRPr="00297EA7">
        <w:rPr>
          <w:rFonts w:ascii="Times New Roman" w:hAnsi="Times New Roman" w:cs="Times New Roman"/>
          <w:sz w:val="24"/>
          <w:szCs w:val="24"/>
        </w:rPr>
        <w:t xml:space="preserve"> despite </w:t>
      </w:r>
      <w:r w:rsidR="00AC0B04" w:rsidRPr="00297EA7">
        <w:rPr>
          <w:rFonts w:ascii="Times New Roman" w:hAnsi="Times New Roman" w:cs="Times New Roman"/>
          <w:sz w:val="24"/>
          <w:szCs w:val="24"/>
        </w:rPr>
        <w:t>depreciation,</w:t>
      </w:r>
      <w:r w:rsidRPr="00297EA7">
        <w:rPr>
          <w:rFonts w:ascii="Times New Roman" w:hAnsi="Times New Roman" w:cs="Times New Roman"/>
          <w:sz w:val="24"/>
          <w:szCs w:val="24"/>
        </w:rPr>
        <w:t xml:space="preserve"> exhibit rather stable trends.</w:t>
      </w:r>
    </w:p>
    <w:p w14:paraId="221EC92C" w14:textId="33BD025D" w:rsidR="00297EA7" w:rsidRDefault="00297EA7" w:rsidP="00102AD9">
      <w:pPr>
        <w:pStyle w:val="ListParagraph"/>
        <w:numPr>
          <w:ilvl w:val="0"/>
          <w:numId w:val="24"/>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The economic </w:t>
      </w:r>
      <w:r w:rsidR="00AC0B04" w:rsidRPr="00297EA7">
        <w:rPr>
          <w:rFonts w:ascii="Times New Roman" w:hAnsi="Times New Roman" w:cs="Times New Roman"/>
          <w:sz w:val="24"/>
          <w:szCs w:val="24"/>
        </w:rPr>
        <w:t>recession tends</w:t>
      </w:r>
      <w:r w:rsidRPr="00297EA7">
        <w:rPr>
          <w:rFonts w:ascii="Times New Roman" w:hAnsi="Times New Roman" w:cs="Times New Roman"/>
          <w:sz w:val="24"/>
          <w:szCs w:val="24"/>
        </w:rPr>
        <w:t xml:space="preserve"> to push more buyers to </w:t>
      </w:r>
      <w:r w:rsidR="00AC0B04" w:rsidRPr="00297EA7">
        <w:rPr>
          <w:rFonts w:ascii="Times New Roman" w:hAnsi="Times New Roman" w:cs="Times New Roman"/>
          <w:sz w:val="24"/>
          <w:szCs w:val="24"/>
        </w:rPr>
        <w:t>use</w:t>
      </w:r>
      <w:r w:rsidRPr="00297EA7">
        <w:rPr>
          <w:rFonts w:ascii="Times New Roman" w:hAnsi="Times New Roman" w:cs="Times New Roman"/>
          <w:sz w:val="24"/>
          <w:szCs w:val="24"/>
        </w:rPr>
        <w:t xml:space="preserve"> </w:t>
      </w:r>
      <w:r w:rsidR="00AC0B04" w:rsidRPr="00297EA7">
        <w:rPr>
          <w:rFonts w:ascii="Times New Roman" w:hAnsi="Times New Roman" w:cs="Times New Roman"/>
          <w:sz w:val="24"/>
          <w:szCs w:val="24"/>
        </w:rPr>
        <w:t>cars</w:t>
      </w:r>
      <w:r w:rsidRPr="00297EA7">
        <w:rPr>
          <w:rFonts w:ascii="Times New Roman" w:hAnsi="Times New Roman" w:cs="Times New Roman"/>
          <w:sz w:val="24"/>
          <w:szCs w:val="24"/>
        </w:rPr>
        <w:t xml:space="preserve">, rather than new </w:t>
      </w:r>
      <w:r w:rsidR="00BC0EF9" w:rsidRPr="00297EA7">
        <w:rPr>
          <w:rFonts w:ascii="Times New Roman" w:hAnsi="Times New Roman" w:cs="Times New Roman"/>
          <w:sz w:val="24"/>
          <w:szCs w:val="24"/>
        </w:rPr>
        <w:t>cars</w:t>
      </w:r>
      <w:r w:rsidRPr="00297EA7">
        <w:rPr>
          <w:rFonts w:ascii="Times New Roman" w:hAnsi="Times New Roman" w:cs="Times New Roman"/>
          <w:sz w:val="24"/>
          <w:szCs w:val="24"/>
        </w:rPr>
        <w:t xml:space="preserve"> and this may </w:t>
      </w:r>
      <w:r w:rsidR="00AC0B04" w:rsidRPr="00297EA7">
        <w:rPr>
          <w:rFonts w:ascii="Times New Roman" w:hAnsi="Times New Roman" w:cs="Times New Roman"/>
          <w:sz w:val="24"/>
          <w:szCs w:val="24"/>
        </w:rPr>
        <w:t>favor</w:t>
      </w:r>
      <w:r w:rsidRPr="00297EA7">
        <w:rPr>
          <w:rFonts w:ascii="Times New Roman" w:hAnsi="Times New Roman" w:cs="Times New Roman"/>
          <w:sz w:val="24"/>
          <w:szCs w:val="24"/>
        </w:rPr>
        <w:t xml:space="preserve"> the prices of used cars.</w:t>
      </w:r>
    </w:p>
    <w:p w14:paraId="4E515CCF" w14:textId="0710465E" w:rsidR="00297EA7" w:rsidRDefault="00297EA7" w:rsidP="00102AD9">
      <w:pPr>
        <w:pStyle w:val="ListParagraph"/>
        <w:numPr>
          <w:ilvl w:val="0"/>
          <w:numId w:val="24"/>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The relative attractiveness of the fuel-efficient and fuel-inefficient vehicles depends on the fuel prices. </w:t>
      </w:r>
    </w:p>
    <w:p w14:paraId="2134C0EB" w14:textId="77777777" w:rsidR="008104E0" w:rsidRDefault="008104E0" w:rsidP="00102AD9">
      <w:pPr>
        <w:pStyle w:val="ListParagraph"/>
        <w:spacing w:after="0" w:line="480" w:lineRule="auto"/>
        <w:ind w:left="0"/>
        <w:jc w:val="both"/>
        <w:rPr>
          <w:rFonts w:ascii="Times New Roman" w:hAnsi="Times New Roman" w:cs="Times New Roman"/>
          <w:sz w:val="24"/>
          <w:szCs w:val="24"/>
        </w:rPr>
      </w:pPr>
    </w:p>
    <w:p w14:paraId="30024F03" w14:textId="113E803A"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6.3 Social Factors</w:t>
      </w:r>
      <w:r w:rsidRPr="00297EA7">
        <w:rPr>
          <w:rFonts w:ascii="Times New Roman" w:hAnsi="Times New Roman" w:cs="Times New Roman"/>
          <w:sz w:val="24"/>
          <w:szCs w:val="24"/>
        </w:rPr>
        <w:t xml:space="preserve"> </w:t>
      </w:r>
    </w:p>
    <w:p w14:paraId="3EF1A4D3" w14:textId="77777777" w:rsidR="00297EA7" w:rsidRDefault="00297EA7" w:rsidP="00102AD9">
      <w:pPr>
        <w:pStyle w:val="ListParagraph"/>
        <w:numPr>
          <w:ilvl w:val="0"/>
          <w:numId w:val="25"/>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Altering lifestyles and family size have an influence on the demand of sedans, SUVs, trucks or compact cars. </w:t>
      </w:r>
    </w:p>
    <w:p w14:paraId="40416254" w14:textId="14F3311D" w:rsidR="00297EA7" w:rsidRDefault="00297EA7" w:rsidP="00102AD9">
      <w:pPr>
        <w:pStyle w:val="ListParagraph"/>
        <w:numPr>
          <w:ilvl w:val="0"/>
          <w:numId w:val="25"/>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Social demand </w:t>
      </w:r>
      <w:r w:rsidR="00AC0B04" w:rsidRPr="00297EA7">
        <w:rPr>
          <w:rFonts w:ascii="Times New Roman" w:hAnsi="Times New Roman" w:cs="Times New Roman"/>
          <w:sz w:val="24"/>
          <w:szCs w:val="24"/>
        </w:rPr>
        <w:t>for</w:t>
      </w:r>
      <w:r w:rsidRPr="00297EA7">
        <w:rPr>
          <w:rFonts w:ascii="Times New Roman" w:hAnsi="Times New Roman" w:cs="Times New Roman"/>
          <w:sz w:val="24"/>
          <w:szCs w:val="24"/>
        </w:rPr>
        <w:t xml:space="preserve"> safety, comfort, and infotainment systems increases the values of new vehicles of higher levels of features.</w:t>
      </w:r>
    </w:p>
    <w:p w14:paraId="0EC52C76" w14:textId="242C9A92" w:rsidR="00297EA7" w:rsidRDefault="00297EA7" w:rsidP="00102AD9">
      <w:pPr>
        <w:pStyle w:val="ListParagraph"/>
        <w:numPr>
          <w:ilvl w:val="0"/>
          <w:numId w:val="25"/>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Environmental awareness is increasing and some of the consumers are being driven towards more efficient or alternative fuel vehicles.</w:t>
      </w:r>
    </w:p>
    <w:p w14:paraId="15F838E1" w14:textId="77777777" w:rsidR="00102AD9" w:rsidRDefault="00102AD9" w:rsidP="00102AD9">
      <w:pPr>
        <w:spacing w:after="0" w:line="480" w:lineRule="auto"/>
        <w:jc w:val="both"/>
        <w:rPr>
          <w:rFonts w:ascii="Times New Roman" w:hAnsi="Times New Roman" w:cs="Times New Roman"/>
          <w:sz w:val="24"/>
          <w:szCs w:val="24"/>
        </w:rPr>
      </w:pPr>
    </w:p>
    <w:p w14:paraId="59018643" w14:textId="77777777" w:rsidR="00102AD9" w:rsidRDefault="00102AD9" w:rsidP="00102AD9">
      <w:pPr>
        <w:spacing w:after="0" w:line="480" w:lineRule="auto"/>
        <w:jc w:val="both"/>
        <w:rPr>
          <w:rFonts w:ascii="Times New Roman" w:hAnsi="Times New Roman" w:cs="Times New Roman"/>
          <w:sz w:val="24"/>
          <w:szCs w:val="24"/>
        </w:rPr>
      </w:pPr>
    </w:p>
    <w:p w14:paraId="360E5A3D" w14:textId="77777777" w:rsidR="00D80446" w:rsidRDefault="00D80446" w:rsidP="00102AD9">
      <w:pPr>
        <w:spacing w:after="0" w:line="480" w:lineRule="auto"/>
        <w:jc w:val="both"/>
        <w:rPr>
          <w:rFonts w:ascii="Times New Roman" w:hAnsi="Times New Roman" w:cs="Times New Roman"/>
          <w:sz w:val="24"/>
          <w:szCs w:val="24"/>
        </w:rPr>
      </w:pPr>
    </w:p>
    <w:p w14:paraId="617E0F52" w14:textId="77777777" w:rsidR="00D80446" w:rsidRPr="00102AD9" w:rsidRDefault="00D80446" w:rsidP="00102AD9">
      <w:pPr>
        <w:spacing w:after="0" w:line="480" w:lineRule="auto"/>
        <w:jc w:val="both"/>
        <w:rPr>
          <w:rFonts w:ascii="Times New Roman" w:hAnsi="Times New Roman" w:cs="Times New Roman"/>
          <w:sz w:val="24"/>
          <w:szCs w:val="24"/>
        </w:rPr>
      </w:pPr>
    </w:p>
    <w:p w14:paraId="2642D6AD" w14:textId="48B03BA8" w:rsidR="008058B9" w:rsidRDefault="00297EA7" w:rsidP="00102AD9">
      <w:pPr>
        <w:pStyle w:val="ListParagraph"/>
        <w:spacing w:after="0" w:line="480" w:lineRule="auto"/>
        <w:ind w:left="0"/>
        <w:jc w:val="both"/>
        <w:rPr>
          <w:rFonts w:ascii="Times New Roman" w:hAnsi="Times New Roman" w:cs="Times New Roman"/>
          <w:b/>
          <w:bCs/>
          <w:sz w:val="24"/>
          <w:szCs w:val="24"/>
        </w:rPr>
      </w:pPr>
      <w:r w:rsidRPr="00297EA7">
        <w:rPr>
          <w:rFonts w:ascii="Times New Roman" w:hAnsi="Times New Roman" w:cs="Times New Roman"/>
          <w:b/>
          <w:bCs/>
          <w:sz w:val="24"/>
          <w:szCs w:val="24"/>
        </w:rPr>
        <w:t xml:space="preserve"> </w:t>
      </w:r>
    </w:p>
    <w:p w14:paraId="762EE54F" w14:textId="3D4F4CD2"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lastRenderedPageBreak/>
        <w:t>6.4 Technological Factors</w:t>
      </w:r>
    </w:p>
    <w:p w14:paraId="682C770B" w14:textId="637376E5" w:rsidR="00297EA7" w:rsidRDefault="00297EA7" w:rsidP="00102AD9">
      <w:pPr>
        <w:pStyle w:val="ListParagraph"/>
        <w:numPr>
          <w:ilvl w:val="0"/>
          <w:numId w:val="26"/>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The new wave of technology (e.g. advanced driver assistance systems, connectivity technology, battery technology, etc.) makes the previous models have a shorter desirable lifecycle.</w:t>
      </w:r>
    </w:p>
    <w:p w14:paraId="7EFE1910" w14:textId="5FA5147E" w:rsidR="00297EA7" w:rsidRDefault="00297EA7" w:rsidP="00102AD9">
      <w:pPr>
        <w:pStyle w:val="ListParagraph"/>
        <w:numPr>
          <w:ilvl w:val="0"/>
          <w:numId w:val="26"/>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Cars that are fitted with advanced technology are likely to fetch a better resale price.</w:t>
      </w:r>
    </w:p>
    <w:p w14:paraId="2D727D9E" w14:textId="42120286" w:rsidR="00297EA7" w:rsidRDefault="00297EA7" w:rsidP="00102AD9">
      <w:pPr>
        <w:pStyle w:val="ListParagraph"/>
        <w:numPr>
          <w:ilvl w:val="0"/>
          <w:numId w:val="26"/>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In certain segments, the rate at which </w:t>
      </w:r>
      <w:r w:rsidR="00AC0B04" w:rsidRPr="00297EA7">
        <w:rPr>
          <w:rFonts w:ascii="Times New Roman" w:hAnsi="Times New Roman" w:cs="Times New Roman"/>
          <w:sz w:val="24"/>
          <w:szCs w:val="24"/>
        </w:rPr>
        <w:t>EV</w:t>
      </w:r>
      <w:r w:rsidRPr="00297EA7">
        <w:rPr>
          <w:rFonts w:ascii="Times New Roman" w:hAnsi="Times New Roman" w:cs="Times New Roman"/>
          <w:sz w:val="24"/>
          <w:szCs w:val="24"/>
        </w:rPr>
        <w:t xml:space="preserve"> technology is advancing is increasing the depreciation of old conventional cars.</w:t>
      </w:r>
    </w:p>
    <w:p w14:paraId="13978C22" w14:textId="77777777" w:rsidR="008058B9" w:rsidRDefault="008058B9" w:rsidP="00102AD9">
      <w:pPr>
        <w:pStyle w:val="ListParagraph"/>
        <w:spacing w:after="0" w:line="480" w:lineRule="auto"/>
        <w:ind w:left="0"/>
        <w:jc w:val="both"/>
        <w:rPr>
          <w:rFonts w:ascii="Times New Roman" w:hAnsi="Times New Roman" w:cs="Times New Roman"/>
          <w:b/>
          <w:bCs/>
          <w:sz w:val="24"/>
          <w:szCs w:val="24"/>
        </w:rPr>
      </w:pPr>
    </w:p>
    <w:p w14:paraId="4CE40970" w14:textId="3B7F0960"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6.5 Environmental Factors</w:t>
      </w:r>
      <w:r w:rsidRPr="00297EA7">
        <w:rPr>
          <w:rFonts w:ascii="Times New Roman" w:hAnsi="Times New Roman" w:cs="Times New Roman"/>
          <w:sz w:val="24"/>
          <w:szCs w:val="24"/>
        </w:rPr>
        <w:t xml:space="preserve"> </w:t>
      </w:r>
    </w:p>
    <w:p w14:paraId="4A5386B7" w14:textId="5BEFB8D4" w:rsidR="00297EA7" w:rsidRDefault="00297EA7" w:rsidP="00102AD9">
      <w:pPr>
        <w:pStyle w:val="ListParagraph"/>
        <w:numPr>
          <w:ilvl w:val="0"/>
          <w:numId w:val="27"/>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Environmental rules (emission regulations) reduce the sell</w:t>
      </w:r>
      <w:r w:rsidR="00AC0B04">
        <w:rPr>
          <w:rFonts w:ascii="Times New Roman" w:hAnsi="Times New Roman" w:cs="Times New Roman"/>
          <w:sz w:val="24"/>
          <w:szCs w:val="24"/>
        </w:rPr>
        <w:t xml:space="preserve"> </w:t>
      </w:r>
      <w:r w:rsidRPr="00297EA7">
        <w:rPr>
          <w:rFonts w:ascii="Times New Roman" w:hAnsi="Times New Roman" w:cs="Times New Roman"/>
          <w:sz w:val="24"/>
          <w:szCs w:val="24"/>
        </w:rPr>
        <w:t xml:space="preserve">ability and resale price of old and high-emission vehicles. </w:t>
      </w:r>
    </w:p>
    <w:p w14:paraId="7535E1B7" w14:textId="77777777" w:rsidR="00297EA7" w:rsidRDefault="00297EA7" w:rsidP="00102AD9">
      <w:pPr>
        <w:pStyle w:val="ListParagraph"/>
        <w:numPr>
          <w:ilvl w:val="0"/>
          <w:numId w:val="27"/>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Demand can be changed to cleaner vehicles by climate policies and restrictions on cities (e.g. congestion or emission zones).</w:t>
      </w:r>
    </w:p>
    <w:p w14:paraId="22272B74" w14:textId="458A0BB3" w:rsidR="00297EA7" w:rsidRDefault="00297EA7" w:rsidP="00102AD9">
      <w:pPr>
        <w:pStyle w:val="ListParagraph"/>
        <w:numPr>
          <w:ilvl w:val="0"/>
          <w:numId w:val="27"/>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Fuel economy and emissions of the cars are becoming a major factor in how consumers make purchases, and this influences the resale trends.</w:t>
      </w:r>
    </w:p>
    <w:p w14:paraId="408F9674" w14:textId="77777777" w:rsidR="00297EA7" w:rsidRPr="00297EA7" w:rsidRDefault="00297EA7" w:rsidP="00102AD9">
      <w:pPr>
        <w:pStyle w:val="ListParagraph"/>
        <w:spacing w:after="0" w:line="480" w:lineRule="auto"/>
        <w:ind w:left="0"/>
        <w:jc w:val="both"/>
        <w:rPr>
          <w:rFonts w:ascii="Times New Roman" w:hAnsi="Times New Roman" w:cs="Times New Roman"/>
          <w:b/>
          <w:bCs/>
          <w:sz w:val="24"/>
          <w:szCs w:val="24"/>
        </w:rPr>
      </w:pPr>
    </w:p>
    <w:p w14:paraId="51F69D7F"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 xml:space="preserve"> 6.6 Legal Factors</w:t>
      </w:r>
      <w:r w:rsidRPr="00297EA7">
        <w:rPr>
          <w:rFonts w:ascii="Times New Roman" w:hAnsi="Times New Roman" w:cs="Times New Roman"/>
          <w:sz w:val="24"/>
          <w:szCs w:val="24"/>
        </w:rPr>
        <w:t xml:space="preserve"> </w:t>
      </w:r>
    </w:p>
    <w:p w14:paraId="3F0DDDA2" w14:textId="290DD892" w:rsidR="00297EA7" w:rsidRDefault="00297EA7" w:rsidP="00102AD9">
      <w:pPr>
        <w:pStyle w:val="ListParagraph"/>
        <w:numPr>
          <w:ilvl w:val="0"/>
          <w:numId w:val="28"/>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Used car sales are regulated by lemon laws and consumer protection laws, which will boost </w:t>
      </w:r>
      <w:r w:rsidR="00AC0B04" w:rsidRPr="00297EA7">
        <w:rPr>
          <w:rFonts w:ascii="Times New Roman" w:hAnsi="Times New Roman" w:cs="Times New Roman"/>
          <w:sz w:val="24"/>
          <w:szCs w:val="24"/>
        </w:rPr>
        <w:t>activity</w:t>
      </w:r>
      <w:r w:rsidRPr="00297EA7">
        <w:rPr>
          <w:rFonts w:ascii="Times New Roman" w:hAnsi="Times New Roman" w:cs="Times New Roman"/>
          <w:sz w:val="24"/>
          <w:szCs w:val="24"/>
        </w:rPr>
        <w:t xml:space="preserve"> in the market by enhancing the buyer’s confidence. </w:t>
      </w:r>
    </w:p>
    <w:p w14:paraId="1ACE8438" w14:textId="77777777" w:rsidR="00297EA7" w:rsidRDefault="00297EA7" w:rsidP="00102AD9">
      <w:pPr>
        <w:pStyle w:val="ListParagraph"/>
        <w:numPr>
          <w:ilvl w:val="0"/>
          <w:numId w:val="28"/>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This is because of mandatory safety checks and emissions testing which affect the price of owning older vehicle by reducing its resale value.</w:t>
      </w:r>
    </w:p>
    <w:p w14:paraId="12DF08B5" w14:textId="4E29D1E5" w:rsidR="00297EA7" w:rsidRDefault="00297EA7" w:rsidP="00102AD9">
      <w:pPr>
        <w:pStyle w:val="ListParagraph"/>
        <w:numPr>
          <w:ilvl w:val="0"/>
          <w:numId w:val="28"/>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The future value of electric vehicle resale can be affected by legal frameworks regarding EV battery as well as safety. </w:t>
      </w:r>
    </w:p>
    <w:p w14:paraId="77F86076" w14:textId="77777777" w:rsidR="0043300C" w:rsidRDefault="0043300C" w:rsidP="00102AD9">
      <w:pPr>
        <w:pStyle w:val="ListParagraph"/>
        <w:spacing w:after="0" w:line="480" w:lineRule="auto"/>
        <w:ind w:left="0"/>
        <w:jc w:val="both"/>
        <w:rPr>
          <w:rFonts w:ascii="Times New Roman" w:hAnsi="Times New Roman" w:cs="Times New Roman"/>
          <w:b/>
          <w:bCs/>
          <w:sz w:val="24"/>
          <w:szCs w:val="24"/>
        </w:rPr>
      </w:pPr>
    </w:p>
    <w:p w14:paraId="5297271B" w14:textId="029DBA15"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lastRenderedPageBreak/>
        <w:t>7. Strategic Implications</w:t>
      </w:r>
      <w:r w:rsidRPr="00297EA7">
        <w:rPr>
          <w:rFonts w:ascii="Times New Roman" w:hAnsi="Times New Roman" w:cs="Times New Roman"/>
          <w:sz w:val="24"/>
          <w:szCs w:val="24"/>
        </w:rPr>
        <w:t xml:space="preserve"> </w:t>
      </w:r>
    </w:p>
    <w:p w14:paraId="7E54A43A"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According to the statistical findings and the PESTEL analysis: </w:t>
      </w:r>
    </w:p>
    <w:p w14:paraId="35654D8E"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For consumers:</w:t>
      </w:r>
      <w:r w:rsidRPr="00297EA7">
        <w:rPr>
          <w:rFonts w:ascii="Times New Roman" w:hAnsi="Times New Roman" w:cs="Times New Roman"/>
          <w:sz w:val="24"/>
          <w:szCs w:val="24"/>
        </w:rPr>
        <w:t xml:space="preserve"> </w:t>
      </w:r>
    </w:p>
    <w:p w14:paraId="1BDDF861"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Knowledge of age, mileage and condition on price can assist buyers to judge on whether a given asking price is reasonable. </w:t>
      </w:r>
    </w:p>
    <w:p w14:paraId="4A3D6C2B"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Stability of the forecast is that there is no need to hurry up to purchase because of fear of an extremely high price increase.</w:t>
      </w:r>
    </w:p>
    <w:p w14:paraId="03A61DA6"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 xml:space="preserve"> For dealerships:</w:t>
      </w:r>
      <w:r w:rsidRPr="00297EA7">
        <w:rPr>
          <w:rFonts w:ascii="Times New Roman" w:hAnsi="Times New Roman" w:cs="Times New Roman"/>
          <w:sz w:val="24"/>
          <w:szCs w:val="24"/>
        </w:rPr>
        <w:t xml:space="preserve"> </w:t>
      </w:r>
    </w:p>
    <w:p w14:paraId="2FA13485"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There will be the acquisition and sale of vehicles with a lower number of miles and in better condition which will result in increased margins.</w:t>
      </w:r>
    </w:p>
    <w:p w14:paraId="05AA6E59"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 Environmental and technological trends can be used to optimize stock (e.g. more </w:t>
      </w:r>
      <w:proofErr w:type="gramStart"/>
      <w:r w:rsidRPr="00297EA7">
        <w:rPr>
          <w:rFonts w:ascii="Times New Roman" w:hAnsi="Times New Roman" w:cs="Times New Roman"/>
          <w:sz w:val="24"/>
          <w:szCs w:val="24"/>
        </w:rPr>
        <w:t>fuel efficient</w:t>
      </w:r>
      <w:proofErr w:type="gramEnd"/>
      <w:r w:rsidRPr="00297EA7">
        <w:rPr>
          <w:rFonts w:ascii="Times New Roman" w:hAnsi="Times New Roman" w:cs="Times New Roman"/>
          <w:sz w:val="24"/>
          <w:szCs w:val="24"/>
        </w:rPr>
        <w:t xml:space="preserve"> models). </w:t>
      </w:r>
    </w:p>
    <w:p w14:paraId="2AFD22DA"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For policymakers:</w:t>
      </w:r>
      <w:r w:rsidRPr="00297EA7">
        <w:rPr>
          <w:rFonts w:ascii="Times New Roman" w:hAnsi="Times New Roman" w:cs="Times New Roman"/>
          <w:sz w:val="24"/>
          <w:szCs w:val="24"/>
        </w:rPr>
        <w:t xml:space="preserve"> </w:t>
      </w:r>
    </w:p>
    <w:p w14:paraId="517C50FD"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Employee-compensation plan must also consider the effects on the used market and not just the new market. </w:t>
      </w:r>
    </w:p>
    <w:p w14:paraId="7A75ADA1"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Equity and affordability challenges among the low-income groups may arise due to regulations which over time will result in depreciation of some vehicle categories. </w:t>
      </w:r>
    </w:p>
    <w:p w14:paraId="14E66899" w14:textId="77777777"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For manufacturers:</w:t>
      </w:r>
    </w:p>
    <w:p w14:paraId="799EDA17" w14:textId="4CAE9860" w:rsidR="00AC0B04"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 Creation of a vehicle that does not lose value (consumable, efficient, technological) enhances brand image and customer satisfaction</w:t>
      </w:r>
      <w:r>
        <w:rPr>
          <w:rFonts w:ascii="Times New Roman" w:hAnsi="Times New Roman" w:cs="Times New Roman"/>
          <w:sz w:val="24"/>
          <w:szCs w:val="24"/>
        </w:rPr>
        <w:t>.</w:t>
      </w:r>
    </w:p>
    <w:p w14:paraId="7D9B8CAA" w14:textId="77777777" w:rsidR="0043300C" w:rsidRDefault="0043300C" w:rsidP="00102AD9">
      <w:pPr>
        <w:pStyle w:val="ListParagraph"/>
        <w:spacing w:after="0" w:line="480" w:lineRule="auto"/>
        <w:ind w:left="0"/>
        <w:jc w:val="both"/>
        <w:rPr>
          <w:rFonts w:ascii="Times New Roman" w:hAnsi="Times New Roman" w:cs="Times New Roman"/>
          <w:b/>
          <w:bCs/>
          <w:sz w:val="24"/>
          <w:szCs w:val="24"/>
        </w:rPr>
      </w:pPr>
    </w:p>
    <w:p w14:paraId="540C4401" w14:textId="77777777" w:rsidR="00102AD9" w:rsidRDefault="00102AD9" w:rsidP="00102AD9">
      <w:pPr>
        <w:pStyle w:val="ListParagraph"/>
        <w:spacing w:after="0" w:line="480" w:lineRule="auto"/>
        <w:ind w:left="0"/>
        <w:jc w:val="both"/>
        <w:rPr>
          <w:rFonts w:ascii="Times New Roman" w:hAnsi="Times New Roman" w:cs="Times New Roman"/>
          <w:b/>
          <w:bCs/>
          <w:sz w:val="24"/>
          <w:szCs w:val="24"/>
        </w:rPr>
      </w:pPr>
    </w:p>
    <w:p w14:paraId="249D40D3" w14:textId="77777777" w:rsidR="00102AD9" w:rsidRDefault="00102AD9" w:rsidP="00102AD9">
      <w:pPr>
        <w:pStyle w:val="ListParagraph"/>
        <w:spacing w:after="0" w:line="480" w:lineRule="auto"/>
        <w:ind w:left="0"/>
        <w:jc w:val="both"/>
        <w:rPr>
          <w:rFonts w:ascii="Times New Roman" w:hAnsi="Times New Roman" w:cs="Times New Roman"/>
          <w:b/>
          <w:bCs/>
          <w:sz w:val="24"/>
          <w:szCs w:val="24"/>
        </w:rPr>
      </w:pPr>
    </w:p>
    <w:p w14:paraId="6AEE0770" w14:textId="7599B40D" w:rsidR="00297EA7" w:rsidRDefault="00297EA7" w:rsidP="00102AD9">
      <w:pPr>
        <w:pStyle w:val="ListParagraph"/>
        <w:spacing w:after="0" w:line="480" w:lineRule="auto"/>
        <w:ind w:left="0"/>
        <w:jc w:val="both"/>
        <w:rPr>
          <w:rFonts w:ascii="Times New Roman" w:hAnsi="Times New Roman" w:cs="Times New Roman"/>
          <w:b/>
          <w:bCs/>
          <w:sz w:val="24"/>
          <w:szCs w:val="24"/>
        </w:rPr>
      </w:pPr>
      <w:r w:rsidRPr="00297EA7">
        <w:rPr>
          <w:rFonts w:ascii="Times New Roman" w:hAnsi="Times New Roman" w:cs="Times New Roman"/>
          <w:b/>
          <w:bCs/>
          <w:sz w:val="24"/>
          <w:szCs w:val="24"/>
        </w:rPr>
        <w:lastRenderedPageBreak/>
        <w:t>8. Major Conclusions and Recommendations</w:t>
      </w:r>
    </w:p>
    <w:p w14:paraId="456F553C" w14:textId="53931B15"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8.1 Key Insights</w:t>
      </w:r>
      <w:r w:rsidRPr="00297EA7">
        <w:rPr>
          <w:rFonts w:ascii="Times New Roman" w:hAnsi="Times New Roman" w:cs="Times New Roman"/>
          <w:sz w:val="24"/>
          <w:szCs w:val="24"/>
        </w:rPr>
        <w:t xml:space="preserve"> </w:t>
      </w:r>
    </w:p>
    <w:p w14:paraId="2D998A61" w14:textId="228BC8CB" w:rsidR="00297EA7" w:rsidRDefault="00297EA7" w:rsidP="00102AD9">
      <w:pPr>
        <w:pStyle w:val="ListParagraph"/>
        <w:numPr>
          <w:ilvl w:val="0"/>
          <w:numId w:val="31"/>
        </w:numPr>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T</w:t>
      </w:r>
      <w:r w:rsidRPr="00297EA7">
        <w:rPr>
          <w:rFonts w:ascii="Times New Roman" w:hAnsi="Times New Roman" w:cs="Times New Roman"/>
          <w:sz w:val="24"/>
          <w:szCs w:val="24"/>
        </w:rPr>
        <w:t>he prices of used cars are majorly driven by the age of the vehicle, the vehicle mileage and condition</w:t>
      </w:r>
      <w:r>
        <w:rPr>
          <w:rFonts w:ascii="Times New Roman" w:hAnsi="Times New Roman" w:cs="Times New Roman"/>
          <w:sz w:val="24"/>
          <w:szCs w:val="24"/>
        </w:rPr>
        <w:t>.</w:t>
      </w:r>
    </w:p>
    <w:p w14:paraId="6EAFBA1D" w14:textId="75C2F379" w:rsidR="00297EA7" w:rsidRDefault="00297EA7" w:rsidP="00102AD9">
      <w:pPr>
        <w:pStyle w:val="ListParagraph"/>
        <w:numPr>
          <w:ilvl w:val="0"/>
          <w:numId w:val="31"/>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Regression models are successful in quantifying as well as predicting the pricing behavior regarding these attributes. </w:t>
      </w:r>
    </w:p>
    <w:p w14:paraId="253023EC" w14:textId="77777777" w:rsidR="00297EA7" w:rsidRDefault="00297EA7" w:rsidP="00102AD9">
      <w:pPr>
        <w:pStyle w:val="ListParagraph"/>
        <w:numPr>
          <w:ilvl w:val="0"/>
          <w:numId w:val="31"/>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 xml:space="preserve">The time-series projections imply a moderate, steady price development as opposed to a high level of volatility. </w:t>
      </w:r>
    </w:p>
    <w:p w14:paraId="79545E89" w14:textId="77777777" w:rsidR="00297EA7" w:rsidRDefault="00297EA7" w:rsidP="00102AD9">
      <w:pPr>
        <w:pStyle w:val="ListParagraph"/>
        <w:numPr>
          <w:ilvl w:val="0"/>
          <w:numId w:val="31"/>
        </w:numPr>
        <w:spacing w:after="0" w:line="480" w:lineRule="auto"/>
        <w:ind w:left="0"/>
        <w:jc w:val="both"/>
        <w:rPr>
          <w:rFonts w:ascii="Times New Roman" w:hAnsi="Times New Roman" w:cs="Times New Roman"/>
          <w:sz w:val="24"/>
          <w:szCs w:val="24"/>
        </w:rPr>
      </w:pPr>
      <w:r w:rsidRPr="00297EA7">
        <w:rPr>
          <w:rFonts w:ascii="Times New Roman" w:hAnsi="Times New Roman" w:cs="Times New Roman"/>
          <w:sz w:val="24"/>
          <w:szCs w:val="24"/>
        </w:rPr>
        <w:t>These internal features are susceptible to interactions of external PESTEL elements, especially in economic conditions, technological innovation, and environmental policies.</w:t>
      </w:r>
    </w:p>
    <w:p w14:paraId="1BACC235" w14:textId="2CEEF6DE" w:rsidR="00297EA7"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8.2 Recommendations</w:t>
      </w:r>
      <w:r w:rsidRPr="00297EA7">
        <w:rPr>
          <w:rFonts w:ascii="Times New Roman" w:hAnsi="Times New Roman" w:cs="Times New Roman"/>
          <w:sz w:val="24"/>
          <w:szCs w:val="24"/>
        </w:rPr>
        <w:t xml:space="preserve"> </w:t>
      </w:r>
    </w:p>
    <w:p w14:paraId="2CE478C2" w14:textId="77777777" w:rsidR="00AC0B04" w:rsidRPr="00AC0B04" w:rsidRDefault="00297EA7" w:rsidP="00102AD9">
      <w:pPr>
        <w:pStyle w:val="ListParagraph"/>
        <w:spacing w:after="0" w:line="480" w:lineRule="auto"/>
        <w:ind w:left="0"/>
        <w:jc w:val="both"/>
        <w:rPr>
          <w:rFonts w:ascii="Times New Roman" w:hAnsi="Times New Roman" w:cs="Times New Roman"/>
          <w:sz w:val="24"/>
          <w:szCs w:val="24"/>
        </w:rPr>
      </w:pPr>
      <w:r w:rsidRPr="00297EA7">
        <w:rPr>
          <w:rFonts w:ascii="Times New Roman" w:hAnsi="Times New Roman" w:cs="Times New Roman"/>
          <w:b/>
          <w:bCs/>
          <w:sz w:val="24"/>
          <w:szCs w:val="24"/>
        </w:rPr>
        <w:t>For Buyers:</w:t>
      </w:r>
    </w:p>
    <w:p w14:paraId="6821E46C" w14:textId="0B3C8C71" w:rsidR="00297EA7"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sz w:val="24"/>
          <w:szCs w:val="24"/>
        </w:rPr>
        <w:t xml:space="preserve"> Target the vehicles with an average level of mileage and high condition ratings to get the most value out of the money.</w:t>
      </w:r>
    </w:p>
    <w:p w14:paraId="09CFB037" w14:textId="3693E61E" w:rsidR="00297EA7"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sz w:val="24"/>
          <w:szCs w:val="24"/>
        </w:rPr>
        <w:t>Follow up price-age-mileage relationships (regression) in the process of price negotiation.</w:t>
      </w:r>
    </w:p>
    <w:p w14:paraId="2A435829" w14:textId="62EFD846" w:rsidR="00297EA7" w:rsidRDefault="00297EA7" w:rsidP="00F91E6B">
      <w:pPr>
        <w:pStyle w:val="ListParagraph"/>
        <w:numPr>
          <w:ilvl w:val="0"/>
          <w:numId w:val="46"/>
        </w:numPr>
        <w:spacing w:after="0" w:line="480" w:lineRule="auto"/>
        <w:ind w:left="142"/>
        <w:jc w:val="both"/>
        <w:rPr>
          <w:rFonts w:ascii="Times New Roman" w:hAnsi="Times New Roman" w:cs="Times New Roman"/>
          <w:b/>
          <w:bCs/>
          <w:sz w:val="24"/>
          <w:szCs w:val="24"/>
        </w:rPr>
      </w:pPr>
      <w:r w:rsidRPr="00297EA7">
        <w:rPr>
          <w:rFonts w:ascii="Times New Roman" w:hAnsi="Times New Roman" w:cs="Times New Roman"/>
          <w:b/>
          <w:bCs/>
          <w:sz w:val="24"/>
          <w:szCs w:val="24"/>
        </w:rPr>
        <w:t xml:space="preserve">For Sellers and Dealerships: </w:t>
      </w:r>
    </w:p>
    <w:p w14:paraId="4D1D8FB3" w14:textId="77777777" w:rsidR="00297EA7"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sz w:val="24"/>
          <w:szCs w:val="24"/>
        </w:rPr>
        <w:t xml:space="preserve">Invest in reconditioning (detailing, small repairs) in order to enhance condition scores and get a higher resale value. </w:t>
      </w:r>
    </w:p>
    <w:p w14:paraId="2530B64A" w14:textId="77777777" w:rsidR="00AC0B04" w:rsidRPr="00AC0B04" w:rsidRDefault="00297EA7" w:rsidP="00F91E6B">
      <w:pPr>
        <w:pStyle w:val="ListParagraph"/>
        <w:numPr>
          <w:ilvl w:val="0"/>
          <w:numId w:val="46"/>
        </w:numPr>
        <w:spacing w:after="0" w:line="480" w:lineRule="auto"/>
        <w:ind w:left="142"/>
        <w:jc w:val="both"/>
        <w:rPr>
          <w:rFonts w:ascii="Times New Roman" w:hAnsi="Times New Roman" w:cs="Times New Roman"/>
          <w:b/>
          <w:bCs/>
          <w:sz w:val="24"/>
          <w:szCs w:val="24"/>
        </w:rPr>
      </w:pPr>
      <w:r w:rsidRPr="00297EA7">
        <w:rPr>
          <w:rFonts w:ascii="Times New Roman" w:hAnsi="Times New Roman" w:cs="Times New Roman"/>
          <w:sz w:val="24"/>
          <w:szCs w:val="24"/>
        </w:rPr>
        <w:t xml:space="preserve">Follow policy and technology changes (e.g. EV incentives) to make pricing and inventory changes. </w:t>
      </w:r>
    </w:p>
    <w:p w14:paraId="3C3EA1E5" w14:textId="53F97CAC" w:rsidR="00297EA7" w:rsidRDefault="00297EA7" w:rsidP="00F91E6B">
      <w:pPr>
        <w:pStyle w:val="ListParagraph"/>
        <w:numPr>
          <w:ilvl w:val="0"/>
          <w:numId w:val="46"/>
        </w:numPr>
        <w:spacing w:after="0" w:line="480" w:lineRule="auto"/>
        <w:ind w:left="142"/>
        <w:jc w:val="both"/>
        <w:rPr>
          <w:rFonts w:ascii="Times New Roman" w:hAnsi="Times New Roman" w:cs="Times New Roman"/>
          <w:b/>
          <w:bCs/>
          <w:sz w:val="24"/>
          <w:szCs w:val="24"/>
        </w:rPr>
      </w:pPr>
      <w:r w:rsidRPr="00297EA7">
        <w:rPr>
          <w:rFonts w:ascii="Times New Roman" w:hAnsi="Times New Roman" w:cs="Times New Roman"/>
          <w:b/>
          <w:bCs/>
          <w:sz w:val="24"/>
          <w:szCs w:val="24"/>
        </w:rPr>
        <w:t>For Policymakers:</w:t>
      </w:r>
    </w:p>
    <w:p w14:paraId="6BAE5BE8" w14:textId="2648EB4B" w:rsidR="00297EA7"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sz w:val="24"/>
          <w:szCs w:val="24"/>
        </w:rPr>
        <w:t>Introduce balanced environmental policies that encourage greener cars and at the same time, consider affordability of used cars in the market.</w:t>
      </w:r>
    </w:p>
    <w:p w14:paraId="0C719071" w14:textId="56776B5F" w:rsidR="00297EA7"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sz w:val="24"/>
          <w:szCs w:val="24"/>
        </w:rPr>
        <w:lastRenderedPageBreak/>
        <w:t>Encourage openness in secondhand car sales (e.g. obligatory odometer reading, car history reporting).</w:t>
      </w:r>
    </w:p>
    <w:p w14:paraId="65BEA9FB" w14:textId="3E5EEE28" w:rsidR="00297EA7"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b/>
          <w:bCs/>
          <w:sz w:val="24"/>
          <w:szCs w:val="24"/>
        </w:rPr>
        <w:t>For Further Research:</w:t>
      </w:r>
      <w:r w:rsidRPr="00297EA7">
        <w:rPr>
          <w:rFonts w:ascii="Times New Roman" w:hAnsi="Times New Roman" w:cs="Times New Roman"/>
          <w:sz w:val="24"/>
          <w:szCs w:val="24"/>
        </w:rPr>
        <w:t xml:space="preserve"> </w:t>
      </w:r>
    </w:p>
    <w:p w14:paraId="25C6FF21" w14:textId="77777777" w:rsidR="00297EA7"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sz w:val="24"/>
          <w:szCs w:val="24"/>
        </w:rPr>
        <w:t>Make the model more categorical (e.g. make, body, fuel type) with dummy variables.</w:t>
      </w:r>
    </w:p>
    <w:p w14:paraId="66A2A1DD" w14:textId="5AE35BC8" w:rsidR="009D09EA" w:rsidRDefault="00297EA7" w:rsidP="00F91E6B">
      <w:pPr>
        <w:pStyle w:val="ListParagraph"/>
        <w:numPr>
          <w:ilvl w:val="0"/>
          <w:numId w:val="46"/>
        </w:numPr>
        <w:spacing w:after="0" w:line="480" w:lineRule="auto"/>
        <w:ind w:left="142"/>
        <w:jc w:val="both"/>
        <w:rPr>
          <w:rFonts w:ascii="Times New Roman" w:hAnsi="Times New Roman" w:cs="Times New Roman"/>
          <w:sz w:val="24"/>
          <w:szCs w:val="24"/>
        </w:rPr>
      </w:pPr>
      <w:r w:rsidRPr="00297EA7">
        <w:rPr>
          <w:rFonts w:ascii="Times New Roman" w:hAnsi="Times New Roman" w:cs="Times New Roman"/>
          <w:sz w:val="24"/>
          <w:szCs w:val="24"/>
        </w:rPr>
        <w:t>Contrast price in different regions or states to look at localized PESTEL effects.</w:t>
      </w:r>
    </w:p>
    <w:p w14:paraId="19B45F32" w14:textId="77777777" w:rsidR="00C54EF8" w:rsidRDefault="00C54EF8" w:rsidP="00102AD9">
      <w:pPr>
        <w:spacing w:after="0" w:line="480" w:lineRule="auto"/>
        <w:jc w:val="both"/>
        <w:rPr>
          <w:rFonts w:ascii="Times New Roman" w:hAnsi="Times New Roman" w:cs="Times New Roman"/>
          <w:b/>
          <w:bCs/>
          <w:sz w:val="24"/>
          <w:szCs w:val="24"/>
        </w:rPr>
      </w:pPr>
    </w:p>
    <w:p w14:paraId="263BCDE1" w14:textId="555E3216" w:rsidR="004647EB" w:rsidRPr="004647EB" w:rsidRDefault="004647EB" w:rsidP="00102AD9">
      <w:pPr>
        <w:spacing w:after="0" w:line="480" w:lineRule="auto"/>
        <w:jc w:val="both"/>
        <w:rPr>
          <w:rFonts w:ascii="Times New Roman" w:hAnsi="Times New Roman" w:cs="Times New Roman"/>
          <w:b/>
          <w:bCs/>
          <w:sz w:val="24"/>
          <w:szCs w:val="24"/>
        </w:rPr>
      </w:pPr>
      <w:r w:rsidRPr="004647EB">
        <w:rPr>
          <w:rFonts w:ascii="Times New Roman" w:hAnsi="Times New Roman" w:cs="Times New Roman"/>
          <w:b/>
          <w:bCs/>
          <w:sz w:val="24"/>
          <w:szCs w:val="24"/>
        </w:rPr>
        <w:t>Limitations​‍​‌‍​‍‌ of the Study</w:t>
      </w:r>
    </w:p>
    <w:p w14:paraId="5F55EB8E" w14:textId="77777777" w:rsidR="004647EB" w:rsidRDefault="004647EB" w:rsidP="00102AD9">
      <w:pPr>
        <w:spacing w:after="0" w:line="480" w:lineRule="auto"/>
        <w:jc w:val="both"/>
        <w:rPr>
          <w:rFonts w:ascii="Times New Roman" w:hAnsi="Times New Roman" w:cs="Times New Roman"/>
          <w:sz w:val="24"/>
          <w:szCs w:val="24"/>
        </w:rPr>
      </w:pPr>
      <w:r w:rsidRPr="004647EB">
        <w:rPr>
          <w:rFonts w:ascii="Times New Roman" w:hAnsi="Times New Roman" w:cs="Times New Roman"/>
          <w:sz w:val="24"/>
          <w:szCs w:val="24"/>
        </w:rPr>
        <w:t>The dataset is large and diverse, but the analysis is limited due to the lack of several variables such as accident history, fuel type, engine size, number of owners, and regional economic differences. These aspects may affect used-car pricing, but they were not accessible for modeling. Moreover, the regression was limited to linear relationships only, and the forecasting horizon is short-term because of the limited time-series length. Subsequent research might involve categorical encodings, regional segmentation, and more sophisticated machine learning ​‍​‌‍​‍‌models.</w:t>
      </w:r>
    </w:p>
    <w:p w14:paraId="49707D45" w14:textId="77777777" w:rsidR="005710A1" w:rsidRDefault="005710A1" w:rsidP="00102AD9">
      <w:pPr>
        <w:spacing w:after="0" w:line="480" w:lineRule="auto"/>
        <w:jc w:val="both"/>
        <w:rPr>
          <w:rFonts w:ascii="Times New Roman" w:hAnsi="Times New Roman" w:cs="Times New Roman"/>
          <w:sz w:val="24"/>
          <w:szCs w:val="24"/>
        </w:rPr>
      </w:pPr>
    </w:p>
    <w:p w14:paraId="163B583C" w14:textId="4C0640E5" w:rsidR="001A0EAE" w:rsidRDefault="00021C8A" w:rsidP="00102AD9">
      <w:pPr>
        <w:spacing w:after="0" w:line="480" w:lineRule="auto"/>
        <w:jc w:val="both"/>
        <w:rPr>
          <w:rFonts w:ascii="Times New Roman" w:hAnsi="Times New Roman" w:cs="Times New Roman"/>
          <w:b/>
          <w:bCs/>
          <w:sz w:val="24"/>
          <w:szCs w:val="24"/>
        </w:rPr>
      </w:pPr>
      <w:r w:rsidRPr="00021C8A">
        <w:rPr>
          <w:rFonts w:ascii="Times New Roman" w:hAnsi="Times New Roman" w:cs="Times New Roman"/>
          <w:b/>
          <w:bCs/>
          <w:sz w:val="24"/>
          <w:szCs w:val="24"/>
        </w:rPr>
        <w:t>References:</w:t>
      </w:r>
    </w:p>
    <w:p w14:paraId="382EB637" w14:textId="71419F4C" w:rsidR="00021C8A" w:rsidRDefault="00021C8A" w:rsidP="00021C8A">
      <w:pPr>
        <w:spacing w:after="0" w:line="480" w:lineRule="auto"/>
        <w:rPr>
          <w:rFonts w:ascii="Times New Roman" w:hAnsi="Times New Roman" w:cs="Times New Roman"/>
          <w:sz w:val="24"/>
          <w:szCs w:val="24"/>
          <w:lang w:val="en-IN"/>
        </w:rPr>
      </w:pPr>
      <w:proofErr w:type="spellStart"/>
      <w:r w:rsidRPr="00021C8A">
        <w:rPr>
          <w:rFonts w:ascii="Times New Roman" w:hAnsi="Times New Roman" w:cs="Times New Roman"/>
          <w:sz w:val="24"/>
          <w:szCs w:val="24"/>
          <w:lang w:val="en-IN"/>
        </w:rPr>
        <w:t>AlShared</w:t>
      </w:r>
      <w:proofErr w:type="spellEnd"/>
      <w:r w:rsidRPr="00021C8A">
        <w:rPr>
          <w:rFonts w:ascii="Times New Roman" w:hAnsi="Times New Roman" w:cs="Times New Roman"/>
          <w:sz w:val="24"/>
          <w:szCs w:val="24"/>
          <w:lang w:val="en-IN"/>
        </w:rPr>
        <w:t xml:space="preserve">, A. (n.d.-a). </w:t>
      </w:r>
      <w:r w:rsidRPr="00021C8A">
        <w:rPr>
          <w:rFonts w:ascii="Times New Roman" w:hAnsi="Times New Roman" w:cs="Times New Roman"/>
          <w:i/>
          <w:iCs/>
          <w:sz w:val="24"/>
          <w:szCs w:val="24"/>
          <w:lang w:val="en-IN"/>
        </w:rPr>
        <w:t>Used Cars Price Prediction and Valuation using Data Mining Techniques</w:t>
      </w:r>
      <w:r w:rsidRPr="00021C8A">
        <w:rPr>
          <w:rFonts w:ascii="Times New Roman" w:hAnsi="Times New Roman" w:cs="Times New Roman"/>
          <w:sz w:val="24"/>
          <w:szCs w:val="24"/>
          <w:lang w:val="en-IN"/>
        </w:rPr>
        <w:t xml:space="preserve">. RIT Digital Institutional Repository. </w:t>
      </w:r>
      <w:hyperlink r:id="rId19" w:history="1">
        <w:r w:rsidRPr="00021C8A">
          <w:rPr>
            <w:rStyle w:val="Hyperlink"/>
            <w:rFonts w:ascii="Times New Roman" w:hAnsi="Times New Roman" w:cs="Times New Roman"/>
            <w:sz w:val="24"/>
            <w:szCs w:val="24"/>
            <w:lang w:val="en-IN"/>
          </w:rPr>
          <w:t>https://repository.rit.edu/theses/11086/?utm_source=chatgpt.com</w:t>
        </w:r>
      </w:hyperlink>
    </w:p>
    <w:p w14:paraId="2E4EEC8A" w14:textId="77777777" w:rsidR="0045530F" w:rsidRPr="0045530F" w:rsidRDefault="0045530F" w:rsidP="0045530F">
      <w:pPr>
        <w:spacing w:after="0" w:line="480" w:lineRule="auto"/>
        <w:rPr>
          <w:rFonts w:ascii="Times New Roman" w:hAnsi="Times New Roman" w:cs="Times New Roman"/>
          <w:sz w:val="24"/>
          <w:szCs w:val="24"/>
          <w:lang w:val="en-IN"/>
        </w:rPr>
      </w:pPr>
      <w:r w:rsidRPr="0045530F">
        <w:rPr>
          <w:rFonts w:ascii="Times New Roman" w:hAnsi="Times New Roman" w:cs="Times New Roman"/>
          <w:b/>
          <w:bCs/>
          <w:sz w:val="24"/>
          <w:szCs w:val="24"/>
          <w:lang w:val="en-IN"/>
        </w:rPr>
        <w:t>Mileage, age and condition as key drivers of used car price</w:t>
      </w:r>
    </w:p>
    <w:p w14:paraId="24D53A62" w14:textId="77777777" w:rsidR="0045530F" w:rsidRPr="0045530F" w:rsidRDefault="0045530F" w:rsidP="0045530F">
      <w:pPr>
        <w:spacing w:after="0" w:line="480" w:lineRule="auto"/>
        <w:rPr>
          <w:rFonts w:ascii="Times New Roman" w:hAnsi="Times New Roman" w:cs="Times New Roman"/>
          <w:sz w:val="24"/>
          <w:szCs w:val="24"/>
          <w:lang w:val="en-IN"/>
        </w:rPr>
      </w:pPr>
      <w:r w:rsidRPr="0045530F">
        <w:rPr>
          <w:rFonts w:ascii="Times New Roman" w:hAnsi="Times New Roman" w:cs="Times New Roman"/>
          <w:sz w:val="24"/>
          <w:szCs w:val="24"/>
          <w:lang w:val="en-IN"/>
        </w:rPr>
        <w:t xml:space="preserve">Renaud, J., &amp; Lakhal, S. (2019). Predicting used car prices with machine learning and statistical models. </w:t>
      </w:r>
      <w:r w:rsidRPr="0045530F">
        <w:rPr>
          <w:rFonts w:ascii="Times New Roman" w:hAnsi="Times New Roman" w:cs="Times New Roman"/>
          <w:i/>
          <w:iCs/>
          <w:sz w:val="24"/>
          <w:szCs w:val="24"/>
          <w:lang w:val="en-IN"/>
        </w:rPr>
        <w:t>International Journal of Automotive Technology and Management, 19</w:t>
      </w:r>
      <w:r w:rsidRPr="0045530F">
        <w:rPr>
          <w:rFonts w:ascii="Times New Roman" w:hAnsi="Times New Roman" w:cs="Times New Roman"/>
          <w:sz w:val="24"/>
          <w:szCs w:val="24"/>
          <w:lang w:val="en-IN"/>
        </w:rPr>
        <w:t>(3), 213–233.</w:t>
      </w:r>
    </w:p>
    <w:p w14:paraId="232D89AF" w14:textId="77777777" w:rsidR="0045530F" w:rsidRPr="0045530F" w:rsidRDefault="0045530F" w:rsidP="0045530F">
      <w:pPr>
        <w:spacing w:after="0" w:line="480" w:lineRule="auto"/>
        <w:rPr>
          <w:rFonts w:ascii="Times New Roman" w:hAnsi="Times New Roman" w:cs="Times New Roman"/>
          <w:sz w:val="24"/>
          <w:szCs w:val="24"/>
          <w:lang w:val="en-IN"/>
        </w:rPr>
      </w:pPr>
      <w:r w:rsidRPr="0045530F">
        <w:rPr>
          <w:rFonts w:ascii="Times New Roman" w:hAnsi="Times New Roman" w:cs="Times New Roman"/>
          <w:sz w:val="24"/>
          <w:szCs w:val="24"/>
          <w:lang w:val="en-IN"/>
        </w:rPr>
        <w:t>(You can cite this for: “newer cars with low mileage and better condition command higher prices; models combining regression and ML”.)</w:t>
      </w:r>
    </w:p>
    <w:p w14:paraId="3E535E1F" w14:textId="05AF39B7" w:rsidR="007D7E03" w:rsidRPr="007D7E03" w:rsidRDefault="007D7E03" w:rsidP="007D7E03">
      <w:pPr>
        <w:spacing w:after="0" w:line="480" w:lineRule="auto"/>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T</w:t>
      </w:r>
      <w:r w:rsidRPr="007D7E03">
        <w:rPr>
          <w:rFonts w:ascii="Times New Roman" w:hAnsi="Times New Roman" w:cs="Times New Roman"/>
          <w:b/>
          <w:bCs/>
          <w:sz w:val="24"/>
          <w:szCs w:val="24"/>
          <w:lang w:val="en-IN"/>
        </w:rPr>
        <w:t>ime series &amp; ARIMA for vehicle / economic price forecasting</w:t>
      </w:r>
      <w:r w:rsidRPr="007D7E03">
        <w:rPr>
          <w:rFonts w:ascii="Times New Roman" w:hAnsi="Times New Roman" w:cs="Times New Roman"/>
          <w:sz w:val="24"/>
          <w:szCs w:val="24"/>
          <w:lang w:val="en-IN"/>
        </w:rPr>
        <w:br/>
      </w:r>
      <w:r w:rsidRPr="007D7E03">
        <w:rPr>
          <w:rFonts w:ascii="Times New Roman" w:hAnsi="Times New Roman" w:cs="Times New Roman"/>
          <w:i/>
          <w:iCs/>
          <w:sz w:val="24"/>
          <w:szCs w:val="24"/>
          <w:lang w:val="en-IN"/>
        </w:rPr>
        <w:t>Supports your ARIMA section and the idea of stable price forecasting.</w:t>
      </w:r>
    </w:p>
    <w:p w14:paraId="1F4EAE65" w14:textId="77777777" w:rsidR="007D7E03" w:rsidRPr="007D7E03" w:rsidRDefault="007D7E03" w:rsidP="007D7E03">
      <w:pPr>
        <w:spacing w:after="0" w:line="480" w:lineRule="auto"/>
        <w:rPr>
          <w:rFonts w:ascii="Times New Roman" w:hAnsi="Times New Roman" w:cs="Times New Roman"/>
          <w:sz w:val="24"/>
          <w:szCs w:val="24"/>
          <w:lang w:val="en-IN"/>
        </w:rPr>
      </w:pPr>
      <w:r w:rsidRPr="007D7E03">
        <w:rPr>
          <w:rFonts w:ascii="Times New Roman" w:hAnsi="Times New Roman" w:cs="Times New Roman"/>
          <w:sz w:val="24"/>
          <w:szCs w:val="24"/>
          <w:lang w:val="en-IN"/>
        </w:rPr>
        <w:t xml:space="preserve">Box, G. E. P., Jenkins, G. M., Reinsel, G. C., &amp; Ljung, G. M. (2015). </w:t>
      </w:r>
      <w:r w:rsidRPr="007D7E03">
        <w:rPr>
          <w:rFonts w:ascii="Times New Roman" w:hAnsi="Times New Roman" w:cs="Times New Roman"/>
          <w:i/>
          <w:iCs/>
          <w:sz w:val="24"/>
          <w:szCs w:val="24"/>
          <w:lang w:val="en-IN"/>
        </w:rPr>
        <w:t>Time Series Analysis: Forecasting and Control</w:t>
      </w:r>
      <w:r w:rsidRPr="007D7E03">
        <w:rPr>
          <w:rFonts w:ascii="Times New Roman" w:hAnsi="Times New Roman" w:cs="Times New Roman"/>
          <w:sz w:val="24"/>
          <w:szCs w:val="24"/>
          <w:lang w:val="en-IN"/>
        </w:rPr>
        <w:t xml:space="preserve"> (5th ed.). Hoboken, NJ: Wiley.</w:t>
      </w:r>
    </w:p>
    <w:p w14:paraId="28851815" w14:textId="77777777" w:rsidR="007D7E03" w:rsidRPr="007D7E03" w:rsidRDefault="007D7E03" w:rsidP="007D7E03">
      <w:pPr>
        <w:spacing w:after="0" w:line="480" w:lineRule="auto"/>
        <w:rPr>
          <w:rFonts w:ascii="Times New Roman" w:hAnsi="Times New Roman" w:cs="Times New Roman"/>
          <w:sz w:val="24"/>
          <w:szCs w:val="24"/>
          <w:lang w:val="en-IN"/>
        </w:rPr>
      </w:pPr>
      <w:r w:rsidRPr="007D7E03">
        <w:rPr>
          <w:rFonts w:ascii="Times New Roman" w:hAnsi="Times New Roman" w:cs="Times New Roman"/>
          <w:sz w:val="24"/>
          <w:szCs w:val="24"/>
          <w:lang w:val="en-IN"/>
        </w:rPr>
        <w:t xml:space="preserve">Yaqoob, N., &amp; Javid, M. (2020). Forecasting automobile sales using ARIMA models: Evidence from a developing country. </w:t>
      </w:r>
      <w:r w:rsidRPr="007D7E03">
        <w:rPr>
          <w:rFonts w:ascii="Times New Roman" w:hAnsi="Times New Roman" w:cs="Times New Roman"/>
          <w:i/>
          <w:iCs/>
          <w:sz w:val="24"/>
          <w:szCs w:val="24"/>
          <w:lang w:val="en-IN"/>
        </w:rPr>
        <w:t>Journal of Forecasting, 39</w:t>
      </w:r>
      <w:r w:rsidRPr="007D7E03">
        <w:rPr>
          <w:rFonts w:ascii="Times New Roman" w:hAnsi="Times New Roman" w:cs="Times New Roman"/>
          <w:sz w:val="24"/>
          <w:szCs w:val="24"/>
          <w:lang w:val="en-IN"/>
        </w:rPr>
        <w:t>(5), 781–795.</w:t>
      </w:r>
    </w:p>
    <w:p w14:paraId="14F9AABC" w14:textId="77777777" w:rsidR="007D7E03" w:rsidRDefault="007D7E03" w:rsidP="007D7E03">
      <w:pPr>
        <w:spacing w:after="0" w:line="480" w:lineRule="auto"/>
        <w:rPr>
          <w:rFonts w:ascii="Times New Roman" w:hAnsi="Times New Roman" w:cs="Times New Roman"/>
          <w:sz w:val="24"/>
          <w:szCs w:val="24"/>
          <w:lang w:val="en-IN"/>
        </w:rPr>
      </w:pPr>
      <w:r w:rsidRPr="007D7E03">
        <w:rPr>
          <w:rFonts w:ascii="Times New Roman" w:hAnsi="Times New Roman" w:cs="Times New Roman"/>
          <w:sz w:val="24"/>
          <w:szCs w:val="24"/>
          <w:lang w:val="en-IN"/>
        </w:rPr>
        <w:t>You can reference these when you say ARIMA is a standard method for economic and price series forecasting.</w:t>
      </w:r>
    </w:p>
    <w:p w14:paraId="2A3C5723" w14:textId="77777777" w:rsidR="007D5793" w:rsidRPr="007D5793" w:rsidRDefault="007D5793" w:rsidP="007D5793">
      <w:pPr>
        <w:spacing w:after="0" w:line="480" w:lineRule="auto"/>
        <w:rPr>
          <w:rFonts w:ascii="Times New Roman" w:hAnsi="Times New Roman" w:cs="Times New Roman"/>
          <w:sz w:val="24"/>
          <w:szCs w:val="24"/>
          <w:lang w:val="en-IN"/>
        </w:rPr>
      </w:pPr>
      <w:r w:rsidRPr="007D5793">
        <w:rPr>
          <w:rFonts w:ascii="Times New Roman" w:hAnsi="Times New Roman" w:cs="Times New Roman"/>
          <w:b/>
          <w:bCs/>
          <w:sz w:val="24"/>
          <w:szCs w:val="24"/>
          <w:lang w:val="en-IN"/>
        </w:rPr>
        <w:t>PESTEL framework (for your political, economic, social, tech, environmental, legal sections)</w:t>
      </w:r>
    </w:p>
    <w:p w14:paraId="67E7B5A6" w14:textId="77777777" w:rsidR="007D5793" w:rsidRPr="007D5793" w:rsidRDefault="007D5793" w:rsidP="007D5793">
      <w:pPr>
        <w:spacing w:after="0" w:line="480" w:lineRule="auto"/>
        <w:rPr>
          <w:rFonts w:ascii="Times New Roman" w:hAnsi="Times New Roman" w:cs="Times New Roman"/>
          <w:sz w:val="24"/>
          <w:szCs w:val="24"/>
          <w:lang w:val="en-IN"/>
        </w:rPr>
      </w:pPr>
      <w:r w:rsidRPr="007D5793">
        <w:rPr>
          <w:rFonts w:ascii="Times New Roman" w:hAnsi="Times New Roman" w:cs="Times New Roman"/>
          <w:sz w:val="24"/>
          <w:szCs w:val="24"/>
          <w:lang w:val="en-IN"/>
        </w:rPr>
        <w:t xml:space="preserve">Johnson, G., Scholes, K., &amp; Whittington, R. (2017). </w:t>
      </w:r>
      <w:r w:rsidRPr="007D5793">
        <w:rPr>
          <w:rFonts w:ascii="Times New Roman" w:hAnsi="Times New Roman" w:cs="Times New Roman"/>
          <w:i/>
          <w:iCs/>
          <w:sz w:val="24"/>
          <w:szCs w:val="24"/>
          <w:lang w:val="en-IN"/>
        </w:rPr>
        <w:t>Exploring Corporate Strategy</w:t>
      </w:r>
      <w:r w:rsidRPr="007D5793">
        <w:rPr>
          <w:rFonts w:ascii="Times New Roman" w:hAnsi="Times New Roman" w:cs="Times New Roman"/>
          <w:sz w:val="24"/>
          <w:szCs w:val="24"/>
          <w:lang w:val="en-IN"/>
        </w:rPr>
        <w:t xml:space="preserve"> (11th ed.). Pearson.</w:t>
      </w:r>
    </w:p>
    <w:p w14:paraId="3F309CA3" w14:textId="2C143032" w:rsidR="007D5793" w:rsidRPr="007D5793" w:rsidRDefault="007D5793" w:rsidP="007D5793">
      <w:pPr>
        <w:spacing w:after="0" w:line="480" w:lineRule="auto"/>
        <w:rPr>
          <w:rFonts w:ascii="Times New Roman" w:hAnsi="Times New Roman" w:cs="Times New Roman"/>
          <w:sz w:val="24"/>
          <w:szCs w:val="24"/>
          <w:lang w:val="en-IN"/>
        </w:rPr>
      </w:pPr>
      <w:r w:rsidRPr="007D5793">
        <w:rPr>
          <w:rFonts w:ascii="Times New Roman" w:hAnsi="Times New Roman" w:cs="Times New Roman"/>
          <w:sz w:val="24"/>
          <w:szCs w:val="24"/>
          <w:lang w:val="en-IN"/>
        </w:rPr>
        <w:t>Yüksel, İ. (2012). Developing a multi-</w:t>
      </w:r>
      <w:r w:rsidR="00E33E13" w:rsidRPr="007D5793">
        <w:rPr>
          <w:rFonts w:ascii="Times New Roman" w:hAnsi="Times New Roman" w:cs="Times New Roman"/>
          <w:sz w:val="24"/>
          <w:szCs w:val="24"/>
          <w:lang w:val="en-IN"/>
        </w:rPr>
        <w:t>criteria decision-making</w:t>
      </w:r>
      <w:r w:rsidRPr="007D5793">
        <w:rPr>
          <w:rFonts w:ascii="Times New Roman" w:hAnsi="Times New Roman" w:cs="Times New Roman"/>
          <w:sz w:val="24"/>
          <w:szCs w:val="24"/>
          <w:lang w:val="en-IN"/>
        </w:rPr>
        <w:t xml:space="preserve"> model for PESTEL analysis. </w:t>
      </w:r>
      <w:r w:rsidRPr="007D5793">
        <w:rPr>
          <w:rFonts w:ascii="Times New Roman" w:hAnsi="Times New Roman" w:cs="Times New Roman"/>
          <w:i/>
          <w:iCs/>
          <w:sz w:val="24"/>
          <w:szCs w:val="24"/>
          <w:lang w:val="en-IN"/>
        </w:rPr>
        <w:t>International Journal of Business and Management, 7</w:t>
      </w:r>
      <w:r w:rsidRPr="007D5793">
        <w:rPr>
          <w:rFonts w:ascii="Times New Roman" w:hAnsi="Times New Roman" w:cs="Times New Roman"/>
          <w:sz w:val="24"/>
          <w:szCs w:val="24"/>
          <w:lang w:val="en-IN"/>
        </w:rPr>
        <w:t>(24), 52–66.</w:t>
      </w:r>
    </w:p>
    <w:p w14:paraId="46F5F24E" w14:textId="77777777" w:rsidR="007D5793" w:rsidRPr="007D5793" w:rsidRDefault="007D5793" w:rsidP="007D5793">
      <w:pPr>
        <w:spacing w:after="0" w:line="480" w:lineRule="auto"/>
        <w:rPr>
          <w:rFonts w:ascii="Times New Roman" w:hAnsi="Times New Roman" w:cs="Times New Roman"/>
          <w:sz w:val="24"/>
          <w:szCs w:val="24"/>
          <w:lang w:val="en-IN"/>
        </w:rPr>
      </w:pPr>
      <w:r w:rsidRPr="007D5793">
        <w:rPr>
          <w:rFonts w:ascii="Times New Roman" w:hAnsi="Times New Roman" w:cs="Times New Roman"/>
          <w:sz w:val="24"/>
          <w:szCs w:val="24"/>
          <w:lang w:val="en-IN"/>
        </w:rPr>
        <w:t>These justify the use of PESTEL to interpret macro-level factors that influence the used car market.</w:t>
      </w:r>
    </w:p>
    <w:p w14:paraId="0404E56E" w14:textId="77777777" w:rsidR="007D5793" w:rsidRPr="007D7E03" w:rsidRDefault="007D5793" w:rsidP="007D7E03">
      <w:pPr>
        <w:spacing w:after="0" w:line="480" w:lineRule="auto"/>
        <w:rPr>
          <w:rFonts w:ascii="Times New Roman" w:hAnsi="Times New Roman" w:cs="Times New Roman"/>
          <w:sz w:val="24"/>
          <w:szCs w:val="24"/>
          <w:lang w:val="en-IN"/>
        </w:rPr>
      </w:pPr>
    </w:p>
    <w:p w14:paraId="455EFC66" w14:textId="77777777" w:rsidR="007D7E03" w:rsidRPr="00021C8A" w:rsidRDefault="007D7E03" w:rsidP="00021C8A">
      <w:pPr>
        <w:spacing w:after="0" w:line="480" w:lineRule="auto"/>
        <w:rPr>
          <w:rFonts w:ascii="Times New Roman" w:hAnsi="Times New Roman" w:cs="Times New Roman"/>
          <w:sz w:val="24"/>
          <w:szCs w:val="24"/>
          <w:lang w:val="en-IN"/>
        </w:rPr>
      </w:pPr>
    </w:p>
    <w:sectPr w:rsidR="007D7E03" w:rsidRPr="00021C8A" w:rsidSect="00A057D8">
      <w:headerReference w:type="default" r:id="rId20"/>
      <w:footerReference w:type="default" r:id="rId21"/>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B41E" w14:textId="77777777" w:rsidR="00EC4B54" w:rsidRDefault="00EC4B54" w:rsidP="00A057D8">
      <w:pPr>
        <w:spacing w:after="0" w:line="240" w:lineRule="auto"/>
      </w:pPr>
      <w:r>
        <w:separator/>
      </w:r>
    </w:p>
  </w:endnote>
  <w:endnote w:type="continuationSeparator" w:id="0">
    <w:p w14:paraId="744C311B" w14:textId="77777777" w:rsidR="00EC4B54" w:rsidRDefault="00EC4B54" w:rsidP="00A05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44748"/>
      <w:docPartObj>
        <w:docPartGallery w:val="Page Numbers (Bottom of Page)"/>
        <w:docPartUnique/>
      </w:docPartObj>
    </w:sdtPr>
    <w:sdtEndPr>
      <w:rPr>
        <w:noProof/>
      </w:rPr>
    </w:sdtEndPr>
    <w:sdtContent>
      <w:p w14:paraId="2A0B451E" w14:textId="4E8D802A" w:rsidR="00A057D8" w:rsidRDefault="00A057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503A88" w14:textId="77777777" w:rsidR="00A057D8" w:rsidRDefault="00A05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ED5E" w14:textId="77777777" w:rsidR="00EC4B54" w:rsidRDefault="00EC4B54" w:rsidP="00A057D8">
      <w:pPr>
        <w:spacing w:after="0" w:line="240" w:lineRule="auto"/>
      </w:pPr>
      <w:r>
        <w:separator/>
      </w:r>
    </w:p>
  </w:footnote>
  <w:footnote w:type="continuationSeparator" w:id="0">
    <w:p w14:paraId="4BCF0A1F" w14:textId="77777777" w:rsidR="00EC4B54" w:rsidRDefault="00EC4B54" w:rsidP="00A05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D3D6" w14:textId="6193FCEC" w:rsidR="00A057D8" w:rsidRPr="00A057D8" w:rsidRDefault="00A057D8">
    <w:pPr>
      <w:pStyle w:val="Header"/>
      <w:rPr>
        <w:rFonts w:ascii="Times New Roman" w:hAnsi="Times New Roman" w:cs="Times New Roman"/>
        <w:sz w:val="16"/>
        <w:szCs w:val="16"/>
      </w:rPr>
    </w:pPr>
    <w:r w:rsidRPr="00A057D8">
      <w:rPr>
        <w:rFonts w:ascii="Times New Roman" w:hAnsi="Times New Roman" w:cs="Times New Roman"/>
        <w:sz w:val="16"/>
        <w:szCs w:val="16"/>
      </w:rPr>
      <w:t>PESTEL ANALYSIS OF VEHICLE PRICES AND MARKET BEHAVIOR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1D2D31"/>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26B22"/>
    <w:multiLevelType w:val="multilevel"/>
    <w:tmpl w:val="AF4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F29A7"/>
    <w:multiLevelType w:val="hybridMultilevel"/>
    <w:tmpl w:val="555E4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55144"/>
    <w:multiLevelType w:val="multilevel"/>
    <w:tmpl w:val="E19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E6E68"/>
    <w:multiLevelType w:val="multilevel"/>
    <w:tmpl w:val="CC1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D7CC4"/>
    <w:multiLevelType w:val="multilevel"/>
    <w:tmpl w:val="9B2C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D604C"/>
    <w:multiLevelType w:val="hybridMultilevel"/>
    <w:tmpl w:val="9F68D4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92B3AB6"/>
    <w:multiLevelType w:val="multilevel"/>
    <w:tmpl w:val="55A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76446"/>
    <w:multiLevelType w:val="hybridMultilevel"/>
    <w:tmpl w:val="8F228C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6D4847"/>
    <w:multiLevelType w:val="multilevel"/>
    <w:tmpl w:val="0C8CC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D47FEF"/>
    <w:multiLevelType w:val="hybridMultilevel"/>
    <w:tmpl w:val="8CA4E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1F31F15"/>
    <w:multiLevelType w:val="multilevel"/>
    <w:tmpl w:val="5CA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9C3865"/>
    <w:multiLevelType w:val="hybridMultilevel"/>
    <w:tmpl w:val="97AE6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F4B36"/>
    <w:multiLevelType w:val="multilevel"/>
    <w:tmpl w:val="1A8E32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C83F3E"/>
    <w:multiLevelType w:val="hybridMultilevel"/>
    <w:tmpl w:val="1780D46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2A346C2"/>
    <w:multiLevelType w:val="hybridMultilevel"/>
    <w:tmpl w:val="952069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40A1C93"/>
    <w:multiLevelType w:val="hybridMultilevel"/>
    <w:tmpl w:val="DF404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B13A91"/>
    <w:multiLevelType w:val="hybridMultilevel"/>
    <w:tmpl w:val="39FCF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3425C3"/>
    <w:multiLevelType w:val="hybridMultilevel"/>
    <w:tmpl w:val="BCDA9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6364F"/>
    <w:multiLevelType w:val="multilevel"/>
    <w:tmpl w:val="60C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63A01"/>
    <w:multiLevelType w:val="multilevel"/>
    <w:tmpl w:val="DD3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606D6"/>
    <w:multiLevelType w:val="hybridMultilevel"/>
    <w:tmpl w:val="D3D89A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D6600D9"/>
    <w:multiLevelType w:val="multilevel"/>
    <w:tmpl w:val="71A654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D6095"/>
    <w:multiLevelType w:val="hybridMultilevel"/>
    <w:tmpl w:val="1096AA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9967BF"/>
    <w:multiLevelType w:val="multilevel"/>
    <w:tmpl w:val="C75C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44D22"/>
    <w:multiLevelType w:val="hybridMultilevel"/>
    <w:tmpl w:val="94144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D86B09"/>
    <w:multiLevelType w:val="hybridMultilevel"/>
    <w:tmpl w:val="E738F0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C2F0D"/>
    <w:multiLevelType w:val="multilevel"/>
    <w:tmpl w:val="A3E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052EF"/>
    <w:multiLevelType w:val="hybridMultilevel"/>
    <w:tmpl w:val="E7044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F34E9C"/>
    <w:multiLevelType w:val="hybridMultilevel"/>
    <w:tmpl w:val="1286E2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FC3982"/>
    <w:multiLevelType w:val="hybridMultilevel"/>
    <w:tmpl w:val="D63081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2337E0A"/>
    <w:multiLevelType w:val="hybridMultilevel"/>
    <w:tmpl w:val="1D70AC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99201A"/>
    <w:multiLevelType w:val="hybridMultilevel"/>
    <w:tmpl w:val="62864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21320"/>
    <w:multiLevelType w:val="hybridMultilevel"/>
    <w:tmpl w:val="DB32A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2914FD"/>
    <w:multiLevelType w:val="hybridMultilevel"/>
    <w:tmpl w:val="D840C3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D36620"/>
    <w:multiLevelType w:val="multilevel"/>
    <w:tmpl w:val="72C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41B54"/>
    <w:multiLevelType w:val="hybridMultilevel"/>
    <w:tmpl w:val="5B9CF7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295347"/>
    <w:multiLevelType w:val="multilevel"/>
    <w:tmpl w:val="2FDA3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345045"/>
    <w:multiLevelType w:val="hybridMultilevel"/>
    <w:tmpl w:val="BCDCC388"/>
    <w:lvl w:ilvl="0" w:tplc="4448D3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4A4A50"/>
    <w:multiLevelType w:val="multilevel"/>
    <w:tmpl w:val="6AD0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E0045"/>
    <w:multiLevelType w:val="hybridMultilevel"/>
    <w:tmpl w:val="6122AD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A8505DA"/>
    <w:multiLevelType w:val="hybridMultilevel"/>
    <w:tmpl w:val="38C8A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1E7B0D"/>
    <w:multiLevelType w:val="hybridMultilevel"/>
    <w:tmpl w:val="FD5418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19754E"/>
    <w:multiLevelType w:val="hybridMultilevel"/>
    <w:tmpl w:val="09462A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CD06AB"/>
    <w:multiLevelType w:val="hybridMultilevel"/>
    <w:tmpl w:val="ACC6AA0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F1C281D"/>
    <w:multiLevelType w:val="hybridMultilevel"/>
    <w:tmpl w:val="2EBAD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5335697">
    <w:abstractNumId w:val="11"/>
  </w:num>
  <w:num w:numId="2" w16cid:durableId="822043000">
    <w:abstractNumId w:val="9"/>
  </w:num>
  <w:num w:numId="3" w16cid:durableId="351885706">
    <w:abstractNumId w:val="0"/>
  </w:num>
  <w:num w:numId="4" w16cid:durableId="33584232">
    <w:abstractNumId w:val="27"/>
  </w:num>
  <w:num w:numId="5" w16cid:durableId="102304631">
    <w:abstractNumId w:val="42"/>
  </w:num>
  <w:num w:numId="6" w16cid:durableId="1113859698">
    <w:abstractNumId w:val="35"/>
  </w:num>
  <w:num w:numId="7" w16cid:durableId="1902322375">
    <w:abstractNumId w:val="3"/>
  </w:num>
  <w:num w:numId="8" w16cid:durableId="1591503698">
    <w:abstractNumId w:val="43"/>
  </w:num>
  <w:num w:numId="9" w16cid:durableId="30543994">
    <w:abstractNumId w:val="26"/>
  </w:num>
  <w:num w:numId="10" w16cid:durableId="1106193587">
    <w:abstractNumId w:val="5"/>
  </w:num>
  <w:num w:numId="11" w16cid:durableId="1920676977">
    <w:abstractNumId w:val="1"/>
  </w:num>
  <w:num w:numId="12" w16cid:durableId="1685159408">
    <w:abstractNumId w:val="39"/>
  </w:num>
  <w:num w:numId="13" w16cid:durableId="1287586105">
    <w:abstractNumId w:val="20"/>
  </w:num>
  <w:num w:numId="14" w16cid:durableId="1008946314">
    <w:abstractNumId w:val="7"/>
  </w:num>
  <w:num w:numId="15" w16cid:durableId="1777797191">
    <w:abstractNumId w:val="4"/>
  </w:num>
  <w:num w:numId="16" w16cid:durableId="1029718513">
    <w:abstractNumId w:val="36"/>
  </w:num>
  <w:num w:numId="17" w16cid:durableId="1626738397">
    <w:abstractNumId w:val="19"/>
  </w:num>
  <w:num w:numId="18" w16cid:durableId="751507659">
    <w:abstractNumId w:val="24"/>
  </w:num>
  <w:num w:numId="19" w16cid:durableId="1025474440">
    <w:abstractNumId w:val="29"/>
  </w:num>
  <w:num w:numId="20" w16cid:durableId="904754932">
    <w:abstractNumId w:val="18"/>
  </w:num>
  <w:num w:numId="21" w16cid:durableId="23406027">
    <w:abstractNumId w:val="12"/>
  </w:num>
  <w:num w:numId="22" w16cid:durableId="586234539">
    <w:abstractNumId w:val="45"/>
  </w:num>
  <w:num w:numId="23" w16cid:durableId="1000616061">
    <w:abstractNumId w:val="33"/>
  </w:num>
  <w:num w:numId="24" w16cid:durableId="959533844">
    <w:abstractNumId w:val="28"/>
  </w:num>
  <w:num w:numId="25" w16cid:durableId="1002466296">
    <w:abstractNumId w:val="25"/>
  </w:num>
  <w:num w:numId="26" w16cid:durableId="1507481435">
    <w:abstractNumId w:val="2"/>
  </w:num>
  <w:num w:numId="27" w16cid:durableId="297299849">
    <w:abstractNumId w:val="16"/>
  </w:num>
  <w:num w:numId="28" w16cid:durableId="87164190">
    <w:abstractNumId w:val="41"/>
  </w:num>
  <w:num w:numId="29" w16cid:durableId="1303853699">
    <w:abstractNumId w:val="32"/>
  </w:num>
  <w:num w:numId="30" w16cid:durableId="454522042">
    <w:abstractNumId w:val="8"/>
  </w:num>
  <w:num w:numId="31" w16cid:durableId="1842087407">
    <w:abstractNumId w:val="44"/>
  </w:num>
  <w:num w:numId="32" w16cid:durableId="75783716">
    <w:abstractNumId w:val="34"/>
  </w:num>
  <w:num w:numId="33" w16cid:durableId="510217716">
    <w:abstractNumId w:val="31"/>
  </w:num>
  <w:num w:numId="34" w16cid:durableId="1856075430">
    <w:abstractNumId w:val="38"/>
  </w:num>
  <w:num w:numId="35" w16cid:durableId="2080251964">
    <w:abstractNumId w:val="23"/>
  </w:num>
  <w:num w:numId="36" w16cid:durableId="4670353">
    <w:abstractNumId w:val="37"/>
  </w:num>
  <w:num w:numId="37" w16cid:durableId="484859644">
    <w:abstractNumId w:val="22"/>
  </w:num>
  <w:num w:numId="38" w16cid:durableId="1265841394">
    <w:abstractNumId w:val="13"/>
  </w:num>
  <w:num w:numId="39" w16cid:durableId="232476614">
    <w:abstractNumId w:val="40"/>
  </w:num>
  <w:num w:numId="40" w16cid:durableId="2099674770">
    <w:abstractNumId w:val="14"/>
  </w:num>
  <w:num w:numId="41" w16cid:durableId="416679778">
    <w:abstractNumId w:val="30"/>
  </w:num>
  <w:num w:numId="42" w16cid:durableId="482897047">
    <w:abstractNumId w:val="15"/>
  </w:num>
  <w:num w:numId="43" w16cid:durableId="437722391">
    <w:abstractNumId w:val="21"/>
  </w:num>
  <w:num w:numId="44" w16cid:durableId="343557868">
    <w:abstractNumId w:val="6"/>
  </w:num>
  <w:num w:numId="45" w16cid:durableId="172425349">
    <w:abstractNumId w:val="10"/>
  </w:num>
  <w:num w:numId="46" w16cid:durableId="18193735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7D8"/>
    <w:rsid w:val="00021C8A"/>
    <w:rsid w:val="000744AC"/>
    <w:rsid w:val="000813A3"/>
    <w:rsid w:val="00096EFF"/>
    <w:rsid w:val="000B01D5"/>
    <w:rsid w:val="000B0B24"/>
    <w:rsid w:val="000B52E2"/>
    <w:rsid w:val="000C007A"/>
    <w:rsid w:val="000C25FA"/>
    <w:rsid w:val="000F6F6B"/>
    <w:rsid w:val="00102AD9"/>
    <w:rsid w:val="00107388"/>
    <w:rsid w:val="00114077"/>
    <w:rsid w:val="00116C0F"/>
    <w:rsid w:val="00127196"/>
    <w:rsid w:val="00127C68"/>
    <w:rsid w:val="00130B87"/>
    <w:rsid w:val="00136BA1"/>
    <w:rsid w:val="00170D41"/>
    <w:rsid w:val="001813DF"/>
    <w:rsid w:val="001952C5"/>
    <w:rsid w:val="001A0EAE"/>
    <w:rsid w:val="001C1871"/>
    <w:rsid w:val="001D1968"/>
    <w:rsid w:val="001E079C"/>
    <w:rsid w:val="001F316C"/>
    <w:rsid w:val="001F4AB3"/>
    <w:rsid w:val="00212FD8"/>
    <w:rsid w:val="00213AA6"/>
    <w:rsid w:val="00214CF0"/>
    <w:rsid w:val="00224EA7"/>
    <w:rsid w:val="00235C7E"/>
    <w:rsid w:val="002475EA"/>
    <w:rsid w:val="002519EE"/>
    <w:rsid w:val="002643B2"/>
    <w:rsid w:val="002677A4"/>
    <w:rsid w:val="00284624"/>
    <w:rsid w:val="0028624A"/>
    <w:rsid w:val="002906C4"/>
    <w:rsid w:val="00297EA7"/>
    <w:rsid w:val="002B3523"/>
    <w:rsid w:val="002D1909"/>
    <w:rsid w:val="00341D62"/>
    <w:rsid w:val="00362AED"/>
    <w:rsid w:val="003B5A63"/>
    <w:rsid w:val="003C7BF7"/>
    <w:rsid w:val="003E09E5"/>
    <w:rsid w:val="003E54BA"/>
    <w:rsid w:val="003E73D2"/>
    <w:rsid w:val="003F689B"/>
    <w:rsid w:val="00410175"/>
    <w:rsid w:val="0043300C"/>
    <w:rsid w:val="0045530F"/>
    <w:rsid w:val="004647EB"/>
    <w:rsid w:val="0047166E"/>
    <w:rsid w:val="004827CA"/>
    <w:rsid w:val="004A35D7"/>
    <w:rsid w:val="004B23D6"/>
    <w:rsid w:val="004E3D04"/>
    <w:rsid w:val="004F136C"/>
    <w:rsid w:val="004F5245"/>
    <w:rsid w:val="00501FF5"/>
    <w:rsid w:val="00513F6E"/>
    <w:rsid w:val="0052709A"/>
    <w:rsid w:val="005275A9"/>
    <w:rsid w:val="005363AB"/>
    <w:rsid w:val="005710A1"/>
    <w:rsid w:val="005832B9"/>
    <w:rsid w:val="005853C5"/>
    <w:rsid w:val="00585555"/>
    <w:rsid w:val="005B0A24"/>
    <w:rsid w:val="005B3C97"/>
    <w:rsid w:val="005E4A5B"/>
    <w:rsid w:val="005F5530"/>
    <w:rsid w:val="00615CEF"/>
    <w:rsid w:val="0063599D"/>
    <w:rsid w:val="00662316"/>
    <w:rsid w:val="00667906"/>
    <w:rsid w:val="00691545"/>
    <w:rsid w:val="006A23C7"/>
    <w:rsid w:val="006A4A3D"/>
    <w:rsid w:val="006E2B15"/>
    <w:rsid w:val="006E6431"/>
    <w:rsid w:val="0071409B"/>
    <w:rsid w:val="007B221D"/>
    <w:rsid w:val="007C4B4F"/>
    <w:rsid w:val="007C5685"/>
    <w:rsid w:val="007D171C"/>
    <w:rsid w:val="007D398C"/>
    <w:rsid w:val="007D5793"/>
    <w:rsid w:val="007D76A9"/>
    <w:rsid w:val="007D7E03"/>
    <w:rsid w:val="007F0F95"/>
    <w:rsid w:val="007F5F98"/>
    <w:rsid w:val="00800F93"/>
    <w:rsid w:val="008058B9"/>
    <w:rsid w:val="008104E0"/>
    <w:rsid w:val="008213C4"/>
    <w:rsid w:val="0082211F"/>
    <w:rsid w:val="00826347"/>
    <w:rsid w:val="00864DA3"/>
    <w:rsid w:val="00883AFE"/>
    <w:rsid w:val="008E5490"/>
    <w:rsid w:val="008E64A7"/>
    <w:rsid w:val="008F0F8B"/>
    <w:rsid w:val="00903890"/>
    <w:rsid w:val="009122C2"/>
    <w:rsid w:val="00922F82"/>
    <w:rsid w:val="00927CF0"/>
    <w:rsid w:val="009614AF"/>
    <w:rsid w:val="00965C8A"/>
    <w:rsid w:val="00976855"/>
    <w:rsid w:val="00986DC5"/>
    <w:rsid w:val="009A3B2E"/>
    <w:rsid w:val="009D09EA"/>
    <w:rsid w:val="009D4E19"/>
    <w:rsid w:val="00A057D8"/>
    <w:rsid w:val="00A11644"/>
    <w:rsid w:val="00A20415"/>
    <w:rsid w:val="00A315A0"/>
    <w:rsid w:val="00A77CBB"/>
    <w:rsid w:val="00A967A0"/>
    <w:rsid w:val="00AC0B04"/>
    <w:rsid w:val="00AD5CBC"/>
    <w:rsid w:val="00AE3548"/>
    <w:rsid w:val="00AE72C3"/>
    <w:rsid w:val="00B07EF6"/>
    <w:rsid w:val="00B21E6C"/>
    <w:rsid w:val="00B5174B"/>
    <w:rsid w:val="00B7781E"/>
    <w:rsid w:val="00B9550F"/>
    <w:rsid w:val="00BA3502"/>
    <w:rsid w:val="00BB34EA"/>
    <w:rsid w:val="00BC0EF9"/>
    <w:rsid w:val="00BC2E70"/>
    <w:rsid w:val="00BD3051"/>
    <w:rsid w:val="00BE4211"/>
    <w:rsid w:val="00C20DB9"/>
    <w:rsid w:val="00C33A90"/>
    <w:rsid w:val="00C54EF8"/>
    <w:rsid w:val="00CA0FD5"/>
    <w:rsid w:val="00CB1448"/>
    <w:rsid w:val="00CC4DE9"/>
    <w:rsid w:val="00CC704D"/>
    <w:rsid w:val="00CF1754"/>
    <w:rsid w:val="00D07DB6"/>
    <w:rsid w:val="00D1709F"/>
    <w:rsid w:val="00D33E29"/>
    <w:rsid w:val="00D3436F"/>
    <w:rsid w:val="00D36B97"/>
    <w:rsid w:val="00D80446"/>
    <w:rsid w:val="00D83803"/>
    <w:rsid w:val="00D96CEF"/>
    <w:rsid w:val="00DA128F"/>
    <w:rsid w:val="00DB5B5E"/>
    <w:rsid w:val="00DE54A0"/>
    <w:rsid w:val="00DF7F73"/>
    <w:rsid w:val="00E15925"/>
    <w:rsid w:val="00E16F99"/>
    <w:rsid w:val="00E20C47"/>
    <w:rsid w:val="00E25E1B"/>
    <w:rsid w:val="00E31BF3"/>
    <w:rsid w:val="00E33E13"/>
    <w:rsid w:val="00E601B3"/>
    <w:rsid w:val="00E732BD"/>
    <w:rsid w:val="00E83A6D"/>
    <w:rsid w:val="00EA06C7"/>
    <w:rsid w:val="00EC4B54"/>
    <w:rsid w:val="00EE2AE6"/>
    <w:rsid w:val="00F1133F"/>
    <w:rsid w:val="00F21208"/>
    <w:rsid w:val="00F82BE0"/>
    <w:rsid w:val="00F85879"/>
    <w:rsid w:val="00F91E6B"/>
    <w:rsid w:val="00FD26B4"/>
    <w:rsid w:val="00FD6D4B"/>
    <w:rsid w:val="00FE5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4F83"/>
  <w15:chartTrackingRefBased/>
  <w15:docId w15:val="{C6B0AE4D-4741-45E1-8436-B7A1DD76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7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057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57D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57D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57D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5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7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057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57D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57D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57D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7D8"/>
    <w:rPr>
      <w:rFonts w:eastAsiaTheme="majorEastAsia" w:cstheme="majorBidi"/>
      <w:color w:val="272727" w:themeColor="text1" w:themeTint="D8"/>
    </w:rPr>
  </w:style>
  <w:style w:type="paragraph" w:styleId="Title">
    <w:name w:val="Title"/>
    <w:basedOn w:val="Normal"/>
    <w:next w:val="Normal"/>
    <w:link w:val="TitleChar"/>
    <w:uiPriority w:val="10"/>
    <w:qFormat/>
    <w:rsid w:val="00A05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7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7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57D8"/>
    <w:rPr>
      <w:i/>
      <w:iCs/>
      <w:color w:val="404040" w:themeColor="text1" w:themeTint="BF"/>
    </w:rPr>
  </w:style>
  <w:style w:type="paragraph" w:styleId="ListParagraph">
    <w:name w:val="List Paragraph"/>
    <w:basedOn w:val="Normal"/>
    <w:uiPriority w:val="34"/>
    <w:qFormat/>
    <w:rsid w:val="00A057D8"/>
    <w:pPr>
      <w:ind w:left="720"/>
      <w:contextualSpacing/>
    </w:pPr>
  </w:style>
  <w:style w:type="character" w:styleId="IntenseEmphasis">
    <w:name w:val="Intense Emphasis"/>
    <w:basedOn w:val="DefaultParagraphFont"/>
    <w:uiPriority w:val="21"/>
    <w:qFormat/>
    <w:rsid w:val="00A057D8"/>
    <w:rPr>
      <w:i/>
      <w:iCs/>
      <w:color w:val="365F91" w:themeColor="accent1" w:themeShade="BF"/>
    </w:rPr>
  </w:style>
  <w:style w:type="paragraph" w:styleId="IntenseQuote">
    <w:name w:val="Intense Quote"/>
    <w:basedOn w:val="Normal"/>
    <w:next w:val="Normal"/>
    <w:link w:val="IntenseQuoteChar"/>
    <w:uiPriority w:val="30"/>
    <w:qFormat/>
    <w:rsid w:val="00A057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57D8"/>
    <w:rPr>
      <w:i/>
      <w:iCs/>
      <w:color w:val="365F91" w:themeColor="accent1" w:themeShade="BF"/>
    </w:rPr>
  </w:style>
  <w:style w:type="character" w:styleId="IntenseReference">
    <w:name w:val="Intense Reference"/>
    <w:basedOn w:val="DefaultParagraphFont"/>
    <w:uiPriority w:val="32"/>
    <w:qFormat/>
    <w:rsid w:val="00A057D8"/>
    <w:rPr>
      <w:b/>
      <w:bCs/>
      <w:smallCaps/>
      <w:color w:val="365F91" w:themeColor="accent1" w:themeShade="BF"/>
      <w:spacing w:val="5"/>
    </w:rPr>
  </w:style>
  <w:style w:type="paragraph" w:styleId="Header">
    <w:name w:val="header"/>
    <w:basedOn w:val="Normal"/>
    <w:link w:val="HeaderChar"/>
    <w:uiPriority w:val="99"/>
    <w:unhideWhenUsed/>
    <w:rsid w:val="00A057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7D8"/>
  </w:style>
  <w:style w:type="paragraph" w:styleId="Footer">
    <w:name w:val="footer"/>
    <w:basedOn w:val="Normal"/>
    <w:link w:val="FooterChar"/>
    <w:uiPriority w:val="99"/>
    <w:unhideWhenUsed/>
    <w:rsid w:val="00A057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7D8"/>
  </w:style>
  <w:style w:type="character" w:styleId="Hyperlink">
    <w:name w:val="Hyperlink"/>
    <w:basedOn w:val="DefaultParagraphFont"/>
    <w:uiPriority w:val="99"/>
    <w:unhideWhenUsed/>
    <w:rsid w:val="00021C8A"/>
    <w:rPr>
      <w:color w:val="0000FF" w:themeColor="hyperlink"/>
      <w:u w:val="single"/>
    </w:rPr>
  </w:style>
  <w:style w:type="character" w:styleId="UnresolvedMention">
    <w:name w:val="Unresolved Mention"/>
    <w:basedOn w:val="DefaultParagraphFont"/>
    <w:uiPriority w:val="99"/>
    <w:semiHidden/>
    <w:unhideWhenUsed/>
    <w:rsid w:val="00021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repository.rit.edu/theses/11086/?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1333</TotalTime>
  <Pages>26</Pages>
  <Words>4375</Words>
  <Characters>24940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Chelimela, Abhilash Reddy</dc:creator>
  <cp:keywords/>
  <dc:description/>
  <cp:lastModifiedBy>sathiya s</cp:lastModifiedBy>
  <cp:revision>188</cp:revision>
  <dcterms:created xsi:type="dcterms:W3CDTF">2025-11-27T01:03:00Z</dcterms:created>
  <dcterms:modified xsi:type="dcterms:W3CDTF">2025-11-30T23:33:00Z</dcterms:modified>
</cp:coreProperties>
</file>