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BEAC" w14:textId="77777777" w:rsidR="00D31897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26DB29E" w14:textId="77777777" w:rsidR="00D31897" w:rsidRDefault="00D31897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D31897" w14:paraId="11D5355F" w14:textId="77777777">
        <w:trPr>
          <w:trHeight w:val="400"/>
        </w:trPr>
        <w:tc>
          <w:tcPr>
            <w:tcW w:w="2160" w:type="dxa"/>
          </w:tcPr>
          <w:p w14:paraId="4569FAB1" w14:textId="77777777" w:rsidR="00D31897" w:rsidRDefault="00000000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0DC320FD" w14:textId="6EFD6C80" w:rsidR="00D31897" w:rsidRDefault="00E37A95" w:rsidP="00E37A95"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 xml:space="preserve"> 29 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31897" w14:paraId="230040D7" w14:textId="77777777">
        <w:trPr>
          <w:trHeight w:val="400"/>
        </w:trPr>
        <w:tc>
          <w:tcPr>
            <w:tcW w:w="2160" w:type="dxa"/>
          </w:tcPr>
          <w:p w14:paraId="3B6D3E7A" w14:textId="77777777" w:rsidR="00D31897" w:rsidRDefault="00000000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tbl>
            <w:tblPr>
              <w:tblW w:w="0" w:type="auto"/>
              <w:tblInd w:w="10" w:type="dxa"/>
              <w:tblBorders>
                <w:top w:val="single" w:sz="8" w:space="0" w:color="CCCCCC"/>
                <w:left w:val="single" w:sz="8" w:space="0" w:color="CCCCCC"/>
                <w:bottom w:val="single" w:sz="8" w:space="0" w:color="CCCCCC"/>
                <w:right w:val="single" w:sz="8" w:space="0" w:color="CCCCCC"/>
                <w:insideH w:val="single" w:sz="8" w:space="0" w:color="CCCCCC"/>
                <w:insideV w:val="single" w:sz="8" w:space="0" w:color="CCCCCC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120"/>
            </w:tblGrid>
            <w:tr w:rsidR="00E37A95" w:rsidRPr="007D001E" w14:paraId="6F22443A" w14:textId="77777777" w:rsidTr="00EF0F9B">
              <w:trPr>
                <w:trHeight w:val="459"/>
              </w:trPr>
              <w:tc>
                <w:tcPr>
                  <w:tcW w:w="6120" w:type="dxa"/>
                </w:tcPr>
                <w:p w14:paraId="4CB8F881" w14:textId="77777777" w:rsidR="00E37A95" w:rsidRPr="007D001E" w:rsidRDefault="00E37A95" w:rsidP="00E37A95">
                  <w:pPr>
                    <w:pStyle w:val="TableParagraph"/>
                    <w:spacing w:before="80"/>
                    <w:ind w:left="125"/>
                    <w:rPr>
                      <w:rFonts w:ascii="Times New Roman"/>
                      <w:sz w:val="24"/>
                      <w:lang w:val="en-IN"/>
                    </w:rPr>
                  </w:pPr>
                  <w:r>
                    <w:rPr>
                      <w:spacing w:val="-2"/>
                      <w:sz w:val="24"/>
                    </w:rPr>
                    <w:t>SWTID-2026-1735</w:t>
                  </w:r>
                </w:p>
              </w:tc>
            </w:tr>
          </w:tbl>
          <w:p w14:paraId="6902944D" w14:textId="1B290BC8" w:rsidR="00D31897" w:rsidRPr="00E37A95" w:rsidRDefault="00D31897">
            <w:pPr>
              <w:pStyle w:val="TableParagraph"/>
              <w:spacing w:before="81"/>
              <w:ind w:left="139"/>
              <w:rPr>
                <w:sz w:val="20"/>
                <w:lang w:val="en-IN"/>
              </w:rPr>
            </w:pPr>
          </w:p>
        </w:tc>
      </w:tr>
      <w:tr w:rsidR="00D31897" w14:paraId="02492664" w14:textId="77777777">
        <w:trPr>
          <w:trHeight w:val="399"/>
        </w:trPr>
        <w:tc>
          <w:tcPr>
            <w:tcW w:w="2160" w:type="dxa"/>
          </w:tcPr>
          <w:p w14:paraId="5BC43D0A" w14:textId="77777777" w:rsidR="00D31897" w:rsidRDefault="00000000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26686AC" w14:textId="04448E77" w:rsidR="00D31897" w:rsidRPr="00E37A95" w:rsidRDefault="00E37A95">
            <w:pPr>
              <w:pStyle w:val="TableParagraph"/>
              <w:spacing w:before="85"/>
              <w:ind w:left="139"/>
              <w:rPr>
                <w:sz w:val="20"/>
                <w:lang w:val="en-IN"/>
              </w:rPr>
            </w:pPr>
            <w:r>
              <w:rPr>
                <w:spacing w:val="-2"/>
                <w:sz w:val="20"/>
              </w:rPr>
              <w:t>AI WEATHER WISE API</w:t>
            </w:r>
          </w:p>
        </w:tc>
      </w:tr>
      <w:tr w:rsidR="00D31897" w14:paraId="3B52B626" w14:textId="77777777">
        <w:trPr>
          <w:trHeight w:val="420"/>
        </w:trPr>
        <w:tc>
          <w:tcPr>
            <w:tcW w:w="2160" w:type="dxa"/>
          </w:tcPr>
          <w:p w14:paraId="4B527CC1" w14:textId="77777777" w:rsidR="00D31897" w:rsidRDefault="00000000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3688DB52" w14:textId="77777777" w:rsidR="00D31897" w:rsidRDefault="00000000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F22B614" w14:textId="77777777" w:rsidR="00D31897" w:rsidRDefault="00D31897">
      <w:pPr>
        <w:pStyle w:val="BodyText"/>
        <w:spacing w:before="131"/>
        <w:rPr>
          <w:rFonts w:ascii="Arial"/>
          <w:b/>
          <w:sz w:val="26"/>
        </w:rPr>
      </w:pPr>
    </w:p>
    <w:p w14:paraId="21B01B26" w14:textId="77777777" w:rsidR="00D31897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7C0E3A45" w14:textId="77777777" w:rsidR="00D31897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48DE757B" w14:textId="77777777" w:rsidR="00D31897" w:rsidRDefault="00D31897">
      <w:pPr>
        <w:pStyle w:val="BodyText"/>
      </w:pPr>
    </w:p>
    <w:p w14:paraId="194DD8D0" w14:textId="77777777" w:rsidR="00D31897" w:rsidRDefault="00D31897">
      <w:pPr>
        <w:pStyle w:val="BodyText"/>
        <w:spacing w:before="64"/>
      </w:pPr>
    </w:p>
    <w:p w14:paraId="5A8350F8" w14:textId="77777777" w:rsidR="00D31897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AC616C7" w14:textId="77777777" w:rsidR="00D31897" w:rsidRDefault="00D318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D31897" w14:paraId="1AEF3EFA" w14:textId="77777777">
        <w:trPr>
          <w:trHeight w:val="400"/>
        </w:trPr>
        <w:tc>
          <w:tcPr>
            <w:tcW w:w="3120" w:type="dxa"/>
          </w:tcPr>
          <w:p w14:paraId="1C64C496" w14:textId="77777777" w:rsidR="00D31897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60D65E5F" w14:textId="77777777" w:rsidR="00D31897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D31897" w14:paraId="2D9CB075" w14:textId="77777777">
        <w:trPr>
          <w:trHeight w:val="420"/>
        </w:trPr>
        <w:tc>
          <w:tcPr>
            <w:tcW w:w="3120" w:type="dxa"/>
          </w:tcPr>
          <w:p w14:paraId="674FB5D7" w14:textId="77777777" w:rsidR="00D31897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7FFDBB5" w14:textId="55381D07" w:rsidR="00D31897" w:rsidRDefault="00E37A95">
            <w:pPr>
              <w:pStyle w:val="TableParagraph"/>
              <w:spacing w:before="86"/>
              <w:ind w:left="124"/>
              <w:rPr>
                <w:sz w:val="20"/>
              </w:rPr>
            </w:pPr>
            <w:r w:rsidRPr="00E37A95">
              <w:rPr>
                <w:sz w:val="20"/>
              </w:rPr>
              <w:t>Locust &amp; Postman Collection Runner</w:t>
            </w:r>
          </w:p>
        </w:tc>
      </w:tr>
      <w:tr w:rsidR="00D31897" w14:paraId="0317BC7C" w14:textId="77777777">
        <w:trPr>
          <w:trHeight w:val="399"/>
        </w:trPr>
        <w:tc>
          <w:tcPr>
            <w:tcW w:w="3120" w:type="dxa"/>
          </w:tcPr>
          <w:p w14:paraId="6F2A3C29" w14:textId="77777777" w:rsidR="00D31897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252F1EC" w14:textId="68C9041B" w:rsidR="00D31897" w:rsidRDefault="00E37A95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E37A95">
              <w:rPr>
                <w:sz w:val="20"/>
              </w:rPr>
              <w:t>Load Testing, Stress Testing, and Spike Testing</w:t>
            </w:r>
          </w:p>
        </w:tc>
      </w:tr>
      <w:tr w:rsidR="00D31897" w14:paraId="7C2E2B92" w14:textId="77777777">
        <w:trPr>
          <w:trHeight w:val="400"/>
        </w:trPr>
        <w:tc>
          <w:tcPr>
            <w:tcW w:w="3120" w:type="dxa"/>
          </w:tcPr>
          <w:p w14:paraId="40A69B0B" w14:textId="77777777" w:rsidR="00D31897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5296BF1A" w14:textId="2F1FFCAD" w:rsidR="00D31897" w:rsidRDefault="00E37A95">
            <w:pPr>
              <w:pStyle w:val="TableParagraph"/>
              <w:spacing w:before="80"/>
              <w:ind w:left="124"/>
              <w:rPr>
                <w:sz w:val="20"/>
              </w:rPr>
            </w:pPr>
            <w:r w:rsidRPr="00E37A95">
              <w:rPr>
                <w:sz w:val="20"/>
              </w:rPr>
              <w:t>GET /v1/weather/insights (AI Weather Insights Engine)</w:t>
            </w:r>
          </w:p>
        </w:tc>
      </w:tr>
      <w:tr w:rsidR="00D31897" w14:paraId="150487EA" w14:textId="77777777">
        <w:trPr>
          <w:trHeight w:val="400"/>
        </w:trPr>
        <w:tc>
          <w:tcPr>
            <w:tcW w:w="3120" w:type="dxa"/>
          </w:tcPr>
          <w:p w14:paraId="124A8C28" w14:textId="77777777" w:rsidR="00D31897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50EFA7C8" w14:textId="49E9F043" w:rsidR="00D31897" w:rsidRDefault="00E37A95">
            <w:pPr>
              <w:pStyle w:val="TableParagraph"/>
              <w:spacing w:before="84"/>
              <w:ind w:left="124"/>
              <w:rPr>
                <w:sz w:val="20"/>
              </w:rPr>
            </w:pPr>
            <w:r w:rsidRPr="00E37A95">
              <w:rPr>
                <w:sz w:val="20"/>
              </w:rPr>
              <w:t>Cloud Staging Server (AWS EC2 t</w:t>
            </w:r>
            <w:proofErr w:type="gramStart"/>
            <w:r w:rsidRPr="00E37A95">
              <w:rPr>
                <w:sz w:val="20"/>
              </w:rPr>
              <w:t>3.medium</w:t>
            </w:r>
            <w:proofErr w:type="gramEnd"/>
            <w:r w:rsidRPr="00E37A95">
              <w:rPr>
                <w:sz w:val="20"/>
              </w:rPr>
              <w:t xml:space="preserve">, Redis 7.0, </w:t>
            </w:r>
            <w:proofErr w:type="spellStart"/>
            <w:r w:rsidRPr="00E37A95">
              <w:rPr>
                <w:sz w:val="20"/>
              </w:rPr>
              <w:t>FastAPI</w:t>
            </w:r>
            <w:proofErr w:type="spellEnd"/>
            <w:r w:rsidRPr="00E37A95">
              <w:rPr>
                <w:sz w:val="20"/>
              </w:rPr>
              <w:t xml:space="preserve"> Backend)</w:t>
            </w:r>
          </w:p>
        </w:tc>
      </w:tr>
      <w:tr w:rsidR="00D31897" w14:paraId="6F6B7343" w14:textId="77777777">
        <w:trPr>
          <w:trHeight w:val="659"/>
        </w:trPr>
        <w:tc>
          <w:tcPr>
            <w:tcW w:w="3120" w:type="dxa"/>
          </w:tcPr>
          <w:p w14:paraId="69DED0D4" w14:textId="77777777" w:rsidR="00D31897" w:rsidRDefault="0000000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22BD77A1" w14:textId="77777777" w:rsid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</w:p>
          <w:p w14:paraId="23FE5765" w14:textId="000DB80A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  </w:t>
            </w:r>
            <w:r w:rsidRPr="00E37A95">
              <w:rPr>
                <w:rFonts w:ascii="Times New Roman"/>
                <w:sz w:val="20"/>
              </w:rPr>
              <w:t>29 September 2026</w:t>
            </w:r>
          </w:p>
        </w:tc>
      </w:tr>
    </w:tbl>
    <w:p w14:paraId="0831CCAD" w14:textId="77777777" w:rsidR="00D31897" w:rsidRDefault="00D31897">
      <w:pPr>
        <w:pStyle w:val="BodyText"/>
        <w:spacing w:before="203"/>
        <w:rPr>
          <w:rFonts w:ascii="Arial"/>
          <w:b/>
        </w:rPr>
      </w:pPr>
    </w:p>
    <w:p w14:paraId="7985BBB9" w14:textId="77777777" w:rsidR="00D31897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A7F8EDD" w14:textId="77777777" w:rsidR="00D31897" w:rsidRDefault="00D3189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D31897" w14:paraId="43D55BB8" w14:textId="77777777">
        <w:trPr>
          <w:trHeight w:val="659"/>
        </w:trPr>
        <w:tc>
          <w:tcPr>
            <w:tcW w:w="840" w:type="dxa"/>
          </w:tcPr>
          <w:p w14:paraId="2A986211" w14:textId="77777777" w:rsidR="00D31897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32F6FF57" w14:textId="77777777" w:rsidR="00D31897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48AE8C4A" w14:textId="77777777" w:rsidR="00D31897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6B48CAFF" w14:textId="77777777" w:rsidR="00D31897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62A089DA" w14:textId="77777777" w:rsidR="00D31897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D31897" w14:paraId="34E907C8" w14:textId="77777777">
        <w:trPr>
          <w:trHeight w:val="660"/>
        </w:trPr>
        <w:tc>
          <w:tcPr>
            <w:tcW w:w="840" w:type="dxa"/>
          </w:tcPr>
          <w:p w14:paraId="6B2C6E6B" w14:textId="77777777" w:rsidR="00D31897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2294F124" w14:textId="362577AE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b/>
                <w:bCs/>
                <w:sz w:val="20"/>
              </w:rPr>
              <w:t xml:space="preserve"> </w:t>
            </w:r>
            <w:r w:rsidRPr="00E37A95">
              <w:rPr>
                <w:rFonts w:ascii="Times New Roman"/>
                <w:b/>
                <w:bCs/>
                <w:sz w:val="20"/>
              </w:rPr>
              <w:t>Baseline Load Test:</w:t>
            </w:r>
            <w:r w:rsidRPr="00E37A95">
              <w:rPr>
                <w:rFonts w:ascii="Times New Roman"/>
                <w:sz w:val="20"/>
              </w:rPr>
              <w:t xml:space="preserve"> Normal user traffic requesting weather insights for major cities.</w:t>
            </w:r>
          </w:p>
        </w:tc>
        <w:tc>
          <w:tcPr>
            <w:tcW w:w="1740" w:type="dxa"/>
          </w:tcPr>
          <w:p w14:paraId="4298D63E" w14:textId="59CD6D95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46F3A5B4" w14:textId="38F1DBE0" w:rsidR="00E37A95" w:rsidRP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E37A95"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7F6E9713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0C28CA01" w14:textId="318CE5AF" w:rsidR="00E37A95" w:rsidRP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>300</w:t>
            </w:r>
          </w:p>
        </w:tc>
        <w:tc>
          <w:tcPr>
            <w:tcW w:w="2360" w:type="dxa"/>
          </w:tcPr>
          <w:p w14:paraId="13DA3326" w14:textId="02F23922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E37A95">
              <w:rPr>
                <w:rFonts w:ascii="Times New Roman"/>
                <w:sz w:val="20"/>
              </w:rPr>
              <w:t xml:space="preserve">Stable average response time &lt; 500 </w:t>
            </w:r>
            <w:proofErr w:type="spellStart"/>
            <w:r w:rsidRPr="00E37A95">
              <w:rPr>
                <w:rFonts w:ascii="Times New Roman"/>
                <w:sz w:val="20"/>
              </w:rPr>
              <w:t>ms</w:t>
            </w:r>
            <w:proofErr w:type="spellEnd"/>
            <w:r w:rsidRPr="00E37A95">
              <w:rPr>
                <w:rFonts w:ascii="Times New Roman"/>
                <w:sz w:val="20"/>
              </w:rPr>
              <w:t xml:space="preserve"> with 0% error rate.</w:t>
            </w:r>
          </w:p>
        </w:tc>
      </w:tr>
      <w:tr w:rsidR="00D31897" w14:paraId="2AB4140A" w14:textId="77777777">
        <w:trPr>
          <w:trHeight w:val="640"/>
        </w:trPr>
        <w:tc>
          <w:tcPr>
            <w:tcW w:w="840" w:type="dxa"/>
          </w:tcPr>
          <w:p w14:paraId="6ADC485D" w14:textId="77777777" w:rsidR="00D31897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1FD10748" w14:textId="6562CA01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E37A95">
              <w:rPr>
                <w:rFonts w:ascii="Times New Roman"/>
                <w:b/>
                <w:bCs/>
                <w:sz w:val="20"/>
              </w:rPr>
              <w:t>Peak Load Test:</w:t>
            </w:r>
            <w:r w:rsidRPr="00E37A95">
              <w:rPr>
                <w:rFonts w:ascii="Times New Roman"/>
                <w:sz w:val="20"/>
              </w:rPr>
              <w:t xml:space="preserve"> Simulated concurrent traffic during severe weather alert events.</w:t>
            </w:r>
          </w:p>
        </w:tc>
        <w:tc>
          <w:tcPr>
            <w:tcW w:w="1740" w:type="dxa"/>
          </w:tcPr>
          <w:p w14:paraId="33A39809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3111136C" w14:textId="603015C5" w:rsidR="00E37A95" w:rsidRP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E37A95">
              <w:rPr>
                <w:rFonts w:ascii="Times New Roman"/>
                <w:sz w:val="20"/>
              </w:rPr>
              <w:t>250</w:t>
            </w:r>
          </w:p>
        </w:tc>
        <w:tc>
          <w:tcPr>
            <w:tcW w:w="1780" w:type="dxa"/>
          </w:tcPr>
          <w:p w14:paraId="3F52337F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7722EDE6" w14:textId="7F7097FC" w:rsidR="00E37A95" w:rsidRP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>600</w:t>
            </w:r>
          </w:p>
        </w:tc>
        <w:tc>
          <w:tcPr>
            <w:tcW w:w="2360" w:type="dxa"/>
          </w:tcPr>
          <w:p w14:paraId="120D7E54" w14:textId="6B35F4D0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E37A95">
              <w:rPr>
                <w:rFonts w:ascii="Times New Roman"/>
                <w:sz w:val="20"/>
              </w:rPr>
              <w:t>API handles high throughput with average response time &lt; 1.2 s.</w:t>
            </w:r>
          </w:p>
        </w:tc>
      </w:tr>
      <w:tr w:rsidR="00D31897" w14:paraId="2E4A542C" w14:textId="77777777">
        <w:trPr>
          <w:trHeight w:val="640"/>
        </w:trPr>
        <w:tc>
          <w:tcPr>
            <w:tcW w:w="840" w:type="dxa"/>
          </w:tcPr>
          <w:p w14:paraId="59718DF6" w14:textId="77777777" w:rsidR="00D31897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745FF765" w14:textId="06034682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E37A95">
              <w:rPr>
                <w:rFonts w:ascii="Times New Roman"/>
                <w:b/>
                <w:bCs/>
                <w:sz w:val="20"/>
              </w:rPr>
              <w:t>Spike Testing:</w:t>
            </w:r>
            <w:r w:rsidRPr="00E37A95">
              <w:rPr>
                <w:rFonts w:ascii="Times New Roman"/>
                <w:sz w:val="20"/>
              </w:rPr>
              <w:t xml:space="preserve"> Sudden surge in incoming developer traffic over a short duration.</w:t>
            </w:r>
          </w:p>
        </w:tc>
        <w:tc>
          <w:tcPr>
            <w:tcW w:w="1740" w:type="dxa"/>
          </w:tcPr>
          <w:p w14:paraId="592BCC7E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20A2E683" w14:textId="4B2D1F8D" w:rsid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500</w:t>
            </w:r>
          </w:p>
        </w:tc>
        <w:tc>
          <w:tcPr>
            <w:tcW w:w="1780" w:type="dxa"/>
          </w:tcPr>
          <w:p w14:paraId="2E1C53FF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2471FD25" w14:textId="75BB7DF5" w:rsid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180</w:t>
            </w:r>
          </w:p>
        </w:tc>
        <w:tc>
          <w:tcPr>
            <w:tcW w:w="2360" w:type="dxa"/>
          </w:tcPr>
          <w:p w14:paraId="440927D8" w14:textId="4C2CDB9B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E37A95">
              <w:rPr>
                <w:rFonts w:ascii="Times New Roman"/>
                <w:sz w:val="20"/>
              </w:rPr>
              <w:t>Redis caching layer serves &gt; 80% requests without backend crash.</w:t>
            </w:r>
          </w:p>
        </w:tc>
      </w:tr>
      <w:tr w:rsidR="00D31897" w14:paraId="12BE9BF7" w14:textId="77777777">
        <w:trPr>
          <w:trHeight w:val="640"/>
        </w:trPr>
        <w:tc>
          <w:tcPr>
            <w:tcW w:w="840" w:type="dxa"/>
          </w:tcPr>
          <w:p w14:paraId="748BF97E" w14:textId="77777777" w:rsidR="00D31897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38EF4AFD" w14:textId="433ACD1A" w:rsidR="00D31897" w:rsidRPr="00E37A95" w:rsidRDefault="00E37A95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E37A95">
              <w:rPr>
                <w:rFonts w:ascii="Times New Roman"/>
                <w:b/>
                <w:bCs/>
                <w:sz w:val="20"/>
              </w:rPr>
              <w:t>Stress Testing:</w:t>
            </w:r>
            <w:r w:rsidRPr="00E37A95">
              <w:rPr>
                <w:rFonts w:ascii="Times New Roman"/>
                <w:sz w:val="20"/>
              </w:rPr>
              <w:t xml:space="preserve"> Increasing load beyond capacity to determine system breakdown point.</w:t>
            </w:r>
          </w:p>
        </w:tc>
        <w:tc>
          <w:tcPr>
            <w:tcW w:w="1740" w:type="dxa"/>
          </w:tcPr>
          <w:p w14:paraId="6555003B" w14:textId="77777777" w:rsidR="00D31897" w:rsidRDefault="00D31897">
            <w:pPr>
              <w:pStyle w:val="TableParagraph"/>
              <w:rPr>
                <w:rFonts w:ascii="Times New Roman"/>
                <w:sz w:val="20"/>
              </w:rPr>
            </w:pPr>
          </w:p>
          <w:p w14:paraId="4F1C9B42" w14:textId="5F6DAD57" w:rsid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1000</w:t>
            </w:r>
          </w:p>
        </w:tc>
        <w:tc>
          <w:tcPr>
            <w:tcW w:w="1780" w:type="dxa"/>
          </w:tcPr>
          <w:p w14:paraId="456EC32E" w14:textId="77777777" w:rsidR="00D31897" w:rsidRDefault="00D31897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177D1A88" w14:textId="2B168028" w:rsidR="00E37A95" w:rsidRDefault="00E37A95" w:rsidP="00E3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900</w:t>
            </w:r>
          </w:p>
        </w:tc>
        <w:tc>
          <w:tcPr>
            <w:tcW w:w="2360" w:type="dxa"/>
          </w:tcPr>
          <w:p w14:paraId="356F87EF" w14:textId="41582251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>Graceful rate-limiting (HTTP 429) activated; error rate remains &lt; 1%.</w:t>
            </w:r>
          </w:p>
        </w:tc>
      </w:tr>
    </w:tbl>
    <w:p w14:paraId="357218CA" w14:textId="77777777" w:rsidR="00D31897" w:rsidRDefault="00D31897">
      <w:pPr>
        <w:pStyle w:val="TableParagraph"/>
        <w:rPr>
          <w:rFonts w:ascii="Times New Roman"/>
          <w:sz w:val="20"/>
        </w:rPr>
        <w:sectPr w:rsidR="00D31897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752DD0DA" w14:textId="77777777" w:rsidR="00D31897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79B2225E" w14:textId="77777777" w:rsidR="00D31897" w:rsidRDefault="00D31897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D31897" w14:paraId="33EAED85" w14:textId="77777777">
        <w:trPr>
          <w:trHeight w:val="640"/>
        </w:trPr>
        <w:tc>
          <w:tcPr>
            <w:tcW w:w="800" w:type="dxa"/>
          </w:tcPr>
          <w:p w14:paraId="41DD74FF" w14:textId="77777777" w:rsidR="00D31897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67DE366C" w14:textId="77777777" w:rsidR="00D31897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52DABAA1" w14:textId="77777777" w:rsidR="00D31897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2C3693D2" w14:textId="77777777" w:rsidR="00D31897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4D1B741" w14:textId="77777777" w:rsidR="00D31897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C701BE5" w14:textId="77777777" w:rsidR="00D31897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D31897" w14:paraId="742559E7" w14:textId="77777777">
        <w:trPr>
          <w:trHeight w:val="680"/>
        </w:trPr>
        <w:tc>
          <w:tcPr>
            <w:tcW w:w="800" w:type="dxa"/>
          </w:tcPr>
          <w:p w14:paraId="56A6CC2D" w14:textId="77777777" w:rsidR="00D31897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57F3B16A" w14:textId="77777777" w:rsidR="00D31897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AEA0BE5" w14:textId="77777777" w:rsidR="00D31897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2AA54B26" w14:textId="77777777" w:rsidR="00D31897" w:rsidRDefault="00D31897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3FD7289B" w14:textId="77207B5B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 xml:space="preserve">420 </w:t>
            </w:r>
            <w:proofErr w:type="spellStart"/>
            <w:r w:rsidRPr="00B4696F">
              <w:rPr>
                <w:rFonts w:ascii="Times New Roman"/>
                <w:sz w:val="20"/>
              </w:rPr>
              <w:t>ms</w:t>
            </w:r>
            <w:proofErr w:type="spellEnd"/>
          </w:p>
        </w:tc>
        <w:tc>
          <w:tcPr>
            <w:tcW w:w="1640" w:type="dxa"/>
          </w:tcPr>
          <w:p w14:paraId="7097B070" w14:textId="77777777" w:rsidR="00D31897" w:rsidRDefault="00D31897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3C3DA909" w14:textId="123892BB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248A993C" w14:textId="329A5D64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>Redis caching significantly reduced weather &amp; LLM lookup latency.</w:t>
            </w:r>
          </w:p>
        </w:tc>
      </w:tr>
      <w:tr w:rsidR="00D31897" w14:paraId="0CB98501" w14:textId="77777777">
        <w:trPr>
          <w:trHeight w:val="659"/>
        </w:trPr>
        <w:tc>
          <w:tcPr>
            <w:tcW w:w="800" w:type="dxa"/>
          </w:tcPr>
          <w:p w14:paraId="57F6DB38" w14:textId="77777777" w:rsidR="00D31897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444C731" w14:textId="77777777" w:rsidR="00D31897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4D9A6017" w14:textId="77777777" w:rsidR="00D31897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18BB4591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36654286" w14:textId="194A691C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1.85 seconds</w:t>
            </w:r>
          </w:p>
        </w:tc>
        <w:tc>
          <w:tcPr>
            <w:tcW w:w="1640" w:type="dxa"/>
          </w:tcPr>
          <w:p w14:paraId="4F6FBA63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65B5E54B" w14:textId="08BEC408" w:rsid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0E2A6D8D" w14:textId="072FA63D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 xml:space="preserve">Peak latency occurred during </w:t>
            </w:r>
            <w:proofErr w:type="spellStart"/>
            <w:r w:rsidRPr="00B4696F">
              <w:rPr>
                <w:rFonts w:ascii="Times New Roman"/>
                <w:sz w:val="20"/>
              </w:rPr>
              <w:t>uncached</w:t>
            </w:r>
            <w:proofErr w:type="spellEnd"/>
            <w:r w:rsidRPr="00B4696F">
              <w:rPr>
                <w:rFonts w:ascii="Times New Roman"/>
                <w:sz w:val="20"/>
              </w:rPr>
              <w:t xml:space="preserve"> external LLM synthesis calls.</w:t>
            </w:r>
          </w:p>
        </w:tc>
      </w:tr>
      <w:tr w:rsidR="00D31897" w14:paraId="528B7D2C" w14:textId="77777777">
        <w:trPr>
          <w:trHeight w:val="680"/>
        </w:trPr>
        <w:tc>
          <w:tcPr>
            <w:tcW w:w="800" w:type="dxa"/>
          </w:tcPr>
          <w:p w14:paraId="4430357B" w14:textId="77777777" w:rsidR="00D31897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0880796B" w14:textId="77777777" w:rsidR="00D31897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90062D2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43BEA728" w14:textId="475B876D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&gt; 150 req/sec</w:t>
            </w:r>
          </w:p>
        </w:tc>
        <w:tc>
          <w:tcPr>
            <w:tcW w:w="1520" w:type="dxa"/>
          </w:tcPr>
          <w:p w14:paraId="3C97D67E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</w:p>
          <w:p w14:paraId="041F8699" w14:textId="1814AFAB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210 req/sec</w:t>
            </w:r>
          </w:p>
        </w:tc>
        <w:tc>
          <w:tcPr>
            <w:tcW w:w="1640" w:type="dxa"/>
          </w:tcPr>
          <w:p w14:paraId="7AD85B4F" w14:textId="77777777" w:rsidR="00D31897" w:rsidRDefault="00D31897">
            <w:pPr>
              <w:pStyle w:val="TableParagraph"/>
              <w:rPr>
                <w:rFonts w:ascii="Times New Roman"/>
                <w:sz w:val="20"/>
              </w:rPr>
            </w:pPr>
          </w:p>
          <w:p w14:paraId="487B3F9F" w14:textId="5AE757A2" w:rsid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3B449EC3" w14:textId="69C5772F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 xml:space="preserve">Asynchronous </w:t>
            </w:r>
            <w:proofErr w:type="spellStart"/>
            <w:r w:rsidRPr="00B4696F">
              <w:rPr>
                <w:rFonts w:ascii="Times New Roman"/>
                <w:sz w:val="20"/>
              </w:rPr>
              <w:t>FastAPI</w:t>
            </w:r>
            <w:proofErr w:type="spellEnd"/>
            <w:r w:rsidRPr="00B4696F">
              <w:rPr>
                <w:rFonts w:ascii="Times New Roman"/>
                <w:sz w:val="20"/>
              </w:rPr>
              <w:t xml:space="preserve"> handlers efficiently processed concurrent requests.</w:t>
            </w:r>
          </w:p>
        </w:tc>
      </w:tr>
      <w:tr w:rsidR="00D31897" w14:paraId="76510CCE" w14:textId="77777777">
        <w:trPr>
          <w:trHeight w:val="640"/>
        </w:trPr>
        <w:tc>
          <w:tcPr>
            <w:tcW w:w="800" w:type="dxa"/>
          </w:tcPr>
          <w:p w14:paraId="4C4DF51F" w14:textId="77777777" w:rsidR="00D31897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65C194EE" w14:textId="77777777" w:rsidR="00D31897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4E7B532A" w14:textId="77777777" w:rsidR="00D31897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5C796B3F" w14:textId="77777777" w:rsidR="00D31897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 xml:space="preserve"> </w:t>
            </w:r>
          </w:p>
          <w:p w14:paraId="6C3250E4" w14:textId="7B69171B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0.15%</w:t>
            </w:r>
          </w:p>
        </w:tc>
        <w:tc>
          <w:tcPr>
            <w:tcW w:w="1640" w:type="dxa"/>
          </w:tcPr>
          <w:p w14:paraId="140D7A0D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6156247A" w14:textId="72815189" w:rsid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40C23AA8" w14:textId="41414A76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>Minor network timeouts observed under maximum spike load.</w:t>
            </w:r>
          </w:p>
        </w:tc>
      </w:tr>
      <w:tr w:rsidR="00D31897" w14:paraId="4F4E8B0F" w14:textId="77777777">
        <w:trPr>
          <w:trHeight w:val="640"/>
        </w:trPr>
        <w:tc>
          <w:tcPr>
            <w:tcW w:w="800" w:type="dxa"/>
          </w:tcPr>
          <w:p w14:paraId="1E652982" w14:textId="77777777" w:rsidR="00D31897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29F61EA5" w14:textId="77777777" w:rsidR="00D31897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025F2E" w14:textId="77777777" w:rsidR="00D31897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1BD982EE" w14:textId="77777777" w:rsidR="00D31897" w:rsidRDefault="00D31897">
            <w:pPr>
              <w:pStyle w:val="TableParagraph"/>
              <w:rPr>
                <w:rFonts w:ascii="Times New Roman"/>
                <w:sz w:val="20"/>
                <w:lang w:val="en-IN"/>
              </w:rPr>
            </w:pPr>
          </w:p>
          <w:p w14:paraId="100A4D3E" w14:textId="0B30D090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62%</w:t>
            </w:r>
          </w:p>
        </w:tc>
        <w:tc>
          <w:tcPr>
            <w:tcW w:w="1640" w:type="dxa"/>
          </w:tcPr>
          <w:p w14:paraId="6CFCA12F" w14:textId="77777777" w:rsidR="00D31897" w:rsidRDefault="00D31897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7641FBB7" w14:textId="67A1C736" w:rsid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C62A486" w14:textId="0914394E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>Server CPU remained stable under high concurrency.</w:t>
            </w:r>
          </w:p>
        </w:tc>
      </w:tr>
      <w:tr w:rsidR="00D31897" w14:paraId="144AD5B9" w14:textId="77777777">
        <w:trPr>
          <w:trHeight w:val="660"/>
        </w:trPr>
        <w:tc>
          <w:tcPr>
            <w:tcW w:w="800" w:type="dxa"/>
          </w:tcPr>
          <w:p w14:paraId="1339AB40" w14:textId="77777777" w:rsidR="00D31897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266B5FD6" w14:textId="77777777" w:rsidR="00D31897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0486751" w14:textId="77777777" w:rsidR="00D31897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AD9C9E" w14:textId="77777777" w:rsidR="00D31897" w:rsidRDefault="00B469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  <w:p w14:paraId="74B04858" w14:textId="75905B38" w:rsidR="00B4696F" w:rsidRP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  <w:lang w:val="en-IN"/>
              </w:rPr>
            </w:pPr>
            <w:r w:rsidRPr="00B4696F">
              <w:rPr>
                <w:rFonts w:ascii="Times New Roman"/>
                <w:sz w:val="20"/>
              </w:rPr>
              <w:t>58%</w:t>
            </w:r>
          </w:p>
        </w:tc>
        <w:tc>
          <w:tcPr>
            <w:tcW w:w="1640" w:type="dxa"/>
          </w:tcPr>
          <w:p w14:paraId="1EF70AA7" w14:textId="77777777" w:rsidR="00D31897" w:rsidRDefault="00D31897">
            <w:pPr>
              <w:pStyle w:val="TableParagraph"/>
              <w:rPr>
                <w:rFonts w:ascii="Times New Roman"/>
                <w:sz w:val="20"/>
              </w:rPr>
            </w:pPr>
          </w:p>
          <w:p w14:paraId="29D44179" w14:textId="09D7EFD0" w:rsidR="00B4696F" w:rsidRDefault="00B4696F" w:rsidP="00B4696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B4696F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4EE0773A" w14:textId="318253D5" w:rsidR="00D31897" w:rsidRPr="00B4696F" w:rsidRDefault="00B4696F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B4696F">
              <w:rPr>
                <w:rFonts w:ascii="Times New Roman"/>
                <w:sz w:val="20"/>
              </w:rPr>
              <w:t>Memory footprint remained controlled with automated Redis TTL cache eviction.</w:t>
            </w:r>
          </w:p>
        </w:tc>
      </w:tr>
    </w:tbl>
    <w:p w14:paraId="15F5D208" w14:textId="4B89523A" w:rsidR="00D31897" w:rsidRDefault="00D31897">
      <w:pPr>
        <w:pStyle w:val="BodyText"/>
        <w:spacing w:before="200"/>
        <w:rPr>
          <w:rFonts w:ascii="Arial"/>
          <w:b/>
        </w:rPr>
      </w:pPr>
    </w:p>
    <w:p w14:paraId="12873CC0" w14:textId="51D7D9B0" w:rsidR="00D31897" w:rsidRDefault="00000000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4BC556C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Key Findings:</w:t>
      </w:r>
    </w:p>
    <w:p w14:paraId="2825ECEC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51FEE7A9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The GET /v1/weather/insights endpoint successfully met all target metrics across baseline load, peak load, spike, and stress testing scenarios.   </w:t>
      </w:r>
    </w:p>
    <w:p w14:paraId="3B0A14A3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0CC68DAE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3836053B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The average response time was 420 </w:t>
      </w:r>
      <w:proofErr w:type="spellStart"/>
      <w:r w:rsidRPr="008B67CF">
        <w:rPr>
          <w:rFonts w:ascii="Arial"/>
          <w:bCs/>
          <w:sz w:val="16"/>
          <w:szCs w:val="16"/>
        </w:rPr>
        <w:t>ms</w:t>
      </w:r>
      <w:proofErr w:type="spellEnd"/>
      <w:r w:rsidRPr="008B67CF">
        <w:rPr>
          <w:rFonts w:ascii="Arial"/>
          <w:bCs/>
          <w:sz w:val="16"/>
          <w:szCs w:val="16"/>
        </w:rPr>
        <w:t xml:space="preserve">, easily beating the target maximum of &lt; 2 seconds.   </w:t>
      </w:r>
    </w:p>
    <w:p w14:paraId="0B738B0B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6AA9D9F8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111BE90C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System throughput reached 210 req/sec on the AWS EC2 t</w:t>
      </w:r>
      <w:proofErr w:type="gramStart"/>
      <w:r w:rsidRPr="008B67CF">
        <w:rPr>
          <w:rFonts w:ascii="Arial"/>
          <w:bCs/>
          <w:sz w:val="16"/>
          <w:szCs w:val="16"/>
        </w:rPr>
        <w:t>3.medium</w:t>
      </w:r>
      <w:proofErr w:type="gramEnd"/>
      <w:r w:rsidRPr="008B67CF">
        <w:rPr>
          <w:rFonts w:ascii="Arial"/>
          <w:bCs/>
          <w:sz w:val="16"/>
          <w:szCs w:val="16"/>
        </w:rPr>
        <w:t xml:space="preserve"> staging server, exceeding the required &gt; 150 req/sec threshold.   </w:t>
      </w:r>
    </w:p>
    <w:p w14:paraId="76C81EB0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764E4204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33478BDD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The overall error rate remained low at 0.15%, well within the acceptable &lt; 1% margin.   </w:t>
      </w:r>
    </w:p>
    <w:p w14:paraId="5ACD733A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16CA5F06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6CAC32AF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CPU and memory utilization remained stable under maximum concurrency, peaking at 62% CPU and 58% memory against the &lt; 80% ceiling.   </w:t>
      </w:r>
    </w:p>
    <w:p w14:paraId="252144AF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0854B0A4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3409267F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Bottlenecks Identified:</w:t>
      </w:r>
    </w:p>
    <w:p w14:paraId="5E16A256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255EB308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proofErr w:type="spellStart"/>
      <w:r w:rsidRPr="008B67CF">
        <w:rPr>
          <w:rFonts w:ascii="Arial"/>
          <w:bCs/>
          <w:sz w:val="16"/>
          <w:szCs w:val="16"/>
        </w:rPr>
        <w:t>Uncached</w:t>
      </w:r>
      <w:proofErr w:type="spellEnd"/>
      <w:r w:rsidRPr="008B67CF">
        <w:rPr>
          <w:rFonts w:ascii="Arial"/>
          <w:bCs/>
          <w:sz w:val="16"/>
          <w:szCs w:val="16"/>
        </w:rPr>
        <w:t xml:space="preserve"> external LLM synthesis calls introduced response latency spikes up to 1.85 seconds.   </w:t>
      </w:r>
    </w:p>
    <w:p w14:paraId="3D070210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50E6F694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478E72A4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Sudden traffic surges during spike testing (500 virtual users) caused minor network timeouts.   </w:t>
      </w:r>
    </w:p>
    <w:p w14:paraId="3ED0E67A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6F26BB8C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3BF5D2E9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Optimization Steps Taken:</w:t>
      </w:r>
    </w:p>
    <w:p w14:paraId="60A90198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4EAF12F6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Integrated a Redis 7.0 caching layer with automated TTL cache eviction to serve &gt; 80% of weather insight requests directly, significantly reducing weather and LLM lookup latency.   </w:t>
      </w:r>
    </w:p>
    <w:p w14:paraId="2D77530A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55B98125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489C5277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Leveraged non-blocking asynchronous </w:t>
      </w:r>
      <w:proofErr w:type="spellStart"/>
      <w:r w:rsidRPr="008B67CF">
        <w:rPr>
          <w:rFonts w:ascii="Arial"/>
          <w:bCs/>
          <w:sz w:val="16"/>
          <w:szCs w:val="16"/>
        </w:rPr>
        <w:t>FastAPI</w:t>
      </w:r>
      <w:proofErr w:type="spellEnd"/>
      <w:r w:rsidRPr="008B67CF">
        <w:rPr>
          <w:rFonts w:ascii="Arial"/>
          <w:bCs/>
          <w:sz w:val="16"/>
          <w:szCs w:val="16"/>
        </w:rPr>
        <w:t xml:space="preserve"> handlers to maximize throughput and process concurrent requests efficiently.   </w:t>
      </w:r>
    </w:p>
    <w:p w14:paraId="301479E5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1C9517CA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</w:p>
    <w:p w14:paraId="1EBE72CE" w14:textId="77777777" w:rsidR="008B67CF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 xml:space="preserve">Enabled dynamic HTTP 429 rate-limiting during high stress conditions (1,000 virtual users) to prevent backend crashes and maintain system availability.   </w:t>
      </w:r>
    </w:p>
    <w:p w14:paraId="69323BEF" w14:textId="0B471B30" w:rsidR="00D31897" w:rsidRPr="008B67CF" w:rsidRDefault="008B67CF" w:rsidP="008B67CF">
      <w:pPr>
        <w:pStyle w:val="BodyText"/>
        <w:spacing w:before="4"/>
        <w:rPr>
          <w:rFonts w:ascii="Arial"/>
          <w:bCs/>
          <w:sz w:val="16"/>
          <w:szCs w:val="16"/>
        </w:rPr>
      </w:pPr>
      <w:r w:rsidRPr="008B67CF">
        <w:rPr>
          <w:rFonts w:ascii="Arial"/>
          <w:bCs/>
          <w:sz w:val="16"/>
          <w:szCs w:val="16"/>
        </w:rPr>
        <w:t>DOCX</w:t>
      </w:r>
    </w:p>
    <w:p w14:paraId="473223C7" w14:textId="08500EB6" w:rsidR="00D31897" w:rsidRPr="008B67CF" w:rsidRDefault="00D31897">
      <w:pPr>
        <w:pStyle w:val="BodyText"/>
        <w:spacing w:before="30"/>
        <w:rPr>
          <w:rFonts w:ascii="Arial"/>
          <w:bCs/>
          <w:sz w:val="16"/>
          <w:szCs w:val="16"/>
        </w:rPr>
      </w:pPr>
    </w:p>
    <w:p w14:paraId="69936EF8" w14:textId="303B73F8" w:rsidR="00D31897" w:rsidRDefault="00000000">
      <w:pPr>
        <w:pStyle w:val="Heading2"/>
        <w:rPr>
          <w:spacing w:val="-2"/>
        </w:rPr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1203CCC0" w14:textId="77777777" w:rsidR="008B67CF" w:rsidRDefault="008B67CF">
      <w:pPr>
        <w:pStyle w:val="Heading2"/>
      </w:pPr>
    </w:p>
    <w:p w14:paraId="3A90D74B" w14:textId="501DB626" w:rsidR="00D31897" w:rsidRDefault="008B67CF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58F14130" wp14:editId="1EF5D150">
            <wp:extent cx="6326588" cy="2854873"/>
            <wp:effectExtent l="0" t="0" r="0" b="3175"/>
            <wp:docPr id="1051334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832" cy="2865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9D16F" w14:textId="77777777" w:rsidR="008B67CF" w:rsidRDefault="008B67CF">
      <w:pPr>
        <w:pStyle w:val="BodyText"/>
        <w:spacing w:before="8"/>
        <w:rPr>
          <w:sz w:val="5"/>
        </w:rPr>
      </w:pPr>
    </w:p>
    <w:p w14:paraId="0B2853A2" w14:textId="77777777" w:rsidR="008B67CF" w:rsidRDefault="008B67CF">
      <w:pPr>
        <w:pStyle w:val="BodyText"/>
        <w:spacing w:before="8"/>
        <w:rPr>
          <w:sz w:val="5"/>
        </w:rPr>
      </w:pPr>
    </w:p>
    <w:p w14:paraId="6CA24202" w14:textId="77777777" w:rsidR="008B67CF" w:rsidRDefault="008B67CF">
      <w:pPr>
        <w:pStyle w:val="BodyText"/>
        <w:spacing w:before="8"/>
        <w:rPr>
          <w:sz w:val="5"/>
        </w:rPr>
      </w:pPr>
    </w:p>
    <w:p w14:paraId="3B19B978" w14:textId="77777777" w:rsidR="008B67CF" w:rsidRDefault="008B67CF">
      <w:pPr>
        <w:pStyle w:val="BodyText"/>
        <w:spacing w:before="8"/>
        <w:rPr>
          <w:sz w:val="5"/>
        </w:rPr>
      </w:pPr>
    </w:p>
    <w:p w14:paraId="73D30036" w14:textId="77777777" w:rsidR="008B67CF" w:rsidRDefault="008B67CF">
      <w:pPr>
        <w:pStyle w:val="BodyText"/>
        <w:spacing w:before="8"/>
        <w:rPr>
          <w:sz w:val="5"/>
        </w:rPr>
      </w:pPr>
    </w:p>
    <w:p w14:paraId="47E567E6" w14:textId="406A6C78" w:rsidR="008B67CF" w:rsidRDefault="008B67CF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6C17639B" wp14:editId="10FB97A8">
            <wp:extent cx="6341128" cy="2861434"/>
            <wp:effectExtent l="0" t="0" r="2540" b="0"/>
            <wp:docPr id="153372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437" cy="2870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B67CF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C11D" w14:textId="77777777" w:rsidR="0070653B" w:rsidRDefault="0070653B">
      <w:r>
        <w:separator/>
      </w:r>
    </w:p>
  </w:endnote>
  <w:endnote w:type="continuationSeparator" w:id="0">
    <w:p w14:paraId="7792DC0D" w14:textId="77777777" w:rsidR="0070653B" w:rsidRDefault="00706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0015" w14:textId="77777777" w:rsidR="0070653B" w:rsidRDefault="0070653B">
      <w:r>
        <w:separator/>
      </w:r>
    </w:p>
  </w:footnote>
  <w:footnote w:type="continuationSeparator" w:id="0">
    <w:p w14:paraId="5AD6AC71" w14:textId="77777777" w:rsidR="0070653B" w:rsidRDefault="00706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3C50" w14:textId="77777777" w:rsidR="00D31897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5737A367" wp14:editId="0C848B5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53E2A282" wp14:editId="3881328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97"/>
    <w:rsid w:val="006F068C"/>
    <w:rsid w:val="0070653B"/>
    <w:rsid w:val="008B67CF"/>
    <w:rsid w:val="009E0AA6"/>
    <w:rsid w:val="00A540EB"/>
    <w:rsid w:val="00A6560C"/>
    <w:rsid w:val="00B4696F"/>
    <w:rsid w:val="00D31897"/>
    <w:rsid w:val="00DA6B7E"/>
    <w:rsid w:val="00E37A95"/>
    <w:rsid w:val="00F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458C"/>
  <w15:docId w15:val="{BF42965E-68BC-4AE5-BE8A-3AB9FB2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B67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MSA WIN10 G</dc:creator>
  <cp:lastModifiedBy>RESHMA S</cp:lastModifiedBy>
  <cp:revision>2</cp:revision>
  <dcterms:created xsi:type="dcterms:W3CDTF">2026-09-30T12:53:00Z</dcterms:created>
  <dcterms:modified xsi:type="dcterms:W3CDTF">2026-09-30T12:53:00Z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