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7C52" w14:textId="4A7025FE" w:rsidR="00A9204E" w:rsidRPr="001373B7" w:rsidRDefault="001373B7">
      <w:pPr>
        <w:rPr>
          <w:b/>
          <w:bCs/>
          <w:sz w:val="28"/>
          <w:szCs w:val="28"/>
        </w:rPr>
      </w:pPr>
      <w:r w:rsidRPr="001373B7">
        <w:rPr>
          <w:b/>
          <w:bCs/>
          <w:sz w:val="28"/>
          <w:szCs w:val="28"/>
        </w:rPr>
        <w:t>Chapter 7 Inserts</w:t>
      </w:r>
    </w:p>
    <w:p w14:paraId="4B6E562B" w14:textId="62EC81BE" w:rsidR="001373B7" w:rsidRDefault="001373B7"/>
    <w:p w14:paraId="263A32DD" w14:textId="3DA5BAEF" w:rsidR="001373B7" w:rsidRPr="00D919D4" w:rsidRDefault="00D919D4">
      <w:pPr>
        <w:rPr>
          <w:b/>
          <w:bCs/>
          <w:u w:val="single"/>
        </w:rPr>
      </w:pPr>
      <w:r w:rsidRPr="00D919D4">
        <w:rPr>
          <w:b/>
          <w:bCs/>
          <w:u w:val="single"/>
        </w:rPr>
        <w:t>Insert 410-A</w:t>
      </w:r>
    </w:p>
    <w:p w14:paraId="141FB9AA" w14:textId="77777777" w:rsidR="00D919D4" w:rsidRDefault="00D919D4"/>
    <w:p w14:paraId="10BDD606" w14:textId="6E764AC3" w:rsidR="001373B7" w:rsidRPr="001373B7" w:rsidRDefault="005C2F2C">
      <w:pPr>
        <w:rPr>
          <w:b/>
          <w:bCs/>
        </w:rPr>
      </w:pPr>
      <w:r>
        <w:rPr>
          <w:b/>
          <w:bCs/>
        </w:rPr>
        <w:t xml:space="preserve">Using </w:t>
      </w:r>
      <w:r w:rsidR="001373B7" w:rsidRPr="001373B7">
        <w:rPr>
          <w:b/>
          <w:bCs/>
        </w:rPr>
        <w:t>Structured Binding Declarations</w:t>
      </w:r>
      <w:r>
        <w:rPr>
          <w:b/>
          <w:bCs/>
        </w:rPr>
        <w:t xml:space="preserve"> with Arrays</w:t>
      </w:r>
    </w:p>
    <w:p w14:paraId="0C668EB4" w14:textId="557D50F4" w:rsidR="001373B7" w:rsidRDefault="001373B7"/>
    <w:p w14:paraId="026D3045" w14:textId="18176D9F" w:rsidR="00A10E9D" w:rsidRDefault="001373B7">
      <w:r>
        <w:t xml:space="preserve">In some </w:t>
      </w:r>
      <w:r w:rsidR="00A10E9D">
        <w:t>situations,</w:t>
      </w:r>
      <w:r>
        <w:t xml:space="preserve"> you might find it necessary to retrieve the individual values that are stored in an </w:t>
      </w:r>
      <w:r w:rsidR="00A10E9D">
        <w:t>array and</w:t>
      </w:r>
      <w:r>
        <w:t xml:space="preserve"> assign those values to regular variables. </w:t>
      </w:r>
      <w:r w:rsidR="00452997">
        <w:t xml:space="preserve">In </w:t>
      </w:r>
      <w:r w:rsidR="00A10E9D">
        <w:t xml:space="preserve">C++ 17 a new feature known as </w:t>
      </w:r>
      <w:r w:rsidR="00A10E9D" w:rsidRPr="00452997">
        <w:rPr>
          <w:i/>
          <w:iCs/>
        </w:rPr>
        <w:t>structured</w:t>
      </w:r>
      <w:r w:rsidR="00A10E9D">
        <w:t xml:space="preserve"> </w:t>
      </w:r>
      <w:r w:rsidR="00A10E9D" w:rsidRPr="00452997">
        <w:rPr>
          <w:i/>
          <w:iCs/>
        </w:rPr>
        <w:t>binding</w:t>
      </w:r>
      <w:r w:rsidR="00A10E9D">
        <w:t xml:space="preserve"> </w:t>
      </w:r>
      <w:r w:rsidR="00A10E9D" w:rsidRPr="00452997">
        <w:rPr>
          <w:i/>
          <w:iCs/>
        </w:rPr>
        <w:t>declarations</w:t>
      </w:r>
      <w:r w:rsidR="00452997">
        <w:t xml:space="preserve"> </w:t>
      </w:r>
      <w:r w:rsidR="00A10E9D">
        <w:t xml:space="preserve">allows you to </w:t>
      </w:r>
      <w:r w:rsidR="00AA786A">
        <w:t xml:space="preserve">write one statement that </w:t>
      </w:r>
      <w:r w:rsidR="00A10E9D">
        <w:t>define</w:t>
      </w:r>
      <w:r w:rsidR="00AA786A">
        <w:t>s</w:t>
      </w:r>
      <w:r w:rsidR="00A10E9D">
        <w:t xml:space="preserve"> a </w:t>
      </w:r>
      <w:r w:rsidR="00452997">
        <w:t>set of variables and initialize</w:t>
      </w:r>
      <w:r w:rsidR="00AA786A">
        <w:t>s</w:t>
      </w:r>
      <w:r w:rsidR="00452997">
        <w:t xml:space="preserve"> those variables with the values that are stored in an array.</w:t>
      </w:r>
      <w:r w:rsidR="00FB64A3">
        <w:t xml:space="preserve"> This process is known as </w:t>
      </w:r>
      <w:r w:rsidR="00FB64A3" w:rsidRPr="00FB64A3">
        <w:rPr>
          <w:i/>
          <w:iCs/>
        </w:rPr>
        <w:t>unpacking</w:t>
      </w:r>
      <w:r w:rsidR="00FB64A3">
        <w:t xml:space="preserve"> the array.</w:t>
      </w:r>
      <w:r w:rsidR="00452997">
        <w:t xml:space="preserve"> </w:t>
      </w:r>
      <w:r w:rsidR="00D4150D">
        <w:t>Here is the general format of a structured binding declaration:</w:t>
      </w:r>
    </w:p>
    <w:p w14:paraId="250DE4B8" w14:textId="210C2C01" w:rsidR="00D4150D" w:rsidRDefault="00D4150D"/>
    <w:p w14:paraId="6B00EEF0" w14:textId="28459921" w:rsidR="00D4150D" w:rsidRPr="00D4150D" w:rsidRDefault="00D4150D">
      <w:pPr>
        <w:rPr>
          <w:rFonts w:ascii="Courier New" w:hAnsi="Courier New" w:cs="Courier New"/>
        </w:rPr>
      </w:pPr>
      <w:r>
        <w:rPr>
          <w:rFonts w:ascii="Courier New" w:hAnsi="Courier New" w:cs="Courier New"/>
        </w:rPr>
        <w:t xml:space="preserve">     </w:t>
      </w:r>
      <w:r w:rsidRPr="00D4150D">
        <w:rPr>
          <w:rFonts w:ascii="Courier New" w:hAnsi="Courier New" w:cs="Courier New"/>
        </w:rPr>
        <w:t>auto [</w:t>
      </w:r>
      <w:r w:rsidRPr="00D4150D">
        <w:rPr>
          <w:rFonts w:ascii="Courier New" w:hAnsi="Courier New" w:cs="Courier New"/>
          <w:i/>
          <w:iCs/>
        </w:rPr>
        <w:t>variable1</w:t>
      </w:r>
      <w:r>
        <w:rPr>
          <w:rFonts w:ascii="Courier New" w:hAnsi="Courier New" w:cs="Courier New"/>
        </w:rPr>
        <w:t xml:space="preserve">, </w:t>
      </w:r>
      <w:r w:rsidRPr="00D4150D">
        <w:rPr>
          <w:rFonts w:ascii="Courier New" w:hAnsi="Courier New" w:cs="Courier New"/>
          <w:i/>
          <w:iCs/>
        </w:rPr>
        <w:t>variable2</w:t>
      </w:r>
      <w:r>
        <w:rPr>
          <w:rFonts w:ascii="Courier New" w:hAnsi="Courier New" w:cs="Courier New"/>
        </w:rPr>
        <w:t xml:space="preserve">, </w:t>
      </w:r>
      <w:proofErr w:type="spellStart"/>
      <w:r w:rsidRPr="00D4150D">
        <w:rPr>
          <w:rFonts w:ascii="Courier New" w:hAnsi="Courier New" w:cs="Courier New"/>
          <w:i/>
          <w:iCs/>
        </w:rPr>
        <w:t>etc</w:t>
      </w:r>
      <w:proofErr w:type="spellEnd"/>
      <w:r>
        <w:rPr>
          <w:rFonts w:ascii="Courier New" w:hAnsi="Courier New" w:cs="Courier New"/>
        </w:rPr>
        <w:t>…</w:t>
      </w:r>
      <w:r w:rsidRPr="00D4150D">
        <w:rPr>
          <w:rFonts w:ascii="Courier New" w:hAnsi="Courier New" w:cs="Courier New"/>
        </w:rPr>
        <w:t xml:space="preserve">] = </w:t>
      </w:r>
      <w:r w:rsidRPr="00D4150D">
        <w:rPr>
          <w:rFonts w:ascii="Courier New" w:hAnsi="Courier New" w:cs="Courier New"/>
          <w:i/>
          <w:iCs/>
        </w:rPr>
        <w:t>array</w:t>
      </w:r>
      <w:r>
        <w:rPr>
          <w:rFonts w:ascii="Courier New" w:hAnsi="Courier New" w:cs="Courier New"/>
        </w:rPr>
        <w:t>;</w:t>
      </w:r>
    </w:p>
    <w:p w14:paraId="4A668F60" w14:textId="6C65BD77" w:rsidR="00D4150D" w:rsidRDefault="00D4150D"/>
    <w:p w14:paraId="16227F69" w14:textId="0883B916" w:rsidR="00D4150D" w:rsidRDefault="00D4150D">
      <w:r>
        <w:t xml:space="preserve">The statement begins with the </w:t>
      </w:r>
      <w:r w:rsidRPr="00D4150D">
        <w:rPr>
          <w:rFonts w:ascii="Courier New" w:hAnsi="Courier New" w:cs="Courier New"/>
        </w:rPr>
        <w:t>auto</w:t>
      </w:r>
      <w:r w:rsidRPr="00D4150D">
        <w:rPr>
          <w:rFonts w:cstheme="minorHAnsi"/>
        </w:rPr>
        <w:t xml:space="preserve"> </w:t>
      </w:r>
      <w:r>
        <w:t>key word, followed by a list of variable names enclosed in square brackets (</w:t>
      </w:r>
      <w:r w:rsidRPr="00D4150D">
        <w:rPr>
          <w:rFonts w:ascii="Courier New" w:hAnsi="Courier New" w:cs="Courier New"/>
        </w:rPr>
        <w:t>[]</w:t>
      </w:r>
      <w:r>
        <w:t>). Next, an assignment operator appears, followed by the name of an array. When the statement executes, the variables that are named inside the square brackets will be defined and initialized with the values that are stored in the array. The first variable listed inside the brackets will be assig</w:t>
      </w:r>
      <w:r w:rsidR="00D9685D">
        <w:t>ned the value of element 0, the second variable listed inside the brackets will be assigned the value of element 1, and so on.</w:t>
      </w:r>
      <w:r w:rsidR="00AA786A">
        <w:t xml:space="preserve"> </w:t>
      </w:r>
      <w:r>
        <w:t xml:space="preserve">The number of variables that </w:t>
      </w:r>
      <w:r w:rsidR="00D9685D">
        <w:t xml:space="preserve">are listed inside the square brackets </w:t>
      </w:r>
      <w:r>
        <w:t xml:space="preserve">must be the same as the number of elements in the </w:t>
      </w:r>
      <w:r w:rsidR="00D9685D">
        <w:t>array</w:t>
      </w:r>
      <w:r>
        <w:t>. Otherwise, a compiler error will occur.</w:t>
      </w:r>
    </w:p>
    <w:p w14:paraId="332C8C67" w14:textId="77777777" w:rsidR="00A10E9D" w:rsidRDefault="00A10E9D"/>
    <w:p w14:paraId="43978382" w14:textId="3C3B0D18" w:rsidR="001373B7" w:rsidRDefault="00D9685D">
      <w:r>
        <w:t xml:space="preserve">Let's look at an </w:t>
      </w:r>
      <w:r w:rsidR="00A10E9D">
        <w:t>example</w:t>
      </w:r>
      <w:r>
        <w:t>. S</w:t>
      </w:r>
      <w:r w:rsidR="00A10E9D">
        <w:t xml:space="preserve">uppose we have three </w:t>
      </w:r>
      <w:r>
        <w:t xml:space="preserve">values </w:t>
      </w:r>
      <w:r w:rsidR="00A10E9D">
        <w:t>stored in an array, as shown here:</w:t>
      </w:r>
    </w:p>
    <w:p w14:paraId="23159A43" w14:textId="0ECBBA75" w:rsidR="00A10E9D" w:rsidRDefault="00A10E9D"/>
    <w:p w14:paraId="38BCE43C" w14:textId="59F1C885" w:rsidR="00A10E9D" w:rsidRDefault="00D9685D">
      <w:pPr>
        <w:rPr>
          <w:rFonts w:ascii="Courier New" w:hAnsi="Courier New" w:cs="Courier New"/>
        </w:rPr>
      </w:pPr>
      <w:r>
        <w:rPr>
          <w:rFonts w:ascii="Courier New" w:hAnsi="Courier New" w:cs="Courier New"/>
        </w:rPr>
        <w:t xml:space="preserve">     </w:t>
      </w:r>
      <w:r w:rsidR="00A10E9D" w:rsidRPr="00A10E9D">
        <w:rPr>
          <w:rFonts w:ascii="Courier New" w:hAnsi="Courier New" w:cs="Courier New"/>
        </w:rPr>
        <w:t xml:space="preserve">int </w:t>
      </w:r>
      <w:proofErr w:type="spellStart"/>
      <w:proofErr w:type="gramStart"/>
      <w:r w:rsidR="00A10E9D" w:rsidRPr="00A10E9D">
        <w:rPr>
          <w:rFonts w:ascii="Courier New" w:hAnsi="Courier New" w:cs="Courier New"/>
        </w:rPr>
        <w:t>testScores</w:t>
      </w:r>
      <w:proofErr w:type="spellEnd"/>
      <w:r w:rsidR="00A10E9D" w:rsidRPr="00A10E9D">
        <w:rPr>
          <w:rFonts w:ascii="Courier New" w:hAnsi="Courier New" w:cs="Courier New"/>
        </w:rPr>
        <w:t>[</w:t>
      </w:r>
      <w:proofErr w:type="gramEnd"/>
      <w:r w:rsidR="00A10E9D" w:rsidRPr="00A10E9D">
        <w:rPr>
          <w:rFonts w:ascii="Courier New" w:hAnsi="Courier New" w:cs="Courier New"/>
        </w:rPr>
        <w:t>] = {80, 90, 100};</w:t>
      </w:r>
    </w:p>
    <w:p w14:paraId="793451C7" w14:textId="083ED3F4" w:rsidR="00A10E9D" w:rsidRDefault="00A10E9D">
      <w:pPr>
        <w:rPr>
          <w:rFonts w:cstheme="minorHAnsi"/>
        </w:rPr>
      </w:pPr>
    </w:p>
    <w:p w14:paraId="0FF82848" w14:textId="47A0436C" w:rsidR="00A10E9D" w:rsidRDefault="005C2F2C">
      <w:pPr>
        <w:rPr>
          <w:rFonts w:cstheme="minorHAnsi"/>
        </w:rPr>
      </w:pPr>
      <w:r>
        <w:rPr>
          <w:rFonts w:cstheme="minorHAnsi"/>
        </w:rPr>
        <w:t xml:space="preserve">The following statement </w:t>
      </w:r>
      <w:r w:rsidR="00AA786A">
        <w:rPr>
          <w:rFonts w:cstheme="minorHAnsi"/>
        </w:rPr>
        <w:t xml:space="preserve">is a structured binding declaration that </w:t>
      </w:r>
      <w:r w:rsidR="00FB64A3">
        <w:rPr>
          <w:rFonts w:cstheme="minorHAnsi"/>
        </w:rPr>
        <w:t>unpacks the array and assigns its values to variables:</w:t>
      </w:r>
    </w:p>
    <w:p w14:paraId="6A475DAC" w14:textId="4EE18EB6" w:rsidR="00FB64A3" w:rsidRDefault="00FB64A3">
      <w:pPr>
        <w:rPr>
          <w:rFonts w:cstheme="minorHAnsi"/>
        </w:rPr>
      </w:pPr>
    </w:p>
    <w:p w14:paraId="629AF6BD" w14:textId="21940387" w:rsidR="00FB64A3" w:rsidRPr="00D4150D" w:rsidRDefault="00FB64A3" w:rsidP="00FB64A3">
      <w:pPr>
        <w:rPr>
          <w:rFonts w:ascii="Courier New" w:hAnsi="Courier New" w:cs="Courier New"/>
        </w:rPr>
      </w:pPr>
      <w:r>
        <w:rPr>
          <w:rFonts w:ascii="Courier New" w:hAnsi="Courier New" w:cs="Courier New"/>
        </w:rPr>
        <w:t xml:space="preserve">     </w:t>
      </w:r>
      <w:r w:rsidRPr="00D4150D">
        <w:rPr>
          <w:rFonts w:ascii="Courier New" w:hAnsi="Courier New" w:cs="Courier New"/>
        </w:rPr>
        <w:t>auto [</w:t>
      </w:r>
      <w:r>
        <w:rPr>
          <w:rFonts w:ascii="Courier New" w:hAnsi="Courier New" w:cs="Courier New"/>
        </w:rPr>
        <w:t>score1, score2, score3</w:t>
      </w:r>
      <w:r w:rsidRPr="00D4150D">
        <w:rPr>
          <w:rFonts w:ascii="Courier New" w:hAnsi="Courier New" w:cs="Courier New"/>
        </w:rPr>
        <w:t xml:space="preserve">] = </w:t>
      </w:r>
      <w:proofErr w:type="spellStart"/>
      <w:r w:rsidRPr="00A10E9D">
        <w:rPr>
          <w:rFonts w:ascii="Courier New" w:hAnsi="Courier New" w:cs="Courier New"/>
        </w:rPr>
        <w:t>testScores</w:t>
      </w:r>
      <w:proofErr w:type="spellEnd"/>
      <w:r>
        <w:rPr>
          <w:rFonts w:ascii="Courier New" w:hAnsi="Courier New" w:cs="Courier New"/>
        </w:rPr>
        <w:t>;</w:t>
      </w:r>
    </w:p>
    <w:p w14:paraId="3E2CC64A" w14:textId="3F1F7D97" w:rsidR="00FB64A3" w:rsidRDefault="00FB64A3">
      <w:pPr>
        <w:rPr>
          <w:rFonts w:cstheme="minorHAnsi"/>
        </w:rPr>
      </w:pPr>
    </w:p>
    <w:p w14:paraId="3621D529" w14:textId="2847AFC8" w:rsidR="00FB64A3" w:rsidRDefault="00D919D4">
      <w:pPr>
        <w:rPr>
          <w:rFonts w:cstheme="minorHAnsi"/>
        </w:rPr>
      </w:pPr>
      <w:r>
        <w:rPr>
          <w:rFonts w:cstheme="minorHAnsi"/>
        </w:rPr>
        <w:t xml:space="preserve">This statement defines three </w:t>
      </w:r>
      <w:r w:rsidRPr="00D919D4">
        <w:rPr>
          <w:rFonts w:ascii="Courier New" w:hAnsi="Courier New" w:cs="Courier New"/>
        </w:rPr>
        <w:t>int</w:t>
      </w:r>
      <w:r>
        <w:rPr>
          <w:rFonts w:cstheme="minorHAnsi"/>
        </w:rPr>
        <w:t xml:space="preserve"> variables named </w:t>
      </w:r>
      <w:r w:rsidRPr="00D919D4">
        <w:rPr>
          <w:rFonts w:ascii="Courier New" w:hAnsi="Courier New" w:cs="Courier New"/>
        </w:rPr>
        <w:t>score1</w:t>
      </w:r>
      <w:r>
        <w:rPr>
          <w:rFonts w:cstheme="minorHAnsi"/>
        </w:rPr>
        <w:t xml:space="preserve">, </w:t>
      </w:r>
      <w:r w:rsidRPr="00D919D4">
        <w:rPr>
          <w:rFonts w:ascii="Courier New" w:hAnsi="Courier New" w:cs="Courier New"/>
        </w:rPr>
        <w:t>score2</w:t>
      </w:r>
      <w:r>
        <w:rPr>
          <w:rFonts w:cstheme="minorHAnsi"/>
        </w:rPr>
        <w:t xml:space="preserve">, and </w:t>
      </w:r>
      <w:r w:rsidRPr="00D919D4">
        <w:rPr>
          <w:rFonts w:ascii="Courier New" w:hAnsi="Courier New" w:cs="Courier New"/>
        </w:rPr>
        <w:t>score3</w:t>
      </w:r>
      <w:r>
        <w:rPr>
          <w:rFonts w:cstheme="minorHAnsi"/>
        </w:rPr>
        <w:t xml:space="preserve">. The variables are defined as </w:t>
      </w:r>
      <w:proofErr w:type="spellStart"/>
      <w:r w:rsidRPr="00D919D4">
        <w:rPr>
          <w:rFonts w:ascii="Courier New" w:hAnsi="Courier New" w:cs="Courier New"/>
        </w:rPr>
        <w:t>int</w:t>
      </w:r>
      <w:commentRangeStart w:id="0"/>
      <w:r>
        <w:rPr>
          <w:rFonts w:cstheme="minorHAnsi"/>
        </w:rPr>
        <w:t>s</w:t>
      </w:r>
      <w:commentRangeEnd w:id="0"/>
      <w:proofErr w:type="spellEnd"/>
      <w:r>
        <w:rPr>
          <w:rStyle w:val="CommentReference"/>
        </w:rPr>
        <w:commentReference w:id="0"/>
      </w:r>
      <w:r>
        <w:rPr>
          <w:rFonts w:cstheme="minorHAnsi"/>
        </w:rPr>
        <w:t xml:space="preserve"> because the elements of the </w:t>
      </w:r>
      <w:proofErr w:type="spellStart"/>
      <w:r w:rsidRPr="00D919D4">
        <w:rPr>
          <w:rFonts w:ascii="Courier New" w:hAnsi="Courier New" w:cs="Courier New"/>
        </w:rPr>
        <w:t>testScores</w:t>
      </w:r>
      <w:proofErr w:type="spellEnd"/>
      <w:r>
        <w:rPr>
          <w:rFonts w:cstheme="minorHAnsi"/>
        </w:rPr>
        <w:t xml:space="preserve"> array are </w:t>
      </w:r>
      <w:proofErr w:type="spellStart"/>
      <w:r w:rsidRPr="00D919D4">
        <w:rPr>
          <w:rFonts w:ascii="Courier New" w:hAnsi="Courier New" w:cs="Courier New"/>
        </w:rPr>
        <w:t>int</w:t>
      </w:r>
      <w:commentRangeStart w:id="1"/>
      <w:r>
        <w:rPr>
          <w:rFonts w:cstheme="minorHAnsi"/>
        </w:rPr>
        <w:t>s</w:t>
      </w:r>
      <w:commentRangeEnd w:id="1"/>
      <w:proofErr w:type="spellEnd"/>
      <w:r>
        <w:rPr>
          <w:rStyle w:val="CommentReference"/>
        </w:rPr>
        <w:commentReference w:id="1"/>
      </w:r>
      <w:r>
        <w:rPr>
          <w:rFonts w:cstheme="minorHAnsi"/>
        </w:rPr>
        <w:t xml:space="preserve">. After the statement executes, the </w:t>
      </w:r>
      <w:r w:rsidRPr="00D919D4">
        <w:rPr>
          <w:rFonts w:ascii="Courier New" w:hAnsi="Courier New" w:cs="Courier New"/>
        </w:rPr>
        <w:t>score1</w:t>
      </w:r>
      <w:r>
        <w:rPr>
          <w:rFonts w:cstheme="minorHAnsi"/>
        </w:rPr>
        <w:t xml:space="preserve"> variable will be assigned 80, the </w:t>
      </w:r>
      <w:r w:rsidRPr="00D919D4">
        <w:rPr>
          <w:rFonts w:ascii="Courier New" w:hAnsi="Courier New" w:cs="Courier New"/>
        </w:rPr>
        <w:t>score2</w:t>
      </w:r>
      <w:r>
        <w:rPr>
          <w:rFonts w:cstheme="minorHAnsi"/>
        </w:rPr>
        <w:t xml:space="preserve"> variable will be assigned 90, and the </w:t>
      </w:r>
      <w:r w:rsidRPr="00D919D4">
        <w:rPr>
          <w:rFonts w:ascii="Courier New" w:hAnsi="Courier New" w:cs="Courier New"/>
        </w:rPr>
        <w:t>score3</w:t>
      </w:r>
      <w:r>
        <w:rPr>
          <w:rFonts w:cstheme="minorHAnsi"/>
        </w:rPr>
        <w:t xml:space="preserve"> variable will be assigned 100.</w:t>
      </w:r>
    </w:p>
    <w:p w14:paraId="612F5E9A" w14:textId="714D16B4" w:rsidR="00946805" w:rsidRDefault="00946805">
      <w:pPr>
        <w:rPr>
          <w:rFonts w:cstheme="minorHAnsi"/>
        </w:rPr>
      </w:pPr>
    </w:p>
    <w:p w14:paraId="356CF2A6" w14:textId="104512F7" w:rsidR="00946805" w:rsidRDefault="00946805">
      <w:pPr>
        <w:rPr>
          <w:rFonts w:cstheme="minorHAnsi"/>
        </w:rPr>
      </w:pPr>
      <w:r>
        <w:rPr>
          <w:rFonts w:cstheme="minorHAnsi"/>
        </w:rPr>
        <w:t xml:space="preserve">The following code snippet </w:t>
      </w:r>
      <w:r w:rsidR="00EC38C6">
        <w:rPr>
          <w:rFonts w:cstheme="minorHAnsi"/>
        </w:rPr>
        <w:t>shows how the array can be unpacked into variables that are used in a calculation:</w:t>
      </w:r>
    </w:p>
    <w:p w14:paraId="1062C4F2" w14:textId="452E48BB" w:rsidR="00946805" w:rsidRDefault="00946805">
      <w:pPr>
        <w:rPr>
          <w:rFonts w:cstheme="minorHAnsi"/>
        </w:rPr>
      </w:pPr>
    </w:p>
    <w:p w14:paraId="41288B3F" w14:textId="77777777" w:rsidR="00946805" w:rsidRDefault="00946805" w:rsidP="00946805">
      <w:pPr>
        <w:rPr>
          <w:rFonts w:ascii="Courier New" w:hAnsi="Courier New" w:cs="Courier New"/>
        </w:rPr>
      </w:pPr>
      <w:r>
        <w:rPr>
          <w:rFonts w:ascii="Courier New" w:hAnsi="Courier New" w:cs="Courier New"/>
        </w:rPr>
        <w:t xml:space="preserve">     </w:t>
      </w:r>
      <w:r w:rsidRPr="00A10E9D">
        <w:rPr>
          <w:rFonts w:ascii="Courier New" w:hAnsi="Courier New" w:cs="Courier New"/>
        </w:rPr>
        <w:t xml:space="preserve">int </w:t>
      </w:r>
      <w:proofErr w:type="spellStart"/>
      <w:proofErr w:type="gramStart"/>
      <w:r w:rsidRPr="00A10E9D">
        <w:rPr>
          <w:rFonts w:ascii="Courier New" w:hAnsi="Courier New" w:cs="Courier New"/>
        </w:rPr>
        <w:t>testScores</w:t>
      </w:r>
      <w:proofErr w:type="spellEnd"/>
      <w:r w:rsidRPr="00A10E9D">
        <w:rPr>
          <w:rFonts w:ascii="Courier New" w:hAnsi="Courier New" w:cs="Courier New"/>
        </w:rPr>
        <w:t>[</w:t>
      </w:r>
      <w:proofErr w:type="gramEnd"/>
      <w:r w:rsidRPr="00A10E9D">
        <w:rPr>
          <w:rFonts w:ascii="Courier New" w:hAnsi="Courier New" w:cs="Courier New"/>
        </w:rPr>
        <w:t>] = {80, 90, 100};</w:t>
      </w:r>
    </w:p>
    <w:p w14:paraId="0B6A3080" w14:textId="03D34A1D" w:rsidR="00946805" w:rsidRDefault="00946805" w:rsidP="00946805">
      <w:pPr>
        <w:rPr>
          <w:rFonts w:ascii="Courier New" w:hAnsi="Courier New" w:cs="Courier New"/>
        </w:rPr>
      </w:pPr>
      <w:r>
        <w:rPr>
          <w:rFonts w:ascii="Courier New" w:hAnsi="Courier New" w:cs="Courier New"/>
        </w:rPr>
        <w:t xml:space="preserve">     </w:t>
      </w:r>
      <w:r w:rsidRPr="00D4150D">
        <w:rPr>
          <w:rFonts w:ascii="Courier New" w:hAnsi="Courier New" w:cs="Courier New"/>
        </w:rPr>
        <w:t>auto [</w:t>
      </w:r>
      <w:r>
        <w:rPr>
          <w:rFonts w:ascii="Courier New" w:hAnsi="Courier New" w:cs="Courier New"/>
        </w:rPr>
        <w:t>score1, score2, score3</w:t>
      </w:r>
      <w:r w:rsidRPr="00D4150D">
        <w:rPr>
          <w:rFonts w:ascii="Courier New" w:hAnsi="Courier New" w:cs="Courier New"/>
        </w:rPr>
        <w:t xml:space="preserve">] = </w:t>
      </w:r>
      <w:proofErr w:type="spellStart"/>
      <w:r w:rsidRPr="00A10E9D">
        <w:rPr>
          <w:rFonts w:ascii="Courier New" w:hAnsi="Courier New" w:cs="Courier New"/>
        </w:rPr>
        <w:t>testScores</w:t>
      </w:r>
      <w:proofErr w:type="spellEnd"/>
      <w:r>
        <w:rPr>
          <w:rFonts w:ascii="Courier New" w:hAnsi="Courier New" w:cs="Courier New"/>
        </w:rPr>
        <w:t>;</w:t>
      </w:r>
    </w:p>
    <w:p w14:paraId="5BCEE312" w14:textId="7599CC83" w:rsidR="00946805" w:rsidRPr="00D4150D" w:rsidRDefault="00946805" w:rsidP="00946805">
      <w:pPr>
        <w:rPr>
          <w:rFonts w:ascii="Courier New" w:hAnsi="Courier New" w:cs="Courier New"/>
        </w:rPr>
      </w:pPr>
      <w:r>
        <w:rPr>
          <w:rFonts w:ascii="Courier New" w:hAnsi="Courier New" w:cs="Courier New"/>
        </w:rPr>
        <w:t xml:space="preserve">     double average = (score1 + score2 + score3) / 3.0;</w:t>
      </w:r>
    </w:p>
    <w:p w14:paraId="1BA918C9" w14:textId="77777777" w:rsidR="00946805" w:rsidRDefault="00946805">
      <w:pPr>
        <w:rPr>
          <w:rFonts w:cstheme="minorHAnsi"/>
        </w:rPr>
      </w:pPr>
    </w:p>
    <w:p w14:paraId="7D7116CB" w14:textId="06DF71F7" w:rsidR="00CD2F27" w:rsidRPr="00DB3ADA" w:rsidRDefault="00DB3ADA">
      <w:pPr>
        <w:rPr>
          <w:rFonts w:cstheme="minorHAnsi"/>
          <w:b/>
          <w:bCs/>
        </w:rPr>
      </w:pPr>
      <w:commentRangeStart w:id="2"/>
      <w:r w:rsidRPr="00DB3ADA">
        <w:rPr>
          <w:rFonts w:cstheme="minorHAnsi"/>
          <w:b/>
          <w:bCs/>
        </w:rPr>
        <w:t>Checkpoint</w:t>
      </w:r>
    </w:p>
    <w:p w14:paraId="4523CDF2" w14:textId="474A6FFA" w:rsidR="00DB3ADA" w:rsidRDefault="003B725A">
      <w:pPr>
        <w:rPr>
          <w:rFonts w:cstheme="minorHAnsi"/>
        </w:rPr>
      </w:pPr>
      <w:r>
        <w:rPr>
          <w:rFonts w:cstheme="minorHAnsi"/>
        </w:rPr>
        <w:t>Assume the following array has been defined:</w:t>
      </w:r>
    </w:p>
    <w:p w14:paraId="0DB695BA" w14:textId="309AB41F" w:rsidR="003B725A" w:rsidRDefault="003B725A">
      <w:pPr>
        <w:rPr>
          <w:rFonts w:cstheme="minorHAnsi"/>
        </w:rPr>
      </w:pPr>
    </w:p>
    <w:p w14:paraId="39FCE1E7" w14:textId="535CCF14" w:rsidR="003B725A" w:rsidRDefault="003B725A">
      <w:pPr>
        <w:rPr>
          <w:rFonts w:cstheme="minorHAnsi"/>
        </w:rPr>
      </w:pPr>
      <w:r>
        <w:rPr>
          <w:rFonts w:ascii="Courier New" w:hAnsi="Courier New" w:cs="Courier New"/>
        </w:rPr>
        <w:t xml:space="preserve">     </w:t>
      </w:r>
      <w:r w:rsidRPr="00A10E9D">
        <w:rPr>
          <w:rFonts w:ascii="Courier New" w:hAnsi="Courier New" w:cs="Courier New"/>
        </w:rPr>
        <w:t xml:space="preserve">int </w:t>
      </w:r>
      <w:proofErr w:type="spellStart"/>
      <w:proofErr w:type="gramStart"/>
      <w:r>
        <w:rPr>
          <w:rFonts w:ascii="Courier New" w:hAnsi="Courier New" w:cs="Courier New"/>
        </w:rPr>
        <w:t>numbers</w:t>
      </w:r>
      <w:r w:rsidRPr="00A10E9D">
        <w:rPr>
          <w:rFonts w:ascii="Courier New" w:hAnsi="Courier New" w:cs="Courier New"/>
        </w:rPr>
        <w:t>[</w:t>
      </w:r>
      <w:proofErr w:type="gramEnd"/>
      <w:r w:rsidRPr="00A10E9D">
        <w:rPr>
          <w:rFonts w:ascii="Courier New" w:hAnsi="Courier New" w:cs="Courier New"/>
        </w:rPr>
        <w:t xml:space="preserve">] </w:t>
      </w:r>
      <w:proofErr w:type="spellEnd"/>
      <w:r w:rsidRPr="00A10E9D">
        <w:rPr>
          <w:rFonts w:ascii="Courier New" w:hAnsi="Courier New" w:cs="Courier New"/>
        </w:rPr>
        <w:t>= {</w:t>
      </w:r>
      <w:r>
        <w:rPr>
          <w:rFonts w:ascii="Courier New" w:hAnsi="Courier New" w:cs="Courier New"/>
        </w:rPr>
        <w:t>1</w:t>
      </w:r>
      <w:r w:rsidRPr="00A10E9D">
        <w:rPr>
          <w:rFonts w:ascii="Courier New" w:hAnsi="Courier New" w:cs="Courier New"/>
        </w:rPr>
        <w:t xml:space="preserve">, </w:t>
      </w:r>
      <w:r>
        <w:rPr>
          <w:rFonts w:ascii="Courier New" w:hAnsi="Courier New" w:cs="Courier New"/>
        </w:rPr>
        <w:t>2</w:t>
      </w:r>
      <w:r w:rsidRPr="00A10E9D">
        <w:rPr>
          <w:rFonts w:ascii="Courier New" w:hAnsi="Courier New" w:cs="Courier New"/>
        </w:rPr>
        <w:t xml:space="preserve">, </w:t>
      </w:r>
      <w:r>
        <w:rPr>
          <w:rFonts w:ascii="Courier New" w:hAnsi="Courier New" w:cs="Courier New"/>
        </w:rPr>
        <w:t>3</w:t>
      </w:r>
      <w:r w:rsidRPr="00A10E9D">
        <w:rPr>
          <w:rFonts w:ascii="Courier New" w:hAnsi="Courier New" w:cs="Courier New"/>
        </w:rPr>
        <w:t>};</w:t>
      </w:r>
    </w:p>
    <w:p w14:paraId="5100B9CF" w14:textId="2A811D7D" w:rsidR="00DB3ADA" w:rsidRDefault="00DB3ADA">
      <w:pPr>
        <w:rPr>
          <w:rFonts w:cstheme="minorHAnsi"/>
        </w:rPr>
      </w:pPr>
    </w:p>
    <w:p w14:paraId="36551B7A" w14:textId="51E012DD" w:rsidR="003B725A" w:rsidRDefault="003B725A">
      <w:pPr>
        <w:rPr>
          <w:rFonts w:cstheme="minorHAnsi"/>
        </w:rPr>
      </w:pPr>
      <w:r>
        <w:rPr>
          <w:rFonts w:cstheme="minorHAnsi"/>
        </w:rPr>
        <w:lastRenderedPageBreak/>
        <w:t xml:space="preserve">Write a structured binding declaration that defines three variables named </w:t>
      </w:r>
      <w:r w:rsidRPr="003B725A">
        <w:rPr>
          <w:rFonts w:ascii="Courier New" w:hAnsi="Courier New" w:cs="Courier New"/>
        </w:rPr>
        <w:t>a</w:t>
      </w:r>
      <w:r>
        <w:rPr>
          <w:rFonts w:cstheme="minorHAnsi"/>
        </w:rPr>
        <w:t xml:space="preserve">, </w:t>
      </w:r>
      <w:r w:rsidRPr="003B725A">
        <w:rPr>
          <w:rFonts w:ascii="Courier New" w:hAnsi="Courier New" w:cs="Courier New"/>
        </w:rPr>
        <w:t>b</w:t>
      </w:r>
      <w:r>
        <w:rPr>
          <w:rFonts w:cstheme="minorHAnsi"/>
        </w:rPr>
        <w:t xml:space="preserve">, and </w:t>
      </w:r>
      <w:r w:rsidRPr="003B725A">
        <w:rPr>
          <w:rFonts w:ascii="Courier New" w:hAnsi="Courier New" w:cs="Courier New"/>
        </w:rPr>
        <w:t>c</w:t>
      </w:r>
      <w:r>
        <w:rPr>
          <w:rFonts w:cstheme="minorHAnsi"/>
        </w:rPr>
        <w:t xml:space="preserve">. The statement should unpack the </w:t>
      </w:r>
      <w:r w:rsidRPr="003B725A">
        <w:rPr>
          <w:rFonts w:ascii="Courier New" w:hAnsi="Courier New" w:cs="Courier New"/>
        </w:rPr>
        <w:t>numbers</w:t>
      </w:r>
      <w:r>
        <w:rPr>
          <w:rFonts w:cstheme="minorHAnsi"/>
        </w:rPr>
        <w:t xml:space="preserve"> array and assign the values of its elements to the variables </w:t>
      </w:r>
      <w:r w:rsidRPr="003B725A">
        <w:rPr>
          <w:rFonts w:ascii="Courier New" w:hAnsi="Courier New" w:cs="Courier New"/>
        </w:rPr>
        <w:t>a</w:t>
      </w:r>
      <w:r>
        <w:rPr>
          <w:rFonts w:cstheme="minorHAnsi"/>
        </w:rPr>
        <w:t xml:space="preserve">, </w:t>
      </w:r>
      <w:r w:rsidRPr="003B725A">
        <w:rPr>
          <w:rFonts w:ascii="Courier New" w:hAnsi="Courier New" w:cs="Courier New"/>
        </w:rPr>
        <w:t>b</w:t>
      </w:r>
      <w:r>
        <w:rPr>
          <w:rFonts w:cstheme="minorHAnsi"/>
        </w:rPr>
        <w:t xml:space="preserve">, and </w:t>
      </w:r>
      <w:r w:rsidRPr="003B725A">
        <w:rPr>
          <w:rFonts w:ascii="Courier New" w:hAnsi="Courier New" w:cs="Courier New"/>
        </w:rPr>
        <w:t>c</w:t>
      </w:r>
      <w:r>
        <w:rPr>
          <w:rFonts w:cstheme="minorHAnsi"/>
        </w:rPr>
        <w:t>.</w:t>
      </w:r>
      <w:commentRangeEnd w:id="2"/>
      <w:r>
        <w:rPr>
          <w:rStyle w:val="CommentReference"/>
        </w:rPr>
        <w:commentReference w:id="2"/>
      </w:r>
    </w:p>
    <w:p w14:paraId="29215412" w14:textId="7EA2F89F" w:rsidR="00DB3ADA" w:rsidRDefault="00DB3ADA">
      <w:pPr>
        <w:rPr>
          <w:rFonts w:cstheme="minorHAnsi"/>
        </w:rPr>
      </w:pPr>
    </w:p>
    <w:p w14:paraId="4D28F3E8" w14:textId="77777777" w:rsidR="00DB3ADA" w:rsidRDefault="00DB3ADA">
      <w:pPr>
        <w:rPr>
          <w:rFonts w:cstheme="minorHAnsi"/>
        </w:rPr>
      </w:pPr>
      <w:bookmarkStart w:id="3" w:name="_GoBack"/>
      <w:bookmarkEnd w:id="3"/>
    </w:p>
    <w:p w14:paraId="472F3ABB" w14:textId="37E06D9F" w:rsidR="00CD2F27" w:rsidRPr="00D919D4" w:rsidRDefault="00CD2F27" w:rsidP="00CD2F27">
      <w:pPr>
        <w:rPr>
          <w:b/>
          <w:bCs/>
          <w:u w:val="single"/>
        </w:rPr>
      </w:pPr>
      <w:r w:rsidRPr="00D919D4">
        <w:rPr>
          <w:b/>
          <w:bCs/>
          <w:u w:val="single"/>
        </w:rPr>
        <w:t>Insert 41</w:t>
      </w:r>
      <w:r>
        <w:rPr>
          <w:b/>
          <w:bCs/>
          <w:u w:val="single"/>
        </w:rPr>
        <w:t>8</w:t>
      </w:r>
      <w:r w:rsidRPr="00D919D4">
        <w:rPr>
          <w:b/>
          <w:bCs/>
          <w:u w:val="single"/>
        </w:rPr>
        <w:t>-A</w:t>
      </w:r>
    </w:p>
    <w:p w14:paraId="54727CEC" w14:textId="77777777" w:rsidR="00CD2F27" w:rsidRDefault="00CD2F27">
      <w:pPr>
        <w:rPr>
          <w:rFonts w:cstheme="minorHAnsi"/>
        </w:rPr>
      </w:pPr>
    </w:p>
    <w:p w14:paraId="21850D1F" w14:textId="3CA70B82" w:rsidR="00CD2F27" w:rsidRPr="00CD2F27" w:rsidRDefault="00CD2F27">
      <w:pPr>
        <w:rPr>
          <w:rFonts w:cstheme="minorHAnsi"/>
          <w:b/>
          <w:bCs/>
        </w:rPr>
      </w:pPr>
      <w:commentRangeStart w:id="4"/>
      <w:r w:rsidRPr="00CD2F27">
        <w:rPr>
          <w:rFonts w:cstheme="minorHAnsi"/>
          <w:b/>
          <w:bCs/>
        </w:rPr>
        <w:t>Structured Binding Declarations and Array Arguments</w:t>
      </w:r>
      <w:commentRangeEnd w:id="4"/>
      <w:r w:rsidR="00492B34">
        <w:rPr>
          <w:rStyle w:val="CommentReference"/>
        </w:rPr>
        <w:commentReference w:id="4"/>
      </w:r>
    </w:p>
    <w:p w14:paraId="6F713BC9" w14:textId="77777777" w:rsidR="00CD2F27" w:rsidRDefault="00CD2F27">
      <w:pPr>
        <w:rPr>
          <w:rFonts w:cstheme="minorHAnsi"/>
        </w:rPr>
      </w:pPr>
    </w:p>
    <w:p w14:paraId="0DF4684F" w14:textId="2CDDB8D4" w:rsidR="00531ECF" w:rsidRDefault="00CD2F27">
      <w:pPr>
        <w:rPr>
          <w:rFonts w:cstheme="minorHAnsi"/>
        </w:rPr>
      </w:pPr>
      <w:r>
        <w:rPr>
          <w:rFonts w:cstheme="minorHAnsi"/>
        </w:rPr>
        <w:t>I</w:t>
      </w:r>
      <w:r w:rsidR="00606F33">
        <w:rPr>
          <w:rFonts w:cstheme="minorHAnsi"/>
        </w:rPr>
        <w:t xml:space="preserve">f an array has been passed as an argument into a function, you cannot use a structured binding declaration in the receiving function to unpack the array. </w:t>
      </w:r>
      <w:r w:rsidR="00DB3ADA">
        <w:rPr>
          <w:rFonts w:cstheme="minorHAnsi"/>
        </w:rPr>
        <w:t>Inside the receiving function,</w:t>
      </w:r>
      <w:r>
        <w:rPr>
          <w:rFonts w:cstheme="minorHAnsi"/>
        </w:rPr>
        <w:t xml:space="preserve"> the compiler only has the beginning memory address of the array argument and does not have enough information to determine the size the array. </w:t>
      </w:r>
      <w:r w:rsidR="00002CAB">
        <w:rPr>
          <w:rFonts w:cstheme="minorHAnsi"/>
        </w:rPr>
        <w:t>Y</w:t>
      </w:r>
      <w:r>
        <w:rPr>
          <w:rFonts w:cstheme="minorHAnsi"/>
        </w:rPr>
        <w:t xml:space="preserve">ou </w:t>
      </w:r>
      <w:r w:rsidR="00531ECF">
        <w:rPr>
          <w:rFonts w:cstheme="minorHAnsi"/>
        </w:rPr>
        <w:t xml:space="preserve">can only use a structured binding declaration to unpack an array that has </w:t>
      </w:r>
      <w:r>
        <w:rPr>
          <w:rFonts w:cstheme="minorHAnsi"/>
        </w:rPr>
        <w:t xml:space="preserve">a known size, such as one that has </w:t>
      </w:r>
      <w:r w:rsidR="00531ECF">
        <w:rPr>
          <w:rFonts w:cstheme="minorHAnsi"/>
        </w:rPr>
        <w:t>been defined</w:t>
      </w:r>
      <w:r w:rsidR="00C7543B">
        <w:rPr>
          <w:rFonts w:cstheme="minorHAnsi"/>
        </w:rPr>
        <w:t xml:space="preserve"> in the </w:t>
      </w:r>
      <w:r>
        <w:rPr>
          <w:rFonts w:cstheme="minorHAnsi"/>
        </w:rPr>
        <w:t xml:space="preserve">same function </w:t>
      </w:r>
      <w:r w:rsidR="00002CAB">
        <w:rPr>
          <w:rFonts w:cstheme="minorHAnsi"/>
        </w:rPr>
        <w:t xml:space="preserve">as </w:t>
      </w:r>
      <w:r>
        <w:rPr>
          <w:rFonts w:cstheme="minorHAnsi"/>
        </w:rPr>
        <w:t>where the structured binding declaration is used.</w:t>
      </w:r>
    </w:p>
    <w:p w14:paraId="2CB292B3" w14:textId="59B2A974" w:rsidR="00531ECF" w:rsidRDefault="00531ECF">
      <w:pPr>
        <w:rPr>
          <w:rFonts w:cstheme="minorHAnsi"/>
        </w:rPr>
      </w:pPr>
    </w:p>
    <w:p w14:paraId="361BAB78" w14:textId="77777777" w:rsidR="00531ECF" w:rsidRDefault="00531ECF">
      <w:pPr>
        <w:rPr>
          <w:rFonts w:cstheme="minorHAnsi"/>
        </w:rPr>
      </w:pPr>
    </w:p>
    <w:p w14:paraId="1DD0364F" w14:textId="57C04625" w:rsidR="00A10E9D" w:rsidRDefault="00A10E9D">
      <w:pPr>
        <w:rPr>
          <w:rFonts w:cstheme="minorHAnsi"/>
        </w:rPr>
      </w:pPr>
    </w:p>
    <w:p w14:paraId="064FE44B" w14:textId="41F5C579" w:rsidR="00A10E9D" w:rsidRDefault="00A10E9D">
      <w:pPr>
        <w:rPr>
          <w:rFonts w:cstheme="minorHAnsi"/>
        </w:rPr>
      </w:pPr>
    </w:p>
    <w:p w14:paraId="0CA57D97" w14:textId="77777777" w:rsidR="00A10E9D" w:rsidRPr="00A10E9D" w:rsidRDefault="00A10E9D">
      <w:pPr>
        <w:rPr>
          <w:rFonts w:cstheme="minorHAnsi"/>
        </w:rPr>
      </w:pPr>
    </w:p>
    <w:sectPr w:rsidR="00A10E9D" w:rsidRPr="00A10E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w:date="2019-08-09T11:20:00Z" w:initials="TG">
    <w:p w14:paraId="5180146E" w14:textId="39841AE3" w:rsidR="00D919D4" w:rsidRDefault="00D919D4">
      <w:pPr>
        <w:pStyle w:val="CommentText"/>
      </w:pPr>
      <w:r>
        <w:rPr>
          <w:rStyle w:val="CommentReference"/>
        </w:rPr>
        <w:annotationRef/>
      </w:r>
      <w:r>
        <w:t>COMP: This letter "s" is regular font.</w:t>
      </w:r>
    </w:p>
  </w:comment>
  <w:comment w:id="1" w:author="Tony" w:date="2019-08-09T11:21:00Z" w:initials="TG">
    <w:p w14:paraId="0473C3BB" w14:textId="5019FED3" w:rsidR="00D919D4" w:rsidRDefault="00D919D4">
      <w:pPr>
        <w:pStyle w:val="CommentText"/>
      </w:pPr>
      <w:r>
        <w:rPr>
          <w:rStyle w:val="CommentReference"/>
        </w:rPr>
        <w:annotationRef/>
      </w:r>
      <w:r>
        <w:rPr>
          <w:rStyle w:val="CommentReference"/>
        </w:rPr>
        <w:annotationRef/>
      </w:r>
      <w:r>
        <w:t>COMP: This letter "s" is regular font.</w:t>
      </w:r>
    </w:p>
  </w:comment>
  <w:comment w:id="2" w:author="Tony" w:date="2019-08-23T08:55:00Z" w:initials="TG">
    <w:p w14:paraId="439B9308" w14:textId="77777777" w:rsidR="003B725A" w:rsidRDefault="003B725A">
      <w:pPr>
        <w:pStyle w:val="CommentText"/>
      </w:pPr>
      <w:r>
        <w:rPr>
          <w:rStyle w:val="CommentReference"/>
        </w:rPr>
        <w:annotationRef/>
      </w:r>
      <w:r>
        <w:t xml:space="preserve">Simple Code </w:t>
      </w:r>
      <w:proofErr w:type="spellStart"/>
      <w:r>
        <w:t>Bric</w:t>
      </w:r>
      <w:proofErr w:type="spellEnd"/>
      <w:r>
        <w:t>.</w:t>
      </w:r>
    </w:p>
    <w:p w14:paraId="7A6809C9" w14:textId="71D0AD54" w:rsidR="003B725A" w:rsidRDefault="003B725A">
      <w:pPr>
        <w:pStyle w:val="CommentText"/>
      </w:pPr>
      <w:r>
        <w:t xml:space="preserve">Answer: </w:t>
      </w:r>
      <w:r w:rsidRPr="003B725A">
        <w:rPr>
          <w:rFonts w:ascii="Courier New" w:hAnsi="Courier New" w:cs="Courier New"/>
        </w:rPr>
        <w:t>auto [a, b, c] = numbers;</w:t>
      </w:r>
    </w:p>
  </w:comment>
  <w:comment w:id="4" w:author="Tony" w:date="2019-08-22T16:05:00Z" w:initials="TG">
    <w:p w14:paraId="33A0D8D7" w14:textId="0071D5B3" w:rsidR="00492B34" w:rsidRDefault="00492B34">
      <w:pPr>
        <w:pStyle w:val="CommentText"/>
      </w:pPr>
      <w:r>
        <w:rPr>
          <w:rStyle w:val="CommentReference"/>
        </w:rPr>
        <w:annotationRef/>
      </w:r>
      <w:r>
        <w:t>COMP: Insert the "Modern C++" icon next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80146E" w15:done="0"/>
  <w15:commentEx w15:paraId="0473C3BB" w15:done="0"/>
  <w15:commentEx w15:paraId="7A6809C9" w15:done="0"/>
  <w15:commentEx w15:paraId="33A0D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80146E" w16cid:durableId="20F7D593"/>
  <w16cid:commentId w16cid:paraId="0473C3BB" w16cid:durableId="20F7D5A9"/>
  <w16cid:commentId w16cid:paraId="7A6809C9" w16cid:durableId="210A286A"/>
  <w16cid:commentId w16cid:paraId="33A0D8D7" w16cid:durableId="21093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B7"/>
    <w:rsid w:val="00002CAB"/>
    <w:rsid w:val="001373B7"/>
    <w:rsid w:val="003B725A"/>
    <w:rsid w:val="00452997"/>
    <w:rsid w:val="00492B34"/>
    <w:rsid w:val="00531ECF"/>
    <w:rsid w:val="005C2F2C"/>
    <w:rsid w:val="00606F33"/>
    <w:rsid w:val="00645252"/>
    <w:rsid w:val="006D3D74"/>
    <w:rsid w:val="0083569A"/>
    <w:rsid w:val="00946805"/>
    <w:rsid w:val="00A10E9D"/>
    <w:rsid w:val="00A9204E"/>
    <w:rsid w:val="00AA786A"/>
    <w:rsid w:val="00C7543B"/>
    <w:rsid w:val="00CD2F27"/>
    <w:rsid w:val="00D4150D"/>
    <w:rsid w:val="00D919D4"/>
    <w:rsid w:val="00D9685D"/>
    <w:rsid w:val="00DB3ADA"/>
    <w:rsid w:val="00DC553C"/>
    <w:rsid w:val="00EC38C6"/>
    <w:rsid w:val="00FB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2450"/>
  <w15:chartTrackingRefBased/>
  <w15:docId w15:val="{D3E05782-C0A1-4E56-B49A-74A26338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1246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9</cp:revision>
  <dcterms:created xsi:type="dcterms:W3CDTF">2019-08-09T13:59:00Z</dcterms:created>
  <dcterms:modified xsi:type="dcterms:W3CDTF">2019-08-23T12:56:00Z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