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2E86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t>Summary of SOLID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584"/>
        <w:gridCol w:w="3467"/>
      </w:tblGrid>
      <w:tr w:rsidR="00B205AC" w:rsidRPr="00B205AC" w14:paraId="346DBBDB" w14:textId="77777777" w:rsidTr="00B20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A81C0" w14:textId="77777777" w:rsidR="00B205AC" w:rsidRPr="00B205AC" w:rsidRDefault="00B205AC" w:rsidP="00B205AC">
            <w:pPr>
              <w:rPr>
                <w:b/>
                <w:bCs/>
              </w:rPr>
            </w:pPr>
            <w:r w:rsidRPr="00B205AC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6D08FFF" w14:textId="77777777" w:rsidR="00B205AC" w:rsidRPr="00B205AC" w:rsidRDefault="00B205AC" w:rsidP="00B205AC">
            <w:pPr>
              <w:rPr>
                <w:b/>
                <w:bCs/>
              </w:rPr>
            </w:pPr>
            <w:r w:rsidRPr="00B205A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A30FD2F" w14:textId="77777777" w:rsidR="00B205AC" w:rsidRPr="00B205AC" w:rsidRDefault="00B205AC" w:rsidP="00B205AC">
            <w:pPr>
              <w:rPr>
                <w:b/>
                <w:bCs/>
              </w:rPr>
            </w:pPr>
            <w:r w:rsidRPr="00B205AC">
              <w:rPr>
                <w:b/>
                <w:bCs/>
              </w:rPr>
              <w:t>Real-World Example</w:t>
            </w:r>
          </w:p>
        </w:tc>
      </w:tr>
      <w:tr w:rsidR="00B205AC" w:rsidRPr="00B205AC" w14:paraId="00A7D0E3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9AD8" w14:textId="77777777" w:rsidR="00B205AC" w:rsidRPr="00B205AC" w:rsidRDefault="00B205AC" w:rsidP="00B205AC">
            <w:r w:rsidRPr="00B205AC">
              <w:rPr>
                <w:b/>
                <w:bCs/>
              </w:rPr>
              <w:t>S</w:t>
            </w:r>
            <w:r w:rsidRPr="00B205AC">
              <w:t xml:space="preserve"> - Single Responsibility</w:t>
            </w:r>
          </w:p>
        </w:tc>
        <w:tc>
          <w:tcPr>
            <w:tcW w:w="0" w:type="auto"/>
            <w:vAlign w:val="center"/>
            <w:hideMark/>
          </w:tcPr>
          <w:p w14:paraId="745D4BF3" w14:textId="77777777" w:rsidR="00B205AC" w:rsidRPr="00B205AC" w:rsidRDefault="00B205AC" w:rsidP="00B205AC">
            <w:r w:rsidRPr="00B205AC">
              <w:t xml:space="preserve">A class should do </w:t>
            </w:r>
            <w:r w:rsidRPr="00B205AC">
              <w:rPr>
                <w:b/>
                <w:bCs/>
              </w:rPr>
              <w:t>one job only</w:t>
            </w:r>
          </w:p>
        </w:tc>
        <w:tc>
          <w:tcPr>
            <w:tcW w:w="0" w:type="auto"/>
            <w:vAlign w:val="center"/>
            <w:hideMark/>
          </w:tcPr>
          <w:p w14:paraId="3A37904E" w14:textId="77777777" w:rsidR="00B205AC" w:rsidRPr="00B205AC" w:rsidRDefault="00B205AC" w:rsidP="00B205AC">
            <w:r w:rsidRPr="00B205AC">
              <w:t xml:space="preserve">A Report class should </w:t>
            </w:r>
            <w:r w:rsidRPr="00B205AC">
              <w:rPr>
                <w:b/>
                <w:bCs/>
              </w:rPr>
              <w:t>only</w:t>
            </w:r>
            <w:r w:rsidRPr="00B205AC">
              <w:t xml:space="preserve"> generate reports, not save files</w:t>
            </w:r>
          </w:p>
        </w:tc>
      </w:tr>
      <w:tr w:rsidR="00B205AC" w:rsidRPr="00B205AC" w14:paraId="121502E6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520E" w14:textId="77777777" w:rsidR="00B205AC" w:rsidRPr="00B205AC" w:rsidRDefault="00B205AC" w:rsidP="00B205AC">
            <w:r w:rsidRPr="00B205AC">
              <w:rPr>
                <w:b/>
                <w:bCs/>
              </w:rPr>
              <w:t>O</w:t>
            </w:r>
            <w:r w:rsidRPr="00B205AC">
              <w:t xml:space="preserve"> - Open/Closed</w:t>
            </w:r>
          </w:p>
        </w:tc>
        <w:tc>
          <w:tcPr>
            <w:tcW w:w="0" w:type="auto"/>
            <w:vAlign w:val="center"/>
            <w:hideMark/>
          </w:tcPr>
          <w:p w14:paraId="0429C8C5" w14:textId="77777777" w:rsidR="00B205AC" w:rsidRPr="00B205AC" w:rsidRDefault="00B205AC" w:rsidP="00B205AC">
            <w:r w:rsidRPr="00B205AC">
              <w:t xml:space="preserve">Open for </w:t>
            </w:r>
            <w:r w:rsidRPr="00B205AC">
              <w:rPr>
                <w:b/>
                <w:bCs/>
              </w:rPr>
              <w:t>extension</w:t>
            </w:r>
            <w:r w:rsidRPr="00B205AC">
              <w:t xml:space="preserve">, closed for </w:t>
            </w:r>
            <w:r w:rsidRPr="00B205AC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5207D8CD" w14:textId="77777777" w:rsidR="00B205AC" w:rsidRPr="00B205AC" w:rsidRDefault="00B205AC" w:rsidP="00B205AC">
            <w:r w:rsidRPr="00B205AC">
              <w:t xml:space="preserve">New discount types should be added </w:t>
            </w:r>
            <w:r w:rsidRPr="00B205AC">
              <w:rPr>
                <w:b/>
                <w:bCs/>
              </w:rPr>
              <w:t>without modifying existing code</w:t>
            </w:r>
          </w:p>
        </w:tc>
      </w:tr>
      <w:tr w:rsidR="00B205AC" w:rsidRPr="00B205AC" w14:paraId="3C74A07B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DD8A" w14:textId="77777777" w:rsidR="00B205AC" w:rsidRPr="00B205AC" w:rsidRDefault="00B205AC" w:rsidP="00B205AC">
            <w:r w:rsidRPr="00B205AC">
              <w:rPr>
                <w:b/>
                <w:bCs/>
              </w:rPr>
              <w:t>L</w:t>
            </w:r>
            <w:r w:rsidRPr="00B205AC">
              <w:t xml:space="preserve"> - </w:t>
            </w:r>
            <w:proofErr w:type="spellStart"/>
            <w:r w:rsidRPr="00B205AC">
              <w:t>Liskov</w:t>
            </w:r>
            <w:proofErr w:type="spellEnd"/>
            <w:r w:rsidRPr="00B205AC">
              <w:t xml:space="preserve"> Substitution</w:t>
            </w:r>
          </w:p>
        </w:tc>
        <w:tc>
          <w:tcPr>
            <w:tcW w:w="0" w:type="auto"/>
            <w:vAlign w:val="center"/>
            <w:hideMark/>
          </w:tcPr>
          <w:p w14:paraId="2D6BC283" w14:textId="77777777" w:rsidR="00B205AC" w:rsidRPr="00B205AC" w:rsidRDefault="00B205AC" w:rsidP="00B205AC">
            <w:r w:rsidRPr="00B205AC">
              <w:t xml:space="preserve">Subclasses should </w:t>
            </w:r>
            <w:r w:rsidRPr="00B205AC">
              <w:rPr>
                <w:b/>
                <w:bCs/>
              </w:rPr>
              <w:t>replace the base class</w:t>
            </w:r>
            <w:r w:rsidRPr="00B205AC">
              <w:t xml:space="preserve"> without breaking </w:t>
            </w:r>
            <w:proofErr w:type="spellStart"/>
            <w:r w:rsidRPr="00B205AC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1EB17" w14:textId="77777777" w:rsidR="00B205AC" w:rsidRPr="00B205AC" w:rsidRDefault="00B205AC" w:rsidP="00B205AC">
            <w:r w:rsidRPr="00B205AC">
              <w:t>Penguin should not inherit Fly() if it can't fly</w:t>
            </w:r>
          </w:p>
        </w:tc>
      </w:tr>
      <w:tr w:rsidR="00B205AC" w:rsidRPr="00B205AC" w14:paraId="67DCE2C0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6154" w14:textId="77777777" w:rsidR="00B205AC" w:rsidRPr="00B205AC" w:rsidRDefault="00B205AC" w:rsidP="00B205AC">
            <w:r w:rsidRPr="00B205AC">
              <w:rPr>
                <w:b/>
                <w:bCs/>
              </w:rPr>
              <w:t>I</w:t>
            </w:r>
            <w:r w:rsidRPr="00B205AC">
              <w:t xml:space="preserve"> - Interface Segregation</w:t>
            </w:r>
          </w:p>
        </w:tc>
        <w:tc>
          <w:tcPr>
            <w:tcW w:w="0" w:type="auto"/>
            <w:vAlign w:val="center"/>
            <w:hideMark/>
          </w:tcPr>
          <w:p w14:paraId="0ACBBAC5" w14:textId="77777777" w:rsidR="00B205AC" w:rsidRPr="00B205AC" w:rsidRDefault="00B205AC" w:rsidP="00B205AC">
            <w:r w:rsidRPr="00B205AC">
              <w:t xml:space="preserve">Classes should </w:t>
            </w:r>
            <w:r w:rsidRPr="00B205AC">
              <w:rPr>
                <w:b/>
                <w:bCs/>
              </w:rPr>
              <w:t>not be forced to implement unused methods</w:t>
            </w:r>
          </w:p>
        </w:tc>
        <w:tc>
          <w:tcPr>
            <w:tcW w:w="0" w:type="auto"/>
            <w:vAlign w:val="center"/>
            <w:hideMark/>
          </w:tcPr>
          <w:p w14:paraId="44C8D695" w14:textId="77777777" w:rsidR="00B205AC" w:rsidRPr="00B205AC" w:rsidRDefault="00B205AC" w:rsidP="00B205AC">
            <w:r w:rsidRPr="00B205AC">
              <w:t>A Robot should not have an Eat() method</w:t>
            </w:r>
          </w:p>
        </w:tc>
      </w:tr>
      <w:tr w:rsidR="00B205AC" w:rsidRPr="00B205AC" w14:paraId="5A5A41C7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CAAD" w14:textId="77777777" w:rsidR="00B205AC" w:rsidRPr="00B205AC" w:rsidRDefault="00B205AC" w:rsidP="00B205AC">
            <w:r w:rsidRPr="00B205AC">
              <w:rPr>
                <w:b/>
                <w:bCs/>
              </w:rPr>
              <w:t>D</w:t>
            </w:r>
            <w:r w:rsidRPr="00B205AC">
              <w:t xml:space="preserve"> - Dependency Inversion</w:t>
            </w:r>
          </w:p>
        </w:tc>
        <w:tc>
          <w:tcPr>
            <w:tcW w:w="0" w:type="auto"/>
            <w:vAlign w:val="center"/>
            <w:hideMark/>
          </w:tcPr>
          <w:p w14:paraId="66B30A0A" w14:textId="77777777" w:rsidR="00B205AC" w:rsidRPr="00B205AC" w:rsidRDefault="00B205AC" w:rsidP="00B205AC">
            <w:r w:rsidRPr="00B205AC">
              <w:t xml:space="preserve">Depend on </w:t>
            </w:r>
            <w:r w:rsidRPr="00B205AC">
              <w:rPr>
                <w:b/>
                <w:bCs/>
              </w:rPr>
              <w:t>abstractions</w:t>
            </w:r>
            <w:r w:rsidRPr="00B205AC">
              <w:t xml:space="preserve"> instead of concrete classes</w:t>
            </w:r>
          </w:p>
        </w:tc>
        <w:tc>
          <w:tcPr>
            <w:tcW w:w="0" w:type="auto"/>
            <w:vAlign w:val="center"/>
            <w:hideMark/>
          </w:tcPr>
          <w:p w14:paraId="7D950E80" w14:textId="77777777" w:rsidR="00B205AC" w:rsidRPr="00B205AC" w:rsidRDefault="00B205AC" w:rsidP="00B205AC">
            <w:r w:rsidRPr="00B205AC">
              <w:t xml:space="preserve">A Switch should work with </w:t>
            </w:r>
            <w:r w:rsidRPr="00B205AC">
              <w:rPr>
                <w:b/>
                <w:bCs/>
              </w:rPr>
              <w:t>any type of light</w:t>
            </w:r>
            <w:r w:rsidRPr="00B205AC">
              <w:t xml:space="preserve"> (bulb, LED)</w:t>
            </w:r>
          </w:p>
        </w:tc>
      </w:tr>
    </w:tbl>
    <w:p w14:paraId="6E08CD25" w14:textId="77777777" w:rsidR="0001713C" w:rsidRDefault="0001713C"/>
    <w:p w14:paraId="023544FF" w14:textId="77777777" w:rsidR="00B205AC" w:rsidRDefault="00B205AC"/>
    <w:p w14:paraId="50943214" w14:textId="77777777" w:rsidR="00B205AC" w:rsidRPr="00B205AC" w:rsidRDefault="00B205AC" w:rsidP="00B205AC">
      <w:pPr>
        <w:rPr>
          <w:b/>
          <w:bCs/>
        </w:rPr>
      </w:pPr>
      <w:r w:rsidRPr="00B205AC">
        <w:rPr>
          <w:rFonts w:ascii="Segoe UI Emoji" w:hAnsi="Segoe UI Emoji" w:cs="Segoe UI Emoji"/>
          <w:b/>
          <w:bCs/>
        </w:rPr>
        <w:t>🚀</w:t>
      </w:r>
      <w:r w:rsidRPr="00B205AC">
        <w:rPr>
          <w:b/>
          <w:bCs/>
        </w:rPr>
        <w:t xml:space="preserve"> Simple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143"/>
        <w:gridCol w:w="4050"/>
      </w:tblGrid>
      <w:tr w:rsidR="00B205AC" w:rsidRPr="00B205AC" w14:paraId="59733EAF" w14:textId="77777777" w:rsidTr="00B20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20760" w14:textId="77777777" w:rsidR="00B205AC" w:rsidRPr="00B205AC" w:rsidRDefault="00B205AC" w:rsidP="00B205AC">
            <w:pPr>
              <w:rPr>
                <w:b/>
                <w:bCs/>
              </w:rPr>
            </w:pPr>
            <w:r w:rsidRPr="00B205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F1CD1C" w14:textId="77777777" w:rsidR="00B205AC" w:rsidRPr="00B205AC" w:rsidRDefault="00B205AC" w:rsidP="00B205AC">
            <w:pPr>
              <w:rPr>
                <w:b/>
                <w:bCs/>
              </w:rPr>
            </w:pPr>
            <w:r w:rsidRPr="00B205AC">
              <w:rPr>
                <w:b/>
                <w:bCs/>
              </w:rPr>
              <w:t>Interface (Vehicle Example)</w:t>
            </w:r>
          </w:p>
        </w:tc>
        <w:tc>
          <w:tcPr>
            <w:tcW w:w="0" w:type="auto"/>
            <w:vAlign w:val="center"/>
            <w:hideMark/>
          </w:tcPr>
          <w:p w14:paraId="68567FD7" w14:textId="77777777" w:rsidR="00B205AC" w:rsidRPr="00B205AC" w:rsidRDefault="00B205AC" w:rsidP="00B205AC">
            <w:pPr>
              <w:rPr>
                <w:b/>
                <w:bCs/>
              </w:rPr>
            </w:pPr>
            <w:r w:rsidRPr="00B205AC">
              <w:rPr>
                <w:b/>
                <w:bCs/>
              </w:rPr>
              <w:t>Abstract Class (Animal Example)</w:t>
            </w:r>
          </w:p>
        </w:tc>
      </w:tr>
      <w:tr w:rsidR="00B205AC" w:rsidRPr="00B205AC" w14:paraId="269D443D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A8C6" w14:textId="77777777" w:rsidR="00B205AC" w:rsidRPr="00B205AC" w:rsidRDefault="00B205AC" w:rsidP="00B205AC">
            <w:r w:rsidRPr="00B205A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AF8EAB" w14:textId="77777777" w:rsidR="00B205AC" w:rsidRPr="00B205AC" w:rsidRDefault="00B205AC" w:rsidP="00B205AC">
            <w:r w:rsidRPr="00B205AC">
              <w:t>Defines a structure for multiple classes</w:t>
            </w:r>
          </w:p>
        </w:tc>
        <w:tc>
          <w:tcPr>
            <w:tcW w:w="0" w:type="auto"/>
            <w:vAlign w:val="center"/>
            <w:hideMark/>
          </w:tcPr>
          <w:p w14:paraId="3F010EB0" w14:textId="77777777" w:rsidR="00B205AC" w:rsidRPr="00B205AC" w:rsidRDefault="00B205AC" w:rsidP="00B205AC">
            <w:r w:rsidRPr="00B205AC">
              <w:t xml:space="preserve">Provides shared </w:t>
            </w:r>
            <w:proofErr w:type="spellStart"/>
            <w:r w:rsidRPr="00B205AC">
              <w:t>behavior</w:t>
            </w:r>
            <w:proofErr w:type="spellEnd"/>
            <w:r w:rsidRPr="00B205AC">
              <w:t xml:space="preserve"> with required methods</w:t>
            </w:r>
          </w:p>
        </w:tc>
      </w:tr>
      <w:tr w:rsidR="00B205AC" w:rsidRPr="00B205AC" w14:paraId="797CD234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AAE1" w14:textId="77777777" w:rsidR="00B205AC" w:rsidRPr="00B205AC" w:rsidRDefault="00B205AC" w:rsidP="00B205AC">
            <w:r w:rsidRPr="00B205A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D5B67F5" w14:textId="77777777" w:rsidR="00B205AC" w:rsidRPr="00B205AC" w:rsidRDefault="00B205AC" w:rsidP="00B205AC">
            <w:r w:rsidRPr="00B205AC">
              <w:t>All methods must be implemented</w:t>
            </w:r>
          </w:p>
        </w:tc>
        <w:tc>
          <w:tcPr>
            <w:tcW w:w="0" w:type="auto"/>
            <w:vAlign w:val="center"/>
            <w:hideMark/>
          </w:tcPr>
          <w:p w14:paraId="16B00357" w14:textId="77777777" w:rsidR="00B205AC" w:rsidRPr="00B205AC" w:rsidRDefault="00B205AC" w:rsidP="00B205AC">
            <w:r w:rsidRPr="00B205AC">
              <w:t>Some methods are already implemented</w:t>
            </w:r>
          </w:p>
        </w:tc>
      </w:tr>
      <w:tr w:rsidR="00B205AC" w:rsidRPr="00B205AC" w14:paraId="56434882" w14:textId="77777777" w:rsidTr="00B20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1E89" w14:textId="77777777" w:rsidR="00B205AC" w:rsidRPr="00B205AC" w:rsidRDefault="00B205AC" w:rsidP="00B205AC">
            <w:r w:rsidRPr="00B205A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353B2C" w14:textId="77777777" w:rsidR="00B205AC" w:rsidRPr="00B205AC" w:rsidRDefault="00B205AC" w:rsidP="00B205AC">
            <w:r w:rsidRPr="00B205AC">
              <w:t>Vehicles start differently</w:t>
            </w:r>
          </w:p>
        </w:tc>
        <w:tc>
          <w:tcPr>
            <w:tcW w:w="0" w:type="auto"/>
            <w:vAlign w:val="center"/>
            <w:hideMark/>
          </w:tcPr>
          <w:p w14:paraId="322BD2D0" w14:textId="77777777" w:rsidR="00B205AC" w:rsidRPr="00B205AC" w:rsidRDefault="00B205AC" w:rsidP="00B205AC">
            <w:r w:rsidRPr="00B205AC">
              <w:t>Animals eat the same way but make different sounds</w:t>
            </w:r>
          </w:p>
        </w:tc>
      </w:tr>
    </w:tbl>
    <w:p w14:paraId="558F1901" w14:textId="77777777" w:rsidR="00B205AC" w:rsidRDefault="00B205AC"/>
    <w:p w14:paraId="241B3D34" w14:textId="77777777" w:rsidR="00B205AC" w:rsidRDefault="00B205AC"/>
    <w:p w14:paraId="0A558F56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t>2️</w:t>
      </w:r>
      <w:r w:rsidRPr="00B205AC">
        <w:rPr>
          <w:rFonts w:ascii="Segoe UI Symbol" w:hAnsi="Segoe UI Symbol" w:cs="Segoe UI Symbol"/>
          <w:b/>
          <w:bCs/>
        </w:rPr>
        <w:t>⃣</w:t>
      </w:r>
      <w:r w:rsidRPr="00B205AC">
        <w:rPr>
          <w:b/>
          <w:bCs/>
        </w:rPr>
        <w:t xml:space="preserve"> Abstract Class Example: Animals</w:t>
      </w:r>
    </w:p>
    <w:p w14:paraId="0F689A21" w14:textId="77777777" w:rsidR="00B205AC" w:rsidRPr="00B205AC" w:rsidRDefault="00B205AC" w:rsidP="00B205AC">
      <w:r w:rsidRPr="00B205AC">
        <w:t xml:space="preserve">Imagine we have different types of </w:t>
      </w:r>
      <w:r w:rsidRPr="00B205AC">
        <w:rPr>
          <w:b/>
          <w:bCs/>
        </w:rPr>
        <w:t>animals</w:t>
      </w:r>
      <w:r w:rsidRPr="00B205AC">
        <w:t>.</w:t>
      </w:r>
      <w:r w:rsidRPr="00B205AC">
        <w:br/>
        <w:t xml:space="preserve">All animals </w:t>
      </w:r>
      <w:r w:rsidRPr="00B205AC">
        <w:rPr>
          <w:b/>
          <w:bCs/>
        </w:rPr>
        <w:t>eat food</w:t>
      </w:r>
      <w:r w:rsidRPr="00B205AC">
        <w:t xml:space="preserve"> (common </w:t>
      </w:r>
      <w:proofErr w:type="spellStart"/>
      <w:r w:rsidRPr="00B205AC">
        <w:t>behavior</w:t>
      </w:r>
      <w:proofErr w:type="spellEnd"/>
      <w:r w:rsidRPr="00B205AC">
        <w:t xml:space="preserve">), but their </w:t>
      </w:r>
      <w:r w:rsidRPr="00B205AC">
        <w:rPr>
          <w:b/>
          <w:bCs/>
        </w:rPr>
        <w:t>sound</w:t>
      </w:r>
      <w:r w:rsidRPr="00B205AC">
        <w:t xml:space="preserve"> is different.</w:t>
      </w:r>
    </w:p>
    <w:p w14:paraId="7602A36D" w14:textId="77777777" w:rsidR="00B205AC" w:rsidRDefault="00B205AC"/>
    <w:p w14:paraId="14465D0B" w14:textId="77777777" w:rsidR="00B205AC" w:rsidRDefault="00B205AC"/>
    <w:p w14:paraId="1B8789BB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t>1️</w:t>
      </w:r>
      <w:r w:rsidRPr="00B205AC">
        <w:rPr>
          <w:rFonts w:ascii="Segoe UI Symbol" w:hAnsi="Segoe UI Symbol" w:cs="Segoe UI Symbol"/>
          <w:b/>
          <w:bCs/>
        </w:rPr>
        <w:t>⃣</w:t>
      </w:r>
      <w:r w:rsidRPr="00B205AC">
        <w:rPr>
          <w:b/>
          <w:bCs/>
        </w:rPr>
        <w:t xml:space="preserve"> Interface Example: Vehicles</w:t>
      </w:r>
    </w:p>
    <w:p w14:paraId="39BB90D8" w14:textId="77777777" w:rsidR="00B205AC" w:rsidRPr="00B205AC" w:rsidRDefault="00B205AC" w:rsidP="00B205AC">
      <w:r w:rsidRPr="00B205AC">
        <w:t xml:space="preserve">Imagine we have different types of </w:t>
      </w:r>
      <w:r w:rsidRPr="00B205AC">
        <w:rPr>
          <w:b/>
          <w:bCs/>
        </w:rPr>
        <w:t>vehicles</w:t>
      </w:r>
      <w:r w:rsidRPr="00B205AC">
        <w:t xml:space="preserve"> (Car, Bike, Truck).</w:t>
      </w:r>
      <w:r w:rsidRPr="00B205AC">
        <w:br/>
        <w:t xml:space="preserve">All vehicles </w:t>
      </w:r>
      <w:r w:rsidRPr="00B205AC">
        <w:rPr>
          <w:b/>
          <w:bCs/>
        </w:rPr>
        <w:t>must have a Start() method</w:t>
      </w:r>
      <w:r w:rsidRPr="00B205AC">
        <w:t>, but each will implement it differently.</w:t>
      </w:r>
    </w:p>
    <w:p w14:paraId="536D36DE" w14:textId="77777777" w:rsidR="00B205AC" w:rsidRDefault="00B205AC"/>
    <w:p w14:paraId="35E81097" w14:textId="77777777" w:rsidR="00B205AC" w:rsidRDefault="00B205AC"/>
    <w:p w14:paraId="6FF49A89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t>8. Dependency Injection (Loose Coupling)</w:t>
      </w:r>
    </w:p>
    <w:p w14:paraId="15D9721B" w14:textId="77777777" w:rsidR="00B205AC" w:rsidRPr="00B205AC" w:rsidRDefault="00B205AC" w:rsidP="00B205AC">
      <w:r w:rsidRPr="00B205AC">
        <w:rPr>
          <w:b/>
          <w:bCs/>
        </w:rPr>
        <w:t>Example: Car Engine</w:t>
      </w:r>
    </w:p>
    <w:p w14:paraId="51FB44DB" w14:textId="77777777" w:rsidR="00B205AC" w:rsidRPr="00B205AC" w:rsidRDefault="00B205AC" w:rsidP="00B205AC">
      <w:pPr>
        <w:numPr>
          <w:ilvl w:val="0"/>
          <w:numId w:val="1"/>
        </w:numPr>
      </w:pPr>
      <w:r w:rsidRPr="00B205AC">
        <w:t>A car requires an engine, but you should be able to replace the engine without changing the car.</w:t>
      </w:r>
    </w:p>
    <w:p w14:paraId="2F8D779A" w14:textId="77777777" w:rsidR="00B205AC" w:rsidRPr="00B205AC" w:rsidRDefault="00B205AC" w:rsidP="00B205AC">
      <w:pPr>
        <w:numPr>
          <w:ilvl w:val="0"/>
          <w:numId w:val="1"/>
        </w:numPr>
      </w:pPr>
      <w:r w:rsidRPr="00B205AC">
        <w:t xml:space="preserve">In programming: </w:t>
      </w:r>
    </w:p>
    <w:p w14:paraId="613213F4" w14:textId="77777777" w:rsidR="00B205AC" w:rsidRPr="00B205AC" w:rsidRDefault="00B205AC" w:rsidP="00B205AC">
      <w:proofErr w:type="spellStart"/>
      <w:r w:rsidRPr="00B205AC">
        <w:t>csharp</w:t>
      </w:r>
      <w:proofErr w:type="spellEnd"/>
    </w:p>
    <w:p w14:paraId="59345CA5" w14:textId="77777777" w:rsidR="00B205AC" w:rsidRPr="00B205AC" w:rsidRDefault="00B205AC" w:rsidP="00B205AC">
      <w:proofErr w:type="spellStart"/>
      <w:r w:rsidRPr="00B205AC">
        <w:t>CopyEdit</w:t>
      </w:r>
      <w:proofErr w:type="spellEnd"/>
    </w:p>
    <w:p w14:paraId="516AC900" w14:textId="77777777" w:rsidR="00B205AC" w:rsidRDefault="00B205AC"/>
    <w:p w14:paraId="3D96C886" w14:textId="77777777" w:rsidR="00B205AC" w:rsidRDefault="00B205AC"/>
    <w:p w14:paraId="4258C3B9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t>4. Polymorphism (Many Forms)</w:t>
      </w:r>
    </w:p>
    <w:p w14:paraId="62596FF7" w14:textId="77777777" w:rsidR="00B205AC" w:rsidRPr="00B205AC" w:rsidRDefault="00B205AC" w:rsidP="00B205AC">
      <w:r w:rsidRPr="00B205AC">
        <w:rPr>
          <w:b/>
          <w:bCs/>
        </w:rPr>
        <w:t>Example: Payment System (UPI, Credit Card, PayPal)</w:t>
      </w:r>
    </w:p>
    <w:p w14:paraId="1C2935D1" w14:textId="77777777" w:rsidR="00B205AC" w:rsidRPr="00B205AC" w:rsidRDefault="00B205AC" w:rsidP="00B205AC">
      <w:pPr>
        <w:numPr>
          <w:ilvl w:val="0"/>
          <w:numId w:val="2"/>
        </w:numPr>
      </w:pPr>
      <w:r w:rsidRPr="00B205AC">
        <w:t>You can make a payment using UPI, credit card, or PayPal, but for the customer, it’s just a "Pay" option.</w:t>
      </w:r>
    </w:p>
    <w:p w14:paraId="740259A8" w14:textId="77777777" w:rsidR="00B205AC" w:rsidRPr="00B205AC" w:rsidRDefault="00B205AC" w:rsidP="00B205AC">
      <w:pPr>
        <w:numPr>
          <w:ilvl w:val="0"/>
          <w:numId w:val="2"/>
        </w:numPr>
      </w:pPr>
    </w:p>
    <w:p w14:paraId="3E034329" w14:textId="77777777" w:rsidR="00B205AC" w:rsidRDefault="00B205AC"/>
    <w:p w14:paraId="21960F9C" w14:textId="77777777" w:rsidR="00B205AC" w:rsidRDefault="00B205AC"/>
    <w:p w14:paraId="445E6CC1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t>3. Inheritance (Code Reusability)</w:t>
      </w:r>
    </w:p>
    <w:p w14:paraId="757F0B51" w14:textId="77777777" w:rsidR="00B205AC" w:rsidRPr="00B205AC" w:rsidRDefault="00B205AC" w:rsidP="00B205AC">
      <w:r w:rsidRPr="00B205AC">
        <w:rPr>
          <w:b/>
          <w:bCs/>
        </w:rPr>
        <w:t>Example: Parent-Child Relationship</w:t>
      </w:r>
    </w:p>
    <w:p w14:paraId="25E20F26" w14:textId="77777777" w:rsidR="00B205AC" w:rsidRPr="00B205AC" w:rsidRDefault="00B205AC" w:rsidP="00B205AC">
      <w:pPr>
        <w:numPr>
          <w:ilvl w:val="0"/>
          <w:numId w:val="3"/>
        </w:numPr>
      </w:pPr>
      <w:r w:rsidRPr="00B205AC">
        <w:t xml:space="preserve">A smartphone has a </w:t>
      </w:r>
      <w:r w:rsidRPr="00B205AC">
        <w:rPr>
          <w:b/>
          <w:bCs/>
        </w:rPr>
        <w:t>basic Phone</w:t>
      </w:r>
      <w:r w:rsidRPr="00B205AC">
        <w:t xml:space="preserve"> functionality (calling, SMS), but smartphones add extra features like cameras and touchscreens.</w:t>
      </w:r>
    </w:p>
    <w:p w14:paraId="6C6BEDDB" w14:textId="77777777" w:rsidR="00B205AC" w:rsidRPr="00B205AC" w:rsidRDefault="00B205AC" w:rsidP="00B205AC">
      <w:pPr>
        <w:numPr>
          <w:ilvl w:val="0"/>
          <w:numId w:val="3"/>
        </w:numPr>
      </w:pPr>
    </w:p>
    <w:p w14:paraId="2BD3C56D" w14:textId="77777777" w:rsidR="00B205AC" w:rsidRDefault="00B205AC"/>
    <w:p w14:paraId="54318D7E" w14:textId="77777777" w:rsidR="00B205AC" w:rsidRDefault="00B205AC"/>
    <w:p w14:paraId="7BAA667E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lastRenderedPageBreak/>
        <w:t>2. Abstraction (Hiding Implementation)</w:t>
      </w:r>
    </w:p>
    <w:p w14:paraId="532AE184" w14:textId="77777777" w:rsidR="00B205AC" w:rsidRPr="00B205AC" w:rsidRDefault="00B205AC" w:rsidP="00B205AC">
      <w:r w:rsidRPr="00B205AC">
        <w:rPr>
          <w:b/>
          <w:bCs/>
        </w:rPr>
        <w:t>Example: Car</w:t>
      </w:r>
    </w:p>
    <w:p w14:paraId="2F1A549A" w14:textId="77777777" w:rsidR="00B205AC" w:rsidRPr="00B205AC" w:rsidRDefault="00B205AC" w:rsidP="00B205AC">
      <w:pPr>
        <w:numPr>
          <w:ilvl w:val="0"/>
          <w:numId w:val="4"/>
        </w:numPr>
      </w:pPr>
      <w:r w:rsidRPr="00B205AC">
        <w:t>A car has an accelerator, brake, and steering, but you don’t need to know how the engine works internally.</w:t>
      </w:r>
    </w:p>
    <w:p w14:paraId="202C7502" w14:textId="77777777" w:rsidR="00B205AC" w:rsidRPr="00B205AC" w:rsidRDefault="00B205AC" w:rsidP="00B205AC">
      <w:pPr>
        <w:numPr>
          <w:ilvl w:val="0"/>
          <w:numId w:val="4"/>
        </w:numPr>
      </w:pPr>
    </w:p>
    <w:p w14:paraId="0DCD03F4" w14:textId="77777777" w:rsidR="00B205AC" w:rsidRDefault="00B205AC"/>
    <w:p w14:paraId="462C87AF" w14:textId="77777777" w:rsidR="00B205AC" w:rsidRPr="00B205AC" w:rsidRDefault="00B205AC" w:rsidP="00B205AC">
      <w:pPr>
        <w:rPr>
          <w:b/>
          <w:bCs/>
        </w:rPr>
      </w:pPr>
      <w:r w:rsidRPr="00B205AC">
        <w:rPr>
          <w:b/>
          <w:bCs/>
        </w:rPr>
        <w:t>1. Encapsulation (Data Hiding)</w:t>
      </w:r>
    </w:p>
    <w:p w14:paraId="355E2B9A" w14:textId="77777777" w:rsidR="00B205AC" w:rsidRPr="00B205AC" w:rsidRDefault="00B205AC" w:rsidP="00B205AC">
      <w:r w:rsidRPr="00B205AC">
        <w:rPr>
          <w:b/>
          <w:bCs/>
        </w:rPr>
        <w:t>Example: ATM Machine</w:t>
      </w:r>
    </w:p>
    <w:p w14:paraId="78BB836A" w14:textId="77777777" w:rsidR="00B205AC" w:rsidRPr="00B205AC" w:rsidRDefault="00B205AC" w:rsidP="00B205AC">
      <w:pPr>
        <w:numPr>
          <w:ilvl w:val="0"/>
          <w:numId w:val="5"/>
        </w:numPr>
      </w:pPr>
      <w:r w:rsidRPr="00B205AC">
        <w:t>The ATM machine has a screen and buttons that allow you to interact with it, but the internal logic (such as verifying your PIN, checking the balance, and dispensing cash) is hidden from you.</w:t>
      </w:r>
    </w:p>
    <w:p w14:paraId="76F51158" w14:textId="77777777" w:rsidR="00B205AC" w:rsidRDefault="00B205AC"/>
    <w:p w14:paraId="4DD510B5" w14:textId="01EEBBCF" w:rsidR="00216520" w:rsidRDefault="00216520">
      <w:r>
        <w:br w:type="page"/>
      </w:r>
    </w:p>
    <w:p w14:paraId="28A1B1B1" w14:textId="77777777" w:rsidR="00216520" w:rsidRPr="00216520" w:rsidRDefault="00216520" w:rsidP="00216520">
      <w:pPr>
        <w:rPr>
          <w:b/>
          <w:bCs/>
        </w:rPr>
      </w:pPr>
      <w:r w:rsidRPr="00216520">
        <w:rPr>
          <w:b/>
          <w:bCs/>
        </w:rPr>
        <w:lastRenderedPageBreak/>
        <w:t>Difference Between View and Temporary Table in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4392"/>
        <w:gridCol w:w="3143"/>
      </w:tblGrid>
      <w:tr w:rsidR="00216520" w:rsidRPr="00216520" w14:paraId="72377600" w14:textId="77777777" w:rsidTr="00216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AAA71" w14:textId="77777777" w:rsidR="00216520" w:rsidRPr="00216520" w:rsidRDefault="00216520" w:rsidP="00216520">
            <w:pPr>
              <w:rPr>
                <w:b/>
                <w:bCs/>
              </w:rPr>
            </w:pPr>
            <w:r w:rsidRPr="002165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D99468" w14:textId="77777777" w:rsidR="00216520" w:rsidRPr="00216520" w:rsidRDefault="00216520" w:rsidP="00216520">
            <w:pPr>
              <w:rPr>
                <w:b/>
                <w:bCs/>
              </w:rPr>
            </w:pPr>
            <w:r w:rsidRPr="00216520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71F2E14" w14:textId="77777777" w:rsidR="00216520" w:rsidRPr="00216520" w:rsidRDefault="00216520" w:rsidP="00216520">
            <w:pPr>
              <w:rPr>
                <w:b/>
                <w:bCs/>
              </w:rPr>
            </w:pPr>
            <w:r w:rsidRPr="00216520">
              <w:rPr>
                <w:b/>
                <w:bCs/>
              </w:rPr>
              <w:t>Temporary Table</w:t>
            </w:r>
          </w:p>
        </w:tc>
      </w:tr>
      <w:tr w:rsidR="00216520" w:rsidRPr="00216520" w14:paraId="74F09604" w14:textId="77777777" w:rsidTr="00216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DBCE" w14:textId="77777777" w:rsidR="00216520" w:rsidRPr="00216520" w:rsidRDefault="00216520" w:rsidP="00216520">
            <w:r w:rsidRPr="0021652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61B46C8" w14:textId="77777777" w:rsidR="00216520" w:rsidRPr="00216520" w:rsidRDefault="00216520" w:rsidP="00216520">
            <w:r w:rsidRPr="00216520">
              <w:t xml:space="preserve">A </w:t>
            </w:r>
            <w:r w:rsidRPr="00216520">
              <w:rPr>
                <w:b/>
                <w:bCs/>
              </w:rPr>
              <w:t>virtual table</w:t>
            </w:r>
            <w:r w:rsidRPr="00216520">
              <w:t xml:space="preserve"> that is based on a SQL query. It does not store data permanently.</w:t>
            </w:r>
          </w:p>
        </w:tc>
        <w:tc>
          <w:tcPr>
            <w:tcW w:w="0" w:type="auto"/>
            <w:vAlign w:val="center"/>
            <w:hideMark/>
          </w:tcPr>
          <w:p w14:paraId="5F770B12" w14:textId="77777777" w:rsidR="00216520" w:rsidRPr="00216520" w:rsidRDefault="00216520" w:rsidP="00216520">
            <w:r w:rsidRPr="00216520">
              <w:t xml:space="preserve">A </w:t>
            </w:r>
            <w:r w:rsidRPr="00216520">
              <w:rPr>
                <w:b/>
                <w:bCs/>
              </w:rPr>
              <w:t>physical table</w:t>
            </w:r>
            <w:r w:rsidRPr="00216520">
              <w:t xml:space="preserve"> that stores data temporarily in a session.</w:t>
            </w:r>
          </w:p>
        </w:tc>
      </w:tr>
      <w:tr w:rsidR="00216520" w:rsidRPr="00216520" w14:paraId="42A19649" w14:textId="77777777" w:rsidTr="00216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078C" w14:textId="77777777" w:rsidR="00216520" w:rsidRPr="00216520" w:rsidRDefault="00216520" w:rsidP="00216520">
            <w:r w:rsidRPr="0021652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B065582" w14:textId="77777777" w:rsidR="00216520" w:rsidRPr="00216520" w:rsidRDefault="00216520" w:rsidP="00216520">
            <w:r w:rsidRPr="00216520">
              <w:t xml:space="preserve">No physical </w:t>
            </w:r>
            <w:proofErr w:type="gramStart"/>
            <w:r w:rsidRPr="00216520">
              <w:t>storage;</w:t>
            </w:r>
            <w:proofErr w:type="gramEnd"/>
            <w:r w:rsidRPr="00216520">
              <w:t xml:space="preserve"> it only stores the query definition.</w:t>
            </w:r>
          </w:p>
        </w:tc>
        <w:tc>
          <w:tcPr>
            <w:tcW w:w="0" w:type="auto"/>
            <w:vAlign w:val="center"/>
            <w:hideMark/>
          </w:tcPr>
          <w:p w14:paraId="4D0B3949" w14:textId="77777777" w:rsidR="00216520" w:rsidRPr="00216520" w:rsidRDefault="00216520" w:rsidP="00216520">
            <w:r w:rsidRPr="00216520">
              <w:t xml:space="preserve">Data is stored temporarily in </w:t>
            </w:r>
            <w:proofErr w:type="spellStart"/>
            <w:r w:rsidRPr="00216520">
              <w:rPr>
                <w:b/>
                <w:bCs/>
              </w:rPr>
              <w:t>tempdb</w:t>
            </w:r>
            <w:proofErr w:type="spellEnd"/>
            <w:r w:rsidRPr="00216520">
              <w:t>.</w:t>
            </w:r>
          </w:p>
        </w:tc>
      </w:tr>
      <w:tr w:rsidR="00216520" w:rsidRPr="00216520" w14:paraId="262CBBB9" w14:textId="77777777" w:rsidTr="00216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5685" w14:textId="77777777" w:rsidR="00216520" w:rsidRPr="00216520" w:rsidRDefault="00216520" w:rsidP="00216520">
            <w:r w:rsidRPr="00216520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3770AA8" w14:textId="77777777" w:rsidR="00216520" w:rsidRPr="00216520" w:rsidRDefault="00216520" w:rsidP="00216520">
            <w:r w:rsidRPr="00216520">
              <w:t>Persistent (remains in the database until dropped).</w:t>
            </w:r>
          </w:p>
        </w:tc>
        <w:tc>
          <w:tcPr>
            <w:tcW w:w="0" w:type="auto"/>
            <w:vAlign w:val="center"/>
            <w:hideMark/>
          </w:tcPr>
          <w:p w14:paraId="08E07672" w14:textId="77777777" w:rsidR="00216520" w:rsidRPr="00216520" w:rsidRDefault="00216520" w:rsidP="00216520">
            <w:r w:rsidRPr="00216520">
              <w:t>Temporary (deleted when the session ends).</w:t>
            </w:r>
          </w:p>
        </w:tc>
      </w:tr>
      <w:tr w:rsidR="00216520" w:rsidRPr="00216520" w14:paraId="23182B92" w14:textId="77777777" w:rsidTr="00216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668D" w14:textId="77777777" w:rsidR="00216520" w:rsidRPr="00216520" w:rsidRDefault="00216520" w:rsidP="00216520">
            <w:r w:rsidRPr="00216520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ACE77E" w14:textId="77777777" w:rsidR="00216520" w:rsidRPr="00216520" w:rsidRDefault="00216520" w:rsidP="00216520">
            <w:r w:rsidRPr="00216520">
              <w:t>Query executes each time the view is accessed.</w:t>
            </w:r>
          </w:p>
        </w:tc>
        <w:tc>
          <w:tcPr>
            <w:tcW w:w="0" w:type="auto"/>
            <w:vAlign w:val="center"/>
            <w:hideMark/>
          </w:tcPr>
          <w:p w14:paraId="4A39B66C" w14:textId="77777777" w:rsidR="00216520" w:rsidRPr="00216520" w:rsidRDefault="00216520" w:rsidP="00216520">
            <w:r w:rsidRPr="00216520">
              <w:t>Faster for complex queries because data is stored.</w:t>
            </w:r>
          </w:p>
        </w:tc>
      </w:tr>
      <w:tr w:rsidR="00216520" w:rsidRPr="00216520" w14:paraId="405A3438" w14:textId="77777777" w:rsidTr="00216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4DD0" w14:textId="77777777" w:rsidR="00216520" w:rsidRPr="00216520" w:rsidRDefault="00216520" w:rsidP="00216520">
            <w:r w:rsidRPr="00216520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1752133C" w14:textId="77777777" w:rsidR="00216520" w:rsidRPr="00216520" w:rsidRDefault="00216520" w:rsidP="00216520">
            <w:r w:rsidRPr="00216520">
              <w:t>Can be used for SELECT, UPDATE, INSERT, DELETE (if based on a single table).</w:t>
            </w:r>
          </w:p>
        </w:tc>
        <w:tc>
          <w:tcPr>
            <w:tcW w:w="0" w:type="auto"/>
            <w:vAlign w:val="center"/>
            <w:hideMark/>
          </w:tcPr>
          <w:p w14:paraId="42B8A336" w14:textId="77777777" w:rsidR="00216520" w:rsidRPr="00216520" w:rsidRDefault="00216520" w:rsidP="00216520">
            <w:r w:rsidRPr="00216520">
              <w:t>Can be modified like a normal table.</w:t>
            </w:r>
          </w:p>
        </w:tc>
      </w:tr>
      <w:tr w:rsidR="00216520" w:rsidRPr="00216520" w14:paraId="41FA7E26" w14:textId="77777777" w:rsidTr="00216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2DDF" w14:textId="77777777" w:rsidR="00216520" w:rsidRPr="00216520" w:rsidRDefault="00216520" w:rsidP="00216520">
            <w:r w:rsidRPr="00216520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5F6A293" w14:textId="77777777" w:rsidR="00216520" w:rsidRPr="00216520" w:rsidRDefault="00216520" w:rsidP="00216520">
            <w:r w:rsidRPr="00216520">
              <w:t>Available globally within the database.</w:t>
            </w:r>
          </w:p>
        </w:tc>
        <w:tc>
          <w:tcPr>
            <w:tcW w:w="0" w:type="auto"/>
            <w:vAlign w:val="center"/>
            <w:hideMark/>
          </w:tcPr>
          <w:p w14:paraId="61C79DB8" w14:textId="77777777" w:rsidR="00216520" w:rsidRPr="00216520" w:rsidRDefault="00216520" w:rsidP="00216520">
            <w:r w:rsidRPr="00216520">
              <w:t>Available only in the session that created it.</w:t>
            </w:r>
          </w:p>
        </w:tc>
      </w:tr>
      <w:tr w:rsidR="00216520" w:rsidRPr="00216520" w14:paraId="2586DC58" w14:textId="77777777" w:rsidTr="00216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5DA2" w14:textId="77777777" w:rsidR="00216520" w:rsidRPr="00216520" w:rsidRDefault="00216520" w:rsidP="00216520">
            <w:r w:rsidRPr="00216520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202E3EB" w14:textId="77777777" w:rsidR="00216520" w:rsidRPr="00216520" w:rsidRDefault="00216520" w:rsidP="00216520">
            <w:r w:rsidRPr="00216520">
              <w:t>Used to simplify complex queries and provide security by restricting access to columns.</w:t>
            </w:r>
          </w:p>
        </w:tc>
        <w:tc>
          <w:tcPr>
            <w:tcW w:w="0" w:type="auto"/>
            <w:vAlign w:val="center"/>
            <w:hideMark/>
          </w:tcPr>
          <w:p w14:paraId="73EEA6EE" w14:textId="77777777" w:rsidR="00216520" w:rsidRPr="00216520" w:rsidRDefault="00216520" w:rsidP="00216520">
            <w:r w:rsidRPr="00216520">
              <w:t>Used for temporary storage of data during query execution.</w:t>
            </w:r>
          </w:p>
        </w:tc>
      </w:tr>
    </w:tbl>
    <w:p w14:paraId="41BFD464" w14:textId="77777777" w:rsidR="00216520" w:rsidRPr="00216520" w:rsidRDefault="00216520" w:rsidP="00216520">
      <w:r w:rsidRPr="00216520">
        <w:pict w14:anchorId="36E6B2D8">
          <v:rect id="_x0000_i1043" style="width:0;height:1.5pt" o:hralign="center" o:hrstd="t" o:hr="t" fillcolor="#a0a0a0" stroked="f"/>
        </w:pict>
      </w:r>
    </w:p>
    <w:p w14:paraId="7743D18C" w14:textId="77777777" w:rsidR="00216520" w:rsidRPr="00216520" w:rsidRDefault="00216520" w:rsidP="00216520">
      <w:pPr>
        <w:rPr>
          <w:b/>
          <w:bCs/>
        </w:rPr>
      </w:pPr>
      <w:r w:rsidRPr="00216520">
        <w:rPr>
          <w:b/>
          <w:bCs/>
        </w:rPr>
        <w:t>Example of a View</w:t>
      </w:r>
    </w:p>
    <w:p w14:paraId="7FCAE429" w14:textId="77777777" w:rsidR="00216520" w:rsidRPr="00216520" w:rsidRDefault="00216520" w:rsidP="00216520">
      <w:proofErr w:type="spellStart"/>
      <w:r w:rsidRPr="00216520">
        <w:t>sql</w:t>
      </w:r>
      <w:proofErr w:type="spellEnd"/>
    </w:p>
    <w:p w14:paraId="25A00649" w14:textId="77777777" w:rsidR="00216520" w:rsidRPr="00216520" w:rsidRDefault="00216520" w:rsidP="00216520">
      <w:proofErr w:type="spellStart"/>
      <w:r w:rsidRPr="00216520">
        <w:t>CopyEdit</w:t>
      </w:r>
      <w:proofErr w:type="spellEnd"/>
    </w:p>
    <w:p w14:paraId="071DEF12" w14:textId="77777777" w:rsidR="00216520" w:rsidRPr="00216520" w:rsidRDefault="00216520" w:rsidP="00216520">
      <w:r w:rsidRPr="00216520">
        <w:t xml:space="preserve">CREATE VIEW </w:t>
      </w:r>
      <w:proofErr w:type="spellStart"/>
      <w:r w:rsidRPr="00216520">
        <w:t>ActiveCustomers</w:t>
      </w:r>
      <w:proofErr w:type="spellEnd"/>
      <w:r w:rsidRPr="00216520">
        <w:t xml:space="preserve"> AS</w:t>
      </w:r>
    </w:p>
    <w:p w14:paraId="22694322" w14:textId="77777777" w:rsidR="00216520" w:rsidRPr="00216520" w:rsidRDefault="00216520" w:rsidP="00216520">
      <w:r w:rsidRPr="00216520">
        <w:t xml:space="preserve">SELECT CustomerID, </w:t>
      </w:r>
      <w:proofErr w:type="spellStart"/>
      <w:r w:rsidRPr="00216520">
        <w:t>CustomerName</w:t>
      </w:r>
      <w:proofErr w:type="spellEnd"/>
      <w:r w:rsidRPr="00216520">
        <w:t xml:space="preserve"> FROM Customers WHERE Status = 'Active</w:t>
      </w:r>
      <w:proofErr w:type="gramStart"/>
      <w:r w:rsidRPr="00216520">
        <w:t>';</w:t>
      </w:r>
      <w:proofErr w:type="gramEnd"/>
    </w:p>
    <w:p w14:paraId="3B412EAB" w14:textId="77777777" w:rsidR="00216520" w:rsidRPr="00216520" w:rsidRDefault="00216520" w:rsidP="00216520">
      <w:r w:rsidRPr="00216520">
        <w:rPr>
          <w:rFonts w:ascii="Segoe UI Emoji" w:hAnsi="Segoe UI Emoji" w:cs="Segoe UI Emoji"/>
        </w:rPr>
        <w:t>🔹</w:t>
      </w:r>
      <w:r w:rsidRPr="00216520">
        <w:t xml:space="preserve"> </w:t>
      </w:r>
      <w:r w:rsidRPr="00216520">
        <w:rPr>
          <w:b/>
          <w:bCs/>
        </w:rPr>
        <w:t>Usage:</w:t>
      </w:r>
    </w:p>
    <w:p w14:paraId="4EA81C41" w14:textId="77777777" w:rsidR="00216520" w:rsidRPr="00216520" w:rsidRDefault="00216520" w:rsidP="00216520">
      <w:proofErr w:type="spellStart"/>
      <w:r w:rsidRPr="00216520">
        <w:t>sql</w:t>
      </w:r>
      <w:proofErr w:type="spellEnd"/>
    </w:p>
    <w:p w14:paraId="2250C40E" w14:textId="77777777" w:rsidR="00216520" w:rsidRPr="00216520" w:rsidRDefault="00216520" w:rsidP="00216520">
      <w:proofErr w:type="spellStart"/>
      <w:r w:rsidRPr="00216520">
        <w:t>CopyEdit</w:t>
      </w:r>
      <w:proofErr w:type="spellEnd"/>
    </w:p>
    <w:p w14:paraId="0F7E09C8" w14:textId="77777777" w:rsidR="00216520" w:rsidRPr="00216520" w:rsidRDefault="00216520" w:rsidP="00216520">
      <w:r w:rsidRPr="00216520">
        <w:t xml:space="preserve">SELECT * FROM </w:t>
      </w:r>
      <w:proofErr w:type="spellStart"/>
      <w:proofErr w:type="gramStart"/>
      <w:r w:rsidRPr="00216520">
        <w:t>ActiveCustomers</w:t>
      </w:r>
      <w:proofErr w:type="spellEnd"/>
      <w:r w:rsidRPr="00216520">
        <w:t>;</w:t>
      </w:r>
      <w:proofErr w:type="gramEnd"/>
    </w:p>
    <w:p w14:paraId="7149F613" w14:textId="77777777" w:rsidR="00216520" w:rsidRPr="00216520" w:rsidRDefault="00216520" w:rsidP="00216520">
      <w:r w:rsidRPr="00216520">
        <w:rPr>
          <w:rFonts w:ascii="Segoe UI Emoji" w:hAnsi="Segoe UI Emoji" w:cs="Segoe UI Emoji"/>
        </w:rPr>
        <w:t>✅</w:t>
      </w:r>
      <w:r w:rsidRPr="00216520">
        <w:t xml:space="preserve"> </w:t>
      </w:r>
      <w:r w:rsidRPr="00216520">
        <w:rPr>
          <w:b/>
          <w:bCs/>
        </w:rPr>
        <w:t xml:space="preserve">Acts as a stored </w:t>
      </w:r>
      <w:proofErr w:type="gramStart"/>
      <w:r w:rsidRPr="00216520">
        <w:rPr>
          <w:b/>
          <w:bCs/>
        </w:rPr>
        <w:t>query, but</w:t>
      </w:r>
      <w:proofErr w:type="gramEnd"/>
      <w:r w:rsidRPr="00216520">
        <w:rPr>
          <w:b/>
          <w:bCs/>
        </w:rPr>
        <w:t xml:space="preserve"> does not store data permanently.</w:t>
      </w:r>
    </w:p>
    <w:p w14:paraId="3D722E7D" w14:textId="77777777" w:rsidR="00216520" w:rsidRPr="00216520" w:rsidRDefault="00216520" w:rsidP="00216520">
      <w:r w:rsidRPr="00216520">
        <w:pict w14:anchorId="4B67D4BF">
          <v:rect id="_x0000_i1044" style="width:0;height:1.5pt" o:hralign="center" o:hrstd="t" o:hr="t" fillcolor="#a0a0a0" stroked="f"/>
        </w:pict>
      </w:r>
    </w:p>
    <w:p w14:paraId="606E475A" w14:textId="77777777" w:rsidR="00216520" w:rsidRPr="00216520" w:rsidRDefault="00216520" w:rsidP="00216520">
      <w:pPr>
        <w:rPr>
          <w:b/>
          <w:bCs/>
        </w:rPr>
      </w:pPr>
      <w:r w:rsidRPr="00216520">
        <w:rPr>
          <w:b/>
          <w:bCs/>
        </w:rPr>
        <w:lastRenderedPageBreak/>
        <w:t>Example of a Temporary Table</w:t>
      </w:r>
    </w:p>
    <w:p w14:paraId="01B42EA7" w14:textId="77777777" w:rsidR="00216520" w:rsidRPr="00216520" w:rsidRDefault="00216520" w:rsidP="00216520">
      <w:proofErr w:type="spellStart"/>
      <w:r w:rsidRPr="00216520">
        <w:t>sql</w:t>
      </w:r>
      <w:proofErr w:type="spellEnd"/>
    </w:p>
    <w:p w14:paraId="786E5FCE" w14:textId="77777777" w:rsidR="00216520" w:rsidRPr="00216520" w:rsidRDefault="00216520" w:rsidP="00216520">
      <w:proofErr w:type="spellStart"/>
      <w:r w:rsidRPr="00216520">
        <w:t>CopyEdit</w:t>
      </w:r>
      <w:proofErr w:type="spellEnd"/>
    </w:p>
    <w:p w14:paraId="3D5E694F" w14:textId="77777777" w:rsidR="00216520" w:rsidRPr="00216520" w:rsidRDefault="00216520" w:rsidP="00216520">
      <w:r w:rsidRPr="00216520">
        <w:t>CREATE TABLE #TempOrders (</w:t>
      </w:r>
    </w:p>
    <w:p w14:paraId="69FAD5D6" w14:textId="77777777" w:rsidR="00216520" w:rsidRPr="00216520" w:rsidRDefault="00216520" w:rsidP="00216520">
      <w:r w:rsidRPr="00216520">
        <w:t xml:space="preserve">    </w:t>
      </w:r>
      <w:proofErr w:type="spellStart"/>
      <w:r w:rsidRPr="00216520">
        <w:t>OrderID</w:t>
      </w:r>
      <w:proofErr w:type="spellEnd"/>
      <w:r w:rsidRPr="00216520">
        <w:t xml:space="preserve"> INT,</w:t>
      </w:r>
    </w:p>
    <w:p w14:paraId="56EA6049" w14:textId="77777777" w:rsidR="00216520" w:rsidRPr="00216520" w:rsidRDefault="00216520" w:rsidP="00216520">
      <w:r w:rsidRPr="00216520">
        <w:t xml:space="preserve">    CustomerID INT,</w:t>
      </w:r>
    </w:p>
    <w:p w14:paraId="787CBFC9" w14:textId="77777777" w:rsidR="00216520" w:rsidRPr="00216520" w:rsidRDefault="00216520" w:rsidP="00216520">
      <w:r w:rsidRPr="00216520">
        <w:t xml:space="preserve">    </w:t>
      </w:r>
      <w:proofErr w:type="spellStart"/>
      <w:r w:rsidRPr="00216520">
        <w:t>OrderAmount</w:t>
      </w:r>
      <w:proofErr w:type="spellEnd"/>
      <w:r w:rsidRPr="00216520">
        <w:t xml:space="preserve"> DECIMAL(10,2)</w:t>
      </w:r>
    </w:p>
    <w:p w14:paraId="64D6781B" w14:textId="77777777" w:rsidR="00216520" w:rsidRPr="00216520" w:rsidRDefault="00216520" w:rsidP="00216520">
      <w:r w:rsidRPr="00216520">
        <w:t>);</w:t>
      </w:r>
    </w:p>
    <w:p w14:paraId="12CA87D7" w14:textId="77777777" w:rsidR="00216520" w:rsidRPr="00216520" w:rsidRDefault="00216520" w:rsidP="00216520">
      <w:r w:rsidRPr="00216520">
        <w:rPr>
          <w:rFonts w:ascii="Segoe UI Emoji" w:hAnsi="Segoe UI Emoji" w:cs="Segoe UI Emoji"/>
        </w:rPr>
        <w:t>🔹</w:t>
      </w:r>
      <w:r w:rsidRPr="00216520">
        <w:t xml:space="preserve"> </w:t>
      </w:r>
      <w:r w:rsidRPr="00216520">
        <w:rPr>
          <w:b/>
          <w:bCs/>
        </w:rPr>
        <w:t>Insert and Use:</w:t>
      </w:r>
    </w:p>
    <w:p w14:paraId="7ECA0962" w14:textId="77777777" w:rsidR="00216520" w:rsidRPr="00216520" w:rsidRDefault="00216520" w:rsidP="00216520">
      <w:proofErr w:type="spellStart"/>
      <w:r w:rsidRPr="00216520">
        <w:t>sql</w:t>
      </w:r>
      <w:proofErr w:type="spellEnd"/>
    </w:p>
    <w:p w14:paraId="27D70357" w14:textId="77777777" w:rsidR="00216520" w:rsidRPr="00216520" w:rsidRDefault="00216520" w:rsidP="00216520">
      <w:proofErr w:type="spellStart"/>
      <w:r w:rsidRPr="00216520">
        <w:t>CopyEdit</w:t>
      </w:r>
      <w:proofErr w:type="spellEnd"/>
    </w:p>
    <w:p w14:paraId="7EA7FB7D" w14:textId="77777777" w:rsidR="00216520" w:rsidRPr="00216520" w:rsidRDefault="00216520" w:rsidP="00216520">
      <w:r w:rsidRPr="00216520">
        <w:t>INSERT INTO #TempOrders VALUES (101, 1, 500</w:t>
      </w:r>
      <w:proofErr w:type="gramStart"/>
      <w:r w:rsidRPr="00216520">
        <w:t>);</w:t>
      </w:r>
      <w:proofErr w:type="gramEnd"/>
    </w:p>
    <w:p w14:paraId="0D67F747" w14:textId="77777777" w:rsidR="00216520" w:rsidRPr="00216520" w:rsidRDefault="00216520" w:rsidP="00216520">
      <w:r w:rsidRPr="00216520">
        <w:t>SELECT * FROM #</w:t>
      </w:r>
      <w:proofErr w:type="gramStart"/>
      <w:r w:rsidRPr="00216520">
        <w:t>TempOrders;</w:t>
      </w:r>
      <w:proofErr w:type="gramEnd"/>
    </w:p>
    <w:p w14:paraId="688624D9" w14:textId="77777777" w:rsidR="00216520" w:rsidRPr="00216520" w:rsidRDefault="00216520" w:rsidP="00216520">
      <w:r w:rsidRPr="00216520">
        <w:rPr>
          <w:rFonts w:ascii="Segoe UI Emoji" w:hAnsi="Segoe UI Emoji" w:cs="Segoe UI Emoji"/>
        </w:rPr>
        <w:t>✅</w:t>
      </w:r>
      <w:r w:rsidRPr="00216520">
        <w:t xml:space="preserve"> </w:t>
      </w:r>
      <w:r w:rsidRPr="00216520">
        <w:rPr>
          <w:b/>
          <w:bCs/>
        </w:rPr>
        <w:t>Stores data temporarily; gets deleted after session ends.</w:t>
      </w:r>
    </w:p>
    <w:p w14:paraId="7D4092A9" w14:textId="77777777" w:rsidR="00216520" w:rsidRPr="00216520" w:rsidRDefault="00216520" w:rsidP="00216520">
      <w:r w:rsidRPr="00216520">
        <w:pict w14:anchorId="695979C7">
          <v:rect id="_x0000_i1045" style="width:0;height:1.5pt" o:hralign="center" o:hrstd="t" o:hr="t" fillcolor="#a0a0a0" stroked="f"/>
        </w:pict>
      </w:r>
    </w:p>
    <w:p w14:paraId="31476AEF" w14:textId="77777777" w:rsidR="00216520" w:rsidRPr="00216520" w:rsidRDefault="00216520" w:rsidP="00216520">
      <w:pPr>
        <w:rPr>
          <w:b/>
          <w:bCs/>
        </w:rPr>
      </w:pPr>
      <w:r w:rsidRPr="00216520">
        <w:rPr>
          <w:b/>
          <w:bCs/>
        </w:rPr>
        <w:t>Key Takeaways</w:t>
      </w:r>
    </w:p>
    <w:p w14:paraId="1BDE3150" w14:textId="77777777" w:rsidR="00216520" w:rsidRPr="00216520" w:rsidRDefault="00216520" w:rsidP="00216520">
      <w:pPr>
        <w:numPr>
          <w:ilvl w:val="0"/>
          <w:numId w:val="6"/>
        </w:numPr>
      </w:pPr>
      <w:r w:rsidRPr="00216520">
        <w:rPr>
          <w:b/>
          <w:bCs/>
        </w:rPr>
        <w:t>Use a View</w:t>
      </w:r>
      <w:r w:rsidRPr="00216520">
        <w:t xml:space="preserve"> when you want to save a query for repeated use without storing data.</w:t>
      </w:r>
    </w:p>
    <w:p w14:paraId="36167F6A" w14:textId="77777777" w:rsidR="00216520" w:rsidRPr="00216520" w:rsidRDefault="00216520" w:rsidP="00216520">
      <w:pPr>
        <w:numPr>
          <w:ilvl w:val="0"/>
          <w:numId w:val="6"/>
        </w:numPr>
      </w:pPr>
    </w:p>
    <w:p w14:paraId="3EA7B5B0" w14:textId="77777777" w:rsidR="00216520" w:rsidRDefault="00216520"/>
    <w:p w14:paraId="476C59B0" w14:textId="77777777" w:rsidR="003A4C5A" w:rsidRDefault="003A4C5A"/>
    <w:p w14:paraId="45F1E3D4" w14:textId="77777777" w:rsidR="003A4C5A" w:rsidRPr="003A4C5A" w:rsidRDefault="003A4C5A" w:rsidP="003A4C5A">
      <w:r w:rsidRPr="003A4C5A">
        <w:pict w14:anchorId="47B6AC04">
          <v:rect id="_x0000_i1055" style="width:468pt;height:1pt" o:hralign="center" o:hrstd="t" o:hr="t" fillcolor="#a0a0a0" stroked="f"/>
        </w:pict>
      </w:r>
    </w:p>
    <w:p w14:paraId="6BBE15B4" w14:textId="77777777" w:rsidR="003A4C5A" w:rsidRPr="003A4C5A" w:rsidRDefault="003A4C5A" w:rsidP="003A4C5A">
      <w:pPr>
        <w:rPr>
          <w:b/>
          <w:bCs/>
        </w:rPr>
      </w:pPr>
      <w:r w:rsidRPr="003A4C5A">
        <w:rPr>
          <w:b/>
          <w:bCs/>
        </w:rPr>
        <w:t>Service Lifetimes in Dependency Injection</w:t>
      </w:r>
    </w:p>
    <w:p w14:paraId="7653847C" w14:textId="77777777" w:rsidR="003A4C5A" w:rsidRPr="003A4C5A" w:rsidRDefault="003A4C5A" w:rsidP="003A4C5A">
      <w:r w:rsidRPr="003A4C5A">
        <w:t xml:space="preserve">When registering services in ASP.NET Core's DI container, you can specify the </w:t>
      </w:r>
      <w:r w:rsidRPr="003A4C5A">
        <w:rPr>
          <w:b/>
          <w:bCs/>
        </w:rPr>
        <w:t>lifetime</w:t>
      </w:r>
      <w:r w:rsidRPr="003A4C5A">
        <w:t xml:space="preserve"> of the service:</w:t>
      </w:r>
    </w:p>
    <w:p w14:paraId="7D0E910A" w14:textId="77777777" w:rsidR="003A4C5A" w:rsidRPr="003A4C5A" w:rsidRDefault="003A4C5A" w:rsidP="003A4C5A">
      <w:pPr>
        <w:numPr>
          <w:ilvl w:val="0"/>
          <w:numId w:val="7"/>
        </w:numPr>
      </w:pPr>
      <w:r w:rsidRPr="003A4C5A">
        <w:rPr>
          <w:b/>
          <w:bCs/>
        </w:rPr>
        <w:t>Transient</w:t>
      </w:r>
      <w:r w:rsidRPr="003A4C5A">
        <w:t xml:space="preserve"> (</w:t>
      </w:r>
      <w:proofErr w:type="spellStart"/>
      <w:r w:rsidRPr="003A4C5A">
        <w:t>AddTransient</w:t>
      </w:r>
      <w:proofErr w:type="spellEnd"/>
      <w:r w:rsidRPr="003A4C5A">
        <w:t>) — A new instance is created every time the service is requested.</w:t>
      </w:r>
    </w:p>
    <w:p w14:paraId="32DF208C" w14:textId="77777777" w:rsidR="003A4C5A" w:rsidRPr="003A4C5A" w:rsidRDefault="003A4C5A" w:rsidP="003A4C5A">
      <w:pPr>
        <w:numPr>
          <w:ilvl w:val="0"/>
          <w:numId w:val="7"/>
        </w:numPr>
      </w:pPr>
      <w:r w:rsidRPr="003A4C5A">
        <w:rPr>
          <w:b/>
          <w:bCs/>
        </w:rPr>
        <w:t>Scoped</w:t>
      </w:r>
      <w:r w:rsidRPr="003A4C5A">
        <w:t xml:space="preserve"> (</w:t>
      </w:r>
      <w:proofErr w:type="spellStart"/>
      <w:r w:rsidRPr="003A4C5A">
        <w:t>AddScoped</w:t>
      </w:r>
      <w:proofErr w:type="spellEnd"/>
      <w:r w:rsidRPr="003A4C5A">
        <w:t>) — A new instance is created once per request (in web applications).</w:t>
      </w:r>
    </w:p>
    <w:p w14:paraId="34F074B3" w14:textId="77777777" w:rsidR="003A4C5A" w:rsidRPr="003A4C5A" w:rsidRDefault="003A4C5A" w:rsidP="003A4C5A">
      <w:pPr>
        <w:numPr>
          <w:ilvl w:val="0"/>
          <w:numId w:val="7"/>
        </w:numPr>
      </w:pPr>
      <w:r w:rsidRPr="003A4C5A">
        <w:rPr>
          <w:b/>
          <w:bCs/>
        </w:rPr>
        <w:lastRenderedPageBreak/>
        <w:t>Singleton</w:t>
      </w:r>
      <w:r w:rsidRPr="003A4C5A">
        <w:t xml:space="preserve"> (</w:t>
      </w:r>
      <w:proofErr w:type="spellStart"/>
      <w:r w:rsidRPr="003A4C5A">
        <w:t>AddSingleton</w:t>
      </w:r>
      <w:proofErr w:type="spellEnd"/>
      <w:r w:rsidRPr="003A4C5A">
        <w:t>) — A single instance is created and shared throughout the application's lifetime.</w:t>
      </w:r>
    </w:p>
    <w:p w14:paraId="43371F02" w14:textId="77777777" w:rsidR="003A4C5A" w:rsidRDefault="003A4C5A"/>
    <w:p w14:paraId="2C02769F" w14:textId="77777777" w:rsidR="003A4C5A" w:rsidRDefault="003A4C5A"/>
    <w:p w14:paraId="4AB21425" w14:textId="77777777" w:rsidR="003A4C5A" w:rsidRPr="003A4C5A" w:rsidRDefault="003A4C5A" w:rsidP="003A4C5A">
      <w:pPr>
        <w:rPr>
          <w:b/>
          <w:bCs/>
        </w:rPr>
      </w:pPr>
      <w:r w:rsidRPr="003A4C5A">
        <w:rPr>
          <w:b/>
          <w:bCs/>
        </w:rPr>
        <w:t>What is Dependency Injection (DI)?</w:t>
      </w:r>
    </w:p>
    <w:p w14:paraId="2CBBAE01" w14:textId="77777777" w:rsidR="003A4C5A" w:rsidRPr="003A4C5A" w:rsidRDefault="003A4C5A" w:rsidP="003A4C5A">
      <w:r w:rsidRPr="003A4C5A">
        <w:rPr>
          <w:b/>
          <w:bCs/>
        </w:rPr>
        <w:t>Dependency Injection (DI)</w:t>
      </w:r>
      <w:r w:rsidRPr="003A4C5A">
        <w:t xml:space="preserve"> is a design pattern used in software development to </w:t>
      </w:r>
      <w:r w:rsidRPr="003A4C5A">
        <w:rPr>
          <w:b/>
          <w:bCs/>
        </w:rPr>
        <w:t>manage dependencies between classes</w:t>
      </w:r>
      <w:r w:rsidRPr="003A4C5A">
        <w:t>. Instead of a class creating its dependencies, they are provided (injected) from an external source.</w:t>
      </w:r>
    </w:p>
    <w:p w14:paraId="370F18AE" w14:textId="77777777" w:rsidR="003A4C5A" w:rsidRPr="003A4C5A" w:rsidRDefault="003A4C5A" w:rsidP="003A4C5A">
      <w:r w:rsidRPr="003A4C5A">
        <w:rPr>
          <w:rFonts w:ascii="Segoe UI Emoji" w:hAnsi="Segoe UI Emoji" w:cs="Segoe UI Emoji"/>
        </w:rPr>
        <w:t>📌</w:t>
      </w:r>
      <w:r w:rsidRPr="003A4C5A">
        <w:t xml:space="preserve"> </w:t>
      </w:r>
      <w:r w:rsidRPr="003A4C5A">
        <w:rPr>
          <w:b/>
          <w:bCs/>
        </w:rPr>
        <w:t>Why use DI?</w:t>
      </w:r>
      <w:r w:rsidRPr="003A4C5A">
        <w:br/>
      </w:r>
      <w:r w:rsidRPr="003A4C5A">
        <w:rPr>
          <w:rFonts w:ascii="Segoe UI Symbol" w:hAnsi="Segoe UI Symbol" w:cs="Segoe UI Symbol"/>
        </w:rPr>
        <w:t>✔</w:t>
      </w:r>
      <w:r w:rsidRPr="003A4C5A">
        <w:t xml:space="preserve"> Reduces tight coupling between classes.</w:t>
      </w:r>
      <w:r w:rsidRPr="003A4C5A">
        <w:br/>
      </w:r>
      <w:r w:rsidRPr="003A4C5A">
        <w:rPr>
          <w:rFonts w:ascii="Segoe UI Symbol" w:hAnsi="Segoe UI Symbol" w:cs="Segoe UI Symbol"/>
        </w:rPr>
        <w:t>✔</w:t>
      </w:r>
      <w:r w:rsidRPr="003A4C5A">
        <w:t xml:space="preserve"> Improves code </w:t>
      </w:r>
      <w:r w:rsidRPr="003A4C5A">
        <w:rPr>
          <w:b/>
          <w:bCs/>
        </w:rPr>
        <w:t>maintainability</w:t>
      </w:r>
      <w:r w:rsidRPr="003A4C5A">
        <w:t xml:space="preserve"> and </w:t>
      </w:r>
      <w:r w:rsidRPr="003A4C5A">
        <w:rPr>
          <w:b/>
          <w:bCs/>
        </w:rPr>
        <w:t>testability</w:t>
      </w:r>
      <w:r w:rsidRPr="003A4C5A">
        <w:t>.</w:t>
      </w:r>
      <w:r w:rsidRPr="003A4C5A">
        <w:br/>
      </w:r>
      <w:r w:rsidRPr="003A4C5A">
        <w:rPr>
          <w:rFonts w:ascii="Segoe UI Symbol" w:hAnsi="Segoe UI Symbol" w:cs="Segoe UI Symbol"/>
        </w:rPr>
        <w:t>✔</w:t>
      </w:r>
      <w:r w:rsidRPr="003A4C5A">
        <w:t xml:space="preserve"> Enables easier </w:t>
      </w:r>
      <w:r w:rsidRPr="003A4C5A">
        <w:rPr>
          <w:b/>
          <w:bCs/>
        </w:rPr>
        <w:t>unit testing</w:t>
      </w:r>
      <w:r w:rsidRPr="003A4C5A">
        <w:t xml:space="preserve"> by injecting mock dependencies.</w:t>
      </w:r>
    </w:p>
    <w:p w14:paraId="5932AD84" w14:textId="77777777" w:rsidR="003A4C5A" w:rsidRPr="003A4C5A" w:rsidRDefault="003A4C5A" w:rsidP="003A4C5A">
      <w:r w:rsidRPr="003A4C5A">
        <w:pict w14:anchorId="65320336">
          <v:rect id="_x0000_i1063" style="width:0;height:1.5pt" o:hralign="center" o:hrstd="t" o:hr="t" fillcolor="#a0a0a0" stroked="f"/>
        </w:pict>
      </w:r>
    </w:p>
    <w:p w14:paraId="083786C9" w14:textId="77777777" w:rsidR="003A4C5A" w:rsidRPr="003A4C5A" w:rsidRDefault="003A4C5A" w:rsidP="003A4C5A">
      <w:pPr>
        <w:rPr>
          <w:b/>
          <w:bCs/>
        </w:rPr>
      </w:pPr>
      <w:r w:rsidRPr="003A4C5A">
        <w:rPr>
          <w:rFonts w:ascii="Segoe UI Emoji" w:hAnsi="Segoe UI Emoji" w:cs="Segoe UI Emoji"/>
          <w:b/>
          <w:bCs/>
        </w:rPr>
        <w:t>🔹</w:t>
      </w:r>
      <w:r w:rsidRPr="003A4C5A">
        <w:rPr>
          <w:b/>
          <w:bCs/>
        </w:rPr>
        <w:t xml:space="preserve"> Types of Dependency Injection</w:t>
      </w:r>
    </w:p>
    <w:p w14:paraId="553A7ABA" w14:textId="77777777" w:rsidR="003A4C5A" w:rsidRPr="003A4C5A" w:rsidRDefault="003A4C5A" w:rsidP="003A4C5A">
      <w:r w:rsidRPr="003A4C5A">
        <w:t xml:space="preserve">There are </w:t>
      </w:r>
      <w:r w:rsidRPr="003A4C5A">
        <w:rPr>
          <w:b/>
          <w:bCs/>
        </w:rPr>
        <w:t>3 main types</w:t>
      </w:r>
      <w:r w:rsidRPr="003A4C5A">
        <w:t xml:space="preserve"> of Dependency Injection: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074"/>
        <w:gridCol w:w="3492"/>
      </w:tblGrid>
      <w:tr w:rsidR="003A4C5A" w:rsidRPr="003A4C5A" w14:paraId="77C987F7" w14:textId="77777777" w:rsidTr="003A4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303C4" w14:textId="77777777" w:rsidR="003A4C5A" w:rsidRPr="003A4C5A" w:rsidRDefault="003A4C5A" w:rsidP="003A4C5A">
            <w:pPr>
              <w:rPr>
                <w:b/>
                <w:bCs/>
              </w:rPr>
            </w:pPr>
            <w:r w:rsidRPr="003A4C5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345A03" w14:textId="77777777" w:rsidR="003A4C5A" w:rsidRPr="003A4C5A" w:rsidRDefault="003A4C5A" w:rsidP="003A4C5A">
            <w:pPr>
              <w:rPr>
                <w:b/>
                <w:bCs/>
              </w:rPr>
            </w:pPr>
            <w:r w:rsidRPr="003A4C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6DD678" w14:textId="77777777" w:rsidR="003A4C5A" w:rsidRPr="003A4C5A" w:rsidRDefault="003A4C5A" w:rsidP="003A4C5A">
            <w:pPr>
              <w:rPr>
                <w:b/>
                <w:bCs/>
              </w:rPr>
            </w:pPr>
            <w:r w:rsidRPr="003A4C5A">
              <w:rPr>
                <w:b/>
                <w:bCs/>
              </w:rPr>
              <w:t>Example</w:t>
            </w:r>
          </w:p>
        </w:tc>
      </w:tr>
      <w:tr w:rsidR="003A4C5A" w:rsidRPr="003A4C5A" w14:paraId="0BBD07C2" w14:textId="77777777" w:rsidTr="003A4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0EC9" w14:textId="77777777" w:rsidR="003A4C5A" w:rsidRPr="003A4C5A" w:rsidRDefault="003A4C5A" w:rsidP="003A4C5A">
            <w:r w:rsidRPr="003A4C5A">
              <w:rPr>
                <w:b/>
                <w:bCs/>
              </w:rPr>
              <w:t>1️</w:t>
            </w:r>
            <w:r w:rsidRPr="003A4C5A">
              <w:rPr>
                <w:rFonts w:ascii="Segoe UI Symbol" w:hAnsi="Segoe UI Symbol" w:cs="Segoe UI Symbol"/>
                <w:b/>
                <w:bCs/>
              </w:rPr>
              <w:t>⃣</w:t>
            </w:r>
            <w:r w:rsidRPr="003A4C5A">
              <w:rPr>
                <w:b/>
                <w:bCs/>
              </w:rPr>
              <w:t xml:space="preserve"> Constructor Injection</w:t>
            </w:r>
          </w:p>
        </w:tc>
        <w:tc>
          <w:tcPr>
            <w:tcW w:w="0" w:type="auto"/>
            <w:vAlign w:val="center"/>
            <w:hideMark/>
          </w:tcPr>
          <w:p w14:paraId="77ADF8D4" w14:textId="77777777" w:rsidR="003A4C5A" w:rsidRPr="003A4C5A" w:rsidRDefault="003A4C5A" w:rsidP="003A4C5A">
            <w:r w:rsidRPr="003A4C5A">
              <w:t>Injects dependencies through the class constructor.</w:t>
            </w:r>
          </w:p>
        </w:tc>
        <w:tc>
          <w:tcPr>
            <w:tcW w:w="0" w:type="auto"/>
            <w:vAlign w:val="center"/>
            <w:hideMark/>
          </w:tcPr>
          <w:p w14:paraId="682FC59D" w14:textId="77777777" w:rsidR="003A4C5A" w:rsidRPr="003A4C5A" w:rsidRDefault="003A4C5A" w:rsidP="003A4C5A">
            <w:r w:rsidRPr="003A4C5A">
              <w:t>Most common, used in .NET Core.</w:t>
            </w:r>
          </w:p>
        </w:tc>
      </w:tr>
      <w:tr w:rsidR="003A4C5A" w:rsidRPr="003A4C5A" w14:paraId="765F6E30" w14:textId="77777777" w:rsidTr="003A4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4A48" w14:textId="77777777" w:rsidR="003A4C5A" w:rsidRPr="003A4C5A" w:rsidRDefault="003A4C5A" w:rsidP="003A4C5A">
            <w:r w:rsidRPr="003A4C5A">
              <w:rPr>
                <w:b/>
                <w:bCs/>
              </w:rPr>
              <w:t>2️</w:t>
            </w:r>
            <w:r w:rsidRPr="003A4C5A">
              <w:rPr>
                <w:rFonts w:ascii="Segoe UI Symbol" w:hAnsi="Segoe UI Symbol" w:cs="Segoe UI Symbol"/>
                <w:b/>
                <w:bCs/>
              </w:rPr>
              <w:t>⃣</w:t>
            </w:r>
            <w:r w:rsidRPr="003A4C5A">
              <w:rPr>
                <w:b/>
                <w:bCs/>
              </w:rPr>
              <w:t xml:space="preserve"> Property Injection (Setter Injection)</w:t>
            </w:r>
          </w:p>
        </w:tc>
        <w:tc>
          <w:tcPr>
            <w:tcW w:w="0" w:type="auto"/>
            <w:vAlign w:val="center"/>
            <w:hideMark/>
          </w:tcPr>
          <w:p w14:paraId="2A319DD3" w14:textId="77777777" w:rsidR="003A4C5A" w:rsidRPr="003A4C5A" w:rsidRDefault="003A4C5A" w:rsidP="003A4C5A">
            <w:r w:rsidRPr="003A4C5A">
              <w:t>Injects dependencies via public properties.</w:t>
            </w:r>
          </w:p>
        </w:tc>
        <w:tc>
          <w:tcPr>
            <w:tcW w:w="0" w:type="auto"/>
            <w:vAlign w:val="center"/>
            <w:hideMark/>
          </w:tcPr>
          <w:p w14:paraId="4C807042" w14:textId="77777777" w:rsidR="003A4C5A" w:rsidRPr="003A4C5A" w:rsidRDefault="003A4C5A" w:rsidP="003A4C5A">
            <w:r w:rsidRPr="003A4C5A">
              <w:t>Used when dependencies are optional.</w:t>
            </w:r>
          </w:p>
        </w:tc>
      </w:tr>
      <w:tr w:rsidR="003A4C5A" w:rsidRPr="003A4C5A" w14:paraId="7376AC0F" w14:textId="77777777" w:rsidTr="003A4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1BF3" w14:textId="77777777" w:rsidR="003A4C5A" w:rsidRPr="003A4C5A" w:rsidRDefault="003A4C5A" w:rsidP="003A4C5A">
            <w:r w:rsidRPr="003A4C5A">
              <w:rPr>
                <w:b/>
                <w:bCs/>
              </w:rPr>
              <w:t>3️</w:t>
            </w:r>
            <w:r w:rsidRPr="003A4C5A">
              <w:rPr>
                <w:rFonts w:ascii="Segoe UI Symbol" w:hAnsi="Segoe UI Symbol" w:cs="Segoe UI Symbol"/>
                <w:b/>
                <w:bCs/>
              </w:rPr>
              <w:t>⃣</w:t>
            </w:r>
            <w:r w:rsidRPr="003A4C5A">
              <w:rPr>
                <w:b/>
                <w:bCs/>
              </w:rPr>
              <w:t xml:space="preserve"> Method Injection</w:t>
            </w:r>
          </w:p>
        </w:tc>
        <w:tc>
          <w:tcPr>
            <w:tcW w:w="0" w:type="auto"/>
            <w:vAlign w:val="center"/>
            <w:hideMark/>
          </w:tcPr>
          <w:p w14:paraId="6624247F" w14:textId="77777777" w:rsidR="003A4C5A" w:rsidRPr="003A4C5A" w:rsidRDefault="003A4C5A" w:rsidP="003A4C5A">
            <w:r w:rsidRPr="003A4C5A">
              <w:t>Injects dependencies as method parameters.</w:t>
            </w:r>
          </w:p>
        </w:tc>
        <w:tc>
          <w:tcPr>
            <w:tcW w:w="0" w:type="auto"/>
            <w:vAlign w:val="center"/>
            <w:hideMark/>
          </w:tcPr>
          <w:p w14:paraId="13991992" w14:textId="77777777" w:rsidR="003A4C5A" w:rsidRPr="003A4C5A" w:rsidRDefault="003A4C5A" w:rsidP="003A4C5A">
            <w:r w:rsidRPr="003A4C5A">
              <w:t>Used when a dependency is only required for a single method.</w:t>
            </w:r>
          </w:p>
        </w:tc>
      </w:tr>
    </w:tbl>
    <w:p w14:paraId="4FB90111" w14:textId="77777777" w:rsidR="003A4C5A" w:rsidRDefault="003A4C5A"/>
    <w:p w14:paraId="31C194B3" w14:textId="77777777" w:rsidR="003A4C5A" w:rsidRDefault="003A4C5A"/>
    <w:p w14:paraId="10ED47A1" w14:textId="77777777" w:rsidR="00515B70" w:rsidRDefault="00515B70"/>
    <w:p w14:paraId="4FC392A0" w14:textId="77777777" w:rsidR="00515B70" w:rsidRDefault="00515B70"/>
    <w:p w14:paraId="63A03758" w14:textId="77777777" w:rsidR="00515B70" w:rsidRDefault="00515B70"/>
    <w:p w14:paraId="5E8226A9" w14:textId="77777777" w:rsidR="00515B70" w:rsidRDefault="00515B70"/>
    <w:p w14:paraId="465BC46B" w14:textId="77777777" w:rsidR="00515B70" w:rsidRDefault="00515B70"/>
    <w:p w14:paraId="778B9A71" w14:textId="77777777" w:rsidR="00515B70" w:rsidRDefault="00515B70"/>
    <w:p w14:paraId="5180C2B8" w14:textId="77777777" w:rsidR="00515B70" w:rsidRPr="00515B70" w:rsidRDefault="00515B70" w:rsidP="00515B70">
      <w:pPr>
        <w:rPr>
          <w:b/>
          <w:bCs/>
        </w:rPr>
      </w:pPr>
      <w:r w:rsidRPr="00515B70">
        <w:rPr>
          <w:b/>
          <w:bCs/>
        </w:rPr>
        <w:t>Difference Between Stored Procedure and Function in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672"/>
        <w:gridCol w:w="3150"/>
      </w:tblGrid>
      <w:tr w:rsidR="00515B70" w:rsidRPr="00515B70" w14:paraId="68F3FDF5" w14:textId="77777777" w:rsidTr="00515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AEFE6" w14:textId="77777777" w:rsidR="00515B70" w:rsidRPr="00515B70" w:rsidRDefault="00515B70" w:rsidP="00515B70">
            <w:pPr>
              <w:rPr>
                <w:b/>
                <w:bCs/>
              </w:rPr>
            </w:pPr>
            <w:r w:rsidRPr="00515B7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922957" w14:textId="77777777" w:rsidR="00515B70" w:rsidRPr="00515B70" w:rsidRDefault="00515B70" w:rsidP="00515B70">
            <w:pPr>
              <w:rPr>
                <w:b/>
                <w:bCs/>
              </w:rPr>
            </w:pPr>
            <w:r w:rsidRPr="00515B70">
              <w:rPr>
                <w:b/>
                <w:bCs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1348BFD5" w14:textId="77777777" w:rsidR="00515B70" w:rsidRPr="00515B70" w:rsidRDefault="00515B70" w:rsidP="00515B70">
            <w:pPr>
              <w:rPr>
                <w:b/>
                <w:bCs/>
              </w:rPr>
            </w:pPr>
            <w:r w:rsidRPr="00515B70">
              <w:rPr>
                <w:b/>
                <w:bCs/>
              </w:rPr>
              <w:t>Function</w:t>
            </w:r>
          </w:p>
        </w:tc>
      </w:tr>
      <w:tr w:rsidR="00515B70" w:rsidRPr="00515B70" w14:paraId="5480102C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86F4" w14:textId="77777777" w:rsidR="00515B70" w:rsidRPr="00515B70" w:rsidRDefault="00515B70" w:rsidP="00515B70">
            <w:r w:rsidRPr="00515B7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5E02E83" w14:textId="77777777" w:rsidR="00515B70" w:rsidRPr="00515B70" w:rsidRDefault="00515B70" w:rsidP="00515B70">
            <w:r w:rsidRPr="00515B70">
              <w:t>A set of SQL statements that can perform multiple operations like INSERT, UPDATE, DELETE, and SELECT.</w:t>
            </w:r>
          </w:p>
        </w:tc>
        <w:tc>
          <w:tcPr>
            <w:tcW w:w="0" w:type="auto"/>
            <w:vAlign w:val="center"/>
            <w:hideMark/>
          </w:tcPr>
          <w:p w14:paraId="24651269" w14:textId="77777777" w:rsidR="00515B70" w:rsidRPr="00515B70" w:rsidRDefault="00515B70" w:rsidP="00515B70">
            <w:r w:rsidRPr="00515B70">
              <w:t>A set of SQL statements that return a value and can be used inside queries.</w:t>
            </w:r>
          </w:p>
        </w:tc>
      </w:tr>
      <w:tr w:rsidR="00515B70" w:rsidRPr="00515B70" w14:paraId="50BB4C93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5381" w14:textId="77777777" w:rsidR="00515B70" w:rsidRPr="00515B70" w:rsidRDefault="00515B70" w:rsidP="00515B70">
            <w:r w:rsidRPr="00515B70">
              <w:rPr>
                <w:b/>
                <w:bCs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2B056ECE" w14:textId="77777777" w:rsidR="00515B70" w:rsidRPr="00515B70" w:rsidRDefault="00515B70" w:rsidP="00515B70">
            <w:r w:rsidRPr="00515B70">
              <w:t>Can return multiple values using OUT parameters or SELECT.</w:t>
            </w:r>
          </w:p>
        </w:tc>
        <w:tc>
          <w:tcPr>
            <w:tcW w:w="0" w:type="auto"/>
            <w:vAlign w:val="center"/>
            <w:hideMark/>
          </w:tcPr>
          <w:p w14:paraId="0A78A0BE" w14:textId="77777777" w:rsidR="00515B70" w:rsidRPr="00515B70" w:rsidRDefault="00515B70" w:rsidP="00515B70">
            <w:r w:rsidRPr="00515B70">
              <w:t>Always returns a single value or a table.</w:t>
            </w:r>
          </w:p>
        </w:tc>
      </w:tr>
      <w:tr w:rsidR="00515B70" w:rsidRPr="00515B70" w14:paraId="3BA61A92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7C0B" w14:textId="77777777" w:rsidR="00515B70" w:rsidRPr="00515B70" w:rsidRDefault="00515B70" w:rsidP="00515B70">
            <w:r w:rsidRPr="00515B70">
              <w:rPr>
                <w:b/>
                <w:bCs/>
              </w:rPr>
              <w:t>Usage in Queries</w:t>
            </w:r>
          </w:p>
        </w:tc>
        <w:tc>
          <w:tcPr>
            <w:tcW w:w="0" w:type="auto"/>
            <w:vAlign w:val="center"/>
            <w:hideMark/>
          </w:tcPr>
          <w:p w14:paraId="02248745" w14:textId="77777777" w:rsidR="00515B70" w:rsidRPr="00515B70" w:rsidRDefault="00515B70" w:rsidP="00515B70">
            <w:r w:rsidRPr="00515B70">
              <w:t>Cannot be used in a SELECT statement.</w:t>
            </w:r>
          </w:p>
        </w:tc>
        <w:tc>
          <w:tcPr>
            <w:tcW w:w="0" w:type="auto"/>
            <w:vAlign w:val="center"/>
            <w:hideMark/>
          </w:tcPr>
          <w:p w14:paraId="4E660A4D" w14:textId="77777777" w:rsidR="00515B70" w:rsidRPr="00515B70" w:rsidRDefault="00515B70" w:rsidP="00515B70">
            <w:r w:rsidRPr="00515B70">
              <w:t>Can be used in a SELECT statement.</w:t>
            </w:r>
          </w:p>
        </w:tc>
      </w:tr>
      <w:tr w:rsidR="00515B70" w:rsidRPr="00515B70" w14:paraId="61C5D4EA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2169" w14:textId="77777777" w:rsidR="00515B70" w:rsidRPr="00515B70" w:rsidRDefault="00515B70" w:rsidP="00515B70">
            <w:r w:rsidRPr="00515B70">
              <w:rPr>
                <w:b/>
                <w:bCs/>
              </w:rPr>
              <w:t>Allows DML (INSERT, UPDATE, DELETE)?</w:t>
            </w:r>
          </w:p>
        </w:tc>
        <w:tc>
          <w:tcPr>
            <w:tcW w:w="0" w:type="auto"/>
            <w:vAlign w:val="center"/>
            <w:hideMark/>
          </w:tcPr>
          <w:p w14:paraId="794CB932" w14:textId="77777777" w:rsidR="00515B70" w:rsidRPr="00515B70" w:rsidRDefault="00515B70" w:rsidP="00515B70">
            <w:r w:rsidRPr="00515B70">
              <w:rPr>
                <w:rFonts w:ascii="Segoe UI Emoji" w:hAnsi="Segoe UI Emoji" w:cs="Segoe UI Emoji"/>
              </w:rPr>
              <w:t>✅</w:t>
            </w:r>
            <w:r w:rsidRPr="00515B70">
              <w:t xml:space="preserve"> Yes, it can modify the database.</w:t>
            </w:r>
          </w:p>
        </w:tc>
        <w:tc>
          <w:tcPr>
            <w:tcW w:w="0" w:type="auto"/>
            <w:vAlign w:val="center"/>
            <w:hideMark/>
          </w:tcPr>
          <w:p w14:paraId="0F699D57" w14:textId="77777777" w:rsidR="00515B70" w:rsidRPr="00515B70" w:rsidRDefault="00515B70" w:rsidP="00515B70">
            <w:r w:rsidRPr="00515B70">
              <w:rPr>
                <w:rFonts w:ascii="Segoe UI Emoji" w:hAnsi="Segoe UI Emoji" w:cs="Segoe UI Emoji"/>
              </w:rPr>
              <w:t>❌</w:t>
            </w:r>
            <w:r w:rsidRPr="00515B70">
              <w:t xml:space="preserve"> No, it cannot modify the database.</w:t>
            </w:r>
          </w:p>
        </w:tc>
      </w:tr>
      <w:tr w:rsidR="00515B70" w:rsidRPr="00515B70" w14:paraId="6B06EBC6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0BB1" w14:textId="77777777" w:rsidR="00515B70" w:rsidRPr="00515B70" w:rsidRDefault="00515B70" w:rsidP="00515B70">
            <w:r w:rsidRPr="00515B70">
              <w:rPr>
                <w:b/>
                <w:bCs/>
              </w:rPr>
              <w:t>Can Use Transactions?</w:t>
            </w:r>
          </w:p>
        </w:tc>
        <w:tc>
          <w:tcPr>
            <w:tcW w:w="0" w:type="auto"/>
            <w:vAlign w:val="center"/>
            <w:hideMark/>
          </w:tcPr>
          <w:p w14:paraId="1A7B7AB7" w14:textId="77777777" w:rsidR="00515B70" w:rsidRPr="00515B70" w:rsidRDefault="00515B70" w:rsidP="00515B70">
            <w:r w:rsidRPr="00515B70">
              <w:rPr>
                <w:rFonts w:ascii="Segoe UI Emoji" w:hAnsi="Segoe UI Emoji" w:cs="Segoe UI Emoji"/>
              </w:rPr>
              <w:t>✅</w:t>
            </w:r>
            <w:r w:rsidRPr="00515B70">
              <w:t xml:space="preserve"> Yes, supports transactions (BEGIN TRANSACTION, COMMIT, ROLLBACK).</w:t>
            </w:r>
          </w:p>
        </w:tc>
        <w:tc>
          <w:tcPr>
            <w:tcW w:w="0" w:type="auto"/>
            <w:vAlign w:val="center"/>
            <w:hideMark/>
          </w:tcPr>
          <w:p w14:paraId="0E1F8A3D" w14:textId="77777777" w:rsidR="00515B70" w:rsidRPr="00515B70" w:rsidRDefault="00515B70" w:rsidP="00515B70">
            <w:r w:rsidRPr="00515B70">
              <w:rPr>
                <w:rFonts w:ascii="Segoe UI Emoji" w:hAnsi="Segoe UI Emoji" w:cs="Segoe UI Emoji"/>
              </w:rPr>
              <w:t>❌</w:t>
            </w:r>
            <w:r w:rsidRPr="00515B70">
              <w:t xml:space="preserve"> No transaction control inside a function.</w:t>
            </w:r>
          </w:p>
        </w:tc>
      </w:tr>
      <w:tr w:rsidR="00515B70" w:rsidRPr="00515B70" w14:paraId="41617866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EBD1" w14:textId="77777777" w:rsidR="00515B70" w:rsidRPr="00515B70" w:rsidRDefault="00515B70" w:rsidP="00515B70">
            <w:r w:rsidRPr="00515B70">
              <w:rPr>
                <w:b/>
                <w:bCs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43565F28" w14:textId="77777777" w:rsidR="00515B70" w:rsidRPr="00515B70" w:rsidRDefault="00515B70" w:rsidP="00515B70">
            <w:r w:rsidRPr="00515B70">
              <w:rPr>
                <w:rFonts w:ascii="Segoe UI Emoji" w:hAnsi="Segoe UI Emoji" w:cs="Segoe UI Emoji"/>
              </w:rPr>
              <w:t>✅</w:t>
            </w:r>
            <w:r w:rsidRPr="00515B70">
              <w:t xml:space="preserve"> Allows TRY...CATCH for error handling.</w:t>
            </w:r>
          </w:p>
        </w:tc>
        <w:tc>
          <w:tcPr>
            <w:tcW w:w="0" w:type="auto"/>
            <w:vAlign w:val="center"/>
            <w:hideMark/>
          </w:tcPr>
          <w:p w14:paraId="638D5E24" w14:textId="77777777" w:rsidR="00515B70" w:rsidRPr="00515B70" w:rsidRDefault="00515B70" w:rsidP="00515B70">
            <w:r w:rsidRPr="00515B70">
              <w:rPr>
                <w:rFonts w:ascii="Segoe UI Emoji" w:hAnsi="Segoe UI Emoji" w:cs="Segoe UI Emoji"/>
              </w:rPr>
              <w:t>❌</w:t>
            </w:r>
            <w:r w:rsidRPr="00515B70">
              <w:t xml:space="preserve"> Does not support TRY...CATCH.</w:t>
            </w:r>
          </w:p>
        </w:tc>
      </w:tr>
      <w:tr w:rsidR="00515B70" w:rsidRPr="00515B70" w14:paraId="06ACFB7F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BB6B" w14:textId="77777777" w:rsidR="00515B70" w:rsidRPr="00515B70" w:rsidRDefault="00515B70" w:rsidP="00515B70">
            <w:r w:rsidRPr="00515B70">
              <w:rPr>
                <w:b/>
                <w:bCs/>
              </w:rPr>
              <w:t>Call Method</w:t>
            </w:r>
          </w:p>
        </w:tc>
        <w:tc>
          <w:tcPr>
            <w:tcW w:w="0" w:type="auto"/>
            <w:vAlign w:val="center"/>
            <w:hideMark/>
          </w:tcPr>
          <w:p w14:paraId="74A6D3F4" w14:textId="77777777" w:rsidR="00515B70" w:rsidRPr="00515B70" w:rsidRDefault="00515B70" w:rsidP="00515B70">
            <w:r w:rsidRPr="00515B70">
              <w:t>Called using EXEC or CALL.</w:t>
            </w:r>
          </w:p>
        </w:tc>
        <w:tc>
          <w:tcPr>
            <w:tcW w:w="0" w:type="auto"/>
            <w:vAlign w:val="center"/>
            <w:hideMark/>
          </w:tcPr>
          <w:p w14:paraId="3F1E40E9" w14:textId="77777777" w:rsidR="00515B70" w:rsidRPr="00515B70" w:rsidRDefault="00515B70" w:rsidP="00515B70">
            <w:r w:rsidRPr="00515B70">
              <w:t xml:space="preserve">Called inside a query or using SELECT </w:t>
            </w:r>
            <w:proofErr w:type="spellStart"/>
            <w:r w:rsidRPr="00515B70">
              <w:t>function_name</w:t>
            </w:r>
            <w:proofErr w:type="spellEnd"/>
            <w:r w:rsidRPr="00515B70">
              <w:t>().</w:t>
            </w:r>
          </w:p>
        </w:tc>
      </w:tr>
      <w:tr w:rsidR="00515B70" w:rsidRPr="00515B70" w14:paraId="027DE7A8" w14:textId="77777777" w:rsidTr="00515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EA3D" w14:textId="77777777" w:rsidR="00515B70" w:rsidRPr="00515B70" w:rsidRDefault="00515B70" w:rsidP="00515B70">
            <w:r w:rsidRPr="00515B70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37EFB5A" w14:textId="77777777" w:rsidR="00515B70" w:rsidRPr="00515B70" w:rsidRDefault="00515B70" w:rsidP="00515B70">
            <w:r w:rsidRPr="00515B70">
              <w:t>Slightly slower due to additional overhead.</w:t>
            </w:r>
          </w:p>
        </w:tc>
        <w:tc>
          <w:tcPr>
            <w:tcW w:w="0" w:type="auto"/>
            <w:vAlign w:val="center"/>
            <w:hideMark/>
          </w:tcPr>
          <w:p w14:paraId="197D99B1" w14:textId="77777777" w:rsidR="00515B70" w:rsidRPr="00515B70" w:rsidRDefault="00515B70" w:rsidP="00515B70">
            <w:r w:rsidRPr="00515B70">
              <w:t>Faster for computations and returning values.</w:t>
            </w:r>
          </w:p>
        </w:tc>
      </w:tr>
    </w:tbl>
    <w:p w14:paraId="62429CE1" w14:textId="77777777" w:rsidR="00515B70" w:rsidRDefault="00515B70"/>
    <w:p w14:paraId="59228DBB" w14:textId="77777777" w:rsidR="0033178F" w:rsidRDefault="0033178F"/>
    <w:p w14:paraId="1967C6ED" w14:textId="77777777" w:rsidR="0033178F" w:rsidRPr="0033178F" w:rsidRDefault="0033178F" w:rsidP="0033178F">
      <w:pPr>
        <w:rPr>
          <w:b/>
          <w:bCs/>
        </w:rPr>
      </w:pPr>
      <w:r w:rsidRPr="0033178F">
        <w:rPr>
          <w:b/>
          <w:bCs/>
        </w:rPr>
        <w:t>1. Abstraction</w:t>
      </w:r>
    </w:p>
    <w:p w14:paraId="3D473682" w14:textId="77777777" w:rsidR="0033178F" w:rsidRPr="0033178F" w:rsidRDefault="0033178F" w:rsidP="0033178F">
      <w:pPr>
        <w:numPr>
          <w:ilvl w:val="0"/>
          <w:numId w:val="8"/>
        </w:numPr>
      </w:pPr>
      <w:r w:rsidRPr="0033178F">
        <w:rPr>
          <w:b/>
          <w:bCs/>
        </w:rPr>
        <w:t>Definition</w:t>
      </w:r>
      <w:r w:rsidRPr="0033178F">
        <w:t>: Hides complex implementation details and exposes only the necessary parts.</w:t>
      </w:r>
    </w:p>
    <w:p w14:paraId="7002ECD8" w14:textId="77777777" w:rsidR="0033178F" w:rsidRPr="0033178F" w:rsidRDefault="0033178F" w:rsidP="0033178F">
      <w:pPr>
        <w:numPr>
          <w:ilvl w:val="0"/>
          <w:numId w:val="8"/>
        </w:numPr>
      </w:pPr>
      <w:r w:rsidRPr="0033178F">
        <w:rPr>
          <w:b/>
          <w:bCs/>
        </w:rPr>
        <w:t>Where Used</w:t>
      </w:r>
      <w:r w:rsidRPr="0033178F">
        <w:t xml:space="preserve">: </w:t>
      </w:r>
    </w:p>
    <w:p w14:paraId="3B450F95" w14:textId="77777777" w:rsidR="0033178F" w:rsidRPr="0033178F" w:rsidRDefault="0033178F" w:rsidP="0033178F">
      <w:pPr>
        <w:numPr>
          <w:ilvl w:val="1"/>
          <w:numId w:val="8"/>
        </w:numPr>
      </w:pPr>
      <w:r w:rsidRPr="0033178F">
        <w:lastRenderedPageBreak/>
        <w:t>The controller interacts with repositories (</w:t>
      </w:r>
      <w:proofErr w:type="spellStart"/>
      <w:r w:rsidRPr="0033178F">
        <w:t>IModificationWorkflowRepository</w:t>
      </w:r>
      <w:proofErr w:type="spellEnd"/>
      <w:r w:rsidRPr="0033178F">
        <w:t xml:space="preserve">, </w:t>
      </w:r>
      <w:proofErr w:type="spellStart"/>
      <w:r w:rsidRPr="0033178F">
        <w:t>IModificationRequestRepository</w:t>
      </w:r>
      <w:proofErr w:type="spellEnd"/>
      <w:r w:rsidRPr="0033178F">
        <w:t>) without knowing their implementation details.</w:t>
      </w:r>
    </w:p>
    <w:p w14:paraId="63739D5F" w14:textId="77777777" w:rsidR="0033178F" w:rsidRPr="0033178F" w:rsidRDefault="0033178F" w:rsidP="0033178F">
      <w:pPr>
        <w:numPr>
          <w:ilvl w:val="1"/>
          <w:numId w:val="8"/>
        </w:numPr>
      </w:pPr>
      <w:r w:rsidRPr="0033178F">
        <w:t xml:space="preserve">The methods </w:t>
      </w:r>
      <w:proofErr w:type="spellStart"/>
      <w:r w:rsidRPr="0033178F">
        <w:t>GetAsync</w:t>
      </w:r>
      <w:proofErr w:type="spellEnd"/>
      <w:r w:rsidRPr="0033178F">
        <w:t xml:space="preserve">(), </w:t>
      </w:r>
      <w:proofErr w:type="spellStart"/>
      <w:r w:rsidRPr="0033178F">
        <w:t>PostAsync</w:t>
      </w:r>
      <w:proofErr w:type="spellEnd"/>
      <w:r w:rsidRPr="0033178F">
        <w:t xml:space="preserve">(), </w:t>
      </w:r>
      <w:proofErr w:type="spellStart"/>
      <w:r w:rsidRPr="0033178F">
        <w:t>PatchAsync</w:t>
      </w:r>
      <w:proofErr w:type="spellEnd"/>
      <w:r w:rsidRPr="0033178F">
        <w:t xml:space="preserve">(), and </w:t>
      </w:r>
      <w:proofErr w:type="spellStart"/>
      <w:r w:rsidRPr="0033178F">
        <w:t>DeleteAsync</w:t>
      </w:r>
      <w:proofErr w:type="spellEnd"/>
      <w:r w:rsidRPr="0033178F">
        <w:t>() only define what the API should do (high-level logic), but the actual data handling is managed inside repository classes.</w:t>
      </w:r>
    </w:p>
    <w:p w14:paraId="656921F9" w14:textId="77777777" w:rsidR="0033178F" w:rsidRPr="0033178F" w:rsidRDefault="0033178F" w:rsidP="0033178F">
      <w:pPr>
        <w:numPr>
          <w:ilvl w:val="1"/>
          <w:numId w:val="8"/>
        </w:numPr>
      </w:pPr>
      <w:r w:rsidRPr="0033178F">
        <w:t>Dependency Injection (DI) is used to inject repository interfaces, making the controller unaware of the actual database operations.</w:t>
      </w:r>
    </w:p>
    <w:p w14:paraId="0D492CD8" w14:textId="77777777" w:rsidR="0033178F" w:rsidRPr="0033178F" w:rsidRDefault="0033178F" w:rsidP="0033178F">
      <w:r w:rsidRPr="0033178F">
        <w:pict w14:anchorId="50D346BC">
          <v:rect id="_x0000_i1101" style="width:0;height:1.5pt" o:hralign="center" o:hrstd="t" o:hr="t" fillcolor="#a0a0a0" stroked="f"/>
        </w:pict>
      </w:r>
    </w:p>
    <w:p w14:paraId="4B4A16B6" w14:textId="77777777" w:rsidR="0033178F" w:rsidRPr="0033178F" w:rsidRDefault="0033178F" w:rsidP="0033178F">
      <w:pPr>
        <w:rPr>
          <w:b/>
          <w:bCs/>
        </w:rPr>
      </w:pPr>
      <w:r w:rsidRPr="0033178F">
        <w:rPr>
          <w:b/>
          <w:bCs/>
        </w:rPr>
        <w:t>2. Encapsulation</w:t>
      </w:r>
    </w:p>
    <w:p w14:paraId="74561F74" w14:textId="77777777" w:rsidR="0033178F" w:rsidRPr="0033178F" w:rsidRDefault="0033178F" w:rsidP="0033178F">
      <w:pPr>
        <w:numPr>
          <w:ilvl w:val="0"/>
          <w:numId w:val="9"/>
        </w:numPr>
      </w:pPr>
      <w:r w:rsidRPr="0033178F">
        <w:rPr>
          <w:b/>
          <w:bCs/>
        </w:rPr>
        <w:t>Definition</w:t>
      </w:r>
      <w:r w:rsidRPr="0033178F">
        <w:t>: Wrapping data and methods into a single unit (class) while restricting direct access to the inner workings.</w:t>
      </w:r>
    </w:p>
    <w:p w14:paraId="27018F17" w14:textId="77777777" w:rsidR="0033178F" w:rsidRPr="0033178F" w:rsidRDefault="0033178F" w:rsidP="0033178F">
      <w:pPr>
        <w:numPr>
          <w:ilvl w:val="0"/>
          <w:numId w:val="9"/>
        </w:numPr>
      </w:pPr>
      <w:r w:rsidRPr="0033178F">
        <w:rPr>
          <w:b/>
          <w:bCs/>
        </w:rPr>
        <w:t>Where Used</w:t>
      </w:r>
      <w:r w:rsidRPr="0033178F">
        <w:t xml:space="preserve">: </w:t>
      </w:r>
    </w:p>
    <w:p w14:paraId="01DB3934" w14:textId="77777777" w:rsidR="0033178F" w:rsidRPr="0033178F" w:rsidRDefault="0033178F" w:rsidP="0033178F">
      <w:pPr>
        <w:numPr>
          <w:ilvl w:val="1"/>
          <w:numId w:val="9"/>
        </w:numPr>
      </w:pPr>
      <w:r w:rsidRPr="0033178F">
        <w:t xml:space="preserve">Private fields like </w:t>
      </w:r>
      <w:proofErr w:type="spellStart"/>
      <w:r w:rsidRPr="0033178F">
        <w:t>modificationWorkflowRepository</w:t>
      </w:r>
      <w:proofErr w:type="spellEnd"/>
      <w:r w:rsidRPr="0033178F">
        <w:t xml:space="preserve">, </w:t>
      </w:r>
      <w:proofErr w:type="spellStart"/>
      <w:r w:rsidRPr="0033178F">
        <w:t>modificationRequestRepository</w:t>
      </w:r>
      <w:proofErr w:type="spellEnd"/>
      <w:r w:rsidRPr="0033178F">
        <w:t xml:space="preserve">, and </w:t>
      </w:r>
      <w:proofErr w:type="spellStart"/>
      <w:r w:rsidRPr="0033178F">
        <w:t>workflowDataHelper</w:t>
      </w:r>
      <w:proofErr w:type="spellEnd"/>
      <w:r w:rsidRPr="0033178F">
        <w:t xml:space="preserve"> ensure that data is accessed only through well-defined methods.</w:t>
      </w:r>
    </w:p>
    <w:p w14:paraId="522E3D2E" w14:textId="77777777" w:rsidR="0033178F" w:rsidRPr="0033178F" w:rsidRDefault="0033178F" w:rsidP="0033178F">
      <w:pPr>
        <w:numPr>
          <w:ilvl w:val="1"/>
          <w:numId w:val="9"/>
        </w:numPr>
      </w:pPr>
      <w:r w:rsidRPr="0033178F">
        <w:t xml:space="preserve">The internal helper methods like </w:t>
      </w:r>
      <w:proofErr w:type="spellStart"/>
      <w:r w:rsidRPr="0033178F">
        <w:t>CreateLinksForModificationWorkflow</w:t>
      </w:r>
      <w:proofErr w:type="spellEnd"/>
      <w:r w:rsidRPr="0033178F">
        <w:t>() are used to encapsulate logic related to HATEOAS links.</w:t>
      </w:r>
    </w:p>
    <w:p w14:paraId="52EDFDE1" w14:textId="77777777" w:rsidR="0033178F" w:rsidRPr="0033178F" w:rsidRDefault="0033178F" w:rsidP="0033178F">
      <w:pPr>
        <w:numPr>
          <w:ilvl w:val="1"/>
          <w:numId w:val="9"/>
        </w:numPr>
      </w:pPr>
      <w:r w:rsidRPr="0033178F">
        <w:t>Attribute-based security ([</w:t>
      </w:r>
      <w:proofErr w:type="spellStart"/>
      <w:r w:rsidRPr="0033178F">
        <w:t>RequiredAppRoles</w:t>
      </w:r>
      <w:proofErr w:type="spellEnd"/>
      <w:r w:rsidRPr="0033178F">
        <w:t>], [</w:t>
      </w:r>
      <w:proofErr w:type="spellStart"/>
      <w:r w:rsidRPr="0033178F">
        <w:t>RequiredUserScopes</w:t>
      </w:r>
      <w:proofErr w:type="spellEnd"/>
      <w:r w:rsidRPr="0033178F">
        <w:t>]) restricts direct access to methods.</w:t>
      </w:r>
    </w:p>
    <w:p w14:paraId="0F318E5D" w14:textId="77777777" w:rsidR="0033178F" w:rsidRPr="0033178F" w:rsidRDefault="0033178F" w:rsidP="0033178F">
      <w:r w:rsidRPr="0033178F">
        <w:pict w14:anchorId="544D86F1">
          <v:rect id="_x0000_i1102" style="width:0;height:1.5pt" o:hralign="center" o:hrstd="t" o:hr="t" fillcolor="#a0a0a0" stroked="f"/>
        </w:pict>
      </w:r>
    </w:p>
    <w:p w14:paraId="7B2F2F4B" w14:textId="77777777" w:rsidR="0033178F" w:rsidRPr="0033178F" w:rsidRDefault="0033178F" w:rsidP="0033178F">
      <w:pPr>
        <w:rPr>
          <w:b/>
          <w:bCs/>
        </w:rPr>
      </w:pPr>
      <w:r w:rsidRPr="0033178F">
        <w:rPr>
          <w:b/>
          <w:bCs/>
        </w:rPr>
        <w:t>3. Inheritance</w:t>
      </w:r>
    </w:p>
    <w:p w14:paraId="5C364236" w14:textId="77777777" w:rsidR="0033178F" w:rsidRPr="0033178F" w:rsidRDefault="0033178F" w:rsidP="0033178F">
      <w:pPr>
        <w:numPr>
          <w:ilvl w:val="0"/>
          <w:numId w:val="10"/>
        </w:numPr>
      </w:pPr>
      <w:r w:rsidRPr="0033178F">
        <w:rPr>
          <w:b/>
          <w:bCs/>
        </w:rPr>
        <w:t>Definition</w:t>
      </w:r>
      <w:r w:rsidRPr="0033178F">
        <w:t>: Deriving a class from another class to reuse or override functionality.</w:t>
      </w:r>
    </w:p>
    <w:p w14:paraId="2896F619" w14:textId="77777777" w:rsidR="0033178F" w:rsidRPr="0033178F" w:rsidRDefault="0033178F" w:rsidP="0033178F">
      <w:pPr>
        <w:numPr>
          <w:ilvl w:val="0"/>
          <w:numId w:val="10"/>
        </w:numPr>
      </w:pPr>
      <w:r w:rsidRPr="0033178F">
        <w:rPr>
          <w:b/>
          <w:bCs/>
        </w:rPr>
        <w:t>Where Used</w:t>
      </w:r>
      <w:r w:rsidRPr="0033178F">
        <w:t xml:space="preserve">: </w:t>
      </w:r>
    </w:p>
    <w:p w14:paraId="426BE6D0" w14:textId="77777777" w:rsidR="0033178F" w:rsidRPr="0033178F" w:rsidRDefault="0033178F" w:rsidP="0033178F">
      <w:pPr>
        <w:numPr>
          <w:ilvl w:val="1"/>
          <w:numId w:val="10"/>
        </w:numPr>
      </w:pPr>
      <w:proofErr w:type="spellStart"/>
      <w:r w:rsidRPr="0033178F">
        <w:t>ModificationWorkflowsController</w:t>
      </w:r>
      <w:proofErr w:type="spellEnd"/>
      <w:r w:rsidRPr="0033178F">
        <w:t xml:space="preserve"> </w:t>
      </w:r>
      <w:r w:rsidRPr="0033178F">
        <w:rPr>
          <w:b/>
          <w:bCs/>
        </w:rPr>
        <w:t xml:space="preserve">inherits from </w:t>
      </w:r>
      <w:proofErr w:type="spellStart"/>
      <w:r w:rsidRPr="0033178F">
        <w:rPr>
          <w:b/>
          <w:bCs/>
        </w:rPr>
        <w:t>ApiControllerBase</w:t>
      </w:r>
      <w:proofErr w:type="spellEnd"/>
      <w:r w:rsidRPr="0033178F">
        <w:t xml:space="preserve">, gaining predefined methods and </w:t>
      </w:r>
      <w:proofErr w:type="spellStart"/>
      <w:r w:rsidRPr="0033178F">
        <w:t>behaviors</w:t>
      </w:r>
      <w:proofErr w:type="spellEnd"/>
      <w:r w:rsidRPr="0033178F">
        <w:t xml:space="preserve"> from the base class.</w:t>
      </w:r>
    </w:p>
    <w:p w14:paraId="40828936" w14:textId="77777777" w:rsidR="0033178F" w:rsidRPr="0033178F" w:rsidRDefault="0033178F" w:rsidP="0033178F">
      <w:pPr>
        <w:numPr>
          <w:ilvl w:val="1"/>
          <w:numId w:val="10"/>
        </w:numPr>
      </w:pPr>
      <w:r w:rsidRPr="0033178F">
        <w:t xml:space="preserve">The </w:t>
      </w:r>
      <w:proofErr w:type="spellStart"/>
      <w:r w:rsidRPr="0033178F">
        <w:t>DeleteEntityAsync</w:t>
      </w:r>
      <w:proofErr w:type="spellEnd"/>
      <w:r w:rsidRPr="0033178F">
        <w:t xml:space="preserve">(), </w:t>
      </w:r>
      <w:proofErr w:type="spellStart"/>
      <w:r w:rsidRPr="0033178F">
        <w:t>GetDtoCollectionAsync</w:t>
      </w:r>
      <w:proofErr w:type="spellEnd"/>
      <w:r w:rsidRPr="0033178F">
        <w:t xml:space="preserve">(), </w:t>
      </w:r>
      <w:proofErr w:type="spellStart"/>
      <w:r w:rsidRPr="0033178F">
        <w:t>GetDtoAsync</w:t>
      </w:r>
      <w:proofErr w:type="spellEnd"/>
      <w:r w:rsidRPr="0033178F">
        <w:t xml:space="preserve">(), </w:t>
      </w:r>
      <w:proofErr w:type="spellStart"/>
      <w:r w:rsidRPr="0033178F">
        <w:t>UpdateEntityAsync</w:t>
      </w:r>
      <w:proofErr w:type="spellEnd"/>
      <w:r w:rsidRPr="0033178F">
        <w:t xml:space="preserve">(), and </w:t>
      </w:r>
      <w:proofErr w:type="spellStart"/>
      <w:r w:rsidRPr="0033178F">
        <w:t>CreateEntityAsync</w:t>
      </w:r>
      <w:proofErr w:type="spellEnd"/>
      <w:r w:rsidRPr="0033178F">
        <w:t xml:space="preserve">() methods are inherited from </w:t>
      </w:r>
      <w:proofErr w:type="spellStart"/>
      <w:r w:rsidRPr="0033178F">
        <w:t>ApiControllerBase</w:t>
      </w:r>
      <w:proofErr w:type="spellEnd"/>
      <w:r w:rsidRPr="0033178F">
        <w:t>, allowing code reuse across controllers.</w:t>
      </w:r>
    </w:p>
    <w:p w14:paraId="6AD6B9AD" w14:textId="77777777" w:rsidR="0033178F" w:rsidRPr="0033178F" w:rsidRDefault="0033178F" w:rsidP="0033178F">
      <w:r w:rsidRPr="0033178F">
        <w:pict w14:anchorId="3D3EB3ED">
          <v:rect id="_x0000_i1103" style="width:0;height:1.5pt" o:hralign="center" o:hrstd="t" o:hr="t" fillcolor="#a0a0a0" stroked="f"/>
        </w:pict>
      </w:r>
    </w:p>
    <w:p w14:paraId="4A9E129D" w14:textId="77777777" w:rsidR="0033178F" w:rsidRPr="0033178F" w:rsidRDefault="0033178F" w:rsidP="0033178F">
      <w:pPr>
        <w:rPr>
          <w:b/>
          <w:bCs/>
        </w:rPr>
      </w:pPr>
      <w:r w:rsidRPr="0033178F">
        <w:rPr>
          <w:b/>
          <w:bCs/>
        </w:rPr>
        <w:t>4. Polymorphism</w:t>
      </w:r>
    </w:p>
    <w:p w14:paraId="2D3CF91D" w14:textId="77777777" w:rsidR="0033178F" w:rsidRPr="0033178F" w:rsidRDefault="0033178F" w:rsidP="0033178F">
      <w:pPr>
        <w:numPr>
          <w:ilvl w:val="0"/>
          <w:numId w:val="11"/>
        </w:numPr>
      </w:pPr>
      <w:r w:rsidRPr="0033178F">
        <w:rPr>
          <w:b/>
          <w:bCs/>
        </w:rPr>
        <w:lastRenderedPageBreak/>
        <w:t>Definition</w:t>
      </w:r>
      <w:r w:rsidRPr="0033178F">
        <w:t>: The ability of methods to take different forms (method overriding or interface implementation).</w:t>
      </w:r>
    </w:p>
    <w:p w14:paraId="172D8C7A" w14:textId="77777777" w:rsidR="0033178F" w:rsidRPr="0033178F" w:rsidRDefault="0033178F" w:rsidP="0033178F">
      <w:pPr>
        <w:numPr>
          <w:ilvl w:val="0"/>
          <w:numId w:val="11"/>
        </w:numPr>
      </w:pPr>
      <w:r w:rsidRPr="0033178F">
        <w:rPr>
          <w:b/>
          <w:bCs/>
        </w:rPr>
        <w:t>Where Used</w:t>
      </w:r>
      <w:r w:rsidRPr="0033178F">
        <w:t xml:space="preserve">: </w:t>
      </w:r>
    </w:p>
    <w:p w14:paraId="4972EDF9" w14:textId="77777777" w:rsidR="0033178F" w:rsidRPr="0033178F" w:rsidRDefault="0033178F" w:rsidP="0033178F">
      <w:pPr>
        <w:numPr>
          <w:ilvl w:val="1"/>
          <w:numId w:val="11"/>
        </w:numPr>
      </w:pPr>
      <w:r w:rsidRPr="0033178F">
        <w:t xml:space="preserve">The repositories implement </w:t>
      </w:r>
      <w:r w:rsidRPr="0033178F">
        <w:rPr>
          <w:b/>
          <w:bCs/>
        </w:rPr>
        <w:t>interfaces (</w:t>
      </w:r>
      <w:proofErr w:type="spellStart"/>
      <w:r w:rsidRPr="0033178F">
        <w:rPr>
          <w:b/>
          <w:bCs/>
        </w:rPr>
        <w:t>IModificationWorkflowRepository</w:t>
      </w:r>
      <w:proofErr w:type="spellEnd"/>
      <w:r w:rsidRPr="0033178F">
        <w:rPr>
          <w:b/>
          <w:bCs/>
        </w:rPr>
        <w:t xml:space="preserve">, </w:t>
      </w:r>
      <w:proofErr w:type="spellStart"/>
      <w:r w:rsidRPr="0033178F">
        <w:rPr>
          <w:b/>
          <w:bCs/>
        </w:rPr>
        <w:t>IModificationRequestRepository</w:t>
      </w:r>
      <w:proofErr w:type="spellEnd"/>
      <w:r w:rsidRPr="0033178F">
        <w:rPr>
          <w:b/>
          <w:bCs/>
        </w:rPr>
        <w:t>)</w:t>
      </w:r>
      <w:r w:rsidRPr="0033178F">
        <w:t xml:space="preserve">, allowing multiple implementations with different </w:t>
      </w:r>
      <w:proofErr w:type="spellStart"/>
      <w:r w:rsidRPr="0033178F">
        <w:t>behaviors</w:t>
      </w:r>
      <w:proofErr w:type="spellEnd"/>
      <w:r w:rsidRPr="0033178F">
        <w:t>.</w:t>
      </w:r>
    </w:p>
    <w:p w14:paraId="59205880" w14:textId="77777777" w:rsidR="0033178F" w:rsidRPr="0033178F" w:rsidRDefault="0033178F" w:rsidP="0033178F">
      <w:pPr>
        <w:numPr>
          <w:ilvl w:val="1"/>
          <w:numId w:val="11"/>
        </w:numPr>
      </w:pPr>
      <w:r w:rsidRPr="0033178F">
        <w:t xml:space="preserve">Method overriding is used in the base class </w:t>
      </w:r>
      <w:proofErr w:type="spellStart"/>
      <w:r w:rsidRPr="0033178F">
        <w:t>ApiControllerBase</w:t>
      </w:r>
      <w:proofErr w:type="spellEnd"/>
      <w:r w:rsidRPr="0033178F">
        <w:t>, which has generic methods that are utilized in this controller with different entity types.</w:t>
      </w:r>
    </w:p>
    <w:p w14:paraId="48F007AF" w14:textId="77777777" w:rsidR="0033178F" w:rsidRPr="0033178F" w:rsidRDefault="0033178F" w:rsidP="0033178F">
      <w:pPr>
        <w:numPr>
          <w:ilvl w:val="1"/>
          <w:numId w:val="11"/>
        </w:numPr>
      </w:pPr>
      <w:r w:rsidRPr="0033178F">
        <w:t xml:space="preserve">The Options() method is overloaded to handle both </w:t>
      </w:r>
      <w:r w:rsidRPr="0033178F">
        <w:rPr>
          <w:b/>
          <w:bCs/>
        </w:rPr>
        <w:t>collection-level and entity-level options</w:t>
      </w:r>
      <w:r w:rsidRPr="0033178F">
        <w:t>.</w:t>
      </w:r>
    </w:p>
    <w:p w14:paraId="3B638E9B" w14:textId="77777777" w:rsidR="0033178F" w:rsidRPr="0033178F" w:rsidRDefault="0033178F" w:rsidP="0033178F">
      <w:r w:rsidRPr="0033178F">
        <w:pict w14:anchorId="298965EA">
          <v:rect id="_x0000_i1104" style="width:0;height:1.5pt" o:hralign="center" o:hrstd="t" o:hr="t" fillcolor="#a0a0a0" stroked="f"/>
        </w:pict>
      </w:r>
    </w:p>
    <w:p w14:paraId="75629577" w14:textId="77777777" w:rsidR="0033178F" w:rsidRPr="0033178F" w:rsidRDefault="0033178F" w:rsidP="0033178F">
      <w:pPr>
        <w:rPr>
          <w:b/>
          <w:bCs/>
        </w:rPr>
      </w:pPr>
      <w:r w:rsidRPr="0033178F">
        <w:rPr>
          <w:b/>
          <w:bCs/>
        </w:rPr>
        <w:t>Interface Usage</w:t>
      </w:r>
    </w:p>
    <w:p w14:paraId="620CE92B" w14:textId="77777777" w:rsidR="0033178F" w:rsidRPr="0033178F" w:rsidRDefault="0033178F" w:rsidP="0033178F">
      <w:pPr>
        <w:numPr>
          <w:ilvl w:val="0"/>
          <w:numId w:val="12"/>
        </w:numPr>
      </w:pPr>
      <w:r w:rsidRPr="0033178F">
        <w:rPr>
          <w:b/>
          <w:bCs/>
        </w:rPr>
        <w:t>Interfaces Used</w:t>
      </w:r>
      <w:r w:rsidRPr="0033178F">
        <w:t xml:space="preserve">: </w:t>
      </w:r>
    </w:p>
    <w:p w14:paraId="245A090A" w14:textId="77777777" w:rsidR="0033178F" w:rsidRPr="0033178F" w:rsidRDefault="0033178F" w:rsidP="0033178F">
      <w:pPr>
        <w:numPr>
          <w:ilvl w:val="1"/>
          <w:numId w:val="12"/>
        </w:numPr>
      </w:pPr>
      <w:proofErr w:type="spellStart"/>
      <w:r w:rsidRPr="0033178F">
        <w:t>IModificationWorkflowRepository</w:t>
      </w:r>
      <w:proofErr w:type="spellEnd"/>
    </w:p>
    <w:p w14:paraId="2D19861F" w14:textId="77777777" w:rsidR="0033178F" w:rsidRPr="0033178F" w:rsidRDefault="0033178F" w:rsidP="0033178F">
      <w:pPr>
        <w:numPr>
          <w:ilvl w:val="1"/>
          <w:numId w:val="12"/>
        </w:numPr>
      </w:pPr>
      <w:proofErr w:type="spellStart"/>
      <w:r w:rsidRPr="0033178F">
        <w:t>IModificationRequestRepository</w:t>
      </w:r>
      <w:proofErr w:type="spellEnd"/>
    </w:p>
    <w:p w14:paraId="473B23A9" w14:textId="77777777" w:rsidR="0033178F" w:rsidRPr="0033178F" w:rsidRDefault="0033178F" w:rsidP="0033178F">
      <w:pPr>
        <w:numPr>
          <w:ilvl w:val="1"/>
          <w:numId w:val="12"/>
        </w:numPr>
      </w:pPr>
      <w:proofErr w:type="spellStart"/>
      <w:r w:rsidRPr="0033178F">
        <w:t>IWorkflowDataHelper</w:t>
      </w:r>
      <w:proofErr w:type="spellEnd"/>
    </w:p>
    <w:p w14:paraId="42D3E06A" w14:textId="77777777" w:rsidR="0033178F" w:rsidRPr="0033178F" w:rsidRDefault="0033178F" w:rsidP="0033178F">
      <w:pPr>
        <w:numPr>
          <w:ilvl w:val="0"/>
          <w:numId w:val="12"/>
        </w:numPr>
      </w:pPr>
      <w:r w:rsidRPr="0033178F">
        <w:rPr>
          <w:b/>
          <w:bCs/>
        </w:rPr>
        <w:t>Purpose</w:t>
      </w:r>
      <w:r w:rsidRPr="0033178F">
        <w:t xml:space="preserve">: </w:t>
      </w:r>
    </w:p>
    <w:p w14:paraId="55550A10" w14:textId="77777777" w:rsidR="0033178F" w:rsidRPr="0033178F" w:rsidRDefault="0033178F" w:rsidP="0033178F">
      <w:pPr>
        <w:numPr>
          <w:ilvl w:val="1"/>
          <w:numId w:val="12"/>
        </w:numPr>
      </w:pPr>
      <w:r w:rsidRPr="0033178F">
        <w:t>These interfaces define a contract for data operations related to modification workflows.</w:t>
      </w:r>
    </w:p>
    <w:p w14:paraId="3A6FF38F" w14:textId="77777777" w:rsidR="0033178F" w:rsidRPr="0033178F" w:rsidRDefault="0033178F" w:rsidP="0033178F">
      <w:pPr>
        <w:numPr>
          <w:ilvl w:val="1"/>
          <w:numId w:val="12"/>
        </w:numPr>
      </w:pPr>
      <w:r w:rsidRPr="0033178F">
        <w:t>The controller does not depend on concrete implementations, making the code more modular and easier to test.</w:t>
      </w:r>
    </w:p>
    <w:p w14:paraId="73DF966E" w14:textId="77777777" w:rsidR="0033178F" w:rsidRPr="0033178F" w:rsidRDefault="0033178F" w:rsidP="0033178F">
      <w:r w:rsidRPr="0033178F">
        <w:pict w14:anchorId="17177B2E">
          <v:rect id="_x0000_i1105" style="width:0;height:1.5pt" o:hralign="center" o:hrstd="t" o:hr="t" fillcolor="#a0a0a0" stroked="f"/>
        </w:pict>
      </w:r>
    </w:p>
    <w:p w14:paraId="639ADFDD" w14:textId="77777777" w:rsidR="0033178F" w:rsidRPr="0033178F" w:rsidRDefault="0033178F" w:rsidP="0033178F">
      <w:pPr>
        <w:rPr>
          <w:b/>
          <w:bCs/>
        </w:rPr>
      </w:pPr>
      <w:r w:rsidRPr="0033178F">
        <w:rPr>
          <w:b/>
          <w:bCs/>
        </w:rPr>
        <w:t>How Abstraction is Used with Interfaces?</w:t>
      </w:r>
    </w:p>
    <w:p w14:paraId="478AFC53" w14:textId="77777777" w:rsidR="0033178F" w:rsidRPr="0033178F" w:rsidRDefault="0033178F" w:rsidP="0033178F">
      <w:pPr>
        <w:numPr>
          <w:ilvl w:val="0"/>
          <w:numId w:val="13"/>
        </w:numPr>
      </w:pPr>
      <w:r w:rsidRPr="0033178F">
        <w:t xml:space="preserve">Interfaces in C# provide </w:t>
      </w:r>
      <w:r w:rsidRPr="0033178F">
        <w:rPr>
          <w:b/>
          <w:bCs/>
        </w:rPr>
        <w:t>abstraction</w:t>
      </w:r>
      <w:r w:rsidRPr="0033178F">
        <w:t xml:space="preserve"> because they only declare methods without defining their implementation.</w:t>
      </w:r>
    </w:p>
    <w:p w14:paraId="39FECA3A" w14:textId="77777777" w:rsidR="0033178F" w:rsidRPr="0033178F" w:rsidRDefault="0033178F" w:rsidP="0033178F">
      <w:pPr>
        <w:numPr>
          <w:ilvl w:val="0"/>
          <w:numId w:val="13"/>
        </w:numPr>
      </w:pPr>
      <w:r w:rsidRPr="0033178F">
        <w:t xml:space="preserve">Example: </w:t>
      </w:r>
    </w:p>
    <w:p w14:paraId="7EA0F73F" w14:textId="77777777" w:rsidR="0033178F" w:rsidRPr="0033178F" w:rsidRDefault="0033178F" w:rsidP="0033178F">
      <w:proofErr w:type="spellStart"/>
      <w:r w:rsidRPr="0033178F">
        <w:t>csharp</w:t>
      </w:r>
      <w:proofErr w:type="spellEnd"/>
    </w:p>
    <w:p w14:paraId="003A2679" w14:textId="77777777" w:rsidR="0033178F" w:rsidRPr="0033178F" w:rsidRDefault="0033178F" w:rsidP="0033178F">
      <w:proofErr w:type="spellStart"/>
      <w:r w:rsidRPr="0033178F">
        <w:t>CopyEdit</w:t>
      </w:r>
      <w:proofErr w:type="spellEnd"/>
    </w:p>
    <w:p w14:paraId="51E2A9BA" w14:textId="77777777" w:rsidR="0033178F" w:rsidRPr="0033178F" w:rsidRDefault="0033178F" w:rsidP="0033178F">
      <w:r w:rsidRPr="0033178F">
        <w:t xml:space="preserve">public interface </w:t>
      </w:r>
      <w:proofErr w:type="spellStart"/>
      <w:r w:rsidRPr="0033178F">
        <w:t>IModificationWorkflowRepository</w:t>
      </w:r>
      <w:proofErr w:type="spellEnd"/>
    </w:p>
    <w:p w14:paraId="7F962021" w14:textId="77777777" w:rsidR="0033178F" w:rsidRPr="0033178F" w:rsidRDefault="0033178F" w:rsidP="0033178F">
      <w:r w:rsidRPr="0033178F">
        <w:t>{</w:t>
      </w:r>
    </w:p>
    <w:p w14:paraId="3D5B9F3B" w14:textId="77777777" w:rsidR="0033178F" w:rsidRPr="0033178F" w:rsidRDefault="0033178F" w:rsidP="0033178F">
      <w:r w:rsidRPr="0033178F">
        <w:lastRenderedPageBreak/>
        <w:t xml:space="preserve">    Task&lt;</w:t>
      </w:r>
      <w:proofErr w:type="spellStart"/>
      <w:r w:rsidRPr="0033178F">
        <w:t>IEnumerable</w:t>
      </w:r>
      <w:proofErr w:type="spellEnd"/>
      <w:r w:rsidRPr="0033178F">
        <w:t>&lt;</w:t>
      </w:r>
      <w:proofErr w:type="spellStart"/>
      <w:r w:rsidRPr="0033178F">
        <w:t>ModificationWorkflowDto</w:t>
      </w:r>
      <w:proofErr w:type="spellEnd"/>
      <w:r w:rsidRPr="0033178F">
        <w:t xml:space="preserve">&gt;&gt; GetAsync&lt;ModificationWorkflowDto&gt;(ModificationWorkflowResourceCollectionQueryParameters </w:t>
      </w:r>
      <w:proofErr w:type="spellStart"/>
      <w:r w:rsidRPr="0033178F">
        <w:t>queryParameters</w:t>
      </w:r>
      <w:proofErr w:type="spellEnd"/>
      <w:proofErr w:type="gramStart"/>
      <w:r w:rsidRPr="0033178F">
        <w:t>);</w:t>
      </w:r>
      <w:proofErr w:type="gramEnd"/>
    </w:p>
    <w:p w14:paraId="7EF85D0B" w14:textId="77777777" w:rsidR="0033178F" w:rsidRPr="0033178F" w:rsidRDefault="0033178F" w:rsidP="0033178F">
      <w:r w:rsidRPr="0033178F">
        <w:t>}</w:t>
      </w:r>
    </w:p>
    <w:p w14:paraId="19165B32" w14:textId="77777777" w:rsidR="0033178F" w:rsidRPr="0033178F" w:rsidRDefault="0033178F" w:rsidP="0033178F">
      <w:pPr>
        <w:numPr>
          <w:ilvl w:val="1"/>
          <w:numId w:val="13"/>
        </w:numPr>
      </w:pPr>
      <w:r w:rsidRPr="0033178F">
        <w:t xml:space="preserve">The controller </w:t>
      </w:r>
      <w:r w:rsidRPr="0033178F">
        <w:rPr>
          <w:b/>
          <w:bCs/>
        </w:rPr>
        <w:t>knows the method signature</w:t>
      </w:r>
      <w:r w:rsidRPr="0033178F">
        <w:t xml:space="preserve"> but </w:t>
      </w:r>
      <w:r w:rsidRPr="0033178F">
        <w:rPr>
          <w:b/>
          <w:bCs/>
        </w:rPr>
        <w:t>doesn't know how it fetches data</w:t>
      </w:r>
      <w:r w:rsidRPr="0033178F">
        <w:t>.</w:t>
      </w:r>
    </w:p>
    <w:p w14:paraId="09B54BBC" w14:textId="77777777" w:rsidR="0033178F" w:rsidRPr="0033178F" w:rsidRDefault="0033178F" w:rsidP="0033178F">
      <w:pPr>
        <w:numPr>
          <w:ilvl w:val="1"/>
          <w:numId w:val="13"/>
        </w:numPr>
      </w:pPr>
      <w:r w:rsidRPr="0033178F">
        <w:t>The actual implementation is injected via Dependency Injection (DI).</w:t>
      </w:r>
    </w:p>
    <w:p w14:paraId="0B27121D" w14:textId="77777777" w:rsidR="0033178F" w:rsidRPr="0033178F" w:rsidRDefault="0033178F" w:rsidP="0033178F">
      <w:r w:rsidRPr="0033178F">
        <w:pict w14:anchorId="7ADD5DE3">
          <v:rect id="_x0000_i1106" style="width:0;height:1.5pt" o:hralign="center" o:hrstd="t" o:hr="t" fillcolor="#a0a0a0" stroked="f"/>
        </w:pict>
      </w:r>
    </w:p>
    <w:p w14:paraId="74EE9974" w14:textId="77777777" w:rsidR="0033178F" w:rsidRPr="0033178F" w:rsidRDefault="0033178F" w:rsidP="0033178F">
      <w:pPr>
        <w:rPr>
          <w:b/>
          <w:bCs/>
        </w:rPr>
      </w:pPr>
      <w:r w:rsidRPr="0033178F">
        <w:rPr>
          <w:b/>
          <w:bCs/>
        </w:rPr>
        <w:t>Summary of OOP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7365"/>
      </w:tblGrid>
      <w:tr w:rsidR="0033178F" w:rsidRPr="0033178F" w14:paraId="6437EAFC" w14:textId="77777777" w:rsidTr="0033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1FCD1" w14:textId="77777777" w:rsidR="0033178F" w:rsidRPr="0033178F" w:rsidRDefault="0033178F" w:rsidP="0033178F">
            <w:pPr>
              <w:rPr>
                <w:b/>
                <w:bCs/>
              </w:rPr>
            </w:pPr>
            <w:r w:rsidRPr="0033178F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15CC9334" w14:textId="77777777" w:rsidR="0033178F" w:rsidRPr="0033178F" w:rsidRDefault="0033178F" w:rsidP="0033178F">
            <w:pPr>
              <w:rPr>
                <w:b/>
                <w:bCs/>
              </w:rPr>
            </w:pPr>
            <w:r w:rsidRPr="0033178F">
              <w:rPr>
                <w:b/>
                <w:bCs/>
              </w:rPr>
              <w:t>Where It's Used</w:t>
            </w:r>
          </w:p>
        </w:tc>
      </w:tr>
      <w:tr w:rsidR="0033178F" w:rsidRPr="0033178F" w14:paraId="018593CD" w14:textId="77777777" w:rsidTr="0033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BA9F" w14:textId="77777777" w:rsidR="0033178F" w:rsidRPr="0033178F" w:rsidRDefault="0033178F" w:rsidP="0033178F">
            <w:r w:rsidRPr="0033178F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18A4BAB" w14:textId="77777777" w:rsidR="0033178F" w:rsidRPr="0033178F" w:rsidRDefault="0033178F" w:rsidP="0033178F">
            <w:r w:rsidRPr="0033178F">
              <w:t>Controller interacts with repositories via interfaces (</w:t>
            </w:r>
            <w:proofErr w:type="spellStart"/>
            <w:r w:rsidRPr="0033178F">
              <w:t>IModificationWorkflowRepository</w:t>
            </w:r>
            <w:proofErr w:type="spellEnd"/>
            <w:r w:rsidRPr="0033178F">
              <w:t>) without knowing their implementation.</w:t>
            </w:r>
          </w:p>
        </w:tc>
      </w:tr>
      <w:tr w:rsidR="0033178F" w:rsidRPr="0033178F" w14:paraId="6D30AF72" w14:textId="77777777" w:rsidTr="0033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C72E" w14:textId="77777777" w:rsidR="0033178F" w:rsidRPr="0033178F" w:rsidRDefault="0033178F" w:rsidP="0033178F">
            <w:r w:rsidRPr="0033178F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67D3A41" w14:textId="77777777" w:rsidR="0033178F" w:rsidRPr="0033178F" w:rsidRDefault="0033178F" w:rsidP="0033178F">
            <w:r w:rsidRPr="0033178F">
              <w:t>Private fields (</w:t>
            </w:r>
            <w:proofErr w:type="spellStart"/>
            <w:r w:rsidRPr="0033178F">
              <w:t>modificationWorkflowRepository</w:t>
            </w:r>
            <w:proofErr w:type="spellEnd"/>
            <w:r w:rsidRPr="0033178F">
              <w:t xml:space="preserve">, </w:t>
            </w:r>
            <w:proofErr w:type="spellStart"/>
            <w:r w:rsidRPr="0033178F">
              <w:t>modificationRequestRepository</w:t>
            </w:r>
            <w:proofErr w:type="spellEnd"/>
            <w:r w:rsidRPr="0033178F">
              <w:t>) restrict direct access, ensuring data integrity.</w:t>
            </w:r>
          </w:p>
        </w:tc>
      </w:tr>
      <w:tr w:rsidR="0033178F" w:rsidRPr="0033178F" w14:paraId="1EFDFAE8" w14:textId="77777777" w:rsidTr="0033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8E76" w14:textId="77777777" w:rsidR="0033178F" w:rsidRPr="0033178F" w:rsidRDefault="0033178F" w:rsidP="0033178F">
            <w:r w:rsidRPr="0033178F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5B1545B" w14:textId="77777777" w:rsidR="0033178F" w:rsidRPr="0033178F" w:rsidRDefault="0033178F" w:rsidP="0033178F">
            <w:proofErr w:type="spellStart"/>
            <w:r w:rsidRPr="0033178F">
              <w:t>ModificationWorkflowsController</w:t>
            </w:r>
            <w:proofErr w:type="spellEnd"/>
            <w:r w:rsidRPr="0033178F">
              <w:t xml:space="preserve"> inherits from </w:t>
            </w:r>
            <w:proofErr w:type="spellStart"/>
            <w:r w:rsidRPr="0033178F">
              <w:t>ApiControllerBase</w:t>
            </w:r>
            <w:proofErr w:type="spellEnd"/>
            <w:r w:rsidRPr="0033178F">
              <w:t>, reusing API logic.</w:t>
            </w:r>
          </w:p>
        </w:tc>
      </w:tr>
      <w:tr w:rsidR="0033178F" w:rsidRPr="0033178F" w14:paraId="5F8FDFDF" w14:textId="77777777" w:rsidTr="0033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5393" w14:textId="77777777" w:rsidR="0033178F" w:rsidRPr="0033178F" w:rsidRDefault="0033178F" w:rsidP="0033178F">
            <w:r w:rsidRPr="0033178F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6585F834" w14:textId="77777777" w:rsidR="0033178F" w:rsidRPr="0033178F" w:rsidRDefault="0033178F" w:rsidP="0033178F">
            <w:r w:rsidRPr="0033178F">
              <w:t>Different repository implementations via interfaces, method overloading (e.g., Options() for different routes).</w:t>
            </w:r>
          </w:p>
        </w:tc>
      </w:tr>
    </w:tbl>
    <w:p w14:paraId="2D8C46F4" w14:textId="77777777" w:rsidR="0033178F" w:rsidRPr="0033178F" w:rsidRDefault="0033178F" w:rsidP="0033178F">
      <w:r w:rsidRPr="0033178F">
        <w:t xml:space="preserve">This design improves </w:t>
      </w:r>
      <w:r w:rsidRPr="0033178F">
        <w:rPr>
          <w:b/>
          <w:bCs/>
        </w:rPr>
        <w:t>maintainability, scalability, and testability</w:t>
      </w:r>
      <w:r w:rsidRPr="0033178F">
        <w:t xml:space="preserve"> of the API. Let me know if you need further explanation! </w:t>
      </w:r>
      <w:r w:rsidRPr="0033178F">
        <w:rPr>
          <w:rFonts w:ascii="Segoe UI Emoji" w:hAnsi="Segoe UI Emoji" w:cs="Segoe UI Emoji"/>
        </w:rPr>
        <w:t>🚀</w:t>
      </w:r>
    </w:p>
    <w:p w14:paraId="798AC96A" w14:textId="77777777" w:rsidR="0033178F" w:rsidRPr="0033178F" w:rsidRDefault="0033178F" w:rsidP="0033178F">
      <w:r w:rsidRPr="0033178F">
        <w:t>4o</w:t>
      </w:r>
    </w:p>
    <w:p w14:paraId="3D2BC086" w14:textId="77777777" w:rsidR="0033178F" w:rsidRDefault="0033178F"/>
    <w:sectPr w:rsidR="00331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1FF6"/>
    <w:multiLevelType w:val="multilevel"/>
    <w:tmpl w:val="903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B75"/>
    <w:multiLevelType w:val="multilevel"/>
    <w:tmpl w:val="835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676F"/>
    <w:multiLevelType w:val="multilevel"/>
    <w:tmpl w:val="A2C2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13098"/>
    <w:multiLevelType w:val="multilevel"/>
    <w:tmpl w:val="062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B100F"/>
    <w:multiLevelType w:val="multilevel"/>
    <w:tmpl w:val="7A5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A1902"/>
    <w:multiLevelType w:val="multilevel"/>
    <w:tmpl w:val="2FF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16415"/>
    <w:multiLevelType w:val="multilevel"/>
    <w:tmpl w:val="949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E22EA"/>
    <w:multiLevelType w:val="multilevel"/>
    <w:tmpl w:val="5F8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62895"/>
    <w:multiLevelType w:val="multilevel"/>
    <w:tmpl w:val="2C4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A52B1"/>
    <w:multiLevelType w:val="multilevel"/>
    <w:tmpl w:val="3E4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F4215"/>
    <w:multiLevelType w:val="multilevel"/>
    <w:tmpl w:val="CC5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B4F54"/>
    <w:multiLevelType w:val="multilevel"/>
    <w:tmpl w:val="0D4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5429B"/>
    <w:multiLevelType w:val="multilevel"/>
    <w:tmpl w:val="0FA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73526">
    <w:abstractNumId w:val="0"/>
  </w:num>
  <w:num w:numId="2" w16cid:durableId="1748187494">
    <w:abstractNumId w:val="10"/>
  </w:num>
  <w:num w:numId="3" w16cid:durableId="959989313">
    <w:abstractNumId w:val="11"/>
  </w:num>
  <w:num w:numId="4" w16cid:durableId="679502865">
    <w:abstractNumId w:val="9"/>
  </w:num>
  <w:num w:numId="5" w16cid:durableId="293564738">
    <w:abstractNumId w:val="8"/>
  </w:num>
  <w:num w:numId="6" w16cid:durableId="1501385671">
    <w:abstractNumId w:val="5"/>
  </w:num>
  <w:num w:numId="7" w16cid:durableId="1439831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803689">
    <w:abstractNumId w:val="3"/>
  </w:num>
  <w:num w:numId="9" w16cid:durableId="1779064891">
    <w:abstractNumId w:val="4"/>
  </w:num>
  <w:num w:numId="10" w16cid:durableId="974290080">
    <w:abstractNumId w:val="1"/>
  </w:num>
  <w:num w:numId="11" w16cid:durableId="817921091">
    <w:abstractNumId w:val="6"/>
  </w:num>
  <w:num w:numId="12" w16cid:durableId="1287273665">
    <w:abstractNumId w:val="7"/>
  </w:num>
  <w:num w:numId="13" w16cid:durableId="728965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3C"/>
    <w:rsid w:val="0001713C"/>
    <w:rsid w:val="00095DF2"/>
    <w:rsid w:val="00216520"/>
    <w:rsid w:val="0033178F"/>
    <w:rsid w:val="003A4C5A"/>
    <w:rsid w:val="00515B70"/>
    <w:rsid w:val="00B2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33E6"/>
  <w15:chartTrackingRefBased/>
  <w15:docId w15:val="{F11E03B9-2A6E-4A7C-8E9A-2CFB7A1A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0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3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2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7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04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9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23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6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34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454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2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16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Gawade, Satish Shamsundar</dc:creator>
  <cp:keywords/>
  <dc:description/>
  <cp:lastModifiedBy>Gawade, Satish Shamsundar</cp:lastModifiedBy>
  <cp:revision>2</cp:revision>
  <dcterms:created xsi:type="dcterms:W3CDTF">2025-03-12T06:13:00Z</dcterms:created>
  <dcterms:modified xsi:type="dcterms:W3CDTF">2025-03-12T10:14:00Z</dcterms:modified>
</cp:coreProperties>
</file>