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6F248" w14:textId="77777777" w:rsidR="00121E86" w:rsidRPr="00121E86" w:rsidRDefault="00121E86" w:rsidP="00121E86">
      <w:pPr>
        <w:rPr>
          <w:b/>
          <w:bCs/>
        </w:rPr>
      </w:pPr>
      <w:r w:rsidRPr="00121E86">
        <w:rPr>
          <w:b/>
          <w:bCs/>
        </w:rPr>
        <w:t>32. What are Joins in SQL? Explain Inner Join, Full Join, and Self Join</w:t>
      </w:r>
    </w:p>
    <w:p w14:paraId="2AE95953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✅</w:t>
      </w:r>
      <w:r w:rsidRPr="00121E86">
        <w:rPr>
          <w:b/>
          <w:bCs/>
        </w:rPr>
        <w:t xml:space="preserve"> Definition:</w:t>
      </w:r>
    </w:p>
    <w:p w14:paraId="55147C39" w14:textId="77777777" w:rsidR="00121E86" w:rsidRPr="00121E86" w:rsidRDefault="00121E86" w:rsidP="00121E86">
      <w:r w:rsidRPr="00121E86">
        <w:t xml:space="preserve">Joins are used to </w:t>
      </w:r>
      <w:r w:rsidRPr="00121E86">
        <w:rPr>
          <w:b/>
          <w:bCs/>
        </w:rPr>
        <w:t>combine rows from two or more tables</w:t>
      </w:r>
      <w:r w:rsidRPr="00121E86">
        <w:t xml:space="preserve"> based on a related column.</w:t>
      </w:r>
    </w:p>
    <w:p w14:paraId="0DEE83F5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🧩</w:t>
      </w:r>
      <w:r w:rsidRPr="00121E86">
        <w:rPr>
          <w:b/>
          <w:bCs/>
        </w:rPr>
        <w:t xml:space="preserve"> Types Explained:</w:t>
      </w:r>
    </w:p>
    <w:p w14:paraId="1248FB0A" w14:textId="77777777" w:rsidR="00121E86" w:rsidRPr="00121E86" w:rsidRDefault="00121E86" w:rsidP="00121E86">
      <w:pPr>
        <w:numPr>
          <w:ilvl w:val="0"/>
          <w:numId w:val="1"/>
        </w:numPr>
      </w:pPr>
      <w:r w:rsidRPr="00121E86">
        <w:rPr>
          <w:b/>
          <w:bCs/>
        </w:rPr>
        <w:t>Inner Join</w:t>
      </w:r>
      <w:r w:rsidRPr="00121E86">
        <w:t xml:space="preserve"> – Returns only </w:t>
      </w:r>
      <w:r w:rsidRPr="00121E86">
        <w:rPr>
          <w:b/>
          <w:bCs/>
        </w:rPr>
        <w:t>matching rows</w:t>
      </w:r>
      <w:r w:rsidRPr="00121E86">
        <w:t xml:space="preserve"> from both tables.</w:t>
      </w:r>
    </w:p>
    <w:p w14:paraId="14D3687B" w14:textId="77777777" w:rsidR="00121E86" w:rsidRPr="00121E86" w:rsidRDefault="00121E86" w:rsidP="00121E86">
      <w:r w:rsidRPr="00121E86">
        <w:t>SELECT e.Name, d.DepartmentName</w:t>
      </w:r>
    </w:p>
    <w:p w14:paraId="0D5BF2DB" w14:textId="77777777" w:rsidR="00121E86" w:rsidRPr="00121E86" w:rsidRDefault="00121E86" w:rsidP="00121E86">
      <w:r w:rsidRPr="00121E86">
        <w:t>FROM Employee e</w:t>
      </w:r>
    </w:p>
    <w:p w14:paraId="1B806991" w14:textId="77777777" w:rsidR="00121E86" w:rsidRPr="00121E86" w:rsidRDefault="00121E86" w:rsidP="00121E86">
      <w:r w:rsidRPr="00121E86">
        <w:t>INNER JOIN Department d ON e.DeptId = d.Id;</w:t>
      </w:r>
    </w:p>
    <w:p w14:paraId="285EA762" w14:textId="77777777" w:rsidR="00121E86" w:rsidRPr="00121E86" w:rsidRDefault="00121E86" w:rsidP="00121E86">
      <w:pPr>
        <w:numPr>
          <w:ilvl w:val="0"/>
          <w:numId w:val="2"/>
        </w:numPr>
      </w:pPr>
      <w:r w:rsidRPr="00121E86">
        <w:rPr>
          <w:b/>
          <w:bCs/>
        </w:rPr>
        <w:t>Full Join</w:t>
      </w:r>
      <w:r w:rsidRPr="00121E86">
        <w:t xml:space="preserve"> – Returns </w:t>
      </w:r>
      <w:r w:rsidRPr="00121E86">
        <w:rPr>
          <w:b/>
          <w:bCs/>
        </w:rPr>
        <w:t>all rows</w:t>
      </w:r>
      <w:r w:rsidRPr="00121E86">
        <w:t xml:space="preserve"> from both tables; missing matches show </w:t>
      </w:r>
      <w:r w:rsidRPr="00121E86">
        <w:rPr>
          <w:b/>
          <w:bCs/>
        </w:rPr>
        <w:t>NULL</w:t>
      </w:r>
      <w:r w:rsidRPr="00121E86">
        <w:t>.</w:t>
      </w:r>
    </w:p>
    <w:p w14:paraId="52482DEC" w14:textId="77777777" w:rsidR="00121E86" w:rsidRPr="00121E86" w:rsidRDefault="00121E86" w:rsidP="00121E86">
      <w:r w:rsidRPr="00121E86">
        <w:t>SELECT e.Name, d.DepartmentName</w:t>
      </w:r>
    </w:p>
    <w:p w14:paraId="36168FFA" w14:textId="77777777" w:rsidR="00121E86" w:rsidRPr="00121E86" w:rsidRDefault="00121E86" w:rsidP="00121E86">
      <w:r w:rsidRPr="00121E86">
        <w:t>FROM Employee e</w:t>
      </w:r>
    </w:p>
    <w:p w14:paraId="1A9E2A1D" w14:textId="77777777" w:rsidR="00121E86" w:rsidRPr="00121E86" w:rsidRDefault="00121E86" w:rsidP="00121E86">
      <w:r w:rsidRPr="00121E86">
        <w:t>FULL OUTER JOIN Department d ON e.DeptId = d.Id;</w:t>
      </w:r>
    </w:p>
    <w:p w14:paraId="40C2482B" w14:textId="77777777" w:rsidR="00121E86" w:rsidRPr="00121E86" w:rsidRDefault="00121E86" w:rsidP="00121E86">
      <w:pPr>
        <w:numPr>
          <w:ilvl w:val="0"/>
          <w:numId w:val="3"/>
        </w:numPr>
      </w:pPr>
      <w:r w:rsidRPr="00121E86">
        <w:rPr>
          <w:b/>
          <w:bCs/>
        </w:rPr>
        <w:t>Self Join</w:t>
      </w:r>
      <w:r w:rsidRPr="00121E86">
        <w:t xml:space="preserve"> – Joins a table with </w:t>
      </w:r>
      <w:r w:rsidRPr="00121E86">
        <w:rPr>
          <w:b/>
          <w:bCs/>
        </w:rPr>
        <w:t>itself</w:t>
      </w:r>
      <w:r w:rsidRPr="00121E86">
        <w:t>.</w:t>
      </w:r>
    </w:p>
    <w:p w14:paraId="785764D9" w14:textId="77777777" w:rsidR="00121E86" w:rsidRPr="00121E86" w:rsidRDefault="00121E86" w:rsidP="00121E86">
      <w:r w:rsidRPr="00121E86">
        <w:t>SELECT e1.Name AS Employee, e2.Name AS Manager</w:t>
      </w:r>
    </w:p>
    <w:p w14:paraId="4BC4C0C2" w14:textId="77777777" w:rsidR="00121E86" w:rsidRPr="00121E86" w:rsidRDefault="00121E86" w:rsidP="00121E86">
      <w:r w:rsidRPr="00121E86">
        <w:t>FROM Employee e1</w:t>
      </w:r>
    </w:p>
    <w:p w14:paraId="5623A9EB" w14:textId="77777777" w:rsidR="00121E86" w:rsidRPr="00121E86" w:rsidRDefault="00121E86" w:rsidP="00121E86">
      <w:r w:rsidRPr="00121E86">
        <w:t>LEFT JOIN Employee e2 ON e1.ManagerId = e2.Id;</w:t>
      </w:r>
    </w:p>
    <w:p w14:paraId="313A753D" w14:textId="77777777" w:rsidR="00121E86" w:rsidRPr="00121E86" w:rsidRDefault="00121E86" w:rsidP="00121E86">
      <w:r w:rsidRPr="00121E86">
        <w:pict w14:anchorId="323DBF3F">
          <v:rect id="_x0000_i1145" style="width:0;height:1.5pt" o:hralign="center" o:hrstd="t" o:hr="t" fillcolor="#a0a0a0" stroked="f"/>
        </w:pict>
      </w:r>
    </w:p>
    <w:p w14:paraId="2AB068F9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33. What are the Types of Joins?</w:t>
      </w:r>
    </w:p>
    <w:p w14:paraId="4CB7DAB1" w14:textId="77777777" w:rsidR="00121E86" w:rsidRPr="00121E86" w:rsidRDefault="00121E86" w:rsidP="00121E86">
      <w:pPr>
        <w:numPr>
          <w:ilvl w:val="0"/>
          <w:numId w:val="4"/>
        </w:numPr>
      </w:pPr>
      <w:r w:rsidRPr="00121E86">
        <w:t>Inner Join</w:t>
      </w:r>
    </w:p>
    <w:p w14:paraId="444DA805" w14:textId="77777777" w:rsidR="00121E86" w:rsidRPr="00121E86" w:rsidRDefault="00121E86" w:rsidP="00121E86">
      <w:pPr>
        <w:numPr>
          <w:ilvl w:val="0"/>
          <w:numId w:val="4"/>
        </w:numPr>
      </w:pPr>
      <w:r w:rsidRPr="00121E86">
        <w:t>Left Join / Right Join</w:t>
      </w:r>
    </w:p>
    <w:p w14:paraId="72339AFC" w14:textId="77777777" w:rsidR="00121E86" w:rsidRPr="00121E86" w:rsidRDefault="00121E86" w:rsidP="00121E86">
      <w:pPr>
        <w:numPr>
          <w:ilvl w:val="0"/>
          <w:numId w:val="4"/>
        </w:numPr>
      </w:pPr>
      <w:r w:rsidRPr="00121E86">
        <w:t>Full Outer Join</w:t>
      </w:r>
    </w:p>
    <w:p w14:paraId="40CDA737" w14:textId="77777777" w:rsidR="00121E86" w:rsidRPr="00121E86" w:rsidRDefault="00121E86" w:rsidP="00121E86">
      <w:pPr>
        <w:numPr>
          <w:ilvl w:val="0"/>
          <w:numId w:val="4"/>
        </w:numPr>
      </w:pPr>
      <w:r w:rsidRPr="00121E86">
        <w:t>Cross Join</w:t>
      </w:r>
    </w:p>
    <w:p w14:paraId="2C94B196" w14:textId="77777777" w:rsidR="00121E86" w:rsidRPr="00121E86" w:rsidRDefault="00121E86" w:rsidP="00121E86">
      <w:pPr>
        <w:numPr>
          <w:ilvl w:val="0"/>
          <w:numId w:val="4"/>
        </w:numPr>
      </w:pPr>
      <w:r w:rsidRPr="00121E86">
        <w:t>Self Join</w:t>
      </w:r>
    </w:p>
    <w:p w14:paraId="5F6DA1B4" w14:textId="77777777" w:rsidR="00121E86" w:rsidRPr="00121E86" w:rsidRDefault="00121E86" w:rsidP="00121E86">
      <w:r w:rsidRPr="00121E86">
        <w:pict w14:anchorId="05DEA411">
          <v:rect id="_x0000_i1146" style="width:0;height:1.5pt" o:hralign="center" o:hrstd="t" o:hr="t" fillcolor="#a0a0a0" stroked="f"/>
        </w:pict>
      </w:r>
    </w:p>
    <w:p w14:paraId="0BE16AE8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34. Difference Between WHERE vs HAVING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3356"/>
        <w:gridCol w:w="2946"/>
      </w:tblGrid>
      <w:tr w:rsidR="00121E86" w:rsidRPr="00121E86" w14:paraId="5F1A0B3A" w14:textId="77777777" w:rsidTr="00121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F0B10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E85B46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13026CF1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HAVING</w:t>
            </w:r>
          </w:p>
        </w:tc>
      </w:tr>
      <w:tr w:rsidR="00121E86" w:rsidRPr="00121E86" w14:paraId="6D22918E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9A53" w14:textId="77777777" w:rsidR="00121E86" w:rsidRPr="00121E86" w:rsidRDefault="00121E86" w:rsidP="00121E86">
            <w:r w:rsidRPr="00121E86">
              <w:t>Filter</w:t>
            </w:r>
          </w:p>
        </w:tc>
        <w:tc>
          <w:tcPr>
            <w:tcW w:w="0" w:type="auto"/>
            <w:vAlign w:val="center"/>
            <w:hideMark/>
          </w:tcPr>
          <w:p w14:paraId="418604FF" w14:textId="77777777" w:rsidR="00121E86" w:rsidRPr="00121E86" w:rsidRDefault="00121E86" w:rsidP="00121E86">
            <w:r w:rsidRPr="00121E86">
              <w:t xml:space="preserve">Filters </w:t>
            </w:r>
            <w:r w:rsidRPr="00121E86">
              <w:rPr>
                <w:b/>
                <w:bCs/>
              </w:rPr>
              <w:t>rows before aggregation</w:t>
            </w:r>
          </w:p>
        </w:tc>
        <w:tc>
          <w:tcPr>
            <w:tcW w:w="0" w:type="auto"/>
            <w:vAlign w:val="center"/>
            <w:hideMark/>
          </w:tcPr>
          <w:p w14:paraId="4D7A6FDF" w14:textId="77777777" w:rsidR="00121E86" w:rsidRPr="00121E86" w:rsidRDefault="00121E86" w:rsidP="00121E86">
            <w:r w:rsidRPr="00121E86">
              <w:t xml:space="preserve">Filters </w:t>
            </w:r>
            <w:r w:rsidRPr="00121E86">
              <w:rPr>
                <w:b/>
                <w:bCs/>
              </w:rPr>
              <w:t>aggregated groups</w:t>
            </w:r>
          </w:p>
        </w:tc>
      </w:tr>
      <w:tr w:rsidR="00121E86" w:rsidRPr="00121E86" w14:paraId="2CB1269D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E2BB" w14:textId="77777777" w:rsidR="00121E86" w:rsidRPr="00121E86" w:rsidRDefault="00121E86" w:rsidP="00121E86">
            <w:r w:rsidRPr="00121E86">
              <w:lastRenderedPageBreak/>
              <w:t>Use</w:t>
            </w:r>
          </w:p>
        </w:tc>
        <w:tc>
          <w:tcPr>
            <w:tcW w:w="0" w:type="auto"/>
            <w:vAlign w:val="center"/>
            <w:hideMark/>
          </w:tcPr>
          <w:p w14:paraId="6EA4FA5F" w14:textId="77777777" w:rsidR="00121E86" w:rsidRPr="00121E86" w:rsidRDefault="00121E86" w:rsidP="00121E86">
            <w:r w:rsidRPr="00121E86">
              <w:t>Works on individual rows</w:t>
            </w:r>
          </w:p>
        </w:tc>
        <w:tc>
          <w:tcPr>
            <w:tcW w:w="0" w:type="auto"/>
            <w:vAlign w:val="center"/>
            <w:hideMark/>
          </w:tcPr>
          <w:p w14:paraId="4A25F191" w14:textId="77777777" w:rsidR="00121E86" w:rsidRPr="00121E86" w:rsidRDefault="00121E86" w:rsidP="00121E86">
            <w:r w:rsidRPr="00121E86">
              <w:t>Works on GROUP BY results</w:t>
            </w:r>
          </w:p>
        </w:tc>
      </w:tr>
      <w:tr w:rsidR="00121E86" w:rsidRPr="00121E86" w14:paraId="76A5FC8D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0DD5" w14:textId="77777777" w:rsidR="00121E86" w:rsidRPr="00121E86" w:rsidRDefault="00121E86" w:rsidP="00121E86">
            <w:r w:rsidRPr="00121E86">
              <w:t>Example</w:t>
            </w:r>
          </w:p>
        </w:tc>
        <w:tc>
          <w:tcPr>
            <w:tcW w:w="0" w:type="auto"/>
            <w:vAlign w:val="center"/>
            <w:hideMark/>
          </w:tcPr>
          <w:p w14:paraId="12D67215" w14:textId="77777777" w:rsidR="00121E86" w:rsidRPr="00121E86" w:rsidRDefault="00121E86" w:rsidP="00121E86">
            <w:r w:rsidRPr="00121E86">
              <w:t>WHERE Salary &gt; 50000</w:t>
            </w:r>
          </w:p>
        </w:tc>
        <w:tc>
          <w:tcPr>
            <w:tcW w:w="0" w:type="auto"/>
            <w:vAlign w:val="center"/>
            <w:hideMark/>
          </w:tcPr>
          <w:p w14:paraId="47E350F7" w14:textId="77777777" w:rsidR="00121E86" w:rsidRPr="00121E86" w:rsidRDefault="00121E86" w:rsidP="00121E86">
            <w:r w:rsidRPr="00121E86">
              <w:t>HAVING COUNT(*) &gt; 5</w:t>
            </w:r>
          </w:p>
        </w:tc>
      </w:tr>
    </w:tbl>
    <w:p w14:paraId="58D6B1D8" w14:textId="77777777" w:rsidR="00121E86" w:rsidRPr="00121E86" w:rsidRDefault="00121E86" w:rsidP="00121E86">
      <w:r w:rsidRPr="00121E86">
        <w:pict w14:anchorId="4948C66D">
          <v:rect id="_x0000_i1147" style="width:0;height:1.5pt" o:hralign="center" o:hrstd="t" o:hr="t" fillcolor="#a0a0a0" stroked="f"/>
        </w:pict>
      </w:r>
    </w:p>
    <w:p w14:paraId="3F7198CA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35. What are Indexes and Constraints in SQL?</w:t>
      </w:r>
    </w:p>
    <w:p w14:paraId="03FF57C0" w14:textId="77777777" w:rsidR="00121E86" w:rsidRPr="00121E86" w:rsidRDefault="00121E86" w:rsidP="00121E86">
      <w:pPr>
        <w:numPr>
          <w:ilvl w:val="0"/>
          <w:numId w:val="5"/>
        </w:numPr>
      </w:pPr>
      <w:r w:rsidRPr="00121E86">
        <w:rPr>
          <w:b/>
          <w:bCs/>
        </w:rPr>
        <w:t>Index:</w:t>
      </w:r>
      <w:r w:rsidRPr="00121E86">
        <w:t xml:space="preserve"> Improves </w:t>
      </w:r>
      <w:r w:rsidRPr="00121E86">
        <w:rPr>
          <w:b/>
          <w:bCs/>
        </w:rPr>
        <w:t>query performance</w:t>
      </w:r>
      <w:r w:rsidRPr="00121E86">
        <w:t>. Types: Clustered &amp; Non-Clustered.</w:t>
      </w:r>
    </w:p>
    <w:p w14:paraId="75D61678" w14:textId="77777777" w:rsidR="00121E86" w:rsidRPr="00121E86" w:rsidRDefault="00121E86" w:rsidP="00121E86">
      <w:pPr>
        <w:numPr>
          <w:ilvl w:val="0"/>
          <w:numId w:val="5"/>
        </w:numPr>
      </w:pPr>
      <w:r w:rsidRPr="00121E86">
        <w:rPr>
          <w:b/>
          <w:bCs/>
        </w:rPr>
        <w:t>Constraint:</w:t>
      </w:r>
      <w:r w:rsidRPr="00121E86">
        <w:t xml:space="preserve"> Ensures </w:t>
      </w:r>
      <w:r w:rsidRPr="00121E86">
        <w:rPr>
          <w:b/>
          <w:bCs/>
        </w:rPr>
        <w:t>data integrity</w:t>
      </w:r>
      <w:r w:rsidRPr="00121E86">
        <w:t>. Types: Primary Key, Foreign Key, Unique, Check, Default.</w:t>
      </w:r>
    </w:p>
    <w:p w14:paraId="312902DD" w14:textId="77777777" w:rsidR="00121E86" w:rsidRPr="00121E86" w:rsidRDefault="00121E86" w:rsidP="00121E86">
      <w:r w:rsidRPr="00121E86">
        <w:pict w14:anchorId="07F1262B">
          <v:rect id="_x0000_i1148" style="width:0;height:1.5pt" o:hralign="center" o:hrstd="t" o:hr="t" fillcolor="#a0a0a0" stroked="f"/>
        </w:pict>
      </w:r>
    </w:p>
    <w:p w14:paraId="0D5FA923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36. Difference Between Primary Key and Unique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2414"/>
        <w:gridCol w:w="2164"/>
      </w:tblGrid>
      <w:tr w:rsidR="00121E86" w:rsidRPr="00121E86" w14:paraId="44BAA68B" w14:textId="77777777" w:rsidTr="00121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856D1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57651E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0CF1DE5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Unique Key</w:t>
            </w:r>
          </w:p>
        </w:tc>
      </w:tr>
      <w:tr w:rsidR="00121E86" w:rsidRPr="00121E86" w14:paraId="771912CF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FFDB" w14:textId="77777777" w:rsidR="00121E86" w:rsidRPr="00121E86" w:rsidRDefault="00121E86" w:rsidP="00121E86">
            <w:r w:rsidRPr="00121E86">
              <w:t>Nulls</w:t>
            </w:r>
          </w:p>
        </w:tc>
        <w:tc>
          <w:tcPr>
            <w:tcW w:w="0" w:type="auto"/>
            <w:vAlign w:val="center"/>
            <w:hideMark/>
          </w:tcPr>
          <w:p w14:paraId="13CB5AD7" w14:textId="77777777" w:rsidR="00121E86" w:rsidRPr="00121E86" w:rsidRDefault="00121E86" w:rsidP="00121E86">
            <w:r w:rsidRPr="00121E86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7B689B41" w14:textId="77777777" w:rsidR="00121E86" w:rsidRPr="00121E86" w:rsidRDefault="00121E86" w:rsidP="00121E86">
            <w:r w:rsidRPr="00121E86">
              <w:t>One NULL allowed</w:t>
            </w:r>
          </w:p>
        </w:tc>
      </w:tr>
      <w:tr w:rsidR="00121E86" w:rsidRPr="00121E86" w14:paraId="0E65E418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7554" w14:textId="77777777" w:rsidR="00121E86" w:rsidRPr="00121E86" w:rsidRDefault="00121E86" w:rsidP="00121E86">
            <w:r w:rsidRPr="00121E86">
              <w:t>Purpose</w:t>
            </w:r>
          </w:p>
        </w:tc>
        <w:tc>
          <w:tcPr>
            <w:tcW w:w="0" w:type="auto"/>
            <w:vAlign w:val="center"/>
            <w:hideMark/>
          </w:tcPr>
          <w:p w14:paraId="71E8E12B" w14:textId="77777777" w:rsidR="00121E86" w:rsidRPr="00121E86" w:rsidRDefault="00121E86" w:rsidP="00121E86">
            <w:r w:rsidRPr="00121E86">
              <w:t>Uniquely identifies row</w:t>
            </w:r>
          </w:p>
        </w:tc>
        <w:tc>
          <w:tcPr>
            <w:tcW w:w="0" w:type="auto"/>
            <w:vAlign w:val="center"/>
            <w:hideMark/>
          </w:tcPr>
          <w:p w14:paraId="0E131DAB" w14:textId="77777777" w:rsidR="00121E86" w:rsidRPr="00121E86" w:rsidRDefault="00121E86" w:rsidP="00121E86">
            <w:r w:rsidRPr="00121E86">
              <w:t>Ensures uniqueness</w:t>
            </w:r>
          </w:p>
        </w:tc>
      </w:tr>
      <w:tr w:rsidR="00121E86" w:rsidRPr="00121E86" w14:paraId="2BB5F774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1E51" w14:textId="77777777" w:rsidR="00121E86" w:rsidRPr="00121E86" w:rsidRDefault="00121E86" w:rsidP="00121E86">
            <w:r w:rsidRPr="00121E86">
              <w:t>Example</w:t>
            </w:r>
          </w:p>
        </w:tc>
        <w:tc>
          <w:tcPr>
            <w:tcW w:w="0" w:type="auto"/>
            <w:vAlign w:val="center"/>
            <w:hideMark/>
          </w:tcPr>
          <w:p w14:paraId="7E541311" w14:textId="77777777" w:rsidR="00121E86" w:rsidRPr="00121E86" w:rsidRDefault="00121E86" w:rsidP="00121E86">
            <w:r w:rsidRPr="00121E86">
              <w:t>Id in Employee table</w:t>
            </w:r>
          </w:p>
        </w:tc>
        <w:tc>
          <w:tcPr>
            <w:tcW w:w="0" w:type="auto"/>
            <w:vAlign w:val="center"/>
            <w:hideMark/>
          </w:tcPr>
          <w:p w14:paraId="7A6C66F0" w14:textId="77777777" w:rsidR="00121E86" w:rsidRPr="00121E86" w:rsidRDefault="00121E86" w:rsidP="00121E86">
            <w:r w:rsidRPr="00121E86">
              <w:t>Email column</w:t>
            </w:r>
          </w:p>
        </w:tc>
      </w:tr>
    </w:tbl>
    <w:p w14:paraId="7EE2F720" w14:textId="77777777" w:rsidR="00121E86" w:rsidRPr="00121E86" w:rsidRDefault="00121E86" w:rsidP="00121E86">
      <w:r w:rsidRPr="00121E86">
        <w:pict w14:anchorId="49520441">
          <v:rect id="_x0000_i1149" style="width:0;height:1.5pt" o:hralign="center" o:hrstd="t" o:hr="t" fillcolor="#a0a0a0" stroked="f"/>
        </w:pict>
      </w:r>
    </w:p>
    <w:p w14:paraId="642F8C98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37. What are Stored Procedures?</w:t>
      </w:r>
    </w:p>
    <w:p w14:paraId="0F319ABC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✅</w:t>
      </w:r>
      <w:r w:rsidRPr="00121E86">
        <w:rPr>
          <w:b/>
          <w:bCs/>
        </w:rPr>
        <w:t xml:space="preserve"> Definition:</w:t>
      </w:r>
    </w:p>
    <w:p w14:paraId="7D09C6E8" w14:textId="77777777" w:rsidR="00121E86" w:rsidRPr="00121E86" w:rsidRDefault="00121E86" w:rsidP="00121E86">
      <w:r w:rsidRPr="00121E86">
        <w:t xml:space="preserve">Precompiled SQL statements stored in the database to </w:t>
      </w:r>
      <w:r w:rsidRPr="00121E86">
        <w:rPr>
          <w:b/>
          <w:bCs/>
        </w:rPr>
        <w:t>perform specific operations</w:t>
      </w:r>
      <w:r w:rsidRPr="00121E86">
        <w:t>.</w:t>
      </w:r>
    </w:p>
    <w:p w14:paraId="7B209D5A" w14:textId="77777777" w:rsidR="00121E86" w:rsidRPr="00121E86" w:rsidRDefault="00121E86" w:rsidP="00121E86">
      <w:r w:rsidRPr="00121E86">
        <w:t>CREATE PROCEDURE GetEmployeeByDept</w:t>
      </w:r>
    </w:p>
    <w:p w14:paraId="2D417544" w14:textId="77777777" w:rsidR="00121E86" w:rsidRPr="00121E86" w:rsidRDefault="00121E86" w:rsidP="00121E86">
      <w:r w:rsidRPr="00121E86">
        <w:t xml:space="preserve">    @DeptId INT</w:t>
      </w:r>
    </w:p>
    <w:p w14:paraId="433C7703" w14:textId="77777777" w:rsidR="00121E86" w:rsidRPr="00121E86" w:rsidRDefault="00121E86" w:rsidP="00121E86">
      <w:r w:rsidRPr="00121E86">
        <w:t>AS</w:t>
      </w:r>
    </w:p>
    <w:p w14:paraId="01AE889B" w14:textId="77777777" w:rsidR="00121E86" w:rsidRPr="00121E86" w:rsidRDefault="00121E86" w:rsidP="00121E86">
      <w:r w:rsidRPr="00121E86">
        <w:t>BEGIN</w:t>
      </w:r>
    </w:p>
    <w:p w14:paraId="1FBB65F9" w14:textId="77777777" w:rsidR="00121E86" w:rsidRPr="00121E86" w:rsidRDefault="00121E86" w:rsidP="00121E86">
      <w:r w:rsidRPr="00121E86">
        <w:t xml:space="preserve">    SELECT * FROM Employee WHERE DeptId = @DeptId;</w:t>
      </w:r>
    </w:p>
    <w:p w14:paraId="7343B5C2" w14:textId="77777777" w:rsidR="00121E86" w:rsidRPr="00121E86" w:rsidRDefault="00121E86" w:rsidP="00121E86">
      <w:r w:rsidRPr="00121E86">
        <w:t>END</w:t>
      </w:r>
    </w:p>
    <w:p w14:paraId="07A0BC15" w14:textId="77777777" w:rsidR="00121E86" w:rsidRPr="00121E86" w:rsidRDefault="00121E86" w:rsidP="00121E86">
      <w:r w:rsidRPr="00121E86">
        <w:rPr>
          <w:rFonts w:ascii="Segoe UI Emoji" w:hAnsi="Segoe UI Emoji" w:cs="Segoe UI Emoji"/>
        </w:rPr>
        <w:t>💡</w:t>
      </w:r>
      <w:r w:rsidRPr="00121E86">
        <w:t xml:space="preserve"> </w:t>
      </w:r>
      <w:r w:rsidRPr="00121E86">
        <w:rPr>
          <w:b/>
          <w:bCs/>
        </w:rPr>
        <w:t>Use:</w:t>
      </w:r>
      <w:r w:rsidRPr="00121E86">
        <w:t xml:space="preserve"> Improves </w:t>
      </w:r>
      <w:r w:rsidRPr="00121E86">
        <w:rPr>
          <w:b/>
          <w:bCs/>
        </w:rPr>
        <w:t>performance</w:t>
      </w:r>
      <w:r w:rsidRPr="00121E86">
        <w:t xml:space="preserve">, </w:t>
      </w:r>
      <w:r w:rsidRPr="00121E86">
        <w:rPr>
          <w:b/>
          <w:bCs/>
        </w:rPr>
        <w:t>security</w:t>
      </w:r>
      <w:r w:rsidRPr="00121E86">
        <w:t xml:space="preserve">, and </w:t>
      </w:r>
      <w:r w:rsidRPr="00121E86">
        <w:rPr>
          <w:b/>
          <w:bCs/>
        </w:rPr>
        <w:t>code reusability</w:t>
      </w:r>
      <w:r w:rsidRPr="00121E86">
        <w:t>.</w:t>
      </w:r>
    </w:p>
    <w:p w14:paraId="3C5C149F" w14:textId="77777777" w:rsidR="00121E86" w:rsidRPr="00121E86" w:rsidRDefault="00121E86" w:rsidP="00121E86">
      <w:r w:rsidRPr="00121E86">
        <w:pict w14:anchorId="6A7A1A23">
          <v:rect id="_x0000_i1150" style="width:0;height:1.5pt" o:hralign="center" o:hrstd="t" o:hr="t" fillcolor="#a0a0a0" stroked="f"/>
        </w:pict>
      </w:r>
    </w:p>
    <w:p w14:paraId="338FEAEF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38. What are Cursors and Aggregate Functions?</w:t>
      </w:r>
    </w:p>
    <w:p w14:paraId="33349E21" w14:textId="77777777" w:rsidR="00121E86" w:rsidRPr="00121E86" w:rsidRDefault="00121E86" w:rsidP="00121E86">
      <w:pPr>
        <w:numPr>
          <w:ilvl w:val="0"/>
          <w:numId w:val="6"/>
        </w:numPr>
      </w:pPr>
      <w:r w:rsidRPr="00121E86">
        <w:rPr>
          <w:b/>
          <w:bCs/>
        </w:rPr>
        <w:lastRenderedPageBreak/>
        <w:t>Cursor:</w:t>
      </w:r>
      <w:r w:rsidRPr="00121E86">
        <w:t xml:space="preserve"> Used to </w:t>
      </w:r>
      <w:r w:rsidRPr="00121E86">
        <w:rPr>
          <w:b/>
          <w:bCs/>
        </w:rPr>
        <w:t>iterate row by row</w:t>
      </w:r>
      <w:r w:rsidRPr="00121E86">
        <w:t xml:space="preserve"> over a result set.</w:t>
      </w:r>
    </w:p>
    <w:p w14:paraId="04A32086" w14:textId="77777777" w:rsidR="00121E86" w:rsidRPr="00121E86" w:rsidRDefault="00121E86" w:rsidP="00121E86">
      <w:pPr>
        <w:numPr>
          <w:ilvl w:val="0"/>
          <w:numId w:val="6"/>
        </w:numPr>
      </w:pPr>
      <w:r w:rsidRPr="00121E86">
        <w:rPr>
          <w:b/>
          <w:bCs/>
        </w:rPr>
        <w:t>Aggregate Functions:</w:t>
      </w:r>
      <w:r w:rsidRPr="00121E86">
        <w:t xml:space="preserve"> Perform calculations on multiple rows. Examples: SUM(), COUNT(), AVG(), MIN(), MAX().</w:t>
      </w:r>
    </w:p>
    <w:p w14:paraId="01236191" w14:textId="77777777" w:rsidR="00121E86" w:rsidRPr="00121E86" w:rsidRDefault="00121E86" w:rsidP="00121E86">
      <w:r w:rsidRPr="00121E86">
        <w:pict w14:anchorId="69499976">
          <v:rect id="_x0000_i1151" style="width:0;height:1.5pt" o:hralign="center" o:hrstd="t" o:hr="t" fillcolor="#a0a0a0" stroked="f"/>
        </w:pict>
      </w:r>
    </w:p>
    <w:p w14:paraId="4562A395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39. Difference Between DELETE vs TRUNCATE vs DROP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403"/>
        <w:gridCol w:w="2634"/>
        <w:gridCol w:w="1450"/>
      </w:tblGrid>
      <w:tr w:rsidR="00121E86" w:rsidRPr="00121E86" w14:paraId="2170FF7A" w14:textId="77777777" w:rsidTr="00121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A75E6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F9FE01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092332B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63C1EB69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DROP</w:t>
            </w:r>
          </w:p>
        </w:tc>
      </w:tr>
      <w:tr w:rsidR="00121E86" w:rsidRPr="00121E86" w14:paraId="5E0C6934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A71E" w14:textId="77777777" w:rsidR="00121E86" w:rsidRPr="00121E86" w:rsidRDefault="00121E86" w:rsidP="00121E86">
            <w:r w:rsidRPr="00121E86">
              <w:t>Action</w:t>
            </w:r>
          </w:p>
        </w:tc>
        <w:tc>
          <w:tcPr>
            <w:tcW w:w="0" w:type="auto"/>
            <w:vAlign w:val="center"/>
            <w:hideMark/>
          </w:tcPr>
          <w:p w14:paraId="7EE8DB6C" w14:textId="77777777" w:rsidR="00121E86" w:rsidRPr="00121E86" w:rsidRDefault="00121E86" w:rsidP="00121E86">
            <w:r w:rsidRPr="00121E86">
              <w:t>Deletes rows</w:t>
            </w:r>
          </w:p>
        </w:tc>
        <w:tc>
          <w:tcPr>
            <w:tcW w:w="0" w:type="auto"/>
            <w:vAlign w:val="center"/>
            <w:hideMark/>
          </w:tcPr>
          <w:p w14:paraId="4636C0E9" w14:textId="77777777" w:rsidR="00121E86" w:rsidRPr="00121E86" w:rsidRDefault="00121E86" w:rsidP="00121E86">
            <w:r w:rsidRPr="00121E86">
              <w:t>Deletes all rows</w:t>
            </w:r>
          </w:p>
        </w:tc>
        <w:tc>
          <w:tcPr>
            <w:tcW w:w="0" w:type="auto"/>
            <w:vAlign w:val="center"/>
            <w:hideMark/>
          </w:tcPr>
          <w:p w14:paraId="3D937C18" w14:textId="77777777" w:rsidR="00121E86" w:rsidRPr="00121E86" w:rsidRDefault="00121E86" w:rsidP="00121E86">
            <w:r w:rsidRPr="00121E86">
              <w:t>Deletes table</w:t>
            </w:r>
          </w:p>
        </w:tc>
      </w:tr>
      <w:tr w:rsidR="00121E86" w:rsidRPr="00121E86" w14:paraId="5637A70E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CA7B" w14:textId="77777777" w:rsidR="00121E86" w:rsidRPr="00121E86" w:rsidRDefault="00121E86" w:rsidP="00121E86">
            <w:r w:rsidRPr="00121E86">
              <w:t>Rollback</w:t>
            </w:r>
          </w:p>
        </w:tc>
        <w:tc>
          <w:tcPr>
            <w:tcW w:w="0" w:type="auto"/>
            <w:vAlign w:val="center"/>
            <w:hideMark/>
          </w:tcPr>
          <w:p w14:paraId="5A609B50" w14:textId="77777777" w:rsidR="00121E86" w:rsidRPr="00121E86" w:rsidRDefault="00121E86" w:rsidP="00121E86">
            <w:r w:rsidRPr="00121E86">
              <w:t>Yes</w:t>
            </w:r>
          </w:p>
        </w:tc>
        <w:tc>
          <w:tcPr>
            <w:tcW w:w="0" w:type="auto"/>
            <w:vAlign w:val="center"/>
            <w:hideMark/>
          </w:tcPr>
          <w:p w14:paraId="4733229B" w14:textId="77777777" w:rsidR="00121E86" w:rsidRPr="00121E86" w:rsidRDefault="00121E86" w:rsidP="00121E86">
            <w:r w:rsidRPr="00121E86">
              <w:t>Yes (if inside transaction)</w:t>
            </w:r>
          </w:p>
        </w:tc>
        <w:tc>
          <w:tcPr>
            <w:tcW w:w="0" w:type="auto"/>
            <w:vAlign w:val="center"/>
            <w:hideMark/>
          </w:tcPr>
          <w:p w14:paraId="0FC36649" w14:textId="77777777" w:rsidR="00121E86" w:rsidRPr="00121E86" w:rsidRDefault="00121E86" w:rsidP="00121E86">
            <w:r w:rsidRPr="00121E86">
              <w:t>No</w:t>
            </w:r>
          </w:p>
        </w:tc>
      </w:tr>
      <w:tr w:rsidR="00121E86" w:rsidRPr="00121E86" w14:paraId="05A2D9BE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A831" w14:textId="77777777" w:rsidR="00121E86" w:rsidRPr="00121E86" w:rsidRDefault="00121E86" w:rsidP="00121E86">
            <w:r w:rsidRPr="00121E86">
              <w:t>Triggers</w:t>
            </w:r>
          </w:p>
        </w:tc>
        <w:tc>
          <w:tcPr>
            <w:tcW w:w="0" w:type="auto"/>
            <w:vAlign w:val="center"/>
            <w:hideMark/>
          </w:tcPr>
          <w:p w14:paraId="0A112D0E" w14:textId="77777777" w:rsidR="00121E86" w:rsidRPr="00121E86" w:rsidRDefault="00121E86" w:rsidP="00121E86">
            <w:r w:rsidRPr="00121E86">
              <w:t>Fires</w:t>
            </w:r>
          </w:p>
        </w:tc>
        <w:tc>
          <w:tcPr>
            <w:tcW w:w="0" w:type="auto"/>
            <w:vAlign w:val="center"/>
            <w:hideMark/>
          </w:tcPr>
          <w:p w14:paraId="4FFA2FFA" w14:textId="77777777" w:rsidR="00121E86" w:rsidRPr="00121E86" w:rsidRDefault="00121E86" w:rsidP="00121E86">
            <w:r w:rsidRPr="00121E86">
              <w:t>Doesn’t fire</w:t>
            </w:r>
          </w:p>
        </w:tc>
        <w:tc>
          <w:tcPr>
            <w:tcW w:w="0" w:type="auto"/>
            <w:vAlign w:val="center"/>
            <w:hideMark/>
          </w:tcPr>
          <w:p w14:paraId="4C0F6502" w14:textId="77777777" w:rsidR="00121E86" w:rsidRPr="00121E86" w:rsidRDefault="00121E86" w:rsidP="00121E86">
            <w:r w:rsidRPr="00121E86">
              <w:t>N/A</w:t>
            </w:r>
          </w:p>
        </w:tc>
      </w:tr>
      <w:tr w:rsidR="00121E86" w:rsidRPr="00121E86" w14:paraId="348F9688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0399" w14:textId="77777777" w:rsidR="00121E86" w:rsidRPr="00121E86" w:rsidRDefault="00121E86" w:rsidP="00121E86">
            <w:r w:rsidRPr="00121E86">
              <w:t>Identity Reset</w:t>
            </w:r>
          </w:p>
        </w:tc>
        <w:tc>
          <w:tcPr>
            <w:tcW w:w="0" w:type="auto"/>
            <w:vAlign w:val="center"/>
            <w:hideMark/>
          </w:tcPr>
          <w:p w14:paraId="23FED98E" w14:textId="77777777" w:rsidR="00121E86" w:rsidRPr="00121E86" w:rsidRDefault="00121E86" w:rsidP="00121E86">
            <w:r w:rsidRPr="00121E86">
              <w:t>No</w:t>
            </w:r>
          </w:p>
        </w:tc>
        <w:tc>
          <w:tcPr>
            <w:tcW w:w="0" w:type="auto"/>
            <w:vAlign w:val="center"/>
            <w:hideMark/>
          </w:tcPr>
          <w:p w14:paraId="02ECCF51" w14:textId="77777777" w:rsidR="00121E86" w:rsidRPr="00121E86" w:rsidRDefault="00121E86" w:rsidP="00121E86">
            <w:r w:rsidRPr="00121E86">
              <w:t>Yes</w:t>
            </w:r>
          </w:p>
        </w:tc>
        <w:tc>
          <w:tcPr>
            <w:tcW w:w="0" w:type="auto"/>
            <w:vAlign w:val="center"/>
            <w:hideMark/>
          </w:tcPr>
          <w:p w14:paraId="51DA08C7" w14:textId="77777777" w:rsidR="00121E86" w:rsidRPr="00121E86" w:rsidRDefault="00121E86" w:rsidP="00121E86">
            <w:r w:rsidRPr="00121E86">
              <w:t>N/A</w:t>
            </w:r>
          </w:p>
        </w:tc>
      </w:tr>
    </w:tbl>
    <w:p w14:paraId="038EC0E4" w14:textId="77777777" w:rsidR="00121E86" w:rsidRPr="00121E86" w:rsidRDefault="00121E86" w:rsidP="00121E86">
      <w:r w:rsidRPr="00121E86">
        <w:pict w14:anchorId="47914186">
          <v:rect id="_x0000_i1152" style="width:0;height:1.5pt" o:hralign="center" o:hrstd="t" o:hr="t" fillcolor="#a0a0a0" stroked="f"/>
        </w:pict>
      </w:r>
    </w:p>
    <w:p w14:paraId="168AAA5F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40. What is Normalization and Denormalization?</w:t>
      </w:r>
    </w:p>
    <w:p w14:paraId="60B6B32F" w14:textId="77777777" w:rsidR="00121E86" w:rsidRPr="00121E86" w:rsidRDefault="00121E86" w:rsidP="00121E86">
      <w:pPr>
        <w:numPr>
          <w:ilvl w:val="0"/>
          <w:numId w:val="7"/>
        </w:numPr>
      </w:pPr>
      <w:r w:rsidRPr="00121E86">
        <w:rPr>
          <w:b/>
          <w:bCs/>
        </w:rPr>
        <w:t>Normalization:</w:t>
      </w:r>
      <w:r w:rsidRPr="00121E86">
        <w:t xml:space="preserve"> Organizes data to </w:t>
      </w:r>
      <w:r w:rsidRPr="00121E86">
        <w:rPr>
          <w:b/>
          <w:bCs/>
        </w:rPr>
        <w:t>reduce redundancy</w:t>
      </w:r>
      <w:r w:rsidRPr="00121E86">
        <w:t>. (1NF, 2NF, 3NF…)</w:t>
      </w:r>
    </w:p>
    <w:p w14:paraId="5C050683" w14:textId="77777777" w:rsidR="00121E86" w:rsidRPr="00121E86" w:rsidRDefault="00121E86" w:rsidP="00121E86">
      <w:pPr>
        <w:numPr>
          <w:ilvl w:val="0"/>
          <w:numId w:val="7"/>
        </w:numPr>
      </w:pPr>
      <w:r w:rsidRPr="00121E86">
        <w:rPr>
          <w:b/>
          <w:bCs/>
        </w:rPr>
        <w:t>Denormalization:</w:t>
      </w:r>
      <w:r w:rsidRPr="00121E86">
        <w:t xml:space="preserve"> Combines tables for </w:t>
      </w:r>
      <w:r w:rsidRPr="00121E86">
        <w:rPr>
          <w:b/>
          <w:bCs/>
        </w:rPr>
        <w:t>read performance</w:t>
      </w:r>
      <w:r w:rsidRPr="00121E86">
        <w:t xml:space="preserve"> at the cost of redundancy.</w:t>
      </w:r>
    </w:p>
    <w:p w14:paraId="47D7B3C5" w14:textId="77777777" w:rsidR="00121E86" w:rsidRPr="00121E86" w:rsidRDefault="00121E86" w:rsidP="00121E86">
      <w:r w:rsidRPr="00121E86">
        <w:pict w14:anchorId="2A8B7C9C">
          <v:rect id="_x0000_i1153" style="width:0;height:1.5pt" o:hralign="center" o:hrstd="t" o:hr="t" fillcolor="#a0a0a0" stroked="f"/>
        </w:pict>
      </w:r>
    </w:p>
    <w:p w14:paraId="391860C9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41. How to Find the Nth Highest Salary in SQL</w:t>
      </w:r>
    </w:p>
    <w:p w14:paraId="7745DF26" w14:textId="77777777" w:rsidR="00121E86" w:rsidRPr="00121E86" w:rsidRDefault="00121E86" w:rsidP="00121E86">
      <w:r w:rsidRPr="00121E86">
        <w:t>-- Using ROW_NUMBER</w:t>
      </w:r>
    </w:p>
    <w:p w14:paraId="4E8EB6BB" w14:textId="77777777" w:rsidR="00121E86" w:rsidRPr="00121E86" w:rsidRDefault="00121E86" w:rsidP="00121E86">
      <w:r w:rsidRPr="00121E86">
        <w:t>SELECT Salary</w:t>
      </w:r>
    </w:p>
    <w:p w14:paraId="5404FC93" w14:textId="77777777" w:rsidR="00121E86" w:rsidRPr="00121E86" w:rsidRDefault="00121E86" w:rsidP="00121E86">
      <w:r w:rsidRPr="00121E86">
        <w:t>FROM (SELECT Salary, ROW_NUMBER() OVER (ORDER BY Salary DESC) AS RowNum</w:t>
      </w:r>
    </w:p>
    <w:p w14:paraId="5E5A68AB" w14:textId="77777777" w:rsidR="00121E86" w:rsidRPr="00121E86" w:rsidRDefault="00121E86" w:rsidP="00121E86">
      <w:r w:rsidRPr="00121E86">
        <w:t xml:space="preserve">      FROM Employee) AS Temp</w:t>
      </w:r>
    </w:p>
    <w:p w14:paraId="4D6E5D15" w14:textId="77777777" w:rsidR="00121E86" w:rsidRPr="00121E86" w:rsidRDefault="00121E86" w:rsidP="00121E86">
      <w:r w:rsidRPr="00121E86">
        <w:t>WHERE RowNum = 3;  -- 3rd highest</w:t>
      </w:r>
    </w:p>
    <w:p w14:paraId="1DF5DD3A" w14:textId="77777777" w:rsidR="00121E86" w:rsidRPr="00121E86" w:rsidRDefault="00121E86" w:rsidP="00121E86">
      <w:r w:rsidRPr="00121E86">
        <w:pict w14:anchorId="443838B9">
          <v:rect id="_x0000_i1154" style="width:0;height:1.5pt" o:hralign="center" o:hrstd="t" o:hr="t" fillcolor="#a0a0a0" stroked="f"/>
        </w:pict>
      </w:r>
    </w:p>
    <w:p w14:paraId="7C34B170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42. Query to Get Total Marks of Students</w:t>
      </w:r>
    </w:p>
    <w:p w14:paraId="0C881ECF" w14:textId="77777777" w:rsidR="00121E86" w:rsidRPr="00121E86" w:rsidRDefault="00121E86" w:rsidP="00121E86">
      <w:r w:rsidRPr="00121E86">
        <w:t>SELECT StudentId, SUM(Marks) AS TotalMarks</w:t>
      </w:r>
    </w:p>
    <w:p w14:paraId="5D12AE42" w14:textId="77777777" w:rsidR="00121E86" w:rsidRPr="00121E86" w:rsidRDefault="00121E86" w:rsidP="00121E86">
      <w:r w:rsidRPr="00121E86">
        <w:t>FROM StudentMarks</w:t>
      </w:r>
    </w:p>
    <w:p w14:paraId="30B4099F" w14:textId="77777777" w:rsidR="00121E86" w:rsidRPr="00121E86" w:rsidRDefault="00121E86" w:rsidP="00121E86">
      <w:r w:rsidRPr="00121E86">
        <w:t>GROUP BY StudentId;</w:t>
      </w:r>
    </w:p>
    <w:p w14:paraId="05E1E4F8" w14:textId="77777777" w:rsidR="00121E86" w:rsidRPr="00121E86" w:rsidRDefault="00121E86" w:rsidP="00121E86">
      <w:r w:rsidRPr="00121E86">
        <w:pict w14:anchorId="3BE4F90F">
          <v:rect id="_x0000_i1155" style="width:0;height:1.5pt" o:hralign="center" o:hrstd="t" o:hr="t" fillcolor="#a0a0a0" stroked="f"/>
        </w:pict>
      </w:r>
    </w:p>
    <w:p w14:paraId="4619A728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lastRenderedPageBreak/>
        <w:t>🔹</w:t>
      </w:r>
      <w:r w:rsidRPr="00121E86">
        <w:rPr>
          <w:b/>
          <w:bCs/>
        </w:rPr>
        <w:t xml:space="preserve"> 43. Query to Find Second-Highest Salary</w:t>
      </w:r>
    </w:p>
    <w:p w14:paraId="612E71AF" w14:textId="77777777" w:rsidR="00121E86" w:rsidRPr="00121E86" w:rsidRDefault="00121E86" w:rsidP="00121E86">
      <w:r w:rsidRPr="00121E86">
        <w:t xml:space="preserve">SELECT MAX(Salary) </w:t>
      </w:r>
    </w:p>
    <w:p w14:paraId="4DCC43B4" w14:textId="77777777" w:rsidR="00121E86" w:rsidRPr="00121E86" w:rsidRDefault="00121E86" w:rsidP="00121E86">
      <w:r w:rsidRPr="00121E86">
        <w:t xml:space="preserve">FROM Employee </w:t>
      </w:r>
    </w:p>
    <w:p w14:paraId="304E3745" w14:textId="77777777" w:rsidR="00121E86" w:rsidRPr="00121E86" w:rsidRDefault="00121E86" w:rsidP="00121E86">
      <w:r w:rsidRPr="00121E86">
        <w:t>WHERE Salary &lt; (SELECT MAX(Salary) FROM Employee);</w:t>
      </w:r>
    </w:p>
    <w:p w14:paraId="43AB149A" w14:textId="77777777" w:rsidR="00121E86" w:rsidRPr="00121E86" w:rsidRDefault="00121E86" w:rsidP="00121E86">
      <w:r w:rsidRPr="00121E86">
        <w:pict w14:anchorId="5A3384D9">
          <v:rect id="_x0000_i1156" style="width:0;height:1.5pt" o:hralign="center" o:hrstd="t" o:hr="t" fillcolor="#a0a0a0" stroked="f"/>
        </w:pict>
      </w:r>
    </w:p>
    <w:p w14:paraId="15423D2D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44. Query to Get Employees from a Particular Department</w:t>
      </w:r>
    </w:p>
    <w:p w14:paraId="2931AA09" w14:textId="77777777" w:rsidR="00121E86" w:rsidRPr="00121E86" w:rsidRDefault="00121E86" w:rsidP="00121E86">
      <w:r w:rsidRPr="00121E86">
        <w:t>SELECT * FROM Employee</w:t>
      </w:r>
    </w:p>
    <w:p w14:paraId="7154E811" w14:textId="77777777" w:rsidR="00121E86" w:rsidRPr="00121E86" w:rsidRDefault="00121E86" w:rsidP="00121E86">
      <w:r w:rsidRPr="00121E86">
        <w:t>WHERE DeptId = 2;</w:t>
      </w:r>
    </w:p>
    <w:p w14:paraId="6157DB58" w14:textId="77777777" w:rsidR="00121E86" w:rsidRPr="00121E86" w:rsidRDefault="00121E86" w:rsidP="00121E86">
      <w:r w:rsidRPr="00121E86">
        <w:pict w14:anchorId="057C4EDB">
          <v:rect id="_x0000_i1157" style="width:0;height:1.5pt" o:hralign="center" o:hrstd="t" o:hr="t" fillcolor="#a0a0a0" stroked="f"/>
        </w:pict>
      </w:r>
    </w:p>
    <w:p w14:paraId="0286B2E3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45. Query to Count Employees in Each Department</w:t>
      </w:r>
    </w:p>
    <w:p w14:paraId="048961DF" w14:textId="77777777" w:rsidR="00121E86" w:rsidRPr="00121E86" w:rsidRDefault="00121E86" w:rsidP="00121E86">
      <w:r w:rsidRPr="00121E86">
        <w:t>SELECT DeptId, COUNT(*) AS EmployeeCount</w:t>
      </w:r>
    </w:p>
    <w:p w14:paraId="257C4C5B" w14:textId="77777777" w:rsidR="00121E86" w:rsidRPr="00121E86" w:rsidRDefault="00121E86" w:rsidP="00121E86">
      <w:r w:rsidRPr="00121E86">
        <w:t>FROM Employee</w:t>
      </w:r>
    </w:p>
    <w:p w14:paraId="2C8A0D33" w14:textId="77777777" w:rsidR="00121E86" w:rsidRPr="00121E86" w:rsidRDefault="00121E86" w:rsidP="00121E86">
      <w:r w:rsidRPr="00121E86">
        <w:t>GROUP BY DeptId;</w:t>
      </w:r>
    </w:p>
    <w:p w14:paraId="4729396D" w14:textId="77777777" w:rsidR="00121E86" w:rsidRPr="00121E86" w:rsidRDefault="00121E86" w:rsidP="00121E86">
      <w:r w:rsidRPr="00121E86">
        <w:pict w14:anchorId="0CE9C8C1">
          <v:rect id="_x0000_i1158" style="width:0;height:1.5pt" o:hralign="center" o:hrstd="t" o:hr="t" fillcolor="#a0a0a0" stroked="f"/>
        </w:pict>
      </w:r>
    </w:p>
    <w:p w14:paraId="138CEF44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46. Query for Left Join in EF Core</w:t>
      </w:r>
    </w:p>
    <w:p w14:paraId="20C3CBA3" w14:textId="77777777" w:rsidR="00121E86" w:rsidRPr="00121E86" w:rsidRDefault="00121E86" w:rsidP="00121E86">
      <w:r w:rsidRPr="00121E86">
        <w:t>var query = from e in context.Employees</w:t>
      </w:r>
    </w:p>
    <w:p w14:paraId="1267EE14" w14:textId="77777777" w:rsidR="00121E86" w:rsidRPr="00121E86" w:rsidRDefault="00121E86" w:rsidP="00121E86">
      <w:r w:rsidRPr="00121E86">
        <w:t xml:space="preserve">            join d in context.Departments on e.DeptId equals d.Id into ed</w:t>
      </w:r>
    </w:p>
    <w:p w14:paraId="38254225" w14:textId="77777777" w:rsidR="00121E86" w:rsidRPr="00121E86" w:rsidRDefault="00121E86" w:rsidP="00121E86">
      <w:r w:rsidRPr="00121E86">
        <w:t xml:space="preserve">            from d in ed.DefaultIfEmpty()</w:t>
      </w:r>
    </w:p>
    <w:p w14:paraId="086746DC" w14:textId="77777777" w:rsidR="00121E86" w:rsidRPr="00121E86" w:rsidRDefault="00121E86" w:rsidP="00121E86">
      <w:r w:rsidRPr="00121E86">
        <w:t xml:space="preserve">            select new { e.Name, DepartmentName = d != null ? d.Name : "No Dept" };</w:t>
      </w:r>
    </w:p>
    <w:p w14:paraId="7D1608FC" w14:textId="77777777" w:rsidR="00121E86" w:rsidRPr="00121E86" w:rsidRDefault="00121E86" w:rsidP="00121E86">
      <w:r w:rsidRPr="00121E86">
        <w:pict w14:anchorId="7FC7597E">
          <v:rect id="_x0000_i1159" style="width:0;height:1.5pt" o:hralign="center" o:hrstd="t" o:hr="t" fillcolor="#a0a0a0" stroked="f"/>
        </w:pict>
      </w:r>
    </w:p>
    <w:p w14:paraId="5163AC0C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47. What is a Temporary Table and Where Is It Used?</w:t>
      </w:r>
    </w:p>
    <w:p w14:paraId="77CC35FA" w14:textId="77777777" w:rsidR="00121E86" w:rsidRPr="00121E86" w:rsidRDefault="00121E86" w:rsidP="00121E86">
      <w:pPr>
        <w:numPr>
          <w:ilvl w:val="0"/>
          <w:numId w:val="8"/>
        </w:numPr>
      </w:pPr>
      <w:r w:rsidRPr="00121E86">
        <w:rPr>
          <w:b/>
          <w:bCs/>
        </w:rPr>
        <w:t>Definition:</w:t>
      </w:r>
      <w:r w:rsidRPr="00121E86">
        <w:t xml:space="preserve"> Table stored in </w:t>
      </w:r>
      <w:r w:rsidRPr="00121E86">
        <w:rPr>
          <w:b/>
          <w:bCs/>
        </w:rPr>
        <w:t>tempdb</w:t>
      </w:r>
      <w:r w:rsidRPr="00121E86">
        <w:t xml:space="preserve"> for short-term use.</w:t>
      </w:r>
    </w:p>
    <w:p w14:paraId="703FAE0E" w14:textId="77777777" w:rsidR="00121E86" w:rsidRPr="00121E86" w:rsidRDefault="00121E86" w:rsidP="00121E86">
      <w:pPr>
        <w:numPr>
          <w:ilvl w:val="0"/>
          <w:numId w:val="8"/>
        </w:numPr>
      </w:pPr>
      <w:r w:rsidRPr="00121E86">
        <w:rPr>
          <w:b/>
          <w:bCs/>
        </w:rPr>
        <w:t>Types:</w:t>
      </w:r>
      <w:r w:rsidRPr="00121E86">
        <w:t xml:space="preserve"> #TempTable (local), ##TempTable (global).</w:t>
      </w:r>
    </w:p>
    <w:p w14:paraId="56054133" w14:textId="77777777" w:rsidR="00121E86" w:rsidRPr="00121E86" w:rsidRDefault="00121E86" w:rsidP="00121E86">
      <w:pPr>
        <w:numPr>
          <w:ilvl w:val="0"/>
          <w:numId w:val="8"/>
        </w:numPr>
      </w:pPr>
      <w:r w:rsidRPr="00121E86">
        <w:rPr>
          <w:b/>
          <w:bCs/>
        </w:rPr>
        <w:t>Use:</w:t>
      </w:r>
      <w:r w:rsidRPr="00121E86">
        <w:t xml:space="preserve"> Intermediate results during complex queries or ETL processes.</w:t>
      </w:r>
    </w:p>
    <w:p w14:paraId="22A333F2" w14:textId="77777777" w:rsidR="00121E86" w:rsidRPr="00121E86" w:rsidRDefault="00121E86" w:rsidP="00121E86">
      <w:r w:rsidRPr="00121E86">
        <w:t>CREATE TABLE #TempTable (Id INT, Name NVARCHAR(50));</w:t>
      </w:r>
    </w:p>
    <w:p w14:paraId="6A0C8C66" w14:textId="77777777" w:rsidR="00121E86" w:rsidRPr="00121E86" w:rsidRDefault="00121E86" w:rsidP="00121E86">
      <w:r w:rsidRPr="00121E86">
        <w:pict w14:anchorId="1DC13E9F">
          <v:rect id="_x0000_i1160" style="width:0;height:1.5pt" o:hralign="center" o:hrstd="t" o:hr="t" fillcolor="#a0a0a0" stroked="f"/>
        </w:pict>
      </w:r>
    </w:p>
    <w:p w14:paraId="7E731BD0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48. Clustered vs Non-Clustered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2401"/>
        <w:gridCol w:w="3570"/>
      </w:tblGrid>
      <w:tr w:rsidR="00121E86" w:rsidRPr="00121E86" w14:paraId="6669473C" w14:textId="77777777" w:rsidTr="00121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EF6F2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0546978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Clustered</w:t>
            </w:r>
          </w:p>
        </w:tc>
        <w:tc>
          <w:tcPr>
            <w:tcW w:w="0" w:type="auto"/>
            <w:vAlign w:val="center"/>
            <w:hideMark/>
          </w:tcPr>
          <w:p w14:paraId="715F0C57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Non-Clustered</w:t>
            </w:r>
          </w:p>
        </w:tc>
      </w:tr>
      <w:tr w:rsidR="00121E86" w:rsidRPr="00121E86" w14:paraId="20B18717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EBCB5" w14:textId="77777777" w:rsidR="00121E86" w:rsidRPr="00121E86" w:rsidRDefault="00121E86" w:rsidP="00121E86">
            <w:r w:rsidRPr="00121E86">
              <w:t>Storage</w:t>
            </w:r>
          </w:p>
        </w:tc>
        <w:tc>
          <w:tcPr>
            <w:tcW w:w="0" w:type="auto"/>
            <w:vAlign w:val="center"/>
            <w:hideMark/>
          </w:tcPr>
          <w:p w14:paraId="4EFA6BE1" w14:textId="77777777" w:rsidR="00121E86" w:rsidRPr="00121E86" w:rsidRDefault="00121E86" w:rsidP="00121E86">
            <w:r w:rsidRPr="00121E86">
              <w:t>Table sorted physically</w:t>
            </w:r>
          </w:p>
        </w:tc>
        <w:tc>
          <w:tcPr>
            <w:tcW w:w="0" w:type="auto"/>
            <w:vAlign w:val="center"/>
            <w:hideMark/>
          </w:tcPr>
          <w:p w14:paraId="780987F4" w14:textId="77777777" w:rsidR="00121E86" w:rsidRPr="00121E86" w:rsidRDefault="00121E86" w:rsidP="00121E86">
            <w:r w:rsidRPr="00121E86">
              <w:t>Separate structure</w:t>
            </w:r>
          </w:p>
        </w:tc>
      </w:tr>
      <w:tr w:rsidR="00121E86" w:rsidRPr="00121E86" w14:paraId="4898093C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431D" w14:textId="77777777" w:rsidR="00121E86" w:rsidRPr="00121E86" w:rsidRDefault="00121E86" w:rsidP="00121E86">
            <w:r w:rsidRPr="00121E86">
              <w:t>Rows</w:t>
            </w:r>
          </w:p>
        </w:tc>
        <w:tc>
          <w:tcPr>
            <w:tcW w:w="0" w:type="auto"/>
            <w:vAlign w:val="center"/>
            <w:hideMark/>
          </w:tcPr>
          <w:p w14:paraId="4D538D7F" w14:textId="77777777" w:rsidR="00121E86" w:rsidRPr="00121E86" w:rsidRDefault="00121E86" w:rsidP="00121E86">
            <w:r w:rsidRPr="00121E86">
              <w:t>1 per table</w:t>
            </w:r>
          </w:p>
        </w:tc>
        <w:tc>
          <w:tcPr>
            <w:tcW w:w="0" w:type="auto"/>
            <w:vAlign w:val="center"/>
            <w:hideMark/>
          </w:tcPr>
          <w:p w14:paraId="19681270" w14:textId="77777777" w:rsidR="00121E86" w:rsidRPr="00121E86" w:rsidRDefault="00121E86" w:rsidP="00121E86">
            <w:r w:rsidRPr="00121E86">
              <w:t>Multiple allowed</w:t>
            </w:r>
          </w:p>
        </w:tc>
      </w:tr>
      <w:tr w:rsidR="00121E86" w:rsidRPr="00121E86" w14:paraId="68EEBB1D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25A1" w14:textId="77777777" w:rsidR="00121E86" w:rsidRPr="00121E86" w:rsidRDefault="00121E86" w:rsidP="00121E86">
            <w:r w:rsidRPr="00121E86">
              <w:t>Example</w:t>
            </w:r>
          </w:p>
        </w:tc>
        <w:tc>
          <w:tcPr>
            <w:tcW w:w="0" w:type="auto"/>
            <w:vAlign w:val="center"/>
            <w:hideMark/>
          </w:tcPr>
          <w:p w14:paraId="265B5B5F" w14:textId="77777777" w:rsidR="00121E86" w:rsidRPr="00121E86" w:rsidRDefault="00121E86" w:rsidP="00121E86">
            <w:r w:rsidRPr="00121E86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9CD02BD" w14:textId="77777777" w:rsidR="00121E86" w:rsidRPr="00121E86" w:rsidRDefault="00121E86" w:rsidP="00121E86">
            <w:r w:rsidRPr="00121E86">
              <w:t>Additional Index on Name column</w:t>
            </w:r>
          </w:p>
        </w:tc>
      </w:tr>
    </w:tbl>
    <w:p w14:paraId="298D390E" w14:textId="77777777" w:rsidR="00121E86" w:rsidRPr="00121E86" w:rsidRDefault="00121E86" w:rsidP="00121E86">
      <w:r w:rsidRPr="00121E86">
        <w:pict w14:anchorId="198C1961">
          <v:rect id="_x0000_i1161" style="width:0;height:1.5pt" o:hralign="center" o:hrstd="t" o:hr="t" fillcolor="#a0a0a0" stroked="f"/>
        </w:pict>
      </w:r>
    </w:p>
    <w:p w14:paraId="29D288AE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49. Difference Between SQL and NoSQL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015"/>
        <w:gridCol w:w="5615"/>
      </w:tblGrid>
      <w:tr w:rsidR="00121E86" w:rsidRPr="00121E86" w14:paraId="6700F163" w14:textId="77777777" w:rsidTr="00121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256B4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54E28C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5F8406AD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NoSQL</w:t>
            </w:r>
          </w:p>
        </w:tc>
      </w:tr>
      <w:tr w:rsidR="00121E86" w:rsidRPr="00121E86" w14:paraId="64E9DE26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5B4D" w14:textId="77777777" w:rsidR="00121E86" w:rsidRPr="00121E86" w:rsidRDefault="00121E86" w:rsidP="00121E86">
            <w:r w:rsidRPr="00121E86">
              <w:t>Type</w:t>
            </w:r>
          </w:p>
        </w:tc>
        <w:tc>
          <w:tcPr>
            <w:tcW w:w="0" w:type="auto"/>
            <w:vAlign w:val="center"/>
            <w:hideMark/>
          </w:tcPr>
          <w:p w14:paraId="757067DF" w14:textId="77777777" w:rsidR="00121E86" w:rsidRPr="00121E86" w:rsidRDefault="00121E86" w:rsidP="00121E86">
            <w:r w:rsidRPr="00121E86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744DBA1D" w14:textId="77777777" w:rsidR="00121E86" w:rsidRPr="00121E86" w:rsidRDefault="00121E86" w:rsidP="00121E86">
            <w:r w:rsidRPr="00121E86">
              <w:t>Non-relational (Document, Key-Value, Column, Graph)</w:t>
            </w:r>
          </w:p>
        </w:tc>
      </w:tr>
      <w:tr w:rsidR="00121E86" w:rsidRPr="00121E86" w14:paraId="38A3B7F4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3C21" w14:textId="77777777" w:rsidR="00121E86" w:rsidRPr="00121E86" w:rsidRDefault="00121E86" w:rsidP="00121E86">
            <w:r w:rsidRPr="00121E86">
              <w:t>Schema</w:t>
            </w:r>
          </w:p>
        </w:tc>
        <w:tc>
          <w:tcPr>
            <w:tcW w:w="0" w:type="auto"/>
            <w:vAlign w:val="center"/>
            <w:hideMark/>
          </w:tcPr>
          <w:p w14:paraId="399BC682" w14:textId="77777777" w:rsidR="00121E86" w:rsidRPr="00121E86" w:rsidRDefault="00121E86" w:rsidP="00121E86">
            <w:r w:rsidRPr="00121E86">
              <w:t>Fixed</w:t>
            </w:r>
          </w:p>
        </w:tc>
        <w:tc>
          <w:tcPr>
            <w:tcW w:w="0" w:type="auto"/>
            <w:vAlign w:val="center"/>
            <w:hideMark/>
          </w:tcPr>
          <w:p w14:paraId="281B4145" w14:textId="77777777" w:rsidR="00121E86" w:rsidRPr="00121E86" w:rsidRDefault="00121E86" w:rsidP="00121E86">
            <w:r w:rsidRPr="00121E86">
              <w:t>Flexible</w:t>
            </w:r>
          </w:p>
        </w:tc>
      </w:tr>
      <w:tr w:rsidR="00121E86" w:rsidRPr="00121E86" w14:paraId="20D141FE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D4D8" w14:textId="77777777" w:rsidR="00121E86" w:rsidRPr="00121E86" w:rsidRDefault="00121E86" w:rsidP="00121E86">
            <w:r w:rsidRPr="00121E86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2EF64E11" w14:textId="77777777" w:rsidR="00121E86" w:rsidRPr="00121E86" w:rsidRDefault="00121E86" w:rsidP="00121E86">
            <w:r w:rsidRPr="00121E86">
              <w:t>ACID</w:t>
            </w:r>
          </w:p>
        </w:tc>
        <w:tc>
          <w:tcPr>
            <w:tcW w:w="0" w:type="auto"/>
            <w:vAlign w:val="center"/>
            <w:hideMark/>
          </w:tcPr>
          <w:p w14:paraId="3A1DB5B9" w14:textId="77777777" w:rsidR="00121E86" w:rsidRPr="00121E86" w:rsidRDefault="00121E86" w:rsidP="00121E86">
            <w:r w:rsidRPr="00121E86">
              <w:t>Eventually consistent</w:t>
            </w:r>
          </w:p>
        </w:tc>
      </w:tr>
      <w:tr w:rsidR="00121E86" w:rsidRPr="00121E86" w14:paraId="0E200092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6134" w14:textId="77777777" w:rsidR="00121E86" w:rsidRPr="00121E86" w:rsidRDefault="00121E86" w:rsidP="00121E86">
            <w:r w:rsidRPr="00121E86">
              <w:t>Example</w:t>
            </w:r>
          </w:p>
        </w:tc>
        <w:tc>
          <w:tcPr>
            <w:tcW w:w="0" w:type="auto"/>
            <w:vAlign w:val="center"/>
            <w:hideMark/>
          </w:tcPr>
          <w:p w14:paraId="45E6B6A5" w14:textId="77777777" w:rsidR="00121E86" w:rsidRPr="00121E86" w:rsidRDefault="00121E86" w:rsidP="00121E86">
            <w:r w:rsidRPr="00121E86">
              <w:t>SQL Server, MySQL</w:t>
            </w:r>
          </w:p>
        </w:tc>
        <w:tc>
          <w:tcPr>
            <w:tcW w:w="0" w:type="auto"/>
            <w:vAlign w:val="center"/>
            <w:hideMark/>
          </w:tcPr>
          <w:p w14:paraId="3EF9BEF8" w14:textId="77777777" w:rsidR="00121E86" w:rsidRPr="00121E86" w:rsidRDefault="00121E86" w:rsidP="00121E86">
            <w:r w:rsidRPr="00121E86">
              <w:t>MongoDB, DynamoDB</w:t>
            </w:r>
          </w:p>
        </w:tc>
      </w:tr>
    </w:tbl>
    <w:p w14:paraId="7CC297A9" w14:textId="77777777" w:rsidR="00121E86" w:rsidRPr="00121E86" w:rsidRDefault="00121E86" w:rsidP="00121E86">
      <w:r w:rsidRPr="00121E86">
        <w:pict w14:anchorId="2EB659E2">
          <v:rect id="_x0000_i1162" style="width:0;height:1.5pt" o:hralign="center" o:hrstd="t" o:hr="t" fillcolor="#a0a0a0" stroked="f"/>
        </w:pict>
      </w:r>
    </w:p>
    <w:p w14:paraId="50411831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50. Types of Functions in SQL</w:t>
      </w:r>
    </w:p>
    <w:p w14:paraId="6C49FBEC" w14:textId="77777777" w:rsidR="00121E86" w:rsidRPr="00121E86" w:rsidRDefault="00121E86" w:rsidP="00121E86">
      <w:pPr>
        <w:numPr>
          <w:ilvl w:val="0"/>
          <w:numId w:val="9"/>
        </w:numPr>
      </w:pPr>
      <w:r w:rsidRPr="00121E86">
        <w:rPr>
          <w:b/>
          <w:bCs/>
        </w:rPr>
        <w:t>Aggregate Functions:</w:t>
      </w:r>
      <w:r w:rsidRPr="00121E86">
        <w:t xml:space="preserve"> SUM, COUNT, AVG, MIN, MAX</w:t>
      </w:r>
    </w:p>
    <w:p w14:paraId="6D526AB1" w14:textId="77777777" w:rsidR="00121E86" w:rsidRPr="00121E86" w:rsidRDefault="00121E86" w:rsidP="00121E86">
      <w:pPr>
        <w:numPr>
          <w:ilvl w:val="0"/>
          <w:numId w:val="9"/>
        </w:numPr>
      </w:pPr>
      <w:r w:rsidRPr="00121E86">
        <w:rPr>
          <w:b/>
          <w:bCs/>
        </w:rPr>
        <w:t>Scalar Functions:</w:t>
      </w:r>
      <w:r w:rsidRPr="00121E86">
        <w:t xml:space="preserve"> UPPER(), LOWER(), LEN(), GETDATE()</w:t>
      </w:r>
    </w:p>
    <w:p w14:paraId="0DD4001D" w14:textId="77777777" w:rsidR="00121E86" w:rsidRPr="00121E86" w:rsidRDefault="00121E86" w:rsidP="00121E86">
      <w:pPr>
        <w:numPr>
          <w:ilvl w:val="0"/>
          <w:numId w:val="9"/>
        </w:numPr>
      </w:pPr>
      <w:r w:rsidRPr="00121E86">
        <w:rPr>
          <w:b/>
          <w:bCs/>
        </w:rPr>
        <w:t>User-Defined Functions (UDF):</w:t>
      </w:r>
      <w:r w:rsidRPr="00121E86">
        <w:t xml:space="preserve"> Custom functions created by developers</w:t>
      </w:r>
    </w:p>
    <w:p w14:paraId="19151D19" w14:textId="77777777" w:rsidR="00121E86" w:rsidRPr="00121E86" w:rsidRDefault="00121E86" w:rsidP="00121E86">
      <w:r w:rsidRPr="00121E86">
        <w:pict w14:anchorId="24A2FD0F">
          <v:rect id="_x0000_i1163" style="width:0;height:1.5pt" o:hralign="center" o:hrstd="t" o:hr="t" fillcolor="#a0a0a0" stroked="f"/>
        </w:pict>
      </w:r>
    </w:p>
    <w:p w14:paraId="5A0A0346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51. Candidate Key vs Composite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737"/>
        <w:gridCol w:w="5204"/>
      </w:tblGrid>
      <w:tr w:rsidR="00121E86" w:rsidRPr="00121E86" w14:paraId="72C7DE73" w14:textId="77777777" w:rsidTr="00121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C814D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693DE4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Candidate Key</w:t>
            </w:r>
          </w:p>
        </w:tc>
        <w:tc>
          <w:tcPr>
            <w:tcW w:w="0" w:type="auto"/>
            <w:vAlign w:val="center"/>
            <w:hideMark/>
          </w:tcPr>
          <w:p w14:paraId="43782247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Composite Key</w:t>
            </w:r>
          </w:p>
        </w:tc>
      </w:tr>
      <w:tr w:rsidR="00121E86" w:rsidRPr="00121E86" w14:paraId="7BF3604B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C7C0" w14:textId="77777777" w:rsidR="00121E86" w:rsidRPr="00121E86" w:rsidRDefault="00121E86" w:rsidP="00121E86">
            <w:r w:rsidRPr="00121E86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DD51932" w14:textId="77777777" w:rsidR="00121E86" w:rsidRPr="00121E86" w:rsidRDefault="00121E86" w:rsidP="00121E86">
            <w:r w:rsidRPr="00121E86">
              <w:t>Can uniquely identify a row</w:t>
            </w:r>
          </w:p>
        </w:tc>
        <w:tc>
          <w:tcPr>
            <w:tcW w:w="0" w:type="auto"/>
            <w:vAlign w:val="center"/>
            <w:hideMark/>
          </w:tcPr>
          <w:p w14:paraId="3334642A" w14:textId="77777777" w:rsidR="00121E86" w:rsidRPr="00121E86" w:rsidRDefault="00121E86" w:rsidP="00121E86">
            <w:r w:rsidRPr="00121E86">
              <w:t>Combination of 2+ columns uniquely identifies a row</w:t>
            </w:r>
          </w:p>
        </w:tc>
      </w:tr>
      <w:tr w:rsidR="00121E86" w:rsidRPr="00121E86" w14:paraId="2BC32DDD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1090" w14:textId="77777777" w:rsidR="00121E86" w:rsidRPr="00121E86" w:rsidRDefault="00121E86" w:rsidP="00121E86">
            <w:r w:rsidRPr="00121E86">
              <w:t>Example</w:t>
            </w:r>
          </w:p>
        </w:tc>
        <w:tc>
          <w:tcPr>
            <w:tcW w:w="0" w:type="auto"/>
            <w:vAlign w:val="center"/>
            <w:hideMark/>
          </w:tcPr>
          <w:p w14:paraId="2A022CC5" w14:textId="77777777" w:rsidR="00121E86" w:rsidRPr="00121E86" w:rsidRDefault="00121E86" w:rsidP="00121E86">
            <w:r w:rsidRPr="00121E86">
              <w:t>EmployeeId</w:t>
            </w:r>
          </w:p>
        </w:tc>
        <w:tc>
          <w:tcPr>
            <w:tcW w:w="0" w:type="auto"/>
            <w:vAlign w:val="center"/>
            <w:hideMark/>
          </w:tcPr>
          <w:p w14:paraId="307C4DD8" w14:textId="77777777" w:rsidR="00121E86" w:rsidRPr="00121E86" w:rsidRDefault="00121E86" w:rsidP="00121E86">
            <w:r w:rsidRPr="00121E86">
              <w:t>(FirstName + LastName)</w:t>
            </w:r>
          </w:p>
        </w:tc>
      </w:tr>
    </w:tbl>
    <w:p w14:paraId="79C33B51" w14:textId="77777777" w:rsidR="00121E86" w:rsidRPr="00121E86" w:rsidRDefault="00121E86" w:rsidP="00121E86">
      <w:r w:rsidRPr="00121E86">
        <w:pict w14:anchorId="1BD2E6A4">
          <v:rect id="_x0000_i1164" style="width:0;height:1.5pt" o:hralign="center" o:hrstd="t" o:hr="t" fillcolor="#a0a0a0" stroked="f"/>
        </w:pict>
      </w:r>
    </w:p>
    <w:p w14:paraId="51C78FEE" w14:textId="77777777" w:rsidR="00121E86" w:rsidRPr="00121E86" w:rsidRDefault="00121E86" w:rsidP="00121E86">
      <w:pPr>
        <w:rPr>
          <w:b/>
          <w:bCs/>
        </w:rPr>
      </w:pPr>
      <w:r w:rsidRPr="00121E86">
        <w:rPr>
          <w:rFonts w:ascii="Segoe UI Emoji" w:hAnsi="Segoe UI Emoji" w:cs="Segoe UI Emoji"/>
          <w:b/>
          <w:bCs/>
        </w:rPr>
        <w:t>🔹</w:t>
      </w:r>
      <w:r w:rsidRPr="00121E86">
        <w:rPr>
          <w:b/>
          <w:bCs/>
        </w:rPr>
        <w:t xml:space="preserve"> 52. Composite Key vs Primary Key vs Unique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536"/>
        <w:gridCol w:w="2345"/>
        <w:gridCol w:w="2121"/>
      </w:tblGrid>
      <w:tr w:rsidR="00121E86" w:rsidRPr="00121E86" w14:paraId="620A1271" w14:textId="77777777" w:rsidTr="00121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980E3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C028617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Composite Key</w:t>
            </w:r>
          </w:p>
        </w:tc>
        <w:tc>
          <w:tcPr>
            <w:tcW w:w="0" w:type="auto"/>
            <w:vAlign w:val="center"/>
            <w:hideMark/>
          </w:tcPr>
          <w:p w14:paraId="37DF037D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19591E1" w14:textId="77777777" w:rsidR="00121E86" w:rsidRPr="00121E86" w:rsidRDefault="00121E86" w:rsidP="00121E86">
            <w:pPr>
              <w:rPr>
                <w:b/>
                <w:bCs/>
              </w:rPr>
            </w:pPr>
            <w:r w:rsidRPr="00121E86">
              <w:rPr>
                <w:b/>
                <w:bCs/>
              </w:rPr>
              <w:t>Unique Key</w:t>
            </w:r>
          </w:p>
        </w:tc>
      </w:tr>
      <w:tr w:rsidR="00121E86" w:rsidRPr="00121E86" w14:paraId="28B89327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719D" w14:textId="77777777" w:rsidR="00121E86" w:rsidRPr="00121E86" w:rsidRDefault="00121E86" w:rsidP="00121E86">
            <w:r w:rsidRPr="00121E86">
              <w:t>Columns</w:t>
            </w:r>
          </w:p>
        </w:tc>
        <w:tc>
          <w:tcPr>
            <w:tcW w:w="0" w:type="auto"/>
            <w:vAlign w:val="center"/>
            <w:hideMark/>
          </w:tcPr>
          <w:p w14:paraId="3C7D5CF1" w14:textId="77777777" w:rsidR="00121E86" w:rsidRPr="00121E86" w:rsidRDefault="00121E86" w:rsidP="00121E86">
            <w:r w:rsidRPr="00121E86">
              <w:t>2 or more</w:t>
            </w:r>
          </w:p>
        </w:tc>
        <w:tc>
          <w:tcPr>
            <w:tcW w:w="0" w:type="auto"/>
            <w:vAlign w:val="center"/>
            <w:hideMark/>
          </w:tcPr>
          <w:p w14:paraId="30635947" w14:textId="77777777" w:rsidR="00121E86" w:rsidRPr="00121E86" w:rsidRDefault="00121E86" w:rsidP="00121E86">
            <w:r w:rsidRPr="00121E86">
              <w:t>Usually 1</w:t>
            </w:r>
          </w:p>
        </w:tc>
        <w:tc>
          <w:tcPr>
            <w:tcW w:w="0" w:type="auto"/>
            <w:vAlign w:val="center"/>
            <w:hideMark/>
          </w:tcPr>
          <w:p w14:paraId="6E64B675" w14:textId="77777777" w:rsidR="00121E86" w:rsidRPr="00121E86" w:rsidRDefault="00121E86" w:rsidP="00121E86">
            <w:r w:rsidRPr="00121E86">
              <w:t>1 or more</w:t>
            </w:r>
          </w:p>
        </w:tc>
      </w:tr>
      <w:tr w:rsidR="00121E86" w:rsidRPr="00121E86" w14:paraId="2BC0AEBB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0154" w14:textId="77777777" w:rsidR="00121E86" w:rsidRPr="00121E86" w:rsidRDefault="00121E86" w:rsidP="00121E86">
            <w:r w:rsidRPr="00121E86">
              <w:t>Nulls</w:t>
            </w:r>
          </w:p>
        </w:tc>
        <w:tc>
          <w:tcPr>
            <w:tcW w:w="0" w:type="auto"/>
            <w:vAlign w:val="center"/>
            <w:hideMark/>
          </w:tcPr>
          <w:p w14:paraId="1E29DC45" w14:textId="77777777" w:rsidR="00121E86" w:rsidRPr="00121E86" w:rsidRDefault="00121E86" w:rsidP="00121E86">
            <w:r w:rsidRPr="00121E86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46F3F3FF" w14:textId="77777777" w:rsidR="00121E86" w:rsidRPr="00121E86" w:rsidRDefault="00121E86" w:rsidP="00121E86">
            <w:r w:rsidRPr="00121E86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17E44891" w14:textId="77777777" w:rsidR="00121E86" w:rsidRPr="00121E86" w:rsidRDefault="00121E86" w:rsidP="00121E86">
            <w:r w:rsidRPr="00121E86">
              <w:t>One NULL allowed</w:t>
            </w:r>
          </w:p>
        </w:tc>
      </w:tr>
      <w:tr w:rsidR="00121E86" w:rsidRPr="00121E86" w14:paraId="05735480" w14:textId="77777777" w:rsidTr="0012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FD6C" w14:textId="77777777" w:rsidR="00121E86" w:rsidRPr="00121E86" w:rsidRDefault="00121E86" w:rsidP="00121E86">
            <w:r w:rsidRPr="00121E86">
              <w:t>Purpose</w:t>
            </w:r>
          </w:p>
        </w:tc>
        <w:tc>
          <w:tcPr>
            <w:tcW w:w="0" w:type="auto"/>
            <w:vAlign w:val="center"/>
            <w:hideMark/>
          </w:tcPr>
          <w:p w14:paraId="7335E8A1" w14:textId="77777777" w:rsidR="00121E86" w:rsidRPr="00121E86" w:rsidRDefault="00121E86" w:rsidP="00121E86">
            <w:r w:rsidRPr="00121E86">
              <w:t>Uniqueness over multiple columns</w:t>
            </w:r>
          </w:p>
        </w:tc>
        <w:tc>
          <w:tcPr>
            <w:tcW w:w="0" w:type="auto"/>
            <w:vAlign w:val="center"/>
            <w:hideMark/>
          </w:tcPr>
          <w:p w14:paraId="762A64DE" w14:textId="77777777" w:rsidR="00121E86" w:rsidRPr="00121E86" w:rsidRDefault="00121E86" w:rsidP="00121E86">
            <w:r w:rsidRPr="00121E86">
              <w:t>Uniquely identifies row</w:t>
            </w:r>
          </w:p>
        </w:tc>
        <w:tc>
          <w:tcPr>
            <w:tcW w:w="0" w:type="auto"/>
            <w:vAlign w:val="center"/>
            <w:hideMark/>
          </w:tcPr>
          <w:p w14:paraId="536C8691" w14:textId="77777777" w:rsidR="00121E86" w:rsidRPr="00121E86" w:rsidRDefault="00121E86" w:rsidP="00121E86">
            <w:r w:rsidRPr="00121E86">
              <w:t>Ensures uniqueness</w:t>
            </w:r>
          </w:p>
        </w:tc>
      </w:tr>
    </w:tbl>
    <w:p w14:paraId="4CB9224C" w14:textId="77777777" w:rsidR="00730B93" w:rsidRDefault="00730B93"/>
    <w:p w14:paraId="3E87BA97" w14:textId="77777777" w:rsidR="009946EA" w:rsidRDefault="009946EA"/>
    <w:p w14:paraId="4BCAF433" w14:textId="77777777" w:rsidR="009946EA" w:rsidRDefault="009946EA"/>
    <w:p w14:paraId="637BA243" w14:textId="77777777" w:rsidR="009946EA" w:rsidRDefault="009946EA"/>
    <w:p w14:paraId="26B33130" w14:textId="77777777" w:rsidR="009946EA" w:rsidRPr="009946EA" w:rsidRDefault="009946EA" w:rsidP="009946EA">
      <w:pPr>
        <w:rPr>
          <w:b/>
          <w:bCs/>
        </w:rPr>
      </w:pPr>
      <w:r w:rsidRPr="009946EA">
        <w:rPr>
          <w:b/>
          <w:bCs/>
        </w:rPr>
        <w:t>53. Angular vs AngularJS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646"/>
        <w:gridCol w:w="4371"/>
      </w:tblGrid>
      <w:tr w:rsidR="009946EA" w:rsidRPr="009946EA" w14:paraId="41ADEA80" w14:textId="77777777" w:rsidTr="009946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2C59F" w14:textId="77777777" w:rsidR="009946EA" w:rsidRPr="009946EA" w:rsidRDefault="009946EA" w:rsidP="009946EA">
            <w:pPr>
              <w:rPr>
                <w:b/>
                <w:bCs/>
              </w:rPr>
            </w:pPr>
            <w:r w:rsidRPr="009946E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142DAB" w14:textId="77777777" w:rsidR="009946EA" w:rsidRPr="009946EA" w:rsidRDefault="009946EA" w:rsidP="009946EA">
            <w:pPr>
              <w:rPr>
                <w:b/>
                <w:bCs/>
              </w:rPr>
            </w:pPr>
            <w:r w:rsidRPr="009946EA">
              <w:rPr>
                <w:b/>
                <w:bCs/>
              </w:rPr>
              <w:t>AngularJS</w:t>
            </w:r>
          </w:p>
        </w:tc>
        <w:tc>
          <w:tcPr>
            <w:tcW w:w="0" w:type="auto"/>
            <w:vAlign w:val="center"/>
            <w:hideMark/>
          </w:tcPr>
          <w:p w14:paraId="1228C8D9" w14:textId="77777777" w:rsidR="009946EA" w:rsidRPr="009946EA" w:rsidRDefault="009946EA" w:rsidP="009946EA">
            <w:pPr>
              <w:rPr>
                <w:b/>
                <w:bCs/>
              </w:rPr>
            </w:pPr>
            <w:r w:rsidRPr="009946EA">
              <w:rPr>
                <w:b/>
                <w:bCs/>
              </w:rPr>
              <w:t>Angular</w:t>
            </w:r>
          </w:p>
        </w:tc>
      </w:tr>
      <w:tr w:rsidR="009946EA" w:rsidRPr="009946EA" w14:paraId="535AA260" w14:textId="77777777" w:rsidTr="00994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F6C8" w14:textId="77777777" w:rsidR="009946EA" w:rsidRPr="009946EA" w:rsidRDefault="009946EA" w:rsidP="009946EA">
            <w:r w:rsidRPr="009946EA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14D3F08" w14:textId="77777777" w:rsidR="009946EA" w:rsidRPr="009946EA" w:rsidRDefault="009946EA" w:rsidP="009946EA">
            <w:r w:rsidRPr="009946EA">
              <w:t>MVC</w:t>
            </w:r>
          </w:p>
        </w:tc>
        <w:tc>
          <w:tcPr>
            <w:tcW w:w="0" w:type="auto"/>
            <w:vAlign w:val="center"/>
            <w:hideMark/>
          </w:tcPr>
          <w:p w14:paraId="4B77F0B8" w14:textId="77777777" w:rsidR="009946EA" w:rsidRPr="009946EA" w:rsidRDefault="009946EA" w:rsidP="009946EA">
            <w:r w:rsidRPr="009946EA">
              <w:t>Component-based</w:t>
            </w:r>
          </w:p>
        </w:tc>
      </w:tr>
      <w:tr w:rsidR="009946EA" w:rsidRPr="009946EA" w14:paraId="6F78929C" w14:textId="77777777" w:rsidTr="00994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2D6B" w14:textId="77777777" w:rsidR="009946EA" w:rsidRPr="009946EA" w:rsidRDefault="009946EA" w:rsidP="009946EA">
            <w:r w:rsidRPr="009946EA">
              <w:t>Language</w:t>
            </w:r>
          </w:p>
        </w:tc>
        <w:tc>
          <w:tcPr>
            <w:tcW w:w="0" w:type="auto"/>
            <w:vAlign w:val="center"/>
            <w:hideMark/>
          </w:tcPr>
          <w:p w14:paraId="3C1F34F8" w14:textId="77777777" w:rsidR="009946EA" w:rsidRPr="009946EA" w:rsidRDefault="009946EA" w:rsidP="009946EA">
            <w:r w:rsidRPr="009946EA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43FD26E" w14:textId="77777777" w:rsidR="009946EA" w:rsidRPr="009946EA" w:rsidRDefault="009946EA" w:rsidP="009946EA">
            <w:r w:rsidRPr="009946EA">
              <w:t>TypeScript</w:t>
            </w:r>
          </w:p>
        </w:tc>
      </w:tr>
      <w:tr w:rsidR="009946EA" w:rsidRPr="009946EA" w14:paraId="1035E2C6" w14:textId="77777777" w:rsidTr="00994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63E7" w14:textId="77777777" w:rsidR="009946EA" w:rsidRPr="009946EA" w:rsidRDefault="009946EA" w:rsidP="009946EA">
            <w:r w:rsidRPr="009946EA">
              <w:t>Mobile Support</w:t>
            </w:r>
          </w:p>
        </w:tc>
        <w:tc>
          <w:tcPr>
            <w:tcW w:w="0" w:type="auto"/>
            <w:vAlign w:val="center"/>
            <w:hideMark/>
          </w:tcPr>
          <w:p w14:paraId="540E9139" w14:textId="77777777" w:rsidR="009946EA" w:rsidRPr="009946EA" w:rsidRDefault="009946EA" w:rsidP="009946EA">
            <w:r w:rsidRPr="009946EA">
              <w:t>Limited</w:t>
            </w:r>
          </w:p>
        </w:tc>
        <w:tc>
          <w:tcPr>
            <w:tcW w:w="0" w:type="auto"/>
            <w:vAlign w:val="center"/>
            <w:hideMark/>
          </w:tcPr>
          <w:p w14:paraId="4DE61EBC" w14:textId="77777777" w:rsidR="009946EA" w:rsidRPr="009946EA" w:rsidRDefault="009946EA" w:rsidP="009946EA">
            <w:r w:rsidRPr="009946EA">
              <w:t>Full support</w:t>
            </w:r>
          </w:p>
        </w:tc>
      </w:tr>
      <w:tr w:rsidR="009946EA" w:rsidRPr="009946EA" w14:paraId="2FB30326" w14:textId="77777777" w:rsidTr="00994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7C8D" w14:textId="77777777" w:rsidR="009946EA" w:rsidRPr="009946EA" w:rsidRDefault="009946EA" w:rsidP="009946EA">
            <w:r w:rsidRPr="009946E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3C1705" w14:textId="77777777" w:rsidR="009946EA" w:rsidRPr="009946EA" w:rsidRDefault="009946EA" w:rsidP="009946EA">
            <w:r w:rsidRPr="009946EA">
              <w:t>Slower (two-way binding)</w:t>
            </w:r>
          </w:p>
        </w:tc>
        <w:tc>
          <w:tcPr>
            <w:tcW w:w="0" w:type="auto"/>
            <w:vAlign w:val="center"/>
            <w:hideMark/>
          </w:tcPr>
          <w:p w14:paraId="704C06EF" w14:textId="77777777" w:rsidR="009946EA" w:rsidRPr="009946EA" w:rsidRDefault="009946EA" w:rsidP="009946EA">
            <w:r w:rsidRPr="009946EA">
              <w:t>Faster (unidirectional + change detection)</w:t>
            </w:r>
          </w:p>
        </w:tc>
      </w:tr>
      <w:tr w:rsidR="009946EA" w:rsidRPr="009946EA" w14:paraId="1599459E" w14:textId="77777777" w:rsidTr="00994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9A42" w14:textId="77777777" w:rsidR="009946EA" w:rsidRPr="009946EA" w:rsidRDefault="009946EA" w:rsidP="009946EA">
            <w:r w:rsidRPr="009946EA">
              <w:t>Example</w:t>
            </w:r>
          </w:p>
        </w:tc>
        <w:tc>
          <w:tcPr>
            <w:tcW w:w="0" w:type="auto"/>
            <w:vAlign w:val="center"/>
            <w:hideMark/>
          </w:tcPr>
          <w:p w14:paraId="0A06741A" w14:textId="77777777" w:rsidR="009946EA" w:rsidRPr="009946EA" w:rsidRDefault="009946EA" w:rsidP="009946EA">
            <w:r w:rsidRPr="009946EA">
              <w:t>v1.x</w:t>
            </w:r>
          </w:p>
        </w:tc>
        <w:tc>
          <w:tcPr>
            <w:tcW w:w="0" w:type="auto"/>
            <w:vAlign w:val="center"/>
            <w:hideMark/>
          </w:tcPr>
          <w:p w14:paraId="34A0BDAC" w14:textId="77777777" w:rsidR="009946EA" w:rsidRPr="009946EA" w:rsidRDefault="009946EA" w:rsidP="009946EA">
            <w:r w:rsidRPr="009946EA">
              <w:t>v2+ (latest Angular 16)</w:t>
            </w:r>
          </w:p>
        </w:tc>
      </w:tr>
    </w:tbl>
    <w:p w14:paraId="34107D3A" w14:textId="77777777" w:rsidR="009946EA" w:rsidRPr="009946EA" w:rsidRDefault="009946EA" w:rsidP="009946EA">
      <w:r w:rsidRPr="009946EA">
        <w:rPr>
          <w:rFonts w:ascii="Segoe UI Emoji" w:hAnsi="Segoe UI Emoji" w:cs="Segoe UI Emoji"/>
        </w:rPr>
        <w:t>💡</w:t>
      </w:r>
      <w:r w:rsidRPr="009946EA">
        <w:t xml:space="preserve"> </w:t>
      </w:r>
      <w:r w:rsidRPr="009946EA">
        <w:rPr>
          <w:b/>
          <w:bCs/>
        </w:rPr>
        <w:t>Project Example:</w:t>
      </w:r>
      <w:r w:rsidRPr="009946EA">
        <w:t xml:space="preserve"> You used Angular (TypeScript) to build </w:t>
      </w:r>
      <w:r w:rsidRPr="009946EA">
        <w:rPr>
          <w:b/>
          <w:bCs/>
        </w:rPr>
        <w:t>SPA workflow forms</w:t>
      </w:r>
      <w:r w:rsidRPr="009946EA">
        <w:t>.</w:t>
      </w:r>
    </w:p>
    <w:p w14:paraId="77A0EC73" w14:textId="77777777" w:rsidR="009946EA" w:rsidRPr="009946EA" w:rsidRDefault="009946EA" w:rsidP="009946EA">
      <w:r w:rsidRPr="009946EA">
        <w:pict w14:anchorId="27B2F36F">
          <v:rect id="_x0000_i1347" style="width:0;height:1.5pt" o:hralign="center" o:hrstd="t" o:hr="t" fillcolor="#a0a0a0" stroked="f"/>
        </w:pict>
      </w:r>
    </w:p>
    <w:p w14:paraId="739C002E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54. What is a Component and Nested Component?</w:t>
      </w:r>
    </w:p>
    <w:p w14:paraId="42BFEBCF" w14:textId="77777777" w:rsidR="009946EA" w:rsidRPr="009946EA" w:rsidRDefault="009946EA" w:rsidP="009946EA">
      <w:pPr>
        <w:numPr>
          <w:ilvl w:val="0"/>
          <w:numId w:val="10"/>
        </w:numPr>
      </w:pPr>
      <w:r w:rsidRPr="009946EA">
        <w:rPr>
          <w:b/>
          <w:bCs/>
        </w:rPr>
        <w:t>Component:</w:t>
      </w:r>
      <w:r w:rsidRPr="009946EA">
        <w:t xml:space="preserve"> The basic building block in Angular with </w:t>
      </w:r>
      <w:r w:rsidRPr="009946EA">
        <w:rPr>
          <w:b/>
          <w:bCs/>
        </w:rPr>
        <w:t>HTML, CSS, and TS</w:t>
      </w:r>
      <w:r w:rsidRPr="009946EA">
        <w:t>.</w:t>
      </w:r>
    </w:p>
    <w:p w14:paraId="57C62ADB" w14:textId="77777777" w:rsidR="009946EA" w:rsidRPr="009946EA" w:rsidRDefault="009946EA" w:rsidP="009946EA">
      <w:pPr>
        <w:numPr>
          <w:ilvl w:val="0"/>
          <w:numId w:val="10"/>
        </w:numPr>
      </w:pPr>
      <w:r w:rsidRPr="009946EA">
        <w:rPr>
          <w:b/>
          <w:bCs/>
        </w:rPr>
        <w:t>Nested Component:</w:t>
      </w:r>
      <w:r w:rsidRPr="009946EA">
        <w:t xml:space="preserve"> A component inside another component to </w:t>
      </w:r>
      <w:r w:rsidRPr="009946EA">
        <w:rPr>
          <w:b/>
          <w:bCs/>
        </w:rPr>
        <w:t>reuse UI</w:t>
      </w:r>
      <w:r w:rsidRPr="009946EA">
        <w:t>.</w:t>
      </w:r>
    </w:p>
    <w:p w14:paraId="6866F869" w14:textId="77777777" w:rsidR="009946EA" w:rsidRPr="009946EA" w:rsidRDefault="009946EA" w:rsidP="009946EA">
      <w:r w:rsidRPr="009946EA">
        <w:t>&lt;app-child&gt;&lt;/app-child&gt; &lt;!-- Nested component --&gt;</w:t>
      </w:r>
    </w:p>
    <w:p w14:paraId="5154C0B7" w14:textId="77777777" w:rsidR="009946EA" w:rsidRPr="009946EA" w:rsidRDefault="009946EA" w:rsidP="009946EA">
      <w:r w:rsidRPr="009946EA">
        <w:pict w14:anchorId="1731A113">
          <v:rect id="_x0000_i1348" style="width:0;height:1.5pt" o:hralign="center" o:hrstd="t" o:hr="t" fillcolor="#a0a0a0" stroked="f"/>
        </w:pict>
      </w:r>
    </w:p>
    <w:p w14:paraId="3B720DE3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55. What are Lifecycle Hooks in Angular?</w:t>
      </w:r>
    </w:p>
    <w:p w14:paraId="218B9C67" w14:textId="77777777" w:rsidR="009946EA" w:rsidRPr="009946EA" w:rsidRDefault="009946EA" w:rsidP="009946EA">
      <w:pPr>
        <w:numPr>
          <w:ilvl w:val="0"/>
          <w:numId w:val="11"/>
        </w:numPr>
      </w:pPr>
      <w:r w:rsidRPr="009946EA">
        <w:t xml:space="preserve">Methods triggered at </w:t>
      </w:r>
      <w:r w:rsidRPr="009946EA">
        <w:rPr>
          <w:b/>
          <w:bCs/>
        </w:rPr>
        <w:t>different stages of a component’s life</w:t>
      </w:r>
      <w:r w:rsidRPr="009946EA">
        <w:t>.</w:t>
      </w:r>
    </w:p>
    <w:p w14:paraId="03FBD438" w14:textId="77777777" w:rsidR="009946EA" w:rsidRPr="009946EA" w:rsidRDefault="009946EA" w:rsidP="009946EA">
      <w:pPr>
        <w:numPr>
          <w:ilvl w:val="0"/>
          <w:numId w:val="11"/>
        </w:numPr>
      </w:pPr>
      <w:r w:rsidRPr="009946EA">
        <w:t>Common hooks:</w:t>
      </w:r>
    </w:p>
    <w:p w14:paraId="6F090FAE" w14:textId="77777777" w:rsidR="009946EA" w:rsidRPr="009946EA" w:rsidRDefault="009946EA" w:rsidP="009946EA">
      <w:pPr>
        <w:numPr>
          <w:ilvl w:val="1"/>
          <w:numId w:val="11"/>
        </w:numPr>
      </w:pPr>
      <w:r w:rsidRPr="009946EA">
        <w:t>ngOnInit → after component init</w:t>
      </w:r>
    </w:p>
    <w:p w14:paraId="49AB6DE9" w14:textId="77777777" w:rsidR="009946EA" w:rsidRPr="009946EA" w:rsidRDefault="009946EA" w:rsidP="009946EA">
      <w:pPr>
        <w:numPr>
          <w:ilvl w:val="1"/>
          <w:numId w:val="11"/>
        </w:numPr>
      </w:pPr>
      <w:r w:rsidRPr="009946EA">
        <w:lastRenderedPageBreak/>
        <w:t>ngOnChanges → when input changes</w:t>
      </w:r>
    </w:p>
    <w:p w14:paraId="50A46C78" w14:textId="77777777" w:rsidR="009946EA" w:rsidRPr="009946EA" w:rsidRDefault="009946EA" w:rsidP="009946EA">
      <w:pPr>
        <w:numPr>
          <w:ilvl w:val="1"/>
          <w:numId w:val="11"/>
        </w:numPr>
      </w:pPr>
      <w:r w:rsidRPr="009946EA">
        <w:t>ngOnDestroy → before destruction</w:t>
      </w:r>
    </w:p>
    <w:p w14:paraId="4EE215DA" w14:textId="77777777" w:rsidR="009946EA" w:rsidRPr="009946EA" w:rsidRDefault="009946EA" w:rsidP="009946EA">
      <w:r w:rsidRPr="009946EA">
        <w:rPr>
          <w:rFonts w:ascii="Segoe UI Emoji" w:hAnsi="Segoe UI Emoji" w:cs="Segoe UI Emoji"/>
        </w:rPr>
        <w:t>💡</w:t>
      </w:r>
      <w:r w:rsidRPr="009946EA">
        <w:t xml:space="preserve"> </w:t>
      </w:r>
      <w:r w:rsidRPr="009946EA">
        <w:rPr>
          <w:b/>
          <w:bCs/>
        </w:rPr>
        <w:t>Example:</w:t>
      </w:r>
      <w:r w:rsidRPr="009946EA">
        <w:t xml:space="preserve"> Clearing intervals in ngOnDestroy.</w:t>
      </w:r>
    </w:p>
    <w:p w14:paraId="526D395D" w14:textId="77777777" w:rsidR="009946EA" w:rsidRPr="009946EA" w:rsidRDefault="009946EA" w:rsidP="009946EA">
      <w:r w:rsidRPr="009946EA">
        <w:pict w14:anchorId="65FD0EC5">
          <v:rect id="_x0000_i1349" style="width:0;height:1.5pt" o:hralign="center" o:hrstd="t" o:hr="t" fillcolor="#a0a0a0" stroked="f"/>
        </w:pict>
      </w:r>
    </w:p>
    <w:p w14:paraId="433E9793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56. Explain Data Binding and Directives</w:t>
      </w:r>
    </w:p>
    <w:p w14:paraId="5349C6BB" w14:textId="77777777" w:rsidR="009946EA" w:rsidRPr="009946EA" w:rsidRDefault="009946EA" w:rsidP="009946EA">
      <w:pPr>
        <w:numPr>
          <w:ilvl w:val="0"/>
          <w:numId w:val="12"/>
        </w:numPr>
      </w:pPr>
      <w:r w:rsidRPr="009946EA">
        <w:rPr>
          <w:b/>
          <w:bCs/>
        </w:rPr>
        <w:t>Data Binding:</w:t>
      </w:r>
    </w:p>
    <w:p w14:paraId="5059D617" w14:textId="77777777" w:rsidR="009946EA" w:rsidRPr="009946EA" w:rsidRDefault="009946EA" w:rsidP="009946EA">
      <w:pPr>
        <w:numPr>
          <w:ilvl w:val="1"/>
          <w:numId w:val="12"/>
        </w:numPr>
      </w:pPr>
      <w:r w:rsidRPr="009946EA">
        <w:rPr>
          <w:b/>
          <w:bCs/>
        </w:rPr>
        <w:t>Interpolation:</w:t>
      </w:r>
      <w:r w:rsidRPr="009946EA">
        <w:t xml:space="preserve"> {{name}}</w:t>
      </w:r>
    </w:p>
    <w:p w14:paraId="21770840" w14:textId="77777777" w:rsidR="009946EA" w:rsidRPr="009946EA" w:rsidRDefault="009946EA" w:rsidP="009946EA">
      <w:pPr>
        <w:numPr>
          <w:ilvl w:val="1"/>
          <w:numId w:val="12"/>
        </w:numPr>
      </w:pPr>
      <w:r w:rsidRPr="009946EA">
        <w:rPr>
          <w:b/>
          <w:bCs/>
        </w:rPr>
        <w:t>Property Binding:</w:t>
      </w:r>
      <w:r w:rsidRPr="009946EA">
        <w:t xml:space="preserve"> [value]="name"</w:t>
      </w:r>
    </w:p>
    <w:p w14:paraId="6E843532" w14:textId="77777777" w:rsidR="009946EA" w:rsidRPr="009946EA" w:rsidRDefault="009946EA" w:rsidP="009946EA">
      <w:pPr>
        <w:numPr>
          <w:ilvl w:val="1"/>
          <w:numId w:val="12"/>
        </w:numPr>
      </w:pPr>
      <w:r w:rsidRPr="009946EA">
        <w:rPr>
          <w:b/>
          <w:bCs/>
        </w:rPr>
        <w:t>Event Binding:</w:t>
      </w:r>
      <w:r w:rsidRPr="009946EA">
        <w:t xml:space="preserve"> (click)="doSomething()"</w:t>
      </w:r>
    </w:p>
    <w:p w14:paraId="60F9B6F9" w14:textId="77777777" w:rsidR="009946EA" w:rsidRPr="009946EA" w:rsidRDefault="009946EA" w:rsidP="009946EA">
      <w:pPr>
        <w:numPr>
          <w:ilvl w:val="1"/>
          <w:numId w:val="12"/>
        </w:numPr>
      </w:pPr>
      <w:r w:rsidRPr="009946EA">
        <w:rPr>
          <w:b/>
          <w:bCs/>
        </w:rPr>
        <w:t>Two-way Binding:</w:t>
      </w:r>
      <w:r w:rsidRPr="009946EA">
        <w:t xml:space="preserve"> [(ngModel)]="name"</w:t>
      </w:r>
    </w:p>
    <w:p w14:paraId="66ED5961" w14:textId="77777777" w:rsidR="009946EA" w:rsidRPr="009946EA" w:rsidRDefault="009946EA" w:rsidP="009946EA">
      <w:pPr>
        <w:numPr>
          <w:ilvl w:val="0"/>
          <w:numId w:val="12"/>
        </w:numPr>
      </w:pPr>
      <w:r w:rsidRPr="009946EA">
        <w:rPr>
          <w:b/>
          <w:bCs/>
        </w:rPr>
        <w:t>Directives:</w:t>
      </w:r>
    </w:p>
    <w:p w14:paraId="3A8ABFCC" w14:textId="77777777" w:rsidR="009946EA" w:rsidRPr="009946EA" w:rsidRDefault="009946EA" w:rsidP="009946EA">
      <w:pPr>
        <w:numPr>
          <w:ilvl w:val="1"/>
          <w:numId w:val="12"/>
        </w:numPr>
      </w:pPr>
      <w:r w:rsidRPr="009946EA">
        <w:rPr>
          <w:b/>
          <w:bCs/>
        </w:rPr>
        <w:t>Structural:</w:t>
      </w:r>
      <w:r w:rsidRPr="009946EA">
        <w:t xml:space="preserve"> *ngIf, *ngFor</w:t>
      </w:r>
    </w:p>
    <w:p w14:paraId="77ECBB9D" w14:textId="77777777" w:rsidR="009946EA" w:rsidRPr="009946EA" w:rsidRDefault="009946EA" w:rsidP="009946EA">
      <w:pPr>
        <w:numPr>
          <w:ilvl w:val="1"/>
          <w:numId w:val="12"/>
        </w:numPr>
      </w:pPr>
      <w:r w:rsidRPr="009946EA">
        <w:rPr>
          <w:b/>
          <w:bCs/>
        </w:rPr>
        <w:t>Attribute:</w:t>
      </w:r>
      <w:r w:rsidRPr="009946EA">
        <w:t xml:space="preserve"> [ngStyle], [ngClass]</w:t>
      </w:r>
    </w:p>
    <w:p w14:paraId="4FE67351" w14:textId="77777777" w:rsidR="009946EA" w:rsidRPr="009946EA" w:rsidRDefault="009946EA" w:rsidP="009946EA">
      <w:r w:rsidRPr="009946EA">
        <w:pict w14:anchorId="382C9699">
          <v:rect id="_x0000_i1350" style="width:0;height:1.5pt" o:hralign="center" o:hrstd="t" o:hr="t" fillcolor="#a0a0a0" stroked="f"/>
        </w:pict>
      </w:r>
    </w:p>
    <w:p w14:paraId="56E2B8E0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57. Pipes and Custom Pipes</w:t>
      </w:r>
    </w:p>
    <w:p w14:paraId="52DB4A08" w14:textId="77777777" w:rsidR="009946EA" w:rsidRPr="009946EA" w:rsidRDefault="009946EA" w:rsidP="009946EA">
      <w:pPr>
        <w:numPr>
          <w:ilvl w:val="0"/>
          <w:numId w:val="13"/>
        </w:numPr>
      </w:pPr>
      <w:r w:rsidRPr="009946EA">
        <w:rPr>
          <w:b/>
          <w:bCs/>
        </w:rPr>
        <w:t>Pipe:</w:t>
      </w:r>
      <w:r w:rsidRPr="009946EA">
        <w:t xml:space="preserve"> Transform data in templates</w:t>
      </w:r>
    </w:p>
    <w:p w14:paraId="41B3FAE2" w14:textId="77777777" w:rsidR="009946EA" w:rsidRPr="009946EA" w:rsidRDefault="009946EA" w:rsidP="009946EA">
      <w:r w:rsidRPr="009946EA">
        <w:t>{{ today | date:'shortDate' }}</w:t>
      </w:r>
    </w:p>
    <w:p w14:paraId="30AC921C" w14:textId="77777777" w:rsidR="009946EA" w:rsidRPr="009946EA" w:rsidRDefault="009946EA" w:rsidP="009946EA">
      <w:pPr>
        <w:numPr>
          <w:ilvl w:val="0"/>
          <w:numId w:val="14"/>
        </w:numPr>
      </w:pPr>
      <w:r w:rsidRPr="009946EA">
        <w:rPr>
          <w:b/>
          <w:bCs/>
        </w:rPr>
        <w:t>Custom Pipe:</w:t>
      </w:r>
      <w:r w:rsidRPr="009946EA">
        <w:t xml:space="preserve"> Create your own transformations</w:t>
      </w:r>
    </w:p>
    <w:p w14:paraId="676E0620" w14:textId="77777777" w:rsidR="009946EA" w:rsidRPr="009946EA" w:rsidRDefault="009946EA" w:rsidP="009946EA">
      <w:r w:rsidRPr="009946EA">
        <w:t>@Pipe({name: 'reverse'})</w:t>
      </w:r>
    </w:p>
    <w:p w14:paraId="02EDDE2F" w14:textId="77777777" w:rsidR="009946EA" w:rsidRPr="009946EA" w:rsidRDefault="009946EA" w:rsidP="009946EA">
      <w:r w:rsidRPr="009946EA">
        <w:t>export class ReversePipe implements PipeTransform {</w:t>
      </w:r>
    </w:p>
    <w:p w14:paraId="7A715B68" w14:textId="77777777" w:rsidR="009946EA" w:rsidRPr="009946EA" w:rsidRDefault="009946EA" w:rsidP="009946EA">
      <w:r w:rsidRPr="009946EA">
        <w:t xml:space="preserve">  transform(value: string) { return value.split('').reverse().join(''); }</w:t>
      </w:r>
    </w:p>
    <w:p w14:paraId="69CC96AC" w14:textId="77777777" w:rsidR="009946EA" w:rsidRPr="009946EA" w:rsidRDefault="009946EA" w:rsidP="009946EA">
      <w:r w:rsidRPr="009946EA">
        <w:t>}</w:t>
      </w:r>
    </w:p>
    <w:p w14:paraId="68BD38FF" w14:textId="77777777" w:rsidR="009946EA" w:rsidRPr="009946EA" w:rsidRDefault="009946EA" w:rsidP="009946EA">
      <w:r w:rsidRPr="009946EA">
        <w:pict w14:anchorId="219A4F2A">
          <v:rect id="_x0000_i1351" style="width:0;height:1.5pt" o:hralign="center" o:hrstd="t" o:hr="t" fillcolor="#a0a0a0" stroked="f"/>
        </w:pict>
      </w:r>
    </w:p>
    <w:p w14:paraId="3E4079C9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58. Template-driven vs Reactive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841"/>
        <w:gridCol w:w="3990"/>
      </w:tblGrid>
      <w:tr w:rsidR="009946EA" w:rsidRPr="009946EA" w14:paraId="1455068A" w14:textId="77777777" w:rsidTr="009946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CE41E" w14:textId="77777777" w:rsidR="009946EA" w:rsidRPr="009946EA" w:rsidRDefault="009946EA" w:rsidP="009946EA">
            <w:pPr>
              <w:rPr>
                <w:b/>
                <w:bCs/>
              </w:rPr>
            </w:pPr>
            <w:r w:rsidRPr="009946E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183369" w14:textId="77777777" w:rsidR="009946EA" w:rsidRPr="009946EA" w:rsidRDefault="009946EA" w:rsidP="009946EA">
            <w:pPr>
              <w:rPr>
                <w:b/>
                <w:bCs/>
              </w:rPr>
            </w:pPr>
            <w:r w:rsidRPr="009946EA">
              <w:rPr>
                <w:b/>
                <w:bCs/>
              </w:rPr>
              <w:t>Template-driven</w:t>
            </w:r>
          </w:p>
        </w:tc>
        <w:tc>
          <w:tcPr>
            <w:tcW w:w="0" w:type="auto"/>
            <w:vAlign w:val="center"/>
            <w:hideMark/>
          </w:tcPr>
          <w:p w14:paraId="2D78F4D3" w14:textId="77777777" w:rsidR="009946EA" w:rsidRPr="009946EA" w:rsidRDefault="009946EA" w:rsidP="009946EA">
            <w:pPr>
              <w:rPr>
                <w:b/>
                <w:bCs/>
              </w:rPr>
            </w:pPr>
            <w:r w:rsidRPr="009946EA">
              <w:rPr>
                <w:b/>
                <w:bCs/>
              </w:rPr>
              <w:t>Reactive Forms</w:t>
            </w:r>
          </w:p>
        </w:tc>
      </w:tr>
      <w:tr w:rsidR="009946EA" w:rsidRPr="009946EA" w14:paraId="00F0C474" w14:textId="77777777" w:rsidTr="00994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A557" w14:textId="77777777" w:rsidR="009946EA" w:rsidRPr="009946EA" w:rsidRDefault="009946EA" w:rsidP="009946EA">
            <w:r w:rsidRPr="009946EA">
              <w:t>Approach</w:t>
            </w:r>
          </w:p>
        </w:tc>
        <w:tc>
          <w:tcPr>
            <w:tcW w:w="0" w:type="auto"/>
            <w:vAlign w:val="center"/>
            <w:hideMark/>
          </w:tcPr>
          <w:p w14:paraId="241BBFD7" w14:textId="77777777" w:rsidR="009946EA" w:rsidRPr="009946EA" w:rsidRDefault="009946EA" w:rsidP="009946EA">
            <w:r w:rsidRPr="009946EA">
              <w:t>HTML-based</w:t>
            </w:r>
          </w:p>
        </w:tc>
        <w:tc>
          <w:tcPr>
            <w:tcW w:w="0" w:type="auto"/>
            <w:vAlign w:val="center"/>
            <w:hideMark/>
          </w:tcPr>
          <w:p w14:paraId="579B6EA6" w14:textId="77777777" w:rsidR="009946EA" w:rsidRPr="009946EA" w:rsidRDefault="009946EA" w:rsidP="009946EA">
            <w:r w:rsidRPr="009946EA">
              <w:t>TS-based</w:t>
            </w:r>
          </w:p>
        </w:tc>
      </w:tr>
      <w:tr w:rsidR="009946EA" w:rsidRPr="009946EA" w14:paraId="50D0390D" w14:textId="77777777" w:rsidTr="00994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4A11" w14:textId="77777777" w:rsidR="009946EA" w:rsidRPr="009946EA" w:rsidRDefault="009946EA" w:rsidP="009946EA">
            <w:r w:rsidRPr="009946EA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5FF434C" w14:textId="77777777" w:rsidR="009946EA" w:rsidRPr="009946EA" w:rsidRDefault="009946EA" w:rsidP="009946EA">
            <w:r w:rsidRPr="009946EA">
              <w:t>ngModel</w:t>
            </w:r>
          </w:p>
        </w:tc>
        <w:tc>
          <w:tcPr>
            <w:tcW w:w="0" w:type="auto"/>
            <w:vAlign w:val="center"/>
            <w:hideMark/>
          </w:tcPr>
          <w:p w14:paraId="4CC586C6" w14:textId="77777777" w:rsidR="009946EA" w:rsidRPr="009946EA" w:rsidRDefault="009946EA" w:rsidP="009946EA">
            <w:r w:rsidRPr="009946EA">
              <w:t>FormBuilder &amp; Validators</w:t>
            </w:r>
          </w:p>
        </w:tc>
      </w:tr>
      <w:tr w:rsidR="009946EA" w:rsidRPr="009946EA" w14:paraId="43E7FCF1" w14:textId="77777777" w:rsidTr="00994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8515" w14:textId="77777777" w:rsidR="009946EA" w:rsidRPr="009946EA" w:rsidRDefault="009946EA" w:rsidP="009946EA">
            <w:r w:rsidRPr="009946EA"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56E35CE8" w14:textId="77777777" w:rsidR="009946EA" w:rsidRPr="009946EA" w:rsidRDefault="009946EA" w:rsidP="009946EA">
            <w:r w:rsidRPr="009946EA">
              <w:t>Simple forms</w:t>
            </w:r>
          </w:p>
        </w:tc>
        <w:tc>
          <w:tcPr>
            <w:tcW w:w="0" w:type="auto"/>
            <w:vAlign w:val="center"/>
            <w:hideMark/>
          </w:tcPr>
          <w:p w14:paraId="6B7007CC" w14:textId="77777777" w:rsidR="009946EA" w:rsidRPr="009946EA" w:rsidRDefault="009946EA" w:rsidP="009946EA">
            <w:r w:rsidRPr="009946EA">
              <w:t>Complex forms with dynamic controls</w:t>
            </w:r>
          </w:p>
        </w:tc>
      </w:tr>
    </w:tbl>
    <w:p w14:paraId="35DF8FAE" w14:textId="77777777" w:rsidR="009946EA" w:rsidRPr="009946EA" w:rsidRDefault="009946EA" w:rsidP="009946EA">
      <w:r w:rsidRPr="009946EA">
        <w:pict w14:anchorId="37DBC118">
          <v:rect id="_x0000_i1352" style="width:0;height:1.5pt" o:hralign="center" o:hrstd="t" o:hr="t" fillcolor="#a0a0a0" stroked="f"/>
        </w:pict>
      </w:r>
    </w:p>
    <w:p w14:paraId="5C97CFCA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59. Auth Guards and Route Guards</w:t>
      </w:r>
    </w:p>
    <w:p w14:paraId="470B6075" w14:textId="77777777" w:rsidR="009946EA" w:rsidRPr="009946EA" w:rsidRDefault="009946EA" w:rsidP="009946EA">
      <w:pPr>
        <w:numPr>
          <w:ilvl w:val="0"/>
          <w:numId w:val="15"/>
        </w:numPr>
      </w:pPr>
      <w:r w:rsidRPr="009946EA">
        <w:rPr>
          <w:b/>
          <w:bCs/>
        </w:rPr>
        <w:t>Auth Guard:</w:t>
      </w:r>
      <w:r w:rsidRPr="009946EA">
        <w:t xml:space="preserve"> Checks authentication before navigating.</w:t>
      </w:r>
    </w:p>
    <w:p w14:paraId="1A804DCF" w14:textId="77777777" w:rsidR="009946EA" w:rsidRPr="009946EA" w:rsidRDefault="009946EA" w:rsidP="009946EA">
      <w:pPr>
        <w:numPr>
          <w:ilvl w:val="0"/>
          <w:numId w:val="15"/>
        </w:numPr>
      </w:pPr>
      <w:r w:rsidRPr="009946EA">
        <w:rPr>
          <w:b/>
          <w:bCs/>
        </w:rPr>
        <w:t>Route Guard:</w:t>
      </w:r>
      <w:r w:rsidRPr="009946EA">
        <w:t xml:space="preserve"> Controls access based on roles/conditions.</w:t>
      </w:r>
    </w:p>
    <w:p w14:paraId="4735C7DB" w14:textId="77777777" w:rsidR="009946EA" w:rsidRPr="009946EA" w:rsidRDefault="009946EA" w:rsidP="009946EA">
      <w:r w:rsidRPr="009946EA">
        <w:t>canActivate(route: ActivatedRouteSnapshot, state: RouterStateSnapshot): boolean { ... }</w:t>
      </w:r>
    </w:p>
    <w:p w14:paraId="7540E53C" w14:textId="77777777" w:rsidR="009946EA" w:rsidRPr="009946EA" w:rsidRDefault="009946EA" w:rsidP="009946EA">
      <w:r w:rsidRPr="009946EA">
        <w:pict w14:anchorId="048B9076">
          <v:rect id="_x0000_i1353" style="width:0;height:1.5pt" o:hralign="center" o:hrstd="t" o:hr="t" fillcolor="#a0a0a0" stroked="f"/>
        </w:pict>
      </w:r>
    </w:p>
    <w:p w14:paraId="55A73657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60. Angular Architecture and SPA</w:t>
      </w:r>
    </w:p>
    <w:p w14:paraId="0ADC9814" w14:textId="77777777" w:rsidR="009946EA" w:rsidRPr="009946EA" w:rsidRDefault="009946EA" w:rsidP="009946EA">
      <w:pPr>
        <w:numPr>
          <w:ilvl w:val="0"/>
          <w:numId w:val="16"/>
        </w:numPr>
      </w:pPr>
      <w:r w:rsidRPr="009946EA">
        <w:rPr>
          <w:b/>
          <w:bCs/>
        </w:rPr>
        <w:t>SPA:</w:t>
      </w:r>
      <w:r w:rsidRPr="009946EA">
        <w:t xml:space="preserve"> Single Page Application → loads once, updates dynamically.</w:t>
      </w:r>
    </w:p>
    <w:p w14:paraId="4BC2DD07" w14:textId="77777777" w:rsidR="009946EA" w:rsidRPr="009946EA" w:rsidRDefault="009946EA" w:rsidP="009946EA">
      <w:pPr>
        <w:numPr>
          <w:ilvl w:val="0"/>
          <w:numId w:val="16"/>
        </w:numPr>
      </w:pPr>
      <w:r w:rsidRPr="009946EA">
        <w:rPr>
          <w:b/>
          <w:bCs/>
        </w:rPr>
        <w:t>Architecture:</w:t>
      </w:r>
      <w:r w:rsidRPr="009946EA">
        <w:t xml:space="preserve"> Component-based, services, modules, routing, RxJS.</w:t>
      </w:r>
    </w:p>
    <w:p w14:paraId="0DA6445E" w14:textId="77777777" w:rsidR="009946EA" w:rsidRPr="009946EA" w:rsidRDefault="009946EA" w:rsidP="009946EA">
      <w:r w:rsidRPr="009946EA">
        <w:pict w14:anchorId="7931B111">
          <v:rect id="_x0000_i1354" style="width:0;height:1.5pt" o:hralign="center" o:hrstd="t" o:hr="t" fillcolor="#a0a0a0" stroked="f"/>
        </w:pict>
      </w:r>
    </w:p>
    <w:p w14:paraId="3E997010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61. Lazy Loading in Angular</w:t>
      </w:r>
    </w:p>
    <w:p w14:paraId="1F6CEC35" w14:textId="77777777" w:rsidR="009946EA" w:rsidRPr="009946EA" w:rsidRDefault="009946EA" w:rsidP="009946EA">
      <w:pPr>
        <w:numPr>
          <w:ilvl w:val="0"/>
          <w:numId w:val="17"/>
        </w:numPr>
      </w:pPr>
      <w:r w:rsidRPr="009946EA">
        <w:t xml:space="preserve">Load </w:t>
      </w:r>
      <w:r w:rsidRPr="009946EA">
        <w:rPr>
          <w:b/>
          <w:bCs/>
        </w:rPr>
        <w:t>modules only when needed</w:t>
      </w:r>
      <w:r w:rsidRPr="009946EA">
        <w:t xml:space="preserve"> to reduce bundle size.</w:t>
      </w:r>
    </w:p>
    <w:p w14:paraId="30AE714A" w14:textId="77777777" w:rsidR="009946EA" w:rsidRPr="009946EA" w:rsidRDefault="009946EA" w:rsidP="009946EA">
      <w:r w:rsidRPr="009946EA">
        <w:t>{ path: 'admin', loadChildren: () =&gt; import('./admin/admin.module').then(m =&gt; m.AdminModule) }</w:t>
      </w:r>
    </w:p>
    <w:p w14:paraId="2F3CFB07" w14:textId="77777777" w:rsidR="009946EA" w:rsidRPr="009946EA" w:rsidRDefault="009946EA" w:rsidP="009946EA">
      <w:r w:rsidRPr="009946EA">
        <w:pict w14:anchorId="0262CDD8">
          <v:rect id="_x0000_i1355" style="width:0;height:1.5pt" o:hralign="center" o:hrstd="t" o:hr="t" fillcolor="#a0a0a0" stroked="f"/>
        </w:pict>
      </w:r>
    </w:p>
    <w:p w14:paraId="5176F889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62. Services and Dependency Injection in Angular</w:t>
      </w:r>
    </w:p>
    <w:p w14:paraId="5C297410" w14:textId="77777777" w:rsidR="009946EA" w:rsidRPr="009946EA" w:rsidRDefault="009946EA" w:rsidP="009946EA">
      <w:pPr>
        <w:numPr>
          <w:ilvl w:val="0"/>
          <w:numId w:val="18"/>
        </w:numPr>
      </w:pPr>
      <w:r w:rsidRPr="009946EA">
        <w:rPr>
          <w:b/>
          <w:bCs/>
        </w:rPr>
        <w:t>Service:</w:t>
      </w:r>
      <w:r w:rsidRPr="009946EA">
        <w:t xml:space="preserve"> Class to share data or logic.</w:t>
      </w:r>
    </w:p>
    <w:p w14:paraId="3D5670EA" w14:textId="77777777" w:rsidR="009946EA" w:rsidRPr="009946EA" w:rsidRDefault="009946EA" w:rsidP="009946EA">
      <w:pPr>
        <w:numPr>
          <w:ilvl w:val="0"/>
          <w:numId w:val="18"/>
        </w:numPr>
      </w:pPr>
      <w:r w:rsidRPr="009946EA">
        <w:rPr>
          <w:b/>
          <w:bCs/>
        </w:rPr>
        <w:t>DI:</w:t>
      </w:r>
      <w:r w:rsidRPr="009946EA">
        <w:t xml:space="preserve"> Angular injects instances wherever needed.</w:t>
      </w:r>
    </w:p>
    <w:p w14:paraId="38369873" w14:textId="77777777" w:rsidR="009946EA" w:rsidRPr="009946EA" w:rsidRDefault="009946EA" w:rsidP="009946EA">
      <w:r w:rsidRPr="009946EA">
        <w:t>constructor(private employeeService: EmployeeService) { }</w:t>
      </w:r>
    </w:p>
    <w:p w14:paraId="21834CA5" w14:textId="77777777" w:rsidR="009946EA" w:rsidRPr="009946EA" w:rsidRDefault="009946EA" w:rsidP="009946EA">
      <w:r w:rsidRPr="009946EA">
        <w:pict w14:anchorId="237F83E7">
          <v:rect id="_x0000_i1356" style="width:0;height:1.5pt" o:hralign="center" o:hrstd="t" o:hr="t" fillcolor="#a0a0a0" stroked="f"/>
        </w:pict>
      </w:r>
    </w:p>
    <w:p w14:paraId="452019C0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63. RxJS, Observables, and Async Pipe</w:t>
      </w:r>
    </w:p>
    <w:p w14:paraId="7B88C359" w14:textId="77777777" w:rsidR="009946EA" w:rsidRPr="009946EA" w:rsidRDefault="009946EA" w:rsidP="009946EA">
      <w:pPr>
        <w:numPr>
          <w:ilvl w:val="0"/>
          <w:numId w:val="19"/>
        </w:numPr>
      </w:pPr>
      <w:r w:rsidRPr="009946EA">
        <w:rPr>
          <w:b/>
          <w:bCs/>
        </w:rPr>
        <w:t>RxJS:</w:t>
      </w:r>
      <w:r w:rsidRPr="009946EA">
        <w:t xml:space="preserve"> Reactive Extensions library for async data streams</w:t>
      </w:r>
    </w:p>
    <w:p w14:paraId="48BB1D0D" w14:textId="77777777" w:rsidR="009946EA" w:rsidRPr="009946EA" w:rsidRDefault="009946EA" w:rsidP="009946EA">
      <w:pPr>
        <w:numPr>
          <w:ilvl w:val="0"/>
          <w:numId w:val="19"/>
        </w:numPr>
      </w:pPr>
      <w:r w:rsidRPr="009946EA">
        <w:rPr>
          <w:b/>
          <w:bCs/>
        </w:rPr>
        <w:t>Observable:</w:t>
      </w:r>
      <w:r w:rsidRPr="009946EA">
        <w:t xml:space="preserve"> Represents </w:t>
      </w:r>
      <w:r w:rsidRPr="009946EA">
        <w:rPr>
          <w:b/>
          <w:bCs/>
        </w:rPr>
        <w:t>stream of values</w:t>
      </w:r>
    </w:p>
    <w:p w14:paraId="4D564EF8" w14:textId="77777777" w:rsidR="009946EA" w:rsidRPr="009946EA" w:rsidRDefault="009946EA" w:rsidP="009946EA">
      <w:pPr>
        <w:numPr>
          <w:ilvl w:val="0"/>
          <w:numId w:val="19"/>
        </w:numPr>
      </w:pPr>
      <w:r w:rsidRPr="009946EA">
        <w:rPr>
          <w:b/>
          <w:bCs/>
        </w:rPr>
        <w:t>Async Pipe:</w:t>
      </w:r>
      <w:r w:rsidRPr="009946EA">
        <w:t xml:space="preserve"> Automatically subscribes/unsubscribes in template</w:t>
      </w:r>
    </w:p>
    <w:p w14:paraId="0320525E" w14:textId="77777777" w:rsidR="009946EA" w:rsidRPr="009946EA" w:rsidRDefault="009946EA" w:rsidP="009946EA">
      <w:r w:rsidRPr="009946EA">
        <w:t>&lt;div *ngFor="let emp of employees$ | async"&gt;{{ emp.name }}&lt;/div&gt;</w:t>
      </w:r>
    </w:p>
    <w:p w14:paraId="0A04A490" w14:textId="77777777" w:rsidR="009946EA" w:rsidRPr="009946EA" w:rsidRDefault="009946EA" w:rsidP="009946EA">
      <w:r w:rsidRPr="009946EA">
        <w:lastRenderedPageBreak/>
        <w:pict w14:anchorId="6DF403BE">
          <v:rect id="_x0000_i1357" style="width:0;height:1.5pt" o:hralign="center" o:hrstd="t" o:hr="t" fillcolor="#a0a0a0" stroked="f"/>
        </w:pict>
      </w:r>
    </w:p>
    <w:p w14:paraId="6F29D592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64. Observable vs Promise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317"/>
        <w:gridCol w:w="975"/>
      </w:tblGrid>
      <w:tr w:rsidR="009946EA" w:rsidRPr="009946EA" w14:paraId="38564148" w14:textId="77777777" w:rsidTr="009946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327C9" w14:textId="77777777" w:rsidR="009946EA" w:rsidRPr="009946EA" w:rsidRDefault="009946EA" w:rsidP="009946EA">
            <w:pPr>
              <w:rPr>
                <w:b/>
                <w:bCs/>
              </w:rPr>
            </w:pPr>
            <w:r w:rsidRPr="009946E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4A07FC" w14:textId="77777777" w:rsidR="009946EA" w:rsidRPr="009946EA" w:rsidRDefault="009946EA" w:rsidP="009946EA">
            <w:pPr>
              <w:rPr>
                <w:b/>
                <w:bCs/>
              </w:rPr>
            </w:pPr>
            <w:r w:rsidRPr="009946EA">
              <w:rPr>
                <w:b/>
                <w:bCs/>
              </w:rPr>
              <w:t>Observable</w:t>
            </w:r>
          </w:p>
        </w:tc>
        <w:tc>
          <w:tcPr>
            <w:tcW w:w="0" w:type="auto"/>
            <w:vAlign w:val="center"/>
            <w:hideMark/>
          </w:tcPr>
          <w:p w14:paraId="742130B3" w14:textId="77777777" w:rsidR="009946EA" w:rsidRPr="009946EA" w:rsidRDefault="009946EA" w:rsidP="009946EA">
            <w:pPr>
              <w:rPr>
                <w:b/>
                <w:bCs/>
              </w:rPr>
            </w:pPr>
            <w:r w:rsidRPr="009946EA">
              <w:rPr>
                <w:b/>
                <w:bCs/>
              </w:rPr>
              <w:t>Promise</w:t>
            </w:r>
          </w:p>
        </w:tc>
      </w:tr>
      <w:tr w:rsidR="009946EA" w:rsidRPr="009946EA" w14:paraId="37A45F7A" w14:textId="77777777" w:rsidTr="00994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438B" w14:textId="77777777" w:rsidR="009946EA" w:rsidRPr="009946EA" w:rsidRDefault="009946EA" w:rsidP="009946EA">
            <w:r w:rsidRPr="009946EA">
              <w:t>Lazy</w:t>
            </w:r>
          </w:p>
        </w:tc>
        <w:tc>
          <w:tcPr>
            <w:tcW w:w="0" w:type="auto"/>
            <w:vAlign w:val="center"/>
            <w:hideMark/>
          </w:tcPr>
          <w:p w14:paraId="5E1303E9" w14:textId="77777777" w:rsidR="009946EA" w:rsidRPr="009946EA" w:rsidRDefault="009946EA" w:rsidP="009946EA">
            <w:r w:rsidRPr="009946EA">
              <w:t>Yes</w:t>
            </w:r>
          </w:p>
        </w:tc>
        <w:tc>
          <w:tcPr>
            <w:tcW w:w="0" w:type="auto"/>
            <w:vAlign w:val="center"/>
            <w:hideMark/>
          </w:tcPr>
          <w:p w14:paraId="1A89E860" w14:textId="77777777" w:rsidR="009946EA" w:rsidRPr="009946EA" w:rsidRDefault="009946EA" w:rsidP="009946EA">
            <w:r w:rsidRPr="009946EA">
              <w:t>No</w:t>
            </w:r>
          </w:p>
        </w:tc>
      </w:tr>
      <w:tr w:rsidR="009946EA" w:rsidRPr="009946EA" w14:paraId="7B282AC8" w14:textId="77777777" w:rsidTr="00994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F926E" w14:textId="77777777" w:rsidR="009946EA" w:rsidRPr="009946EA" w:rsidRDefault="009946EA" w:rsidP="009946EA">
            <w:r w:rsidRPr="009946EA"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7CD147E5" w14:textId="77777777" w:rsidR="009946EA" w:rsidRPr="009946EA" w:rsidRDefault="009946EA" w:rsidP="009946EA">
            <w:r w:rsidRPr="009946EA">
              <w:t>Yes</w:t>
            </w:r>
          </w:p>
        </w:tc>
        <w:tc>
          <w:tcPr>
            <w:tcW w:w="0" w:type="auto"/>
            <w:vAlign w:val="center"/>
            <w:hideMark/>
          </w:tcPr>
          <w:p w14:paraId="03C01667" w14:textId="77777777" w:rsidR="009946EA" w:rsidRPr="009946EA" w:rsidRDefault="009946EA" w:rsidP="009946EA">
            <w:r w:rsidRPr="009946EA">
              <w:t>No</w:t>
            </w:r>
          </w:p>
        </w:tc>
      </w:tr>
      <w:tr w:rsidR="009946EA" w:rsidRPr="009946EA" w14:paraId="1FEF2D25" w14:textId="77777777" w:rsidTr="00994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31CB" w14:textId="77777777" w:rsidR="009946EA" w:rsidRPr="009946EA" w:rsidRDefault="009946EA" w:rsidP="009946EA">
            <w:r w:rsidRPr="009946EA">
              <w:t>Cancelable</w:t>
            </w:r>
          </w:p>
        </w:tc>
        <w:tc>
          <w:tcPr>
            <w:tcW w:w="0" w:type="auto"/>
            <w:vAlign w:val="center"/>
            <w:hideMark/>
          </w:tcPr>
          <w:p w14:paraId="08C90B65" w14:textId="77777777" w:rsidR="009946EA" w:rsidRPr="009946EA" w:rsidRDefault="009946EA" w:rsidP="009946EA">
            <w:r w:rsidRPr="009946EA">
              <w:t>Yes</w:t>
            </w:r>
          </w:p>
        </w:tc>
        <w:tc>
          <w:tcPr>
            <w:tcW w:w="0" w:type="auto"/>
            <w:vAlign w:val="center"/>
            <w:hideMark/>
          </w:tcPr>
          <w:p w14:paraId="23C6E295" w14:textId="77777777" w:rsidR="009946EA" w:rsidRPr="009946EA" w:rsidRDefault="009946EA" w:rsidP="009946EA">
            <w:r w:rsidRPr="009946EA">
              <w:t>No</w:t>
            </w:r>
          </w:p>
        </w:tc>
      </w:tr>
    </w:tbl>
    <w:p w14:paraId="35A3B511" w14:textId="77777777" w:rsidR="009946EA" w:rsidRPr="009946EA" w:rsidRDefault="009946EA" w:rsidP="009946EA">
      <w:r w:rsidRPr="009946EA">
        <w:pict w14:anchorId="4540842A">
          <v:rect id="_x0000_i1358" style="width:0;height:1.5pt" o:hralign="center" o:hrstd="t" o:hr="t" fillcolor="#a0a0a0" stroked="f"/>
        </w:pict>
      </w:r>
    </w:p>
    <w:p w14:paraId="646611BC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65. @Input vs @Output</w:t>
      </w:r>
    </w:p>
    <w:p w14:paraId="3AC33ADB" w14:textId="77777777" w:rsidR="009946EA" w:rsidRPr="009946EA" w:rsidRDefault="009946EA" w:rsidP="009946EA">
      <w:pPr>
        <w:numPr>
          <w:ilvl w:val="0"/>
          <w:numId w:val="20"/>
        </w:numPr>
      </w:pPr>
      <w:r w:rsidRPr="009946EA">
        <w:rPr>
          <w:b/>
          <w:bCs/>
        </w:rPr>
        <w:t>@Input:</w:t>
      </w:r>
      <w:r w:rsidRPr="009946EA">
        <w:t xml:space="preserve"> Pass data </w:t>
      </w:r>
      <w:r w:rsidRPr="009946EA">
        <w:rPr>
          <w:b/>
          <w:bCs/>
        </w:rPr>
        <w:t>from parent → child</w:t>
      </w:r>
    </w:p>
    <w:p w14:paraId="6EB5AA10" w14:textId="77777777" w:rsidR="009946EA" w:rsidRPr="009946EA" w:rsidRDefault="009946EA" w:rsidP="009946EA">
      <w:pPr>
        <w:numPr>
          <w:ilvl w:val="0"/>
          <w:numId w:val="20"/>
        </w:numPr>
      </w:pPr>
      <w:r w:rsidRPr="009946EA">
        <w:rPr>
          <w:b/>
          <w:bCs/>
        </w:rPr>
        <w:t>@Output:</w:t>
      </w:r>
      <w:r w:rsidRPr="009946EA">
        <w:t xml:space="preserve"> Emit events </w:t>
      </w:r>
      <w:r w:rsidRPr="009946EA">
        <w:rPr>
          <w:b/>
          <w:bCs/>
        </w:rPr>
        <w:t>from child → parent</w:t>
      </w:r>
    </w:p>
    <w:p w14:paraId="4A4A2518" w14:textId="77777777" w:rsidR="009946EA" w:rsidRPr="009946EA" w:rsidRDefault="009946EA" w:rsidP="009946EA">
      <w:r w:rsidRPr="009946EA">
        <w:t>@Input() emp: Employee;</w:t>
      </w:r>
    </w:p>
    <w:p w14:paraId="197DD82C" w14:textId="77777777" w:rsidR="009946EA" w:rsidRPr="009946EA" w:rsidRDefault="009946EA" w:rsidP="009946EA">
      <w:r w:rsidRPr="009946EA">
        <w:t>@Output() notify = new EventEmitter&lt;string&gt;();</w:t>
      </w:r>
    </w:p>
    <w:p w14:paraId="0BDACA48" w14:textId="77777777" w:rsidR="009946EA" w:rsidRPr="009946EA" w:rsidRDefault="009946EA" w:rsidP="009946EA">
      <w:r w:rsidRPr="009946EA">
        <w:pict w14:anchorId="571B07B6">
          <v:rect id="_x0000_i1359" style="width:0;height:1.5pt" o:hralign="center" o:hrstd="t" o:hr="t" fillcolor="#a0a0a0" stroked="f"/>
        </w:pict>
      </w:r>
    </w:p>
    <w:p w14:paraId="638EEBC5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66. @ViewChild vs @ViewChildren</w:t>
      </w:r>
    </w:p>
    <w:p w14:paraId="7CF7C692" w14:textId="77777777" w:rsidR="009946EA" w:rsidRPr="009946EA" w:rsidRDefault="009946EA" w:rsidP="009946EA">
      <w:pPr>
        <w:numPr>
          <w:ilvl w:val="0"/>
          <w:numId w:val="21"/>
        </w:numPr>
      </w:pPr>
      <w:r w:rsidRPr="009946EA">
        <w:rPr>
          <w:b/>
          <w:bCs/>
        </w:rPr>
        <w:t>@ViewChild:</w:t>
      </w:r>
      <w:r w:rsidRPr="009946EA">
        <w:t xml:space="preserve"> Access </w:t>
      </w:r>
      <w:r w:rsidRPr="009946EA">
        <w:rPr>
          <w:b/>
          <w:bCs/>
        </w:rPr>
        <w:t>single child element/component</w:t>
      </w:r>
    </w:p>
    <w:p w14:paraId="4889BF5B" w14:textId="77777777" w:rsidR="009946EA" w:rsidRPr="009946EA" w:rsidRDefault="009946EA" w:rsidP="009946EA">
      <w:pPr>
        <w:numPr>
          <w:ilvl w:val="0"/>
          <w:numId w:val="21"/>
        </w:numPr>
      </w:pPr>
      <w:r w:rsidRPr="009946EA">
        <w:rPr>
          <w:b/>
          <w:bCs/>
        </w:rPr>
        <w:t>@ViewChildren:</w:t>
      </w:r>
      <w:r w:rsidRPr="009946EA">
        <w:t xml:space="preserve"> Access </w:t>
      </w:r>
      <w:r w:rsidRPr="009946EA">
        <w:rPr>
          <w:b/>
          <w:bCs/>
        </w:rPr>
        <w:t>multiple children</w:t>
      </w:r>
    </w:p>
    <w:p w14:paraId="677EEAAF" w14:textId="77777777" w:rsidR="009946EA" w:rsidRPr="009946EA" w:rsidRDefault="009946EA" w:rsidP="009946EA">
      <w:r w:rsidRPr="009946EA">
        <w:t>@ViewChild('myDiv') div: ElementRef;</w:t>
      </w:r>
    </w:p>
    <w:p w14:paraId="0AFE399B" w14:textId="77777777" w:rsidR="009946EA" w:rsidRPr="009946EA" w:rsidRDefault="009946EA" w:rsidP="009946EA">
      <w:r w:rsidRPr="009946EA">
        <w:t>@ViewChildren(ChildComponent) children: QueryList&lt;ChildComponent&gt;;</w:t>
      </w:r>
    </w:p>
    <w:p w14:paraId="55F4B6B7" w14:textId="77777777" w:rsidR="009946EA" w:rsidRPr="009946EA" w:rsidRDefault="009946EA" w:rsidP="009946EA">
      <w:r w:rsidRPr="009946EA">
        <w:pict w14:anchorId="4303C3C2">
          <v:rect id="_x0000_i1360" style="width:0;height:1.5pt" o:hralign="center" o:hrstd="t" o:hr="t" fillcolor="#a0a0a0" stroked="f"/>
        </w:pict>
      </w:r>
    </w:p>
    <w:p w14:paraId="2812684B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67. AOT (Ahead-of-Time) Compilation</w:t>
      </w:r>
    </w:p>
    <w:p w14:paraId="6537C89B" w14:textId="77777777" w:rsidR="009946EA" w:rsidRPr="009946EA" w:rsidRDefault="009946EA" w:rsidP="009946EA">
      <w:pPr>
        <w:numPr>
          <w:ilvl w:val="0"/>
          <w:numId w:val="22"/>
        </w:numPr>
      </w:pPr>
      <w:r w:rsidRPr="009946EA">
        <w:t xml:space="preserve">Compiles </w:t>
      </w:r>
      <w:r w:rsidRPr="009946EA">
        <w:rPr>
          <w:b/>
          <w:bCs/>
        </w:rPr>
        <w:t>TypeScript &amp; templates to JS</w:t>
      </w:r>
      <w:r w:rsidRPr="009946EA">
        <w:t xml:space="preserve"> before runtime → faster load &amp; fewer errors.</w:t>
      </w:r>
    </w:p>
    <w:p w14:paraId="2817C777" w14:textId="77777777" w:rsidR="009946EA" w:rsidRPr="009946EA" w:rsidRDefault="009946EA" w:rsidP="009946EA">
      <w:r w:rsidRPr="009946EA">
        <w:pict w14:anchorId="0279BFDF">
          <v:rect id="_x0000_i1361" style="width:0;height:1.5pt" o:hralign="center" o:hrstd="t" o:hr="t" fillcolor="#a0a0a0" stroked="f"/>
        </w:pict>
      </w:r>
    </w:p>
    <w:p w14:paraId="334BDBF3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68. Handling API Calls in Angular</w:t>
      </w:r>
    </w:p>
    <w:p w14:paraId="0041CA34" w14:textId="77777777" w:rsidR="009946EA" w:rsidRPr="009946EA" w:rsidRDefault="009946EA" w:rsidP="009946EA">
      <w:pPr>
        <w:numPr>
          <w:ilvl w:val="0"/>
          <w:numId w:val="23"/>
        </w:numPr>
      </w:pPr>
      <w:r w:rsidRPr="009946EA">
        <w:t xml:space="preserve">Use </w:t>
      </w:r>
      <w:r w:rsidRPr="009946EA">
        <w:rPr>
          <w:b/>
          <w:bCs/>
        </w:rPr>
        <w:t>HttpClient service</w:t>
      </w:r>
      <w:r w:rsidRPr="009946EA">
        <w:t xml:space="preserve"> with get, post, put, delete</w:t>
      </w:r>
    </w:p>
    <w:p w14:paraId="76F6E6F5" w14:textId="77777777" w:rsidR="009946EA" w:rsidRPr="009946EA" w:rsidRDefault="009946EA" w:rsidP="009946EA">
      <w:pPr>
        <w:numPr>
          <w:ilvl w:val="0"/>
          <w:numId w:val="23"/>
        </w:numPr>
      </w:pPr>
      <w:r w:rsidRPr="009946EA">
        <w:t>Handle errors with catchError and RxJS operators</w:t>
      </w:r>
    </w:p>
    <w:p w14:paraId="79073C70" w14:textId="77777777" w:rsidR="009946EA" w:rsidRPr="009946EA" w:rsidRDefault="009946EA" w:rsidP="009946EA">
      <w:r w:rsidRPr="009946EA">
        <w:pict w14:anchorId="13C2920D">
          <v:rect id="_x0000_i1362" style="width:0;height:1.5pt" o:hralign="center" o:hrstd="t" o:hr="t" fillcolor="#a0a0a0" stroked="f"/>
        </w:pict>
      </w:r>
    </w:p>
    <w:p w14:paraId="25A69172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lastRenderedPageBreak/>
        <w:t>🔹</w:t>
      </w:r>
      <w:r w:rsidRPr="009946EA">
        <w:rPr>
          <w:b/>
          <w:bCs/>
        </w:rPr>
        <w:t xml:space="preserve"> 69. Passing Token Using Interceptor</w:t>
      </w:r>
    </w:p>
    <w:p w14:paraId="02268687" w14:textId="77777777" w:rsidR="009946EA" w:rsidRPr="009946EA" w:rsidRDefault="009946EA" w:rsidP="009946EA">
      <w:r w:rsidRPr="009946EA">
        <w:t>intercept(req: HttpRequest&lt;any&gt;, next: HttpHandler) {</w:t>
      </w:r>
    </w:p>
    <w:p w14:paraId="1B03A0CB" w14:textId="77777777" w:rsidR="009946EA" w:rsidRPr="009946EA" w:rsidRDefault="009946EA" w:rsidP="009946EA">
      <w:r w:rsidRPr="009946EA">
        <w:t xml:space="preserve">  const token = localStorage.getItem('token');</w:t>
      </w:r>
    </w:p>
    <w:p w14:paraId="753C449E" w14:textId="77777777" w:rsidR="009946EA" w:rsidRPr="009946EA" w:rsidRDefault="009946EA" w:rsidP="009946EA">
      <w:r w:rsidRPr="009946EA">
        <w:t xml:space="preserve">  const clonedReq = req.clone({ setHeaders: { Authorization: `Bearer ${token}` } });</w:t>
      </w:r>
    </w:p>
    <w:p w14:paraId="24214D13" w14:textId="77777777" w:rsidR="009946EA" w:rsidRPr="009946EA" w:rsidRDefault="009946EA" w:rsidP="009946EA">
      <w:r w:rsidRPr="009946EA">
        <w:t xml:space="preserve">  return next.handle(clonedReq);</w:t>
      </w:r>
    </w:p>
    <w:p w14:paraId="2C968621" w14:textId="77777777" w:rsidR="009946EA" w:rsidRPr="009946EA" w:rsidRDefault="009946EA" w:rsidP="009946EA">
      <w:r w:rsidRPr="009946EA">
        <w:t>}</w:t>
      </w:r>
    </w:p>
    <w:p w14:paraId="25A46A9E" w14:textId="77777777" w:rsidR="009946EA" w:rsidRPr="009946EA" w:rsidRDefault="009946EA" w:rsidP="009946EA">
      <w:r w:rsidRPr="009946EA">
        <w:pict w14:anchorId="2A69AD81">
          <v:rect id="_x0000_i1363" style="width:0;height:1.5pt" o:hralign="center" o:hrstd="t" o:hr="t" fillcolor="#a0a0a0" stroked="f"/>
        </w:pict>
      </w:r>
    </w:p>
    <w:p w14:paraId="2F9B05F1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70. Handling Errors in Angular</w:t>
      </w:r>
    </w:p>
    <w:p w14:paraId="693FC085" w14:textId="77777777" w:rsidR="009946EA" w:rsidRPr="009946EA" w:rsidRDefault="009946EA" w:rsidP="009946EA">
      <w:pPr>
        <w:numPr>
          <w:ilvl w:val="0"/>
          <w:numId w:val="24"/>
        </w:numPr>
      </w:pPr>
      <w:r w:rsidRPr="009946EA">
        <w:t xml:space="preserve">Use </w:t>
      </w:r>
      <w:r w:rsidRPr="009946EA">
        <w:rPr>
          <w:b/>
          <w:bCs/>
        </w:rPr>
        <w:t>catchError</w:t>
      </w:r>
      <w:r w:rsidRPr="009946EA">
        <w:t xml:space="preserve"> in services</w:t>
      </w:r>
    </w:p>
    <w:p w14:paraId="4DC9A394" w14:textId="77777777" w:rsidR="009946EA" w:rsidRPr="009946EA" w:rsidRDefault="009946EA" w:rsidP="009946EA">
      <w:pPr>
        <w:numPr>
          <w:ilvl w:val="0"/>
          <w:numId w:val="24"/>
        </w:numPr>
      </w:pPr>
      <w:r w:rsidRPr="009946EA">
        <w:t>Show user-friendly messages in component</w:t>
      </w:r>
    </w:p>
    <w:p w14:paraId="4B9548DF" w14:textId="77777777" w:rsidR="009946EA" w:rsidRPr="009946EA" w:rsidRDefault="009946EA" w:rsidP="009946EA">
      <w:r w:rsidRPr="009946EA">
        <w:pict w14:anchorId="333201DC">
          <v:rect id="_x0000_i1364" style="width:0;height:1.5pt" o:hralign="center" o:hrstd="t" o:hr="t" fillcolor="#a0a0a0" stroked="f"/>
        </w:pict>
      </w:r>
    </w:p>
    <w:p w14:paraId="39196043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71. Angular Guards</w:t>
      </w:r>
    </w:p>
    <w:p w14:paraId="1D8ECE99" w14:textId="77777777" w:rsidR="009946EA" w:rsidRPr="009946EA" w:rsidRDefault="009946EA" w:rsidP="009946EA">
      <w:pPr>
        <w:numPr>
          <w:ilvl w:val="0"/>
          <w:numId w:val="25"/>
        </w:numPr>
      </w:pPr>
      <w:r w:rsidRPr="009946EA">
        <w:t xml:space="preserve">Prevent access, lazy load modules, and handle </w:t>
      </w:r>
      <w:r w:rsidRPr="009946EA">
        <w:rPr>
          <w:b/>
          <w:bCs/>
        </w:rPr>
        <w:t>authorization checks</w:t>
      </w:r>
      <w:r w:rsidRPr="009946EA">
        <w:t xml:space="preserve"> using CanActivate, CanLoad, CanDeactivate.</w:t>
      </w:r>
    </w:p>
    <w:p w14:paraId="0A987869" w14:textId="77777777" w:rsidR="009946EA" w:rsidRPr="009946EA" w:rsidRDefault="009946EA" w:rsidP="009946EA">
      <w:r w:rsidRPr="009946EA">
        <w:pict w14:anchorId="207E2027">
          <v:rect id="_x0000_i1365" style="width:0;height:1.5pt" o:hralign="center" o:hrstd="t" o:hr="t" fillcolor="#a0a0a0" stroked="f"/>
        </w:pict>
      </w:r>
    </w:p>
    <w:p w14:paraId="165009CC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72. NgZone</w:t>
      </w:r>
    </w:p>
    <w:p w14:paraId="17948CB0" w14:textId="77777777" w:rsidR="009946EA" w:rsidRPr="009946EA" w:rsidRDefault="009946EA" w:rsidP="009946EA">
      <w:pPr>
        <w:numPr>
          <w:ilvl w:val="0"/>
          <w:numId w:val="26"/>
        </w:numPr>
      </w:pPr>
      <w:r w:rsidRPr="009946EA">
        <w:t xml:space="preserve">Runs code </w:t>
      </w:r>
      <w:r w:rsidRPr="009946EA">
        <w:rPr>
          <w:b/>
          <w:bCs/>
        </w:rPr>
        <w:t>inside/outside Angular zone</w:t>
      </w:r>
      <w:r w:rsidRPr="009946EA">
        <w:t xml:space="preserve"> for </w:t>
      </w:r>
      <w:r w:rsidRPr="009946EA">
        <w:rPr>
          <w:b/>
          <w:bCs/>
        </w:rPr>
        <w:t>change detection optimization</w:t>
      </w:r>
      <w:r w:rsidRPr="009946EA">
        <w:t>.</w:t>
      </w:r>
    </w:p>
    <w:p w14:paraId="38E5EA8B" w14:textId="77777777" w:rsidR="009946EA" w:rsidRPr="009946EA" w:rsidRDefault="009946EA" w:rsidP="009946EA">
      <w:pPr>
        <w:numPr>
          <w:ilvl w:val="0"/>
          <w:numId w:val="26"/>
        </w:numPr>
      </w:pPr>
      <w:r w:rsidRPr="009946EA">
        <w:t xml:space="preserve">Useful for </w:t>
      </w:r>
      <w:r w:rsidRPr="009946EA">
        <w:rPr>
          <w:b/>
          <w:bCs/>
        </w:rPr>
        <w:t>performance-heavy operations</w:t>
      </w:r>
      <w:r w:rsidRPr="009946EA">
        <w:t>.</w:t>
      </w:r>
    </w:p>
    <w:p w14:paraId="6763AF95" w14:textId="77777777" w:rsidR="009946EA" w:rsidRPr="009946EA" w:rsidRDefault="009946EA" w:rsidP="009946EA">
      <w:r w:rsidRPr="009946EA">
        <w:pict w14:anchorId="21A439BB">
          <v:rect id="_x0000_i1366" style="width:0;height:1.5pt" o:hralign="center" o:hrstd="t" o:hr="t" fillcolor="#a0a0a0" stroked="f"/>
        </w:pict>
      </w:r>
    </w:p>
    <w:p w14:paraId="7653E634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73. switchMap, mergeMap, concatMap, exhaustMap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5677"/>
      </w:tblGrid>
      <w:tr w:rsidR="009946EA" w:rsidRPr="009946EA" w14:paraId="28245517" w14:textId="77777777" w:rsidTr="009946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35B7F" w14:textId="77777777" w:rsidR="009946EA" w:rsidRPr="009946EA" w:rsidRDefault="009946EA" w:rsidP="009946EA">
            <w:pPr>
              <w:rPr>
                <w:b/>
                <w:bCs/>
              </w:rPr>
            </w:pPr>
            <w:r w:rsidRPr="009946E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AC9BB53" w14:textId="77777777" w:rsidR="009946EA" w:rsidRPr="009946EA" w:rsidRDefault="009946EA" w:rsidP="009946EA">
            <w:pPr>
              <w:rPr>
                <w:b/>
                <w:bCs/>
              </w:rPr>
            </w:pPr>
            <w:r w:rsidRPr="009946EA">
              <w:rPr>
                <w:b/>
                <w:bCs/>
              </w:rPr>
              <w:t>Behavior</w:t>
            </w:r>
          </w:p>
        </w:tc>
      </w:tr>
      <w:tr w:rsidR="009946EA" w:rsidRPr="009946EA" w14:paraId="7E191860" w14:textId="77777777" w:rsidTr="00994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299A" w14:textId="77777777" w:rsidR="009946EA" w:rsidRPr="009946EA" w:rsidRDefault="009946EA" w:rsidP="009946EA">
            <w:r w:rsidRPr="009946EA">
              <w:t>switchMap</w:t>
            </w:r>
          </w:p>
        </w:tc>
        <w:tc>
          <w:tcPr>
            <w:tcW w:w="0" w:type="auto"/>
            <w:vAlign w:val="center"/>
            <w:hideMark/>
          </w:tcPr>
          <w:p w14:paraId="1D05AF0C" w14:textId="77777777" w:rsidR="009946EA" w:rsidRPr="009946EA" w:rsidRDefault="009946EA" w:rsidP="009946EA">
            <w:r w:rsidRPr="009946EA">
              <w:t>Cancels previous inner observable</w:t>
            </w:r>
          </w:p>
        </w:tc>
      </w:tr>
      <w:tr w:rsidR="009946EA" w:rsidRPr="009946EA" w14:paraId="65D2F8C8" w14:textId="77777777" w:rsidTr="00994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23D9" w14:textId="77777777" w:rsidR="009946EA" w:rsidRPr="009946EA" w:rsidRDefault="009946EA" w:rsidP="009946EA">
            <w:r w:rsidRPr="009946EA">
              <w:t>mergeMap</w:t>
            </w:r>
          </w:p>
        </w:tc>
        <w:tc>
          <w:tcPr>
            <w:tcW w:w="0" w:type="auto"/>
            <w:vAlign w:val="center"/>
            <w:hideMark/>
          </w:tcPr>
          <w:p w14:paraId="7670F0CE" w14:textId="77777777" w:rsidR="009946EA" w:rsidRPr="009946EA" w:rsidRDefault="009946EA" w:rsidP="009946EA">
            <w:r w:rsidRPr="009946EA">
              <w:t>Runs all inner observables concurrently</w:t>
            </w:r>
          </w:p>
        </w:tc>
      </w:tr>
      <w:tr w:rsidR="009946EA" w:rsidRPr="009946EA" w14:paraId="1D4E1E5C" w14:textId="77777777" w:rsidTr="00994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0ADD" w14:textId="77777777" w:rsidR="009946EA" w:rsidRPr="009946EA" w:rsidRDefault="009946EA" w:rsidP="009946EA">
            <w:r w:rsidRPr="009946EA">
              <w:t>concatMap</w:t>
            </w:r>
          </w:p>
        </w:tc>
        <w:tc>
          <w:tcPr>
            <w:tcW w:w="0" w:type="auto"/>
            <w:vAlign w:val="center"/>
            <w:hideMark/>
          </w:tcPr>
          <w:p w14:paraId="1570A3F1" w14:textId="77777777" w:rsidR="009946EA" w:rsidRPr="009946EA" w:rsidRDefault="009946EA" w:rsidP="009946EA">
            <w:r w:rsidRPr="009946EA">
              <w:t>Queues observables, executes in order</w:t>
            </w:r>
          </w:p>
        </w:tc>
      </w:tr>
      <w:tr w:rsidR="009946EA" w:rsidRPr="009946EA" w14:paraId="2793382A" w14:textId="77777777" w:rsidTr="00994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5FAD" w14:textId="77777777" w:rsidR="009946EA" w:rsidRPr="009946EA" w:rsidRDefault="009946EA" w:rsidP="009946EA">
            <w:r w:rsidRPr="009946EA">
              <w:t>exhaustMap</w:t>
            </w:r>
          </w:p>
        </w:tc>
        <w:tc>
          <w:tcPr>
            <w:tcW w:w="0" w:type="auto"/>
            <w:vAlign w:val="center"/>
            <w:hideMark/>
          </w:tcPr>
          <w:p w14:paraId="723648C9" w14:textId="77777777" w:rsidR="009946EA" w:rsidRPr="009946EA" w:rsidRDefault="009946EA" w:rsidP="009946EA">
            <w:r w:rsidRPr="009946EA">
              <w:t>Ignores new inner observables until current completes</w:t>
            </w:r>
          </w:p>
        </w:tc>
      </w:tr>
    </w:tbl>
    <w:p w14:paraId="55DE6186" w14:textId="77777777" w:rsidR="009946EA" w:rsidRPr="009946EA" w:rsidRDefault="009946EA" w:rsidP="009946EA">
      <w:r w:rsidRPr="009946EA">
        <w:pict w14:anchorId="3447924D">
          <v:rect id="_x0000_i1367" style="width:0;height:1.5pt" o:hralign="center" o:hrstd="t" o:hr="t" fillcolor="#a0a0a0" stroked="f"/>
        </w:pict>
      </w:r>
    </w:p>
    <w:p w14:paraId="4F502958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74. Resolver vs Guard</w:t>
      </w:r>
    </w:p>
    <w:p w14:paraId="514F02BD" w14:textId="77777777" w:rsidR="009946EA" w:rsidRPr="009946EA" w:rsidRDefault="009946EA" w:rsidP="009946EA">
      <w:pPr>
        <w:numPr>
          <w:ilvl w:val="0"/>
          <w:numId w:val="27"/>
        </w:numPr>
      </w:pPr>
      <w:r w:rsidRPr="009946EA">
        <w:rPr>
          <w:b/>
          <w:bCs/>
        </w:rPr>
        <w:lastRenderedPageBreak/>
        <w:t>Resolver:</w:t>
      </w:r>
      <w:r w:rsidRPr="009946EA">
        <w:t xml:space="preserve"> Fetch data </w:t>
      </w:r>
      <w:r w:rsidRPr="009946EA">
        <w:rPr>
          <w:b/>
          <w:bCs/>
        </w:rPr>
        <w:t>before route loads</w:t>
      </w:r>
    </w:p>
    <w:p w14:paraId="5F28EA78" w14:textId="77777777" w:rsidR="009946EA" w:rsidRPr="009946EA" w:rsidRDefault="009946EA" w:rsidP="009946EA">
      <w:pPr>
        <w:numPr>
          <w:ilvl w:val="0"/>
          <w:numId w:val="27"/>
        </w:numPr>
      </w:pPr>
      <w:r w:rsidRPr="009946EA">
        <w:rPr>
          <w:b/>
          <w:bCs/>
        </w:rPr>
        <w:t>Guard:</w:t>
      </w:r>
      <w:r w:rsidRPr="009946EA">
        <w:t xml:space="preserve"> Controls access </w:t>
      </w:r>
      <w:r w:rsidRPr="009946EA">
        <w:rPr>
          <w:b/>
          <w:bCs/>
        </w:rPr>
        <w:t>to route</w:t>
      </w:r>
    </w:p>
    <w:p w14:paraId="3FB7E751" w14:textId="77777777" w:rsidR="009946EA" w:rsidRPr="009946EA" w:rsidRDefault="009946EA" w:rsidP="009946EA">
      <w:r w:rsidRPr="009946EA">
        <w:pict w14:anchorId="38C465DF">
          <v:rect id="_x0000_i1368" style="width:0;height:1.5pt" o:hralign="center" o:hrstd="t" o:hr="t" fillcolor="#a0a0a0" stroked="f"/>
        </w:pict>
      </w:r>
    </w:p>
    <w:p w14:paraId="0D31F395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75. State Management in Angular</w:t>
      </w:r>
    </w:p>
    <w:p w14:paraId="505A56D9" w14:textId="77777777" w:rsidR="009946EA" w:rsidRPr="009946EA" w:rsidRDefault="009946EA" w:rsidP="009946EA">
      <w:pPr>
        <w:numPr>
          <w:ilvl w:val="0"/>
          <w:numId w:val="28"/>
        </w:numPr>
      </w:pPr>
      <w:r w:rsidRPr="009946EA">
        <w:t xml:space="preserve">Use </w:t>
      </w:r>
      <w:r w:rsidRPr="009946EA">
        <w:rPr>
          <w:b/>
          <w:bCs/>
        </w:rPr>
        <w:t>RxJS BehaviorSubject</w:t>
      </w:r>
      <w:r w:rsidRPr="009946EA">
        <w:t xml:space="preserve">, </w:t>
      </w:r>
      <w:r w:rsidRPr="009946EA">
        <w:rPr>
          <w:b/>
          <w:bCs/>
        </w:rPr>
        <w:t>NgRx</w:t>
      </w:r>
      <w:r w:rsidRPr="009946EA">
        <w:t xml:space="preserve">, or services to maintain </w:t>
      </w:r>
      <w:r w:rsidRPr="009946EA">
        <w:rPr>
          <w:b/>
          <w:bCs/>
        </w:rPr>
        <w:t>shared application state</w:t>
      </w:r>
      <w:r w:rsidRPr="009946EA">
        <w:t>.</w:t>
      </w:r>
    </w:p>
    <w:p w14:paraId="34C293C1" w14:textId="77777777" w:rsidR="009946EA" w:rsidRPr="009946EA" w:rsidRDefault="009946EA" w:rsidP="009946EA">
      <w:r w:rsidRPr="009946EA">
        <w:pict w14:anchorId="6184E3F1">
          <v:rect id="_x0000_i1369" style="width:0;height:1.5pt" o:hralign="center" o:hrstd="t" o:hr="t" fillcolor="#a0a0a0" stroked="f"/>
        </w:pict>
      </w:r>
    </w:p>
    <w:p w14:paraId="27AB338C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76. Sharing Data Between Components</w:t>
      </w:r>
    </w:p>
    <w:p w14:paraId="6DE552EE" w14:textId="77777777" w:rsidR="009946EA" w:rsidRPr="009946EA" w:rsidRDefault="009946EA" w:rsidP="009946EA">
      <w:pPr>
        <w:numPr>
          <w:ilvl w:val="0"/>
          <w:numId w:val="29"/>
        </w:numPr>
      </w:pPr>
      <w:r w:rsidRPr="009946EA">
        <w:rPr>
          <w:b/>
          <w:bCs/>
        </w:rPr>
        <w:t>Parent → Child:</w:t>
      </w:r>
      <w:r w:rsidRPr="009946EA">
        <w:t xml:space="preserve"> @Input</w:t>
      </w:r>
    </w:p>
    <w:p w14:paraId="11AB62D5" w14:textId="77777777" w:rsidR="009946EA" w:rsidRPr="009946EA" w:rsidRDefault="009946EA" w:rsidP="009946EA">
      <w:pPr>
        <w:numPr>
          <w:ilvl w:val="0"/>
          <w:numId w:val="29"/>
        </w:numPr>
      </w:pPr>
      <w:r w:rsidRPr="009946EA">
        <w:rPr>
          <w:b/>
          <w:bCs/>
        </w:rPr>
        <w:t>Child → Parent:</w:t>
      </w:r>
      <w:r w:rsidRPr="009946EA">
        <w:t xml:space="preserve"> @Output</w:t>
      </w:r>
    </w:p>
    <w:p w14:paraId="76FB4E48" w14:textId="77777777" w:rsidR="009946EA" w:rsidRPr="009946EA" w:rsidRDefault="009946EA" w:rsidP="009946EA">
      <w:pPr>
        <w:numPr>
          <w:ilvl w:val="0"/>
          <w:numId w:val="29"/>
        </w:numPr>
      </w:pPr>
      <w:r w:rsidRPr="009946EA">
        <w:rPr>
          <w:b/>
          <w:bCs/>
        </w:rPr>
        <w:t>Service with BehaviorSubject</w:t>
      </w:r>
      <w:r w:rsidRPr="009946EA">
        <w:t xml:space="preserve"> for unrelated components</w:t>
      </w:r>
    </w:p>
    <w:p w14:paraId="21F7163F" w14:textId="77777777" w:rsidR="009946EA" w:rsidRPr="009946EA" w:rsidRDefault="009946EA" w:rsidP="009946EA">
      <w:r w:rsidRPr="009946EA">
        <w:pict w14:anchorId="42297CC7">
          <v:rect id="_x0000_i1370" style="width:0;height:1.5pt" o:hralign="center" o:hrstd="t" o:hr="t" fillcolor="#a0a0a0" stroked="f"/>
        </w:pict>
      </w:r>
    </w:p>
    <w:p w14:paraId="1F1D2C8E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77. Angular Universal</w:t>
      </w:r>
    </w:p>
    <w:p w14:paraId="3D4309DF" w14:textId="77777777" w:rsidR="009946EA" w:rsidRPr="009946EA" w:rsidRDefault="009946EA" w:rsidP="009946EA">
      <w:pPr>
        <w:numPr>
          <w:ilvl w:val="0"/>
          <w:numId w:val="30"/>
        </w:numPr>
      </w:pPr>
      <w:r w:rsidRPr="009946EA">
        <w:rPr>
          <w:b/>
          <w:bCs/>
        </w:rPr>
        <w:t>Server-side rendering (SSR)</w:t>
      </w:r>
      <w:r w:rsidRPr="009946EA">
        <w:t xml:space="preserve"> → faster load, SEO-friendly</w:t>
      </w:r>
    </w:p>
    <w:p w14:paraId="4FDE7206" w14:textId="77777777" w:rsidR="009946EA" w:rsidRPr="009946EA" w:rsidRDefault="009946EA" w:rsidP="009946EA">
      <w:r w:rsidRPr="009946EA">
        <w:pict w14:anchorId="4CA4AB2B">
          <v:rect id="_x0000_i1371" style="width:0;height:1.5pt" o:hralign="center" o:hrstd="t" o:hr="t" fillcolor="#a0a0a0" stroked="f"/>
        </w:pict>
      </w:r>
    </w:p>
    <w:p w14:paraId="23C92AFF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78. Optimizing Angular Performance</w:t>
      </w:r>
    </w:p>
    <w:p w14:paraId="778331CE" w14:textId="77777777" w:rsidR="009946EA" w:rsidRPr="009946EA" w:rsidRDefault="009946EA" w:rsidP="009946EA">
      <w:pPr>
        <w:numPr>
          <w:ilvl w:val="0"/>
          <w:numId w:val="31"/>
        </w:numPr>
      </w:pPr>
      <w:r w:rsidRPr="009946EA">
        <w:t>Lazy loading, AOT, trackBy in ngFor, OnPush change detection, caching API calls</w:t>
      </w:r>
    </w:p>
    <w:p w14:paraId="7F1A9C60" w14:textId="77777777" w:rsidR="009946EA" w:rsidRPr="009946EA" w:rsidRDefault="009946EA" w:rsidP="009946EA">
      <w:r w:rsidRPr="009946EA">
        <w:pict w14:anchorId="64477865">
          <v:rect id="_x0000_i1372" style="width:0;height:1.5pt" o:hralign="center" o:hrstd="t" o:hr="t" fillcolor="#a0a0a0" stroked="f"/>
        </w:pict>
      </w:r>
    </w:p>
    <w:p w14:paraId="3AEE087C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79. Libraries to Manage Token Expiry</w:t>
      </w:r>
    </w:p>
    <w:p w14:paraId="58C84F64" w14:textId="77777777" w:rsidR="009946EA" w:rsidRPr="009946EA" w:rsidRDefault="009946EA" w:rsidP="009946EA">
      <w:pPr>
        <w:numPr>
          <w:ilvl w:val="0"/>
          <w:numId w:val="32"/>
        </w:numPr>
      </w:pPr>
      <w:r w:rsidRPr="009946EA">
        <w:rPr>
          <w:b/>
          <w:bCs/>
        </w:rPr>
        <w:t>ngx-auth, angular-oauth2-oidc</w:t>
      </w:r>
    </w:p>
    <w:p w14:paraId="179AA112" w14:textId="77777777" w:rsidR="009946EA" w:rsidRPr="009946EA" w:rsidRDefault="009946EA" w:rsidP="009946EA">
      <w:pPr>
        <w:numPr>
          <w:ilvl w:val="0"/>
          <w:numId w:val="32"/>
        </w:numPr>
      </w:pPr>
      <w:r w:rsidRPr="009946EA">
        <w:t xml:space="preserve">Use </w:t>
      </w:r>
      <w:r w:rsidRPr="009946EA">
        <w:rPr>
          <w:b/>
          <w:bCs/>
        </w:rPr>
        <w:t>interceptor</w:t>
      </w:r>
      <w:r w:rsidRPr="009946EA">
        <w:t xml:space="preserve"> to refresh tokens automatically</w:t>
      </w:r>
    </w:p>
    <w:p w14:paraId="2221FF0A" w14:textId="77777777" w:rsidR="009946EA" w:rsidRPr="009946EA" w:rsidRDefault="009946EA" w:rsidP="009946EA">
      <w:r w:rsidRPr="009946EA">
        <w:pict w14:anchorId="24E2AA7D">
          <v:rect id="_x0000_i1373" style="width:0;height:1.5pt" o:hralign="center" o:hrstd="t" o:hr="t" fillcolor="#a0a0a0" stroked="f"/>
        </w:pict>
      </w:r>
    </w:p>
    <w:p w14:paraId="0D41F1C3" w14:textId="77777777" w:rsidR="009946EA" w:rsidRPr="009946EA" w:rsidRDefault="009946EA" w:rsidP="009946EA">
      <w:pPr>
        <w:rPr>
          <w:b/>
          <w:bCs/>
        </w:rPr>
      </w:pPr>
      <w:r w:rsidRPr="009946EA">
        <w:rPr>
          <w:rFonts w:ascii="Segoe UI Emoji" w:hAnsi="Segoe UI Emoji" w:cs="Segoe UI Emoji"/>
          <w:b/>
          <w:bCs/>
        </w:rPr>
        <w:t>🔹</w:t>
      </w:r>
      <w:r w:rsidRPr="009946EA">
        <w:rPr>
          <w:b/>
          <w:bCs/>
        </w:rPr>
        <w:t xml:space="preserve"> 80. Injector in Angular</w:t>
      </w:r>
    </w:p>
    <w:p w14:paraId="35E47220" w14:textId="77777777" w:rsidR="009946EA" w:rsidRPr="009946EA" w:rsidRDefault="009946EA" w:rsidP="009946EA">
      <w:pPr>
        <w:numPr>
          <w:ilvl w:val="0"/>
          <w:numId w:val="33"/>
        </w:numPr>
      </w:pPr>
      <w:r w:rsidRPr="009946EA">
        <w:rPr>
          <w:b/>
          <w:bCs/>
        </w:rPr>
        <w:t>DI container</w:t>
      </w:r>
      <w:r w:rsidRPr="009946EA">
        <w:t xml:space="preserve"> that creates </w:t>
      </w:r>
      <w:r w:rsidRPr="009946EA">
        <w:rPr>
          <w:b/>
          <w:bCs/>
        </w:rPr>
        <w:t>service instances</w:t>
      </w:r>
      <w:r w:rsidRPr="009946EA">
        <w:t xml:space="preserve"> and injects them where needed</w:t>
      </w:r>
    </w:p>
    <w:p w14:paraId="1D60C8EA" w14:textId="77777777" w:rsidR="009946EA" w:rsidRDefault="009946EA"/>
    <w:sectPr w:rsidR="00994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E6DAF"/>
    <w:multiLevelType w:val="multilevel"/>
    <w:tmpl w:val="614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25E9"/>
    <w:multiLevelType w:val="multilevel"/>
    <w:tmpl w:val="2A90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21A96"/>
    <w:multiLevelType w:val="multilevel"/>
    <w:tmpl w:val="52B0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14203"/>
    <w:multiLevelType w:val="multilevel"/>
    <w:tmpl w:val="4C8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91EA8"/>
    <w:multiLevelType w:val="multilevel"/>
    <w:tmpl w:val="934E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E74E7"/>
    <w:multiLevelType w:val="multilevel"/>
    <w:tmpl w:val="4538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B507E"/>
    <w:multiLevelType w:val="multilevel"/>
    <w:tmpl w:val="8F84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E345F"/>
    <w:multiLevelType w:val="multilevel"/>
    <w:tmpl w:val="BE1C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C3980"/>
    <w:multiLevelType w:val="multilevel"/>
    <w:tmpl w:val="4092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E3DD5"/>
    <w:multiLevelType w:val="multilevel"/>
    <w:tmpl w:val="9934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57072"/>
    <w:multiLevelType w:val="multilevel"/>
    <w:tmpl w:val="3E5C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139D5"/>
    <w:multiLevelType w:val="multilevel"/>
    <w:tmpl w:val="B254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F529B"/>
    <w:multiLevelType w:val="multilevel"/>
    <w:tmpl w:val="9392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B1810"/>
    <w:multiLevelType w:val="multilevel"/>
    <w:tmpl w:val="C71A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F567A"/>
    <w:multiLevelType w:val="multilevel"/>
    <w:tmpl w:val="AC0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F417E"/>
    <w:multiLevelType w:val="multilevel"/>
    <w:tmpl w:val="9A50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25D2A"/>
    <w:multiLevelType w:val="multilevel"/>
    <w:tmpl w:val="C470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21FC5"/>
    <w:multiLevelType w:val="multilevel"/>
    <w:tmpl w:val="1E4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F371F"/>
    <w:multiLevelType w:val="multilevel"/>
    <w:tmpl w:val="C4D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A7511"/>
    <w:multiLevelType w:val="multilevel"/>
    <w:tmpl w:val="D5D6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55BC8"/>
    <w:multiLevelType w:val="multilevel"/>
    <w:tmpl w:val="91F6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90046"/>
    <w:multiLevelType w:val="multilevel"/>
    <w:tmpl w:val="34B8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F5C3B"/>
    <w:multiLevelType w:val="multilevel"/>
    <w:tmpl w:val="22D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8901AD"/>
    <w:multiLevelType w:val="multilevel"/>
    <w:tmpl w:val="F87C4B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34341D"/>
    <w:multiLevelType w:val="multilevel"/>
    <w:tmpl w:val="E260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503A7"/>
    <w:multiLevelType w:val="multilevel"/>
    <w:tmpl w:val="BAEA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0747D"/>
    <w:multiLevelType w:val="multilevel"/>
    <w:tmpl w:val="66AC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D3247"/>
    <w:multiLevelType w:val="multilevel"/>
    <w:tmpl w:val="337A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B7417"/>
    <w:multiLevelType w:val="multilevel"/>
    <w:tmpl w:val="B4E427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450F2"/>
    <w:multiLevelType w:val="multilevel"/>
    <w:tmpl w:val="5808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707864"/>
    <w:multiLevelType w:val="multilevel"/>
    <w:tmpl w:val="A9F6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D2F8F"/>
    <w:multiLevelType w:val="multilevel"/>
    <w:tmpl w:val="7A9E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155AF"/>
    <w:multiLevelType w:val="multilevel"/>
    <w:tmpl w:val="B12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58782">
    <w:abstractNumId w:val="9"/>
  </w:num>
  <w:num w:numId="2" w16cid:durableId="1322926697">
    <w:abstractNumId w:val="28"/>
  </w:num>
  <w:num w:numId="3" w16cid:durableId="941885079">
    <w:abstractNumId w:val="23"/>
  </w:num>
  <w:num w:numId="4" w16cid:durableId="1888831813">
    <w:abstractNumId w:val="6"/>
  </w:num>
  <w:num w:numId="5" w16cid:durableId="2030256903">
    <w:abstractNumId w:val="27"/>
  </w:num>
  <w:num w:numId="6" w16cid:durableId="1852406266">
    <w:abstractNumId w:val="20"/>
  </w:num>
  <w:num w:numId="7" w16cid:durableId="47152281">
    <w:abstractNumId w:val="2"/>
  </w:num>
  <w:num w:numId="8" w16cid:durableId="1109471936">
    <w:abstractNumId w:val="10"/>
  </w:num>
  <w:num w:numId="9" w16cid:durableId="94905705">
    <w:abstractNumId w:val="19"/>
  </w:num>
  <w:num w:numId="10" w16cid:durableId="690493013">
    <w:abstractNumId w:val="12"/>
  </w:num>
  <w:num w:numId="11" w16cid:durableId="439227687">
    <w:abstractNumId w:val="14"/>
  </w:num>
  <w:num w:numId="12" w16cid:durableId="1124883832">
    <w:abstractNumId w:val="8"/>
  </w:num>
  <w:num w:numId="13" w16cid:durableId="617759662">
    <w:abstractNumId w:val="5"/>
  </w:num>
  <w:num w:numId="14" w16cid:durableId="1062797389">
    <w:abstractNumId w:val="7"/>
  </w:num>
  <w:num w:numId="15" w16cid:durableId="1043289632">
    <w:abstractNumId w:val="4"/>
  </w:num>
  <w:num w:numId="16" w16cid:durableId="411009020">
    <w:abstractNumId w:val="29"/>
  </w:num>
  <w:num w:numId="17" w16cid:durableId="979186899">
    <w:abstractNumId w:val="17"/>
  </w:num>
  <w:num w:numId="18" w16cid:durableId="862859772">
    <w:abstractNumId w:val="16"/>
  </w:num>
  <w:num w:numId="19" w16cid:durableId="186795644">
    <w:abstractNumId w:val="18"/>
  </w:num>
  <w:num w:numId="20" w16cid:durableId="1987125579">
    <w:abstractNumId w:val="0"/>
  </w:num>
  <w:num w:numId="21" w16cid:durableId="235286631">
    <w:abstractNumId w:val="13"/>
  </w:num>
  <w:num w:numId="22" w16cid:durableId="912932720">
    <w:abstractNumId w:val="3"/>
  </w:num>
  <w:num w:numId="23" w16cid:durableId="641925533">
    <w:abstractNumId w:val="24"/>
  </w:num>
  <w:num w:numId="24" w16cid:durableId="1570000379">
    <w:abstractNumId w:val="1"/>
  </w:num>
  <w:num w:numId="25" w16cid:durableId="2061512522">
    <w:abstractNumId w:val="22"/>
  </w:num>
  <w:num w:numId="26" w16cid:durableId="678504913">
    <w:abstractNumId w:val="31"/>
  </w:num>
  <w:num w:numId="27" w16cid:durableId="196353932">
    <w:abstractNumId w:val="11"/>
  </w:num>
  <w:num w:numId="28" w16cid:durableId="599990062">
    <w:abstractNumId w:val="30"/>
  </w:num>
  <w:num w:numId="29" w16cid:durableId="626551142">
    <w:abstractNumId w:val="25"/>
  </w:num>
  <w:num w:numId="30" w16cid:durableId="2019039279">
    <w:abstractNumId w:val="15"/>
  </w:num>
  <w:num w:numId="31" w16cid:durableId="1121925336">
    <w:abstractNumId w:val="26"/>
  </w:num>
  <w:num w:numId="32" w16cid:durableId="2098090224">
    <w:abstractNumId w:val="32"/>
  </w:num>
  <w:num w:numId="33" w16cid:durableId="14667004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DF"/>
    <w:rsid w:val="00121E86"/>
    <w:rsid w:val="006858DF"/>
    <w:rsid w:val="0070605D"/>
    <w:rsid w:val="00730B93"/>
    <w:rsid w:val="009946EA"/>
    <w:rsid w:val="00B103A5"/>
    <w:rsid w:val="00CC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C8731"/>
  <w15:chartTrackingRefBased/>
  <w15:docId w15:val="{4D3E4F0E-A94F-49F8-ABE4-12D32750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96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7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52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1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7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8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0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9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1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92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4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7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2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5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7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6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6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0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0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7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5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1490</Words>
  <Characters>8495</Characters>
  <Application>Microsoft Office Word</Application>
  <DocSecurity>0</DocSecurity>
  <Lines>70</Lines>
  <Paragraphs>19</Paragraphs>
  <ScaleCrop>false</ScaleCrop>
  <Company/>
  <LinksUpToDate>false</LinksUpToDate>
  <CharactersWithSpaces>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Gawade</dc:creator>
  <cp:keywords/>
  <dc:description/>
  <cp:lastModifiedBy>Satish Gawade</cp:lastModifiedBy>
  <cp:revision>5</cp:revision>
  <dcterms:created xsi:type="dcterms:W3CDTF">2025-11-13T14:28:00Z</dcterms:created>
  <dcterms:modified xsi:type="dcterms:W3CDTF">2025-11-13T14:32:00Z</dcterms:modified>
</cp:coreProperties>
</file>