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45381" w14:textId="77777777" w:rsidR="00AA49A3" w:rsidRPr="00497023" w:rsidRDefault="00AA49A3" w:rsidP="00497023">
      <w:pPr>
        <w:jc w:val="center"/>
        <w:rPr>
          <w:sz w:val="28"/>
          <w:szCs w:val="28"/>
        </w:rPr>
      </w:pPr>
      <w:r w:rsidRPr="00497023">
        <w:rPr>
          <w:b/>
          <w:bCs/>
          <w:sz w:val="28"/>
          <w:szCs w:val="28"/>
        </w:rPr>
        <w:t>Summary</w:t>
      </w:r>
    </w:p>
    <w:p w14:paraId="57852A74" w14:textId="6F078172" w:rsidR="00AA49A3" w:rsidRDefault="00AA49A3" w:rsidP="00AA49A3">
      <w:r>
        <w:t xml:space="preserve">I decided to utilize the same data sets used to build the dashboard. </w:t>
      </w:r>
      <w:r w:rsidR="00497023">
        <w:t>Used simple chart types, as data is straightforward and tells the story clearly. I have not used a lot of colors, as there was no need to distinguish much within a slide. T</w:t>
      </w:r>
      <w:r>
        <w:t>he following is a breakdown of each chart displayed in the summary:</w:t>
      </w:r>
    </w:p>
    <w:p w14:paraId="46AACDAA" w14:textId="7E2B2ECF" w:rsidR="006D43BE" w:rsidRPr="006D43BE" w:rsidRDefault="006D43BE" w:rsidP="00AA49A3">
      <w:r>
        <w:rPr>
          <w:b/>
          <w:bCs/>
        </w:rPr>
        <w:t xml:space="preserve">Slide 2 - </w:t>
      </w:r>
      <w:r>
        <w:t xml:space="preserve">Talk about the project analysis and agenda for the presentation. Set the stage for success. </w:t>
      </w:r>
    </w:p>
    <w:p w14:paraId="21EE01F9" w14:textId="6A171BEB" w:rsidR="00AA49A3" w:rsidRDefault="00AA49A3" w:rsidP="00AA49A3">
      <w:r>
        <w:rPr>
          <w:b/>
          <w:bCs/>
        </w:rPr>
        <w:t>Slide 3</w:t>
      </w:r>
      <w:r>
        <w:rPr>
          <w:b/>
          <w:bCs/>
        </w:rPr>
        <w:t xml:space="preserve"> </w:t>
      </w:r>
      <w:r>
        <w:t>–</w:t>
      </w:r>
      <w:r>
        <w:t xml:space="preserve">This slide show the number of fatalities over the years. The intension of this slide to depict the declining trend in fatalities which represents air technology has been evolving and is getting more advanced with new safety features making air travel safer. </w:t>
      </w:r>
    </w:p>
    <w:p w14:paraId="2ABA86E6" w14:textId="69577F24" w:rsidR="00AA49A3" w:rsidRDefault="00AA49A3" w:rsidP="00AA49A3">
      <w:r w:rsidRPr="00AA49A3">
        <w:rPr>
          <w:b/>
          <w:bCs/>
        </w:rPr>
        <w:t>Slide 4</w:t>
      </w:r>
      <w:r>
        <w:t xml:space="preserve"> – This slide shows number of passengers used air as their mode of travel. This shows the increase in number of people using airlines. This is also affected by the increase in population but this slide in conjunction with slide 2 shows even though the number of passengers using airline has increased, number of fatalities has decline.</w:t>
      </w:r>
    </w:p>
    <w:p w14:paraId="50D5E877" w14:textId="04528F57" w:rsidR="00AA49A3" w:rsidRDefault="00AA49A3" w:rsidP="00AA49A3">
      <w:r>
        <w:rPr>
          <w:b/>
          <w:bCs/>
        </w:rPr>
        <w:t xml:space="preserve">Slide 5 – </w:t>
      </w:r>
      <w:r>
        <w:t xml:space="preserve">Another slide showing that number of flights departing has increased over the years and more passengers are using air travel safely. </w:t>
      </w:r>
    </w:p>
    <w:p w14:paraId="6E51A72A" w14:textId="6010D0F8" w:rsidR="006D43BE" w:rsidRPr="006D43BE" w:rsidRDefault="006D43BE" w:rsidP="00AA49A3">
      <w:r>
        <w:rPr>
          <w:b/>
          <w:bCs/>
        </w:rPr>
        <w:t xml:space="preserve">Slide 6 - </w:t>
      </w:r>
      <w:r>
        <w:t xml:space="preserve">This slide shows that number of accidents per airlines is very small and there are many airlines which never had any accidents. Even though fatalities per accident is higher than road accidents, this slide shows air accidents are rather rare. </w:t>
      </w:r>
    </w:p>
    <w:p w14:paraId="009811A3" w14:textId="12FFEBB0" w:rsidR="00AA49A3" w:rsidRDefault="00AA49A3" w:rsidP="00AA49A3">
      <w:r>
        <w:rPr>
          <w:b/>
          <w:bCs/>
        </w:rPr>
        <w:t xml:space="preserve">Slide </w:t>
      </w:r>
      <w:r w:rsidR="006D43BE">
        <w:rPr>
          <w:b/>
          <w:bCs/>
        </w:rPr>
        <w:t>7</w:t>
      </w:r>
      <w:r>
        <w:rPr>
          <w:b/>
          <w:bCs/>
        </w:rPr>
        <w:t xml:space="preserve"> – </w:t>
      </w:r>
      <w:r w:rsidR="006D43BE">
        <w:t>This slide shows fatalities in road accidents. There is a huge difference in number of fatalities in road accidents versus air travel. Which proves air travel to be a safer choice. There is more traffic in roads versus in air, which increases the chances of accidents too.</w:t>
      </w:r>
    </w:p>
    <w:p w14:paraId="64E94286" w14:textId="0B6694D8" w:rsidR="00AA49A3" w:rsidRDefault="006D43BE" w:rsidP="00AA49A3">
      <w:r>
        <w:rPr>
          <w:b/>
          <w:bCs/>
        </w:rPr>
        <w:t>Slide 8</w:t>
      </w:r>
      <w:r w:rsidR="00AA49A3">
        <w:t xml:space="preserve"> – </w:t>
      </w:r>
      <w:r>
        <w:t xml:space="preserve">Another slide to show number of accidents in road transit. Again, the numbers here are significantly higher than one in air travel. </w:t>
      </w:r>
      <w:r w:rsidR="00AA49A3">
        <w:t xml:space="preserve"> </w:t>
      </w:r>
    </w:p>
    <w:p w14:paraId="51DF3107" w14:textId="59AFC73D" w:rsidR="006D43BE" w:rsidRDefault="006D43BE" w:rsidP="00AA49A3">
      <w:pPr>
        <w:rPr>
          <w:b/>
          <w:bCs/>
        </w:rPr>
      </w:pPr>
      <w:r>
        <w:t>In this analysis it is determined that there a way more traffic in road transport and number of accident and fatalities in road is way too higher than respective numbers in air travel. As the technology evolves, air travel w</w:t>
      </w:r>
      <w:bookmarkStart w:id="0" w:name="_GoBack"/>
      <w:bookmarkEnd w:id="0"/>
      <w:r>
        <w:t xml:space="preserve">ill become more and more reliable, efficient, convenient and affordable way of travel and be the preferred choice of masses as applies to individual travel needs. </w:t>
      </w:r>
    </w:p>
    <w:p w14:paraId="3A957D0B" w14:textId="77777777" w:rsidR="00404FF6" w:rsidRDefault="00404FF6"/>
    <w:sectPr w:rsidR="00404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C7"/>
    <w:rsid w:val="00404FF6"/>
    <w:rsid w:val="00497023"/>
    <w:rsid w:val="006D43BE"/>
    <w:rsid w:val="00AA49A3"/>
    <w:rsid w:val="00EA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DBE8"/>
  <w15:chartTrackingRefBased/>
  <w15:docId w15:val="{1EABED5E-8EC6-4EE8-B0C7-A4DE9914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9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6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Werner Enterprises</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Agrawal</dc:creator>
  <cp:keywords/>
  <dc:description/>
  <cp:lastModifiedBy>Satish Agrawal</cp:lastModifiedBy>
  <cp:revision>2</cp:revision>
  <dcterms:created xsi:type="dcterms:W3CDTF">2021-04-29T02:50:00Z</dcterms:created>
  <dcterms:modified xsi:type="dcterms:W3CDTF">2021-04-29T03:13:00Z</dcterms:modified>
</cp:coreProperties>
</file>