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CB51" w14:textId="69ED9C6B" w:rsidR="002324BD" w:rsidRPr="00EA27A3" w:rsidRDefault="00EA27A3">
      <w:pPr>
        <w:rPr>
          <w:b/>
          <w:bCs/>
          <w:lang w:val="en-GB"/>
        </w:rPr>
      </w:pPr>
      <w:r w:rsidRPr="00EA27A3">
        <w:rPr>
          <w:b/>
          <w:bCs/>
          <w:lang w:val="en-GB"/>
        </w:rPr>
        <w:t>DSM_Statistics4_Assignment19.2</w:t>
      </w:r>
    </w:p>
    <w:p w14:paraId="2D31786F" w14:textId="77777777" w:rsidR="00EA27A3" w:rsidRPr="00EA27A3" w:rsidRDefault="00EA27A3" w:rsidP="00EA27A3">
      <w:pPr>
        <w:rPr>
          <w:b/>
          <w:bCs/>
          <w:lang w:val="en-GB"/>
        </w:rPr>
      </w:pPr>
      <w:r w:rsidRPr="00EA27A3">
        <w:rPr>
          <w:b/>
          <w:bCs/>
          <w:lang w:val="en-GB"/>
        </w:rPr>
        <w:t>Problem Statement 1:</w:t>
      </w:r>
    </w:p>
    <w:p w14:paraId="094DB125" w14:textId="77777777" w:rsidR="008D7C56" w:rsidRPr="008D7C56" w:rsidRDefault="00EA27A3" w:rsidP="00EA27A3">
      <w:pPr>
        <w:rPr>
          <w:b/>
          <w:bCs/>
          <w:lang w:val="en-GB"/>
        </w:rPr>
      </w:pPr>
      <w:r w:rsidRPr="008D7C56">
        <w:rPr>
          <w:b/>
          <w:bCs/>
          <w:lang w:val="en-GB"/>
        </w:rPr>
        <w:t xml:space="preserve">Using the following data, perform a </w:t>
      </w:r>
      <w:r w:rsidR="008D7C56" w:rsidRPr="008D7C56">
        <w:rPr>
          <w:b/>
          <w:bCs/>
          <w:lang w:val="en-GB"/>
        </w:rPr>
        <w:t>one-way</w:t>
      </w:r>
      <w:r w:rsidRPr="008D7C56">
        <w:rPr>
          <w:b/>
          <w:bCs/>
          <w:lang w:val="en-GB"/>
        </w:rPr>
        <w:t xml:space="preserve"> analysis of variance using α=.05. </w:t>
      </w:r>
    </w:p>
    <w:p w14:paraId="5DB1CBAA" w14:textId="5C8F609D" w:rsidR="00EA27A3" w:rsidRPr="008D7C56" w:rsidRDefault="00EA27A3" w:rsidP="00EA27A3">
      <w:pPr>
        <w:rPr>
          <w:b/>
          <w:bCs/>
          <w:lang w:val="en-GB"/>
        </w:rPr>
      </w:pPr>
      <w:r w:rsidRPr="008D7C56">
        <w:rPr>
          <w:b/>
          <w:bCs/>
          <w:lang w:val="en-GB"/>
        </w:rPr>
        <w:t>Write up</w:t>
      </w:r>
      <w:r w:rsidR="008D7C56" w:rsidRPr="008D7C56">
        <w:rPr>
          <w:b/>
          <w:bCs/>
          <w:lang w:val="en-GB"/>
        </w:rPr>
        <w:t xml:space="preserve"> </w:t>
      </w:r>
      <w:r w:rsidRPr="008D7C56">
        <w:rPr>
          <w:b/>
          <w:bCs/>
          <w:lang w:val="en-GB"/>
        </w:rPr>
        <w:t>the results in APA format.</w:t>
      </w:r>
    </w:p>
    <w:p w14:paraId="704C6F97" w14:textId="77777777" w:rsidR="00EA27A3" w:rsidRPr="00EA27A3" w:rsidRDefault="00EA27A3" w:rsidP="00EA27A3">
      <w:pPr>
        <w:rPr>
          <w:lang w:val="en-GB"/>
        </w:rPr>
      </w:pPr>
      <w:r w:rsidRPr="00EA27A3">
        <w:rPr>
          <w:lang w:val="en-GB"/>
        </w:rPr>
        <w:t>[Group1: 51, 45, 33, 45, 67]</w:t>
      </w:r>
    </w:p>
    <w:p w14:paraId="3F61D75C" w14:textId="77777777" w:rsidR="00EA27A3" w:rsidRPr="00EA27A3" w:rsidRDefault="00EA27A3" w:rsidP="00EA27A3">
      <w:pPr>
        <w:rPr>
          <w:lang w:val="en-GB"/>
        </w:rPr>
      </w:pPr>
      <w:r w:rsidRPr="00EA27A3">
        <w:rPr>
          <w:lang w:val="en-GB"/>
        </w:rPr>
        <w:t>[Group2: 23, 43, 23, 43, 45]</w:t>
      </w:r>
    </w:p>
    <w:p w14:paraId="5B96B2AD" w14:textId="51C4D387" w:rsidR="00EA27A3" w:rsidRDefault="00EA27A3" w:rsidP="00EA27A3">
      <w:pPr>
        <w:rPr>
          <w:lang w:val="en-GB"/>
        </w:rPr>
      </w:pPr>
      <w:r w:rsidRPr="00EA27A3">
        <w:rPr>
          <w:lang w:val="en-GB"/>
        </w:rPr>
        <w:t>[Group3: 56, 76, 74, 87, 56]</w:t>
      </w:r>
    </w:p>
    <w:p w14:paraId="06F3BA3D" w14:textId="4F3C619E" w:rsidR="00EA27A3" w:rsidRPr="00EA27A3" w:rsidRDefault="00EA27A3" w:rsidP="00EA27A3">
      <w:pPr>
        <w:rPr>
          <w:b/>
          <w:bCs/>
          <w:lang w:val="en-GB"/>
        </w:rPr>
      </w:pPr>
    </w:p>
    <w:p w14:paraId="5A79D1B9" w14:textId="583B1E56" w:rsidR="00EA27A3" w:rsidRDefault="00EA27A3" w:rsidP="00EA27A3">
      <w:pPr>
        <w:rPr>
          <w:b/>
          <w:bCs/>
          <w:lang w:val="en-GB"/>
        </w:rPr>
      </w:pPr>
      <w:r w:rsidRPr="00EA27A3">
        <w:rPr>
          <w:b/>
          <w:bCs/>
          <w:lang w:val="en-GB"/>
        </w:rPr>
        <w:t xml:space="preserve">Solution Explanation: </w:t>
      </w:r>
    </w:p>
    <w:p w14:paraId="4E2C0012" w14:textId="77777777" w:rsidR="00E02B47" w:rsidRPr="00EA27A3" w:rsidRDefault="00E02B47" w:rsidP="00E02B47">
      <w:pPr>
        <w:rPr>
          <w:lang w:val="en-GB"/>
        </w:rPr>
      </w:pPr>
      <w:r w:rsidRPr="00EA27A3">
        <w:rPr>
          <w:lang w:val="en-GB"/>
        </w:rPr>
        <w:t>[Group1: 51, 45, 33, 45, 67]</w:t>
      </w:r>
    </w:p>
    <w:p w14:paraId="090B97FF" w14:textId="77777777" w:rsidR="00E02B47" w:rsidRPr="00EA27A3" w:rsidRDefault="00E02B47" w:rsidP="00E02B47">
      <w:pPr>
        <w:rPr>
          <w:lang w:val="en-GB"/>
        </w:rPr>
      </w:pPr>
      <w:r w:rsidRPr="00EA27A3">
        <w:rPr>
          <w:lang w:val="en-GB"/>
        </w:rPr>
        <w:t>[Group2: 23, 43, 23, 43, 45]</w:t>
      </w:r>
    </w:p>
    <w:p w14:paraId="1CD2C2DE" w14:textId="77777777" w:rsidR="00E02B47" w:rsidRDefault="00E02B47" w:rsidP="00E02B47">
      <w:pPr>
        <w:rPr>
          <w:lang w:val="en-GB"/>
        </w:rPr>
      </w:pPr>
      <w:r w:rsidRPr="00EA27A3">
        <w:rPr>
          <w:lang w:val="en-GB"/>
        </w:rPr>
        <w:t>[Group3: 56, 76, 74, 87, 56]</w:t>
      </w:r>
    </w:p>
    <w:p w14:paraId="6F07B5E3" w14:textId="31BA7A52" w:rsidR="00EA27A3" w:rsidRPr="00F877D0" w:rsidRDefault="00E02B47" w:rsidP="00EA27A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Sample means (</w:t>
      </w:r>
      <w:proofErr w:type="spellStart"/>
      <w:r w:rsidRPr="00F877D0">
        <w:rPr>
          <w:rStyle w:val="mi"/>
          <w:rFonts w:ascii="MathJax_Math-italic" w:hAnsi="MathJax_Math-italic" w:cs="Helvetica"/>
          <w:b/>
          <w:bCs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F877D0">
        <w:rPr>
          <w:rStyle w:val="mo"/>
          <w:rFonts w:ascii="MathJax_Main" w:hAnsi="MathJax_Main" w:cs="Helvetica"/>
          <w:b/>
          <w:bCs/>
          <w:color w:val="333333"/>
          <w:sz w:val="25"/>
          <w:szCs w:val="25"/>
          <w:bdr w:val="none" w:sz="0" w:space="0" w:color="auto" w:frame="1"/>
          <w:shd w:val="clear" w:color="auto" w:fill="FFFFFF"/>
        </w:rPr>
        <w:t>¯</w:t>
      </w:r>
      <w:r w:rsidRPr="00F877D0">
        <w:rPr>
          <w:rStyle w:val="mjxassistivemathml"/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x</w:t>
      </w:r>
      <w:proofErr w:type="spellEnd"/>
      <w:r w:rsidRPr="00F877D0">
        <w:rPr>
          <w:rStyle w:val="mjxassistivemathml"/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¯</w:t>
      </w: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) for the groups: = 48.2, 35.4, 69.8, Group1, Group2 and Group3 respectively.</w:t>
      </w:r>
    </w:p>
    <w:p w14:paraId="2E83F096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[[1]]</w:t>
      </w:r>
    </w:p>
    <w:p w14:paraId="16B1792B" w14:textId="60BADD34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value mean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B73027"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deviations </w:t>
      </w:r>
      <w:proofErr w:type="spellStart"/>
      <w:r w:rsidR="00B730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</w:t>
      </w:r>
      <w:proofErr w:type="spellEnd"/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deviations</w:t>
      </w:r>
    </w:p>
    <w:p w14:paraId="318235D2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1    51 48.2        2.8          7.84</w:t>
      </w:r>
    </w:p>
    <w:p w14:paraId="6B5792E7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   45 48.2       -3.2         10.24</w:t>
      </w:r>
    </w:p>
    <w:p w14:paraId="19AB8B0D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    33 48.2      -15.2        231.04</w:t>
      </w:r>
    </w:p>
    <w:p w14:paraId="6502312F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    45 48.2       -3.2         10.24</w:t>
      </w:r>
    </w:p>
    <w:p w14:paraId="59F37960" w14:textId="2025D282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5    67 48.2       18.8        353.44</w:t>
      </w:r>
    </w:p>
    <w:p w14:paraId="25B373D2" w14:textId="627FE6F0" w:rsidR="00E02B47" w:rsidRDefault="00E02B47" w:rsidP="00EA27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7BD1BB4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[[2]]</w:t>
      </w:r>
    </w:p>
    <w:p w14:paraId="2CDCBA5C" w14:textId="60A629DD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value </w:t>
      </w:r>
      <w:r w:rsidR="00B73027"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mean </w:t>
      </w:r>
      <w:r w:rsidR="00B730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deviations</w:t>
      </w:r>
      <w:r w:rsidR="00B73027"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730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</w:t>
      </w:r>
      <w:proofErr w:type="spellEnd"/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deviations</w:t>
      </w:r>
    </w:p>
    <w:p w14:paraId="2AE6198A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   23 35.4      -12.4        153.76</w:t>
      </w:r>
    </w:p>
    <w:p w14:paraId="586E8CDC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2    43 35.4        7.6         57.76</w:t>
      </w:r>
    </w:p>
    <w:p w14:paraId="241EC9F0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    23 35.4      -12.4        153.76</w:t>
      </w:r>
    </w:p>
    <w:p w14:paraId="4C35B2E2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4    43 35.4        7.6         57.76</w:t>
      </w:r>
    </w:p>
    <w:p w14:paraId="5FCB7701" w14:textId="7CF6A8D3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5    45 35.4        9.6         92.16</w:t>
      </w:r>
    </w:p>
    <w:p w14:paraId="1DB79D91" w14:textId="41B209CF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62F2E3A" w14:textId="3B0D53B8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9517BDC" w14:textId="16095B60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0032B0D" w14:textId="77777777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4FACF01" w14:textId="77777777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[[3]]</w:t>
      </w:r>
    </w:p>
    <w:p w14:paraId="72F8B422" w14:textId="0EF5CF21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value </w:t>
      </w:r>
      <w:r w:rsidR="00B73027"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mean </w:t>
      </w:r>
      <w:r w:rsidR="00B730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deviations</w:t>
      </w:r>
      <w:r w:rsidR="00B73027"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730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</w:t>
      </w:r>
      <w:proofErr w:type="spellEnd"/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deviations</w:t>
      </w:r>
    </w:p>
    <w:p w14:paraId="4A237476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   56 69.8      -13.8        190.44</w:t>
      </w:r>
    </w:p>
    <w:p w14:paraId="4D37B34D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2    76 69.8        6.2         38.44</w:t>
      </w:r>
    </w:p>
    <w:p w14:paraId="6CE6620B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3    74 69.8        4.2         17.64</w:t>
      </w:r>
    </w:p>
    <w:p w14:paraId="5D4C2E5D" w14:textId="77777777" w:rsidR="00E02B47" w:rsidRP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4    87 69.8       17.2        295.84</w:t>
      </w:r>
    </w:p>
    <w:p w14:paraId="1B82D341" w14:textId="0717F0F8" w:rsidR="00E02B47" w:rsidRDefault="00E02B4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2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    56 69.8      -13.8        190.44</w:t>
      </w:r>
    </w:p>
    <w:p w14:paraId="3C84149D" w14:textId="32179F8E" w:rsidR="00B73027" w:rsidRDefault="00B73027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F50E03A" w14:textId="6A42BD8A" w:rsidR="00B73027" w:rsidRDefault="00F877D0" w:rsidP="00E02B4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Sum of squared deviations from the mean (SS) for the groups:</w:t>
      </w:r>
    </w:p>
    <w:p w14:paraId="1D6E4894" w14:textId="7E68EB11" w:rsidR="00F877D0" w:rsidRDefault="00F877D0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612.8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</w:t>
      </w: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515.2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,</w:t>
      </w:r>
      <w:r w:rsidRPr="00F877D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732.8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F877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Group1, Group2 and Group3 respectively.</w:t>
      </w:r>
    </w:p>
    <w:p w14:paraId="37ABD13E" w14:textId="5D10680D" w:rsidR="00F877D0" w:rsidRPr="008C237F" w:rsidRDefault="00F877D0" w:rsidP="00F877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8C237F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Var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612.8 / (5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 xml:space="preserve">1) 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153.2</w:t>
      </w:r>
    </w:p>
    <w:p w14:paraId="558706CC" w14:textId="54551E03" w:rsidR="00F877D0" w:rsidRPr="008C237F" w:rsidRDefault="00F877D0" w:rsidP="00F877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8C237F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Var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2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515.2 / (5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 xml:space="preserve">1) 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128.8</w:t>
      </w:r>
    </w:p>
    <w:p w14:paraId="381CA0B1" w14:textId="5F40DE2A" w:rsidR="00F877D0" w:rsidRPr="008C237F" w:rsidRDefault="00F877D0" w:rsidP="00F877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8C237F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Var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3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732.8</w:t>
      </w:r>
      <w:r w:rsidR="008C237F"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 xml:space="preserve"> / (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5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</w:t>
      </w:r>
      <w:r w:rsidR="008C237F"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 xml:space="preserve">) </w:t>
      </w:r>
      <w:r w:rsidRPr="008C237F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8C237F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183.2</w:t>
      </w:r>
    </w:p>
    <w:p w14:paraId="1A0ED5BA" w14:textId="53C7692F" w:rsidR="00F877D0" w:rsidRDefault="00F877D0" w:rsidP="00E02B4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41B12AF" w14:textId="1F1F6AAF" w:rsidR="00AF67A8" w:rsidRDefault="00AF67A8" w:rsidP="00E02B47">
      <w:pPr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</w:pPr>
      <w:proofErr w:type="spellStart"/>
      <w:r w:rsidRPr="00AF67A8">
        <w:rPr>
          <w:rStyle w:val="mi"/>
          <w:rFonts w:ascii="MathJax_Math-italic" w:hAnsi="MathJax_Math-italic" w:cs="Helvetica"/>
          <w:color w:val="333333"/>
          <w:szCs w:val="22"/>
          <w:bdr w:val="none" w:sz="0" w:space="0" w:color="auto" w:frame="1"/>
          <w:shd w:val="clear" w:color="auto" w:fill="FFFFFF"/>
        </w:rPr>
        <w:t>MSerror</w:t>
      </w:r>
      <w:proofErr w:type="spellEnd"/>
      <w:r>
        <w:rPr>
          <w:rStyle w:val="mi"/>
          <w:rFonts w:ascii="MathJax_Math-italic" w:hAnsi="MathJax_Math-italic" w:cs="Helvetica"/>
          <w:color w:val="333333"/>
          <w:szCs w:val="22"/>
          <w:bdr w:val="none" w:sz="0" w:space="0" w:color="auto" w:frame="1"/>
          <w:shd w:val="clear" w:color="auto" w:fill="FFFFFF"/>
        </w:rPr>
        <w:t xml:space="preserve"> </w:t>
      </w:r>
      <w:r w:rsidRPr="00AF67A8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=</w:t>
      </w:r>
      <w:r w:rsidRPr="00AF67A8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153.2</w:t>
      </w:r>
      <w:r w:rsidRPr="00AF67A8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+</w:t>
      </w:r>
      <w:r w:rsidRPr="00AF67A8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128.8</w:t>
      </w:r>
      <w:r w:rsidRPr="00AF67A8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+</w:t>
      </w:r>
      <w:r w:rsidRPr="00AF67A8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183.2 / 3</w:t>
      </w:r>
      <w:r w:rsidRPr="00AF67A8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=</w:t>
      </w:r>
      <w:r w:rsidRPr="00AF67A8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155</w:t>
      </w:r>
    </w:p>
    <w:p w14:paraId="134C7DBD" w14:textId="0643AC47" w:rsidR="004753BC" w:rsidRDefault="004753BC" w:rsidP="00E02B47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4753B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Calculating the remaining </w:t>
      </w:r>
      <w:r w:rsidRPr="004753BC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error</w:t>
      </w:r>
      <w:r w:rsidRPr="004753B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(or </w:t>
      </w:r>
      <w:r w:rsidRPr="004753BC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within</w:t>
      </w:r>
      <w:r w:rsidRPr="004753B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) terms for the ANOVA table:</w:t>
      </w:r>
    </w:p>
    <w:p w14:paraId="196F4E42" w14:textId="77777777" w:rsidR="00A70989" w:rsidRDefault="00A70989" w:rsidP="00A7098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df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dferror=15−3=12</w:t>
      </w:r>
    </w:p>
    <w:p w14:paraId="5E1A0461" w14:textId="16CA4551" w:rsidR="00A70989" w:rsidRDefault="00A70989" w:rsidP="00A70989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</w:pP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proofErr w:type="gram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155.07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1860.8</w:t>
      </w:r>
    </w:p>
    <w:p w14:paraId="68D1F2C4" w14:textId="77777777" w:rsidR="00A70989" w:rsidRDefault="00A70989" w:rsidP="00A7098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726E53E" w14:textId="77777777" w:rsidR="00A70989" w:rsidRDefault="00A70989" w:rsidP="00A709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Intermediate steps in calculating the variance of the sample means:</w:t>
      </w:r>
    </w:p>
    <w:p w14:paraId="19142665" w14:textId="2DDFFF70" w:rsidR="00A70989" w:rsidRDefault="00A70989" w:rsidP="00E02B47">
      <w:pPr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</w:pPr>
      <w:r w:rsidRPr="00A70989">
        <w:rPr>
          <w:rFonts w:ascii="Helvetica" w:hAnsi="Helvetica" w:cs="Helvetica"/>
          <w:color w:val="333333"/>
          <w:szCs w:val="22"/>
          <w:shd w:val="clear" w:color="auto" w:fill="FFFFFF"/>
        </w:rPr>
        <w:t>Grand mean (</w:t>
      </w:r>
      <w:proofErr w:type="spellStart"/>
      <w:r w:rsidRPr="00A70989">
        <w:rPr>
          <w:rStyle w:val="mi"/>
          <w:rFonts w:ascii="MathJax_Math-italic" w:hAnsi="MathJax_Math-italic" w:cs="Helvetica"/>
          <w:color w:val="333333"/>
          <w:szCs w:val="22"/>
          <w:bdr w:val="none" w:sz="0" w:space="0" w:color="auto" w:frame="1"/>
          <w:shd w:val="clear" w:color="auto" w:fill="FFFFFF"/>
        </w:rPr>
        <w:t>x</w:t>
      </w:r>
      <w:r w:rsidRPr="00A70989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¯</w:t>
      </w:r>
      <w:r w:rsidRPr="00A70989">
        <w:rPr>
          <w:rStyle w:val="mi"/>
          <w:rFonts w:ascii="MathJax_Math-italic" w:hAnsi="MathJax_Math-italic" w:cs="Helvetica"/>
          <w:color w:val="333333"/>
          <w:szCs w:val="22"/>
          <w:bdr w:val="none" w:sz="0" w:space="0" w:color="auto" w:frame="1"/>
          <w:shd w:val="clear" w:color="auto" w:fill="FFFFFF"/>
        </w:rPr>
        <w:t>grand</w:t>
      </w:r>
      <w:r w:rsidRPr="00A70989">
        <w:rPr>
          <w:rStyle w:val="mjxassistivemathml"/>
          <w:rFonts w:ascii="Helvetica" w:hAnsi="Helvetica" w:cs="Helvetica"/>
          <w:color w:val="333333"/>
          <w:szCs w:val="22"/>
          <w:bdr w:val="none" w:sz="0" w:space="0" w:color="auto" w:frame="1"/>
          <w:shd w:val="clear" w:color="auto" w:fill="FFFFFF"/>
        </w:rPr>
        <w:t>x¯grand</w:t>
      </w:r>
      <w:proofErr w:type="spellEnd"/>
      <w:r w:rsidRPr="00A70989">
        <w:rPr>
          <w:rFonts w:ascii="Helvetica" w:hAnsi="Helvetica" w:cs="Helvetica"/>
          <w:color w:val="333333"/>
          <w:szCs w:val="22"/>
          <w:shd w:val="clear" w:color="auto" w:fill="FFFFFF"/>
        </w:rPr>
        <w:t>) = </w:t>
      </w:r>
      <w:r w:rsidRPr="00A70989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48.2</w:t>
      </w:r>
      <w:r w:rsidRPr="00A70989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+</w:t>
      </w:r>
      <w:r w:rsidRPr="00A70989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35.4</w:t>
      </w:r>
      <w:r w:rsidRPr="00A70989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+</w:t>
      </w:r>
      <w:r w:rsidRPr="00A70989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 xml:space="preserve">69.8 / 3 </w:t>
      </w:r>
      <w:r w:rsidRPr="00A70989">
        <w:rPr>
          <w:rStyle w:val="mo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=</w:t>
      </w:r>
      <w:r w:rsidRPr="00A70989">
        <w:rPr>
          <w:rStyle w:val="mn"/>
          <w:rFonts w:ascii="MathJax_Main" w:hAnsi="MathJax_Main" w:cs="Helvetica"/>
          <w:color w:val="333333"/>
          <w:szCs w:val="22"/>
          <w:bdr w:val="none" w:sz="0" w:space="0" w:color="auto" w:frame="1"/>
          <w:shd w:val="clear" w:color="auto" w:fill="FFFFFF"/>
        </w:rPr>
        <w:t>51.13</w:t>
      </w:r>
    </w:p>
    <w:p w14:paraId="5589E953" w14:textId="77777777" w:rsidR="003B689E" w:rsidRPr="003B689E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group mean grand mean deviations </w:t>
      </w:r>
      <w:proofErr w:type="spellStart"/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sq</w:t>
      </w:r>
      <w:proofErr w:type="spellEnd"/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deviations</w:t>
      </w:r>
    </w:p>
    <w:p w14:paraId="26C8F630" w14:textId="77777777" w:rsidR="003B689E" w:rsidRPr="003B689E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      48.2      51.13      -2.93          8.58</w:t>
      </w:r>
    </w:p>
    <w:p w14:paraId="06994B89" w14:textId="77777777" w:rsidR="003B689E" w:rsidRPr="003B689E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      35.4      51.13     -15.73        247.43</w:t>
      </w:r>
    </w:p>
    <w:p w14:paraId="0557459B" w14:textId="32C86A07" w:rsidR="00A70989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      69.8      51.13      18.67        348.57</w:t>
      </w:r>
    </w:p>
    <w:p w14:paraId="31530E10" w14:textId="327DC3A0" w:rsidR="003B689E" w:rsidRPr="003B689E" w:rsidRDefault="003B689E" w:rsidP="003B68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 w:rsidRPr="003B689E">
        <w:rPr>
          <w:rFonts w:ascii="Helvetica" w:hAnsi="Helvetica" w:cs="Helvetica"/>
          <w:color w:val="333333"/>
          <w:sz w:val="22"/>
          <w:szCs w:val="22"/>
        </w:rPr>
        <w:t>Sum of squares 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 w:rsidRPr="003B689E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SSmeans</w:t>
      </w:r>
      <w:proofErr w:type="spellEnd"/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)=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604.58</w:t>
      </w:r>
    </w:p>
    <w:p w14:paraId="5A4F4BFC" w14:textId="4C728FF4" w:rsidR="003B689E" w:rsidRPr="003B689E" w:rsidRDefault="003B689E" w:rsidP="003B68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3B689E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Varmeans</w:t>
      </w:r>
      <w:proofErr w:type="spellEnd"/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604.583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 xml:space="preserve">302.29 </w:t>
      </w:r>
    </w:p>
    <w:p w14:paraId="2F22EA06" w14:textId="7145826B" w:rsidR="003B689E" w:rsidRPr="003B689E" w:rsidRDefault="003B689E" w:rsidP="003B68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3B689E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MSbetween</w:t>
      </w:r>
      <w:proofErr w:type="spellEnd"/>
      <w:proofErr w:type="gramStart"/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=(</w:t>
      </w:r>
      <w:proofErr w:type="gramEnd"/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302.29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)(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5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)=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1511.45</w:t>
      </w:r>
      <w:r w:rsidRPr="003B689E">
        <w:rPr>
          <w:rFonts w:ascii="Helvetica" w:hAnsi="Helvetica" w:cs="Helvetica"/>
          <w:color w:val="333333"/>
          <w:sz w:val="22"/>
          <w:szCs w:val="22"/>
        </w:rPr>
        <w:t> </w:t>
      </w:r>
      <w:r w:rsidRPr="003B689E">
        <w:rPr>
          <w:rStyle w:val="Emphasis"/>
          <w:rFonts w:ascii="Helvetica" w:hAnsi="Helvetica" w:cs="Helvetica"/>
          <w:color w:val="333333"/>
          <w:sz w:val="22"/>
          <w:szCs w:val="22"/>
        </w:rPr>
        <w:t>Note: This method of estimating the variance IS sensitive to group mean differences!</w:t>
      </w:r>
    </w:p>
    <w:p w14:paraId="02EC3CBD" w14:textId="77777777" w:rsidR="003B689E" w:rsidRPr="003B689E" w:rsidRDefault="003B689E" w:rsidP="003B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</w:p>
    <w:p w14:paraId="6978BC19" w14:textId="12A945EC" w:rsidR="003B689E" w:rsidRPr="003B689E" w:rsidRDefault="003B689E" w:rsidP="003B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3B689E">
        <w:rPr>
          <w:rFonts w:ascii="Helvetica" w:hAnsi="Helvetica" w:cs="Helvetica"/>
          <w:color w:val="333333"/>
          <w:sz w:val="22"/>
          <w:szCs w:val="22"/>
        </w:rPr>
        <w:t>Calculating the remaining </w:t>
      </w:r>
      <w:r w:rsidRPr="003B689E">
        <w:rPr>
          <w:rStyle w:val="Emphasis"/>
          <w:rFonts w:ascii="Helvetica" w:hAnsi="Helvetica" w:cs="Helvetica"/>
          <w:color w:val="333333"/>
          <w:sz w:val="22"/>
          <w:szCs w:val="22"/>
        </w:rPr>
        <w:t>between</w:t>
      </w:r>
      <w:r w:rsidRPr="003B689E">
        <w:rPr>
          <w:rFonts w:ascii="Helvetica" w:hAnsi="Helvetica" w:cs="Helvetica"/>
          <w:color w:val="333333"/>
          <w:sz w:val="22"/>
          <w:szCs w:val="22"/>
        </w:rPr>
        <w:t> (or </w:t>
      </w:r>
      <w:r w:rsidRPr="003B689E">
        <w:rPr>
          <w:rStyle w:val="Emphasis"/>
          <w:rFonts w:ascii="Helvetica" w:hAnsi="Helvetica" w:cs="Helvetica"/>
          <w:color w:val="333333"/>
          <w:sz w:val="22"/>
          <w:szCs w:val="22"/>
        </w:rPr>
        <w:t>group</w:t>
      </w:r>
      <w:r w:rsidRPr="003B689E">
        <w:rPr>
          <w:rFonts w:ascii="Helvetica" w:hAnsi="Helvetica" w:cs="Helvetica"/>
          <w:color w:val="333333"/>
          <w:sz w:val="22"/>
          <w:szCs w:val="22"/>
        </w:rPr>
        <w:t>) terms of the ANOVA table:</w:t>
      </w:r>
    </w:p>
    <w:p w14:paraId="57D4F5B4" w14:textId="0825B493" w:rsidR="003B689E" w:rsidRPr="003B689E" w:rsidRDefault="003B689E" w:rsidP="003B68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3B689E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dfgroups</w:t>
      </w:r>
      <w:proofErr w:type="spellEnd"/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3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=2</w:t>
      </w:r>
    </w:p>
    <w:p w14:paraId="1FE2E671" w14:textId="247C3FB5" w:rsidR="003B689E" w:rsidRPr="003B689E" w:rsidRDefault="003B689E" w:rsidP="003B68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proofErr w:type="spellStart"/>
      <w:r w:rsidRPr="003B689E">
        <w:rPr>
          <w:rStyle w:val="mi"/>
          <w:rFonts w:ascii="MathJax_Math-italic" w:hAnsi="MathJax_Math-italic" w:cs="Helvetica"/>
          <w:color w:val="333333"/>
          <w:sz w:val="22"/>
          <w:szCs w:val="22"/>
          <w:bdr w:val="none" w:sz="0" w:space="0" w:color="auto" w:frame="1"/>
        </w:rPr>
        <w:t>SSgroup</w:t>
      </w:r>
      <w:proofErr w:type="spellEnd"/>
      <w:proofErr w:type="gramStart"/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=(</w:t>
      </w:r>
      <w:proofErr w:type="gramEnd"/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1511.45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)(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3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−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1</w:t>
      </w:r>
      <w:r w:rsidRPr="003B689E">
        <w:rPr>
          <w:rStyle w:val="mo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)=</w:t>
      </w:r>
      <w:r w:rsidRPr="003B689E">
        <w:rPr>
          <w:rStyle w:val="mn"/>
          <w:rFonts w:ascii="MathJax_Main" w:hAnsi="MathJax_Main" w:cs="Helvetica"/>
          <w:color w:val="333333"/>
          <w:sz w:val="22"/>
          <w:szCs w:val="22"/>
          <w:bdr w:val="none" w:sz="0" w:space="0" w:color="auto" w:frame="1"/>
        </w:rPr>
        <w:t>3022.</w:t>
      </w:r>
      <w:r w:rsidRPr="003B689E">
        <w:rPr>
          <w:rStyle w:val="mjxassistivemathml"/>
          <w:rFonts w:ascii="Helvetica" w:hAnsi="Helvetica" w:cs="Helvetica"/>
          <w:color w:val="333333"/>
          <w:sz w:val="22"/>
          <w:szCs w:val="22"/>
          <w:bdr w:val="none" w:sz="0" w:space="0" w:color="auto" w:frame="1"/>
        </w:rPr>
        <w:t>9</w:t>
      </w:r>
    </w:p>
    <w:p w14:paraId="45F22472" w14:textId="77777777" w:rsidR="003B689E" w:rsidRDefault="003B689E" w:rsidP="003B689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333333"/>
          <w:sz w:val="22"/>
          <w:szCs w:val="22"/>
        </w:rPr>
      </w:pPr>
    </w:p>
    <w:p w14:paraId="5EAF2DAD" w14:textId="4DA4CA4F" w:rsidR="003B689E" w:rsidRPr="003B689E" w:rsidRDefault="003B689E" w:rsidP="003B689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3B689E">
        <w:rPr>
          <w:rStyle w:val="Strong"/>
          <w:rFonts w:ascii="Helvetica" w:hAnsi="Helvetica" w:cs="Helvetica"/>
          <w:color w:val="333333"/>
          <w:sz w:val="22"/>
          <w:szCs w:val="22"/>
        </w:rPr>
        <w:t>Test statistic and critical value</w:t>
      </w:r>
    </w:p>
    <w:p w14:paraId="56D408A0" w14:textId="77777777" w:rsidR="003B689E" w:rsidRPr="003B689E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F=1511.45155.07=9.75 </w:t>
      </w:r>
    </w:p>
    <w:p w14:paraId="4D98617D" w14:textId="7E3696C8" w:rsidR="003B689E" w:rsidRDefault="003B689E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proofErr w:type="spellStart"/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Fcritical</w:t>
      </w:r>
      <w:proofErr w:type="spellEnd"/>
      <w:r w:rsidR="008D7C56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</w:t>
      </w: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(2,</w:t>
      </w:r>
      <w:r w:rsidR="008D7C56"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12) =</w:t>
      </w:r>
      <w:r w:rsidRPr="003B689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3.89</w:t>
      </w:r>
    </w:p>
    <w:p w14:paraId="011CDAE9" w14:textId="0454CF8E" w:rsidR="005A107A" w:rsidRDefault="005A107A" w:rsidP="003B689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Decision: reject H0</w:t>
      </w:r>
    </w:p>
    <w:p w14:paraId="6AAA8DC1" w14:textId="77777777" w:rsidR="005A107A" w:rsidRP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lastRenderedPageBreak/>
        <w:t>ANOVA table</w:t>
      </w:r>
    </w:p>
    <w:p w14:paraId="2C0D1342" w14:textId="77777777" w:rsidR="005A107A" w:rsidRP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</w:p>
    <w:p w14:paraId="0CA8A545" w14:textId="7D467194" w:rsidR="005A107A" w:rsidRP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source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SS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df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MS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F</w:t>
      </w:r>
    </w:p>
    <w:p w14:paraId="3CD8F6D2" w14:textId="103A7153" w:rsidR="005A107A" w:rsidRP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group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3022.9</w:t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2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1511.45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9.75</w:t>
      </w:r>
    </w:p>
    <w:p w14:paraId="6A81BD50" w14:textId="2D1A3161" w:rsidR="005A107A" w:rsidRP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error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1860.8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12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  <w:t>155.07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</w:p>
    <w:p w14:paraId="44AB3A5A" w14:textId="1CBDD332" w:rsidR="005A107A" w:rsidRDefault="005A107A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total</w:t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ab/>
      </w:r>
      <w:r w:rsidRPr="005A107A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4883.7</w:t>
      </w:r>
    </w:p>
    <w:p w14:paraId="395BF962" w14:textId="187B04BD" w:rsidR="005B3B2E" w:rsidRDefault="005B3B2E" w:rsidP="005A107A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</w:p>
    <w:p w14:paraId="25F2619C" w14:textId="77777777" w:rsidR="005B3B2E" w:rsidRPr="005B3B2E" w:rsidRDefault="005B3B2E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Effect size</w:t>
      </w:r>
    </w:p>
    <w:p w14:paraId="6F9D9EA1" w14:textId="0C1253A0" w:rsidR="005B3B2E" w:rsidRPr="005B3B2E" w:rsidRDefault="005B3B2E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η2=3022.9</w:t>
      </w:r>
      <w:r w:rsidR="005C54E1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 xml:space="preserve"> / </w:t>
      </w:r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4883.7=0.62</w:t>
      </w:r>
    </w:p>
    <w:p w14:paraId="0CDB66A0" w14:textId="77777777" w:rsidR="005B3B2E" w:rsidRPr="005B3B2E" w:rsidRDefault="005B3B2E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</w:p>
    <w:p w14:paraId="57FCBD66" w14:textId="77777777" w:rsidR="005B3B2E" w:rsidRPr="005B3B2E" w:rsidRDefault="005B3B2E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APA writeup</w:t>
      </w:r>
    </w:p>
    <w:p w14:paraId="42717BDC" w14:textId="555D789D" w:rsidR="005B3B2E" w:rsidRDefault="005B3B2E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proofErr w:type="gramStart"/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F(</w:t>
      </w:r>
      <w:proofErr w:type="gramEnd"/>
      <w:r w:rsidRPr="005B3B2E"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2, 12)=9.75, p &lt;0.05, η2=0.62.</w:t>
      </w:r>
    </w:p>
    <w:p w14:paraId="7DE8F07B" w14:textId="35114EA6" w:rsidR="00DC1766" w:rsidRDefault="00DC1766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  <w:t>Python Code</w:t>
      </w:r>
      <w:bookmarkStart w:id="0" w:name="_GoBack"/>
      <w:bookmarkEnd w:id="0"/>
    </w:p>
    <w:p w14:paraId="01CF0126" w14:textId="0F4E369F" w:rsidR="00DC1766" w:rsidRPr="00A70989" w:rsidRDefault="00DC1766" w:rsidP="005B3B2E">
      <w:pPr>
        <w:rPr>
          <w:rFonts w:ascii="Helvetica" w:hAnsi="Helvetica" w:cs="Helvetica"/>
          <w:b/>
          <w:bCs/>
          <w:color w:val="333333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6921BDF" wp14:editId="2B6AF12B">
            <wp:extent cx="6160159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16349" r="26102" b="41895"/>
                    <a:stretch/>
                  </pic:blipFill>
                  <pic:spPr bwMode="auto">
                    <a:xfrm>
                      <a:off x="0" y="0"/>
                      <a:ext cx="6192551" cy="289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766" w:rsidRPr="00A7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A3"/>
    <w:rsid w:val="002324BD"/>
    <w:rsid w:val="003B689E"/>
    <w:rsid w:val="004753BC"/>
    <w:rsid w:val="005A107A"/>
    <w:rsid w:val="005B3B2E"/>
    <w:rsid w:val="005C54E1"/>
    <w:rsid w:val="008C0970"/>
    <w:rsid w:val="008C237F"/>
    <w:rsid w:val="008D7C56"/>
    <w:rsid w:val="00A70989"/>
    <w:rsid w:val="00AF67A8"/>
    <w:rsid w:val="00B73027"/>
    <w:rsid w:val="00DC1766"/>
    <w:rsid w:val="00E02B47"/>
    <w:rsid w:val="00EA27A3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64E1"/>
  <w15:chartTrackingRefBased/>
  <w15:docId w15:val="{923A8947-9A61-42E6-A442-AB8F1AA0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02B47"/>
  </w:style>
  <w:style w:type="character" w:customStyle="1" w:styleId="mo">
    <w:name w:val="mo"/>
    <w:basedOn w:val="DefaultParagraphFont"/>
    <w:rsid w:val="00E02B47"/>
  </w:style>
  <w:style w:type="character" w:customStyle="1" w:styleId="mjxassistivemathml">
    <w:name w:val="mjx_assistive_mathml"/>
    <w:basedOn w:val="DefaultParagraphFont"/>
    <w:rsid w:val="00E02B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B4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2B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F877D0"/>
  </w:style>
  <w:style w:type="character" w:styleId="Emphasis">
    <w:name w:val="Emphasis"/>
    <w:basedOn w:val="DefaultParagraphFont"/>
    <w:uiPriority w:val="20"/>
    <w:qFormat/>
    <w:rsid w:val="004753BC"/>
    <w:rPr>
      <w:i/>
      <w:iCs/>
    </w:rPr>
  </w:style>
  <w:style w:type="character" w:styleId="Strong">
    <w:name w:val="Strong"/>
    <w:basedOn w:val="DefaultParagraphFont"/>
    <w:uiPriority w:val="22"/>
    <w:qFormat/>
    <w:rsid w:val="00A70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13</cp:revision>
  <dcterms:created xsi:type="dcterms:W3CDTF">2018-07-17T03:28:00Z</dcterms:created>
  <dcterms:modified xsi:type="dcterms:W3CDTF">2018-07-17T17:17:00Z</dcterms:modified>
</cp:coreProperties>
</file>