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207" w:type="dxa"/>
        <w:tblInd w:w="-318" w:type="dxa"/>
        <w:tblLook w:val="04A0"/>
      </w:tblPr>
      <w:tblGrid>
        <w:gridCol w:w="2553"/>
        <w:gridCol w:w="5386"/>
        <w:gridCol w:w="2268"/>
      </w:tblGrid>
      <w:tr w:rsidR="002728FA" w:rsidRPr="00016F01" w:rsidTr="002728FA">
        <w:tc>
          <w:tcPr>
            <w:tcW w:w="2553" w:type="dxa"/>
          </w:tcPr>
          <w:p w:rsidR="002728FA" w:rsidRPr="00016F01" w:rsidRDefault="002728FA" w:rsidP="002728FA">
            <w:pPr>
              <w:widowControl w:val="0"/>
              <w:tabs>
                <w:tab w:val="left" w:pos="8820"/>
              </w:tabs>
              <w:spacing w:after="120"/>
              <w:jc w:val="center"/>
              <w:rPr>
                <w:rFonts w:ascii="Times New Roman" w:hAnsi="Times New Roman" w:cs="Times New Roman"/>
                <w:sz w:val="24"/>
                <w:szCs w:val="24"/>
              </w:rPr>
            </w:pPr>
            <w:r w:rsidRPr="00016F01">
              <w:rPr>
                <w:rFonts w:ascii="Times New Roman" w:hAnsi="Times New Roman" w:cs="Times New Roman"/>
                <w:sz w:val="24"/>
                <w:szCs w:val="24"/>
              </w:rPr>
              <w:t>Criteria 10</w:t>
            </w:r>
          </w:p>
        </w:tc>
        <w:tc>
          <w:tcPr>
            <w:tcW w:w="5386" w:type="dxa"/>
          </w:tcPr>
          <w:p w:rsidR="002728FA" w:rsidRPr="00016F01" w:rsidRDefault="002728FA" w:rsidP="002728FA">
            <w:pPr>
              <w:widowControl w:val="0"/>
              <w:tabs>
                <w:tab w:val="left" w:pos="8820"/>
              </w:tabs>
              <w:spacing w:after="120"/>
              <w:jc w:val="center"/>
              <w:rPr>
                <w:rFonts w:ascii="Times New Roman" w:hAnsi="Times New Roman" w:cs="Times New Roman"/>
                <w:sz w:val="24"/>
                <w:szCs w:val="24"/>
              </w:rPr>
            </w:pPr>
            <w:r w:rsidRPr="00016F01">
              <w:rPr>
                <w:rFonts w:ascii="Times New Roman" w:hAnsi="Times New Roman" w:cs="Times New Roman"/>
                <w:sz w:val="24"/>
                <w:szCs w:val="24"/>
              </w:rPr>
              <w:t>Governance, Institutional support and Financial Resources</w:t>
            </w:r>
          </w:p>
        </w:tc>
        <w:tc>
          <w:tcPr>
            <w:tcW w:w="2268" w:type="dxa"/>
          </w:tcPr>
          <w:p w:rsidR="002728FA" w:rsidRPr="00016F01" w:rsidRDefault="002728FA" w:rsidP="002728FA">
            <w:pPr>
              <w:widowControl w:val="0"/>
              <w:tabs>
                <w:tab w:val="left" w:pos="8820"/>
              </w:tabs>
              <w:spacing w:after="120"/>
              <w:jc w:val="center"/>
              <w:rPr>
                <w:rFonts w:ascii="Times New Roman" w:hAnsi="Times New Roman" w:cs="Times New Roman"/>
                <w:sz w:val="24"/>
                <w:szCs w:val="24"/>
              </w:rPr>
            </w:pPr>
            <w:r w:rsidRPr="00016F01">
              <w:rPr>
                <w:rFonts w:ascii="Times New Roman" w:hAnsi="Times New Roman" w:cs="Times New Roman"/>
                <w:sz w:val="24"/>
                <w:szCs w:val="24"/>
              </w:rPr>
              <w:t>120</w:t>
            </w:r>
          </w:p>
        </w:tc>
      </w:tr>
    </w:tbl>
    <w:p w:rsidR="00570D43" w:rsidRPr="00016F01" w:rsidRDefault="00570D43" w:rsidP="006817E7">
      <w:pPr>
        <w:widowControl w:val="0"/>
        <w:tabs>
          <w:tab w:val="left" w:pos="450"/>
        </w:tabs>
        <w:spacing w:after="120" w:line="240" w:lineRule="auto"/>
        <w:ind w:firstLine="90"/>
        <w:jc w:val="both"/>
        <w:rPr>
          <w:rFonts w:ascii="Times New Roman" w:hAnsi="Times New Roman" w:cs="Times New Roman"/>
          <w:sz w:val="24"/>
          <w:szCs w:val="24"/>
        </w:rPr>
      </w:pPr>
    </w:p>
    <w:p w:rsidR="0063337C" w:rsidRPr="00016F01" w:rsidRDefault="002728FA" w:rsidP="006817E7">
      <w:pPr>
        <w:widowControl w:val="0"/>
        <w:tabs>
          <w:tab w:val="left" w:pos="450"/>
        </w:tabs>
        <w:spacing w:after="120" w:line="240" w:lineRule="auto"/>
        <w:ind w:firstLine="90"/>
        <w:jc w:val="both"/>
        <w:rPr>
          <w:rFonts w:ascii="Times New Roman" w:hAnsi="Times New Roman" w:cs="Times New Roman"/>
          <w:b/>
          <w:sz w:val="24"/>
          <w:szCs w:val="24"/>
        </w:rPr>
      </w:pPr>
      <w:r w:rsidRPr="00016F01">
        <w:rPr>
          <w:rFonts w:ascii="Times New Roman" w:hAnsi="Times New Roman" w:cs="Times New Roman"/>
          <w:b/>
          <w:sz w:val="24"/>
          <w:szCs w:val="24"/>
        </w:rPr>
        <w:t>10. Governance</w:t>
      </w:r>
      <w:r w:rsidR="00E14F38">
        <w:rPr>
          <w:rFonts w:ascii="Times New Roman" w:hAnsi="Times New Roman" w:cs="Times New Roman"/>
          <w:b/>
          <w:sz w:val="24"/>
          <w:szCs w:val="24"/>
        </w:rPr>
        <w:t>, Institutional S</w:t>
      </w:r>
      <w:r w:rsidR="0063337C" w:rsidRPr="00016F01">
        <w:rPr>
          <w:rFonts w:ascii="Times New Roman" w:hAnsi="Times New Roman" w:cs="Times New Roman"/>
          <w:b/>
          <w:sz w:val="24"/>
          <w:szCs w:val="24"/>
        </w:rPr>
        <w:t>upport and Financial Resources</w:t>
      </w:r>
      <w:r w:rsidR="00DA4AAF">
        <w:rPr>
          <w:rFonts w:ascii="Times New Roman" w:hAnsi="Times New Roman" w:cs="Times New Roman"/>
          <w:b/>
          <w:sz w:val="24"/>
          <w:szCs w:val="24"/>
        </w:rPr>
        <w:t xml:space="preserve"> </w:t>
      </w:r>
      <w:r w:rsidR="00972856" w:rsidRPr="00016F01">
        <w:rPr>
          <w:rFonts w:ascii="Times New Roman" w:hAnsi="Times New Roman" w:cs="Times New Roman"/>
          <w:b/>
          <w:sz w:val="24"/>
          <w:szCs w:val="24"/>
        </w:rPr>
        <w:t>(120)</w:t>
      </w:r>
    </w:p>
    <w:p w:rsidR="0063337C" w:rsidRPr="00016F01" w:rsidRDefault="0063337C" w:rsidP="006817E7">
      <w:pPr>
        <w:widowControl w:val="0"/>
        <w:tabs>
          <w:tab w:val="left" w:pos="450"/>
        </w:tabs>
        <w:spacing w:after="120" w:line="240" w:lineRule="auto"/>
        <w:ind w:firstLine="90"/>
        <w:jc w:val="both"/>
        <w:rPr>
          <w:rFonts w:ascii="Times New Roman" w:hAnsi="Times New Roman" w:cs="Times New Roman"/>
          <w:b/>
          <w:sz w:val="24"/>
          <w:szCs w:val="24"/>
        </w:rPr>
      </w:pPr>
      <w:r w:rsidRPr="00CA5C71">
        <w:rPr>
          <w:rFonts w:ascii="Times New Roman" w:hAnsi="Times New Roman" w:cs="Times New Roman"/>
          <w:b/>
          <w:sz w:val="24"/>
          <w:szCs w:val="24"/>
        </w:rPr>
        <w:t>10.1</w:t>
      </w:r>
      <w:r w:rsidR="00F82BC8">
        <w:rPr>
          <w:rFonts w:ascii="Times New Roman" w:hAnsi="Times New Roman" w:cs="Times New Roman"/>
          <w:b/>
          <w:sz w:val="24"/>
          <w:szCs w:val="24"/>
        </w:rPr>
        <w:t xml:space="preserve"> </w:t>
      </w:r>
      <w:r w:rsidRPr="00016F01">
        <w:rPr>
          <w:rFonts w:ascii="Times New Roman" w:hAnsi="Times New Roman" w:cs="Times New Roman"/>
          <w:b/>
          <w:sz w:val="24"/>
          <w:szCs w:val="24"/>
        </w:rPr>
        <w:t>Organization, Governance and Transparency (40)</w:t>
      </w:r>
    </w:p>
    <w:p w:rsidR="00972856" w:rsidRPr="00016F01" w:rsidRDefault="00972856" w:rsidP="006817E7">
      <w:pPr>
        <w:widowControl w:val="0"/>
        <w:tabs>
          <w:tab w:val="left" w:pos="450"/>
        </w:tabs>
        <w:spacing w:after="120" w:line="240" w:lineRule="auto"/>
        <w:ind w:firstLine="90"/>
        <w:jc w:val="both"/>
        <w:rPr>
          <w:rFonts w:ascii="Times New Roman" w:hAnsi="Times New Roman" w:cs="Times New Roman"/>
          <w:b/>
          <w:sz w:val="24"/>
          <w:szCs w:val="24"/>
        </w:rPr>
      </w:pPr>
      <w:r w:rsidRPr="00016F01">
        <w:rPr>
          <w:rFonts w:ascii="Times New Roman" w:hAnsi="Times New Roman" w:cs="Times New Roman"/>
          <w:b/>
          <w:sz w:val="24"/>
          <w:szCs w:val="24"/>
        </w:rPr>
        <w:t xml:space="preserve">10.1.1 State the Vision and Mission of the </w:t>
      </w:r>
      <w:r w:rsidR="003B14B2" w:rsidRPr="00016F01">
        <w:rPr>
          <w:rFonts w:ascii="Times New Roman" w:hAnsi="Times New Roman" w:cs="Times New Roman"/>
          <w:b/>
          <w:sz w:val="24"/>
          <w:szCs w:val="24"/>
        </w:rPr>
        <w:t>Institute (</w:t>
      </w:r>
      <w:r w:rsidRPr="00016F01">
        <w:rPr>
          <w:rFonts w:ascii="Times New Roman" w:hAnsi="Times New Roman" w:cs="Times New Roman"/>
          <w:b/>
          <w:sz w:val="24"/>
          <w:szCs w:val="24"/>
        </w:rPr>
        <w:t>5)</w:t>
      </w:r>
    </w:p>
    <w:p w:rsidR="0063337C" w:rsidRPr="00016F01" w:rsidRDefault="0063337C" w:rsidP="006817E7">
      <w:pPr>
        <w:widowControl w:val="0"/>
        <w:tabs>
          <w:tab w:val="left" w:pos="450"/>
        </w:tabs>
        <w:spacing w:after="120" w:line="240" w:lineRule="auto"/>
        <w:ind w:firstLine="90"/>
        <w:jc w:val="both"/>
        <w:rPr>
          <w:rFonts w:ascii="Times New Roman" w:hAnsi="Times New Roman" w:cs="Times New Roman"/>
          <w:sz w:val="24"/>
          <w:szCs w:val="24"/>
        </w:rPr>
      </w:pPr>
      <w:r w:rsidRPr="00016F01">
        <w:rPr>
          <w:rFonts w:ascii="Times New Roman" w:hAnsi="Times New Roman" w:cs="Times New Roman"/>
          <w:b/>
          <w:sz w:val="24"/>
          <w:szCs w:val="24"/>
        </w:rPr>
        <w:t>Vision</w:t>
      </w:r>
      <w:r w:rsidRPr="00016F01">
        <w:rPr>
          <w:rFonts w:ascii="Times New Roman" w:hAnsi="Times New Roman" w:cs="Times New Roman"/>
          <w:sz w:val="24"/>
          <w:szCs w:val="24"/>
        </w:rPr>
        <w:t>:</w:t>
      </w:r>
    </w:p>
    <w:p w:rsidR="0063337C" w:rsidRPr="00016F01" w:rsidRDefault="0063337C" w:rsidP="006817E7">
      <w:pPr>
        <w:widowControl w:val="0"/>
        <w:tabs>
          <w:tab w:val="left" w:pos="450"/>
        </w:tabs>
        <w:spacing w:after="120" w:line="240" w:lineRule="auto"/>
        <w:ind w:firstLine="90"/>
        <w:jc w:val="both"/>
        <w:rPr>
          <w:rFonts w:ascii="Times New Roman" w:hAnsi="Times New Roman" w:cs="Times New Roman"/>
          <w:sz w:val="24"/>
          <w:szCs w:val="24"/>
        </w:rPr>
      </w:pPr>
      <w:r w:rsidRPr="00016F01">
        <w:rPr>
          <w:rFonts w:ascii="Times New Roman" w:hAnsi="Times New Roman" w:cs="Times New Roman"/>
          <w:sz w:val="24"/>
          <w:szCs w:val="24"/>
        </w:rPr>
        <w:t>To realize an Institute of Excellence for Engineering and Technology and provide world-class education and research opportunities to the students catering to the needs of society.</w:t>
      </w:r>
    </w:p>
    <w:p w:rsidR="0063337C" w:rsidRPr="00016F01" w:rsidRDefault="0063337C" w:rsidP="006817E7">
      <w:pPr>
        <w:widowControl w:val="0"/>
        <w:tabs>
          <w:tab w:val="left" w:pos="450"/>
        </w:tabs>
        <w:spacing w:after="120" w:line="240" w:lineRule="auto"/>
        <w:ind w:firstLine="90"/>
        <w:jc w:val="both"/>
        <w:rPr>
          <w:rFonts w:ascii="Times New Roman" w:hAnsi="Times New Roman" w:cs="Times New Roman"/>
          <w:sz w:val="24"/>
          <w:szCs w:val="24"/>
        </w:rPr>
      </w:pPr>
      <w:r w:rsidRPr="00016F01">
        <w:rPr>
          <w:rFonts w:ascii="Times New Roman" w:hAnsi="Times New Roman" w:cs="Times New Roman"/>
          <w:b/>
          <w:sz w:val="24"/>
          <w:szCs w:val="24"/>
        </w:rPr>
        <w:t>Mission</w:t>
      </w:r>
      <w:r w:rsidRPr="00016F01">
        <w:rPr>
          <w:rFonts w:ascii="Times New Roman" w:hAnsi="Times New Roman" w:cs="Times New Roman"/>
          <w:sz w:val="24"/>
          <w:szCs w:val="24"/>
        </w:rPr>
        <w:t>:</w:t>
      </w:r>
    </w:p>
    <w:p w:rsidR="0063337C" w:rsidRPr="00016F01" w:rsidRDefault="0063337C" w:rsidP="006817E7">
      <w:pPr>
        <w:widowControl w:val="0"/>
        <w:tabs>
          <w:tab w:val="left" w:pos="450"/>
        </w:tabs>
        <w:spacing w:after="120" w:line="240" w:lineRule="auto"/>
        <w:ind w:firstLine="90"/>
        <w:jc w:val="both"/>
        <w:rPr>
          <w:rFonts w:ascii="Times New Roman" w:hAnsi="Times New Roman" w:cs="Times New Roman"/>
          <w:sz w:val="24"/>
          <w:szCs w:val="24"/>
        </w:rPr>
      </w:pPr>
      <w:r w:rsidRPr="00016F01">
        <w:rPr>
          <w:rFonts w:ascii="Times New Roman" w:hAnsi="Times New Roman" w:cs="Times New Roman"/>
          <w:sz w:val="24"/>
          <w:szCs w:val="24"/>
        </w:rPr>
        <w:t>Establish</w:t>
      </w:r>
      <w:r w:rsidR="00BA552D">
        <w:rPr>
          <w:rFonts w:ascii="Times New Roman" w:hAnsi="Times New Roman" w:cs="Times New Roman"/>
          <w:sz w:val="24"/>
          <w:szCs w:val="24"/>
        </w:rPr>
        <w:t xml:space="preserve">ing </w:t>
      </w:r>
      <w:r w:rsidRPr="00016F01">
        <w:rPr>
          <w:rFonts w:ascii="Times New Roman" w:hAnsi="Times New Roman" w:cs="Times New Roman"/>
          <w:sz w:val="24"/>
          <w:szCs w:val="24"/>
        </w:rPr>
        <w:t>a state-of-the-art Engineering Institute with continuously improving infrastructure and produce students with innovative skills and global outlook.</w:t>
      </w:r>
    </w:p>
    <w:p w:rsidR="0063337C" w:rsidRPr="00016F01" w:rsidRDefault="0063337C" w:rsidP="006817E7">
      <w:pPr>
        <w:widowControl w:val="0"/>
        <w:tabs>
          <w:tab w:val="left" w:pos="450"/>
        </w:tabs>
        <w:spacing w:after="120" w:line="240" w:lineRule="auto"/>
        <w:ind w:firstLine="90"/>
        <w:jc w:val="both"/>
        <w:rPr>
          <w:rFonts w:ascii="Times New Roman" w:hAnsi="Times New Roman" w:cs="Times New Roman"/>
          <w:sz w:val="24"/>
          <w:szCs w:val="24"/>
        </w:rPr>
      </w:pPr>
      <w:r w:rsidRPr="00016F01">
        <w:rPr>
          <w:rFonts w:ascii="Times New Roman" w:hAnsi="Times New Roman" w:cs="Times New Roman"/>
          <w:b/>
          <w:sz w:val="24"/>
          <w:szCs w:val="24"/>
        </w:rPr>
        <w:t>Quality Policy</w:t>
      </w:r>
      <w:r w:rsidRPr="00016F01">
        <w:rPr>
          <w:rFonts w:ascii="Times New Roman" w:hAnsi="Times New Roman" w:cs="Times New Roman"/>
          <w:sz w:val="24"/>
          <w:szCs w:val="24"/>
        </w:rPr>
        <w:t>:</w:t>
      </w:r>
    </w:p>
    <w:p w:rsidR="0063337C" w:rsidRPr="00016F01" w:rsidRDefault="0063337C" w:rsidP="006817E7">
      <w:pPr>
        <w:widowControl w:val="0"/>
        <w:tabs>
          <w:tab w:val="left" w:pos="450"/>
        </w:tabs>
        <w:spacing w:after="120" w:line="240" w:lineRule="auto"/>
        <w:ind w:firstLine="90"/>
        <w:jc w:val="both"/>
        <w:rPr>
          <w:rFonts w:ascii="Times New Roman" w:hAnsi="Times New Roman" w:cs="Times New Roman"/>
          <w:sz w:val="24"/>
          <w:szCs w:val="24"/>
        </w:rPr>
      </w:pPr>
      <w:r w:rsidRPr="00016F01">
        <w:rPr>
          <w:rFonts w:ascii="Times New Roman" w:hAnsi="Times New Roman" w:cs="Times New Roman"/>
          <w:sz w:val="24"/>
          <w:szCs w:val="24"/>
        </w:rPr>
        <w:t>Chalapathi Institute of Engineering and Technology is committed to achieve global standards and ex</w:t>
      </w:r>
      <w:r w:rsidR="00D61CAB" w:rsidRPr="00016F01">
        <w:rPr>
          <w:rFonts w:ascii="Times New Roman" w:hAnsi="Times New Roman" w:cs="Times New Roman"/>
          <w:sz w:val="24"/>
          <w:szCs w:val="24"/>
        </w:rPr>
        <w:t>cellence in teaching, research</w:t>
      </w:r>
      <w:r w:rsidRPr="00016F01">
        <w:rPr>
          <w:rFonts w:ascii="Times New Roman" w:hAnsi="Times New Roman" w:cs="Times New Roman"/>
          <w:sz w:val="24"/>
          <w:szCs w:val="24"/>
        </w:rPr>
        <w:t xml:space="preserve"> and consultancy by ensuring creative environment with the challenging opportunities.</w:t>
      </w:r>
    </w:p>
    <w:p w:rsidR="0063337C" w:rsidRPr="00016F01" w:rsidRDefault="0063337C" w:rsidP="006817E7">
      <w:pPr>
        <w:pStyle w:val="ListParagraph"/>
        <w:widowControl w:val="0"/>
        <w:tabs>
          <w:tab w:val="left" w:pos="450"/>
        </w:tabs>
        <w:spacing w:after="120" w:line="240" w:lineRule="auto"/>
        <w:ind w:left="0" w:firstLine="90"/>
        <w:jc w:val="both"/>
        <w:rPr>
          <w:rFonts w:ascii="Times New Roman" w:hAnsi="Times New Roman" w:cs="Times New Roman"/>
          <w:sz w:val="24"/>
          <w:szCs w:val="24"/>
        </w:rPr>
      </w:pPr>
    </w:p>
    <w:p w:rsidR="009D562D" w:rsidRPr="00016F01" w:rsidRDefault="009D562D" w:rsidP="006817E7">
      <w:pPr>
        <w:widowControl w:val="0"/>
        <w:tabs>
          <w:tab w:val="left" w:pos="450"/>
        </w:tabs>
        <w:spacing w:after="120" w:line="240" w:lineRule="auto"/>
        <w:ind w:firstLine="90"/>
        <w:jc w:val="both"/>
        <w:rPr>
          <w:rFonts w:ascii="Times New Roman" w:hAnsi="Times New Roman" w:cs="Times New Roman"/>
          <w:b/>
          <w:sz w:val="24"/>
          <w:szCs w:val="24"/>
        </w:rPr>
      </w:pPr>
      <w:r w:rsidRPr="00016F01">
        <w:rPr>
          <w:rFonts w:ascii="Times New Roman" w:hAnsi="Times New Roman" w:cs="Times New Roman"/>
          <w:b/>
          <w:sz w:val="24"/>
          <w:szCs w:val="24"/>
        </w:rPr>
        <w:t xml:space="preserve">10.1.2 Governing Body, Administrative Setup, Functions of Various Bodies, Service  </w:t>
      </w:r>
    </w:p>
    <w:p w:rsidR="00971D17" w:rsidRPr="00016F01" w:rsidRDefault="009D562D" w:rsidP="006817E7">
      <w:pPr>
        <w:widowControl w:val="0"/>
        <w:tabs>
          <w:tab w:val="left" w:pos="450"/>
        </w:tabs>
        <w:spacing w:after="120" w:line="240" w:lineRule="auto"/>
        <w:ind w:firstLine="90"/>
        <w:jc w:val="both"/>
        <w:rPr>
          <w:rFonts w:ascii="Times New Roman" w:hAnsi="Times New Roman" w:cs="Times New Roman"/>
          <w:b/>
          <w:sz w:val="24"/>
          <w:szCs w:val="24"/>
        </w:rPr>
      </w:pPr>
      <w:r w:rsidRPr="00016F01">
        <w:rPr>
          <w:rFonts w:ascii="Times New Roman" w:hAnsi="Times New Roman" w:cs="Times New Roman"/>
          <w:b/>
          <w:sz w:val="24"/>
          <w:szCs w:val="24"/>
        </w:rPr>
        <w:t xml:space="preserve">           Rules, Procedures, Recruitments and Promotional Policies (10)</w:t>
      </w:r>
    </w:p>
    <w:p w:rsidR="009D562D" w:rsidRPr="00016F01" w:rsidRDefault="009D562D" w:rsidP="006817E7">
      <w:pPr>
        <w:widowControl w:val="0"/>
        <w:tabs>
          <w:tab w:val="left" w:pos="450"/>
        </w:tabs>
        <w:spacing w:after="120" w:line="240" w:lineRule="auto"/>
        <w:ind w:firstLine="90"/>
        <w:jc w:val="both"/>
        <w:rPr>
          <w:rFonts w:ascii="Times New Roman" w:hAnsi="Times New Roman" w:cs="Times New Roman"/>
          <w:b/>
          <w:sz w:val="24"/>
          <w:szCs w:val="24"/>
        </w:rPr>
      </w:pPr>
      <w:r w:rsidRPr="00016F01">
        <w:rPr>
          <w:rFonts w:ascii="Times New Roman" w:hAnsi="Times New Roman" w:cs="Times New Roman"/>
          <w:b/>
          <w:sz w:val="24"/>
          <w:szCs w:val="24"/>
        </w:rPr>
        <w:t>10.1.2.1 Governing Body:</w:t>
      </w:r>
    </w:p>
    <w:p w:rsidR="005C2624" w:rsidRPr="00016F01" w:rsidRDefault="005C2624" w:rsidP="006817E7">
      <w:pPr>
        <w:widowControl w:val="0"/>
        <w:tabs>
          <w:tab w:val="left" w:pos="450"/>
        </w:tabs>
        <w:spacing w:after="120" w:line="240" w:lineRule="auto"/>
        <w:ind w:firstLine="90"/>
        <w:jc w:val="both"/>
        <w:rPr>
          <w:rFonts w:ascii="Times New Roman" w:hAnsi="Times New Roman" w:cs="Times New Roman"/>
          <w:sz w:val="24"/>
          <w:szCs w:val="24"/>
        </w:rPr>
      </w:pPr>
      <w:r w:rsidRPr="00016F01">
        <w:rPr>
          <w:rFonts w:ascii="Times New Roman" w:hAnsi="Times New Roman" w:cs="Times New Roman"/>
          <w:sz w:val="24"/>
          <w:szCs w:val="24"/>
        </w:rPr>
        <w:t xml:space="preserve">The college </w:t>
      </w:r>
      <w:r w:rsidR="00D14858" w:rsidRPr="00016F01">
        <w:rPr>
          <w:rFonts w:ascii="Times New Roman" w:hAnsi="Times New Roman" w:cs="Times New Roman"/>
          <w:sz w:val="24"/>
          <w:szCs w:val="24"/>
        </w:rPr>
        <w:t>has a governing body that has Principal as the Member Secretary which meets at least twice in a year and has the following responsibilities</w:t>
      </w:r>
      <w:r w:rsidR="001B3DB2" w:rsidRPr="00016F01">
        <w:rPr>
          <w:rFonts w:ascii="Times New Roman" w:hAnsi="Times New Roman" w:cs="Times New Roman"/>
          <w:sz w:val="24"/>
          <w:szCs w:val="24"/>
        </w:rPr>
        <w:t>:</w:t>
      </w:r>
    </w:p>
    <w:p w:rsidR="00286EE5" w:rsidRPr="00016F01" w:rsidRDefault="00286EE5" w:rsidP="00D6458D">
      <w:pPr>
        <w:pStyle w:val="ListParagraph"/>
        <w:widowControl w:val="0"/>
        <w:numPr>
          <w:ilvl w:val="0"/>
          <w:numId w:val="1"/>
        </w:numPr>
        <w:tabs>
          <w:tab w:val="left" w:pos="450"/>
        </w:tabs>
        <w:spacing w:after="120" w:line="240" w:lineRule="auto"/>
        <w:ind w:left="0" w:firstLine="90"/>
        <w:jc w:val="both"/>
        <w:rPr>
          <w:rFonts w:ascii="Times New Roman" w:hAnsi="Times New Roman" w:cs="Times New Roman"/>
          <w:sz w:val="24"/>
          <w:szCs w:val="24"/>
        </w:rPr>
      </w:pPr>
      <w:r w:rsidRPr="00016F01">
        <w:rPr>
          <w:rFonts w:ascii="Times New Roman" w:hAnsi="Times New Roman" w:cs="Times New Roman"/>
          <w:sz w:val="24"/>
          <w:szCs w:val="24"/>
        </w:rPr>
        <w:t>To provide effective leadership to enhance the quality and performance of the institution.</w:t>
      </w:r>
    </w:p>
    <w:p w:rsidR="00286EE5" w:rsidRPr="00016F01" w:rsidRDefault="00286EE5" w:rsidP="00D6458D">
      <w:pPr>
        <w:pStyle w:val="ListParagraph"/>
        <w:widowControl w:val="0"/>
        <w:numPr>
          <w:ilvl w:val="0"/>
          <w:numId w:val="1"/>
        </w:numPr>
        <w:tabs>
          <w:tab w:val="left" w:pos="450"/>
        </w:tabs>
        <w:spacing w:after="120" w:line="240" w:lineRule="auto"/>
        <w:ind w:left="0" w:firstLine="90"/>
        <w:jc w:val="both"/>
        <w:rPr>
          <w:rFonts w:ascii="Times New Roman" w:hAnsi="Times New Roman" w:cs="Times New Roman"/>
          <w:sz w:val="24"/>
          <w:szCs w:val="24"/>
        </w:rPr>
      </w:pPr>
      <w:r w:rsidRPr="00016F01">
        <w:rPr>
          <w:rFonts w:ascii="Times New Roman" w:hAnsi="Times New Roman" w:cs="Times New Roman"/>
          <w:sz w:val="24"/>
          <w:szCs w:val="24"/>
        </w:rPr>
        <w:t xml:space="preserve">To motivate, empower and encourage the Principal </w:t>
      </w:r>
      <w:r w:rsidR="004E6149" w:rsidRPr="00016F01">
        <w:rPr>
          <w:rFonts w:ascii="Times New Roman" w:hAnsi="Times New Roman" w:cs="Times New Roman"/>
          <w:sz w:val="24"/>
          <w:szCs w:val="24"/>
        </w:rPr>
        <w:t xml:space="preserve">and </w:t>
      </w:r>
      <w:r w:rsidRPr="00016F01">
        <w:rPr>
          <w:rFonts w:ascii="Times New Roman" w:hAnsi="Times New Roman" w:cs="Times New Roman"/>
          <w:sz w:val="24"/>
          <w:szCs w:val="24"/>
        </w:rPr>
        <w:t>staff to prepare and implement the quality policy.</w:t>
      </w:r>
    </w:p>
    <w:p w:rsidR="00286EE5" w:rsidRPr="00016F01" w:rsidRDefault="00286EE5" w:rsidP="00D6458D">
      <w:pPr>
        <w:pStyle w:val="ListParagraph"/>
        <w:widowControl w:val="0"/>
        <w:numPr>
          <w:ilvl w:val="0"/>
          <w:numId w:val="1"/>
        </w:numPr>
        <w:tabs>
          <w:tab w:val="left" w:pos="450"/>
        </w:tabs>
        <w:spacing w:after="120" w:line="240" w:lineRule="auto"/>
        <w:ind w:left="0" w:firstLine="90"/>
        <w:jc w:val="both"/>
        <w:rPr>
          <w:rFonts w:ascii="Times New Roman" w:hAnsi="Times New Roman" w:cs="Times New Roman"/>
          <w:sz w:val="24"/>
          <w:szCs w:val="24"/>
        </w:rPr>
      </w:pPr>
      <w:r w:rsidRPr="00016F01">
        <w:rPr>
          <w:rFonts w:ascii="Times New Roman" w:hAnsi="Times New Roman" w:cs="Times New Roman"/>
          <w:sz w:val="24"/>
          <w:szCs w:val="24"/>
        </w:rPr>
        <w:t>To encourage the innovation and excellence in all departments of the institution.</w:t>
      </w:r>
    </w:p>
    <w:p w:rsidR="00286EE5" w:rsidRPr="00016F01" w:rsidRDefault="00286EE5" w:rsidP="00D6458D">
      <w:pPr>
        <w:pStyle w:val="ListParagraph"/>
        <w:widowControl w:val="0"/>
        <w:numPr>
          <w:ilvl w:val="0"/>
          <w:numId w:val="1"/>
        </w:numPr>
        <w:tabs>
          <w:tab w:val="left" w:pos="450"/>
        </w:tabs>
        <w:spacing w:after="120" w:line="240" w:lineRule="auto"/>
        <w:ind w:left="0" w:firstLine="90"/>
        <w:jc w:val="both"/>
        <w:rPr>
          <w:rFonts w:ascii="Times New Roman" w:hAnsi="Times New Roman" w:cs="Times New Roman"/>
          <w:sz w:val="24"/>
          <w:szCs w:val="24"/>
        </w:rPr>
      </w:pPr>
      <w:r w:rsidRPr="00016F01">
        <w:rPr>
          <w:rFonts w:ascii="Times New Roman" w:hAnsi="Times New Roman" w:cs="Times New Roman"/>
          <w:sz w:val="24"/>
          <w:szCs w:val="24"/>
        </w:rPr>
        <w:t xml:space="preserve">To provide Institutional benefits to the faculty and staff involved in preparation </w:t>
      </w:r>
      <w:r w:rsidR="005C2624" w:rsidRPr="00016F01">
        <w:rPr>
          <w:rFonts w:ascii="Times New Roman" w:hAnsi="Times New Roman" w:cs="Times New Roman"/>
          <w:sz w:val="24"/>
          <w:szCs w:val="24"/>
        </w:rPr>
        <w:t>and implementation</w:t>
      </w:r>
      <w:r w:rsidR="008216D4" w:rsidRPr="00016F01">
        <w:rPr>
          <w:rFonts w:ascii="Times New Roman" w:hAnsi="Times New Roman" w:cs="Times New Roman"/>
          <w:sz w:val="24"/>
          <w:szCs w:val="24"/>
        </w:rPr>
        <w:t xml:space="preserve"> of quality policy</w:t>
      </w:r>
      <w:r w:rsidRPr="00016F01">
        <w:rPr>
          <w:rFonts w:ascii="Times New Roman" w:hAnsi="Times New Roman" w:cs="Times New Roman"/>
          <w:sz w:val="24"/>
          <w:szCs w:val="24"/>
        </w:rPr>
        <w:t xml:space="preserve"> and plans.</w:t>
      </w:r>
    </w:p>
    <w:p w:rsidR="00286EE5" w:rsidRPr="00016F01" w:rsidRDefault="00286EE5" w:rsidP="00D6458D">
      <w:pPr>
        <w:pStyle w:val="ListParagraph"/>
        <w:widowControl w:val="0"/>
        <w:numPr>
          <w:ilvl w:val="0"/>
          <w:numId w:val="1"/>
        </w:numPr>
        <w:tabs>
          <w:tab w:val="left" w:pos="450"/>
        </w:tabs>
        <w:spacing w:after="120" w:line="240" w:lineRule="auto"/>
        <w:ind w:left="0" w:firstLine="90"/>
        <w:jc w:val="both"/>
        <w:rPr>
          <w:rFonts w:ascii="Times New Roman" w:hAnsi="Times New Roman" w:cs="Times New Roman"/>
          <w:sz w:val="24"/>
          <w:szCs w:val="24"/>
        </w:rPr>
      </w:pPr>
      <w:r w:rsidRPr="00016F01">
        <w:rPr>
          <w:rFonts w:ascii="Times New Roman" w:hAnsi="Times New Roman" w:cs="Times New Roman"/>
          <w:sz w:val="24"/>
          <w:szCs w:val="24"/>
        </w:rPr>
        <w:t>To provide research facilities for the benefit of staff and students.</w:t>
      </w:r>
    </w:p>
    <w:p w:rsidR="00286EE5" w:rsidRPr="00016F01" w:rsidRDefault="00286EE5" w:rsidP="00D6458D">
      <w:pPr>
        <w:pStyle w:val="ListParagraph"/>
        <w:widowControl w:val="0"/>
        <w:numPr>
          <w:ilvl w:val="0"/>
          <w:numId w:val="1"/>
        </w:numPr>
        <w:tabs>
          <w:tab w:val="left" w:pos="450"/>
        </w:tabs>
        <w:spacing w:after="120" w:line="240" w:lineRule="auto"/>
        <w:ind w:left="0" w:firstLine="90"/>
        <w:jc w:val="both"/>
        <w:rPr>
          <w:rFonts w:ascii="Times New Roman" w:hAnsi="Times New Roman" w:cs="Times New Roman"/>
          <w:sz w:val="24"/>
          <w:szCs w:val="24"/>
        </w:rPr>
      </w:pPr>
      <w:r w:rsidRPr="00016F01">
        <w:rPr>
          <w:rFonts w:ascii="Times New Roman" w:hAnsi="Times New Roman" w:cs="Times New Roman"/>
          <w:sz w:val="24"/>
          <w:szCs w:val="24"/>
        </w:rPr>
        <w:t xml:space="preserve">To provide necessary manpower and infrastructure for the scrupulous implementation of quality </w:t>
      </w:r>
      <w:r w:rsidR="008216D4" w:rsidRPr="00016F01">
        <w:rPr>
          <w:rFonts w:ascii="Times New Roman" w:hAnsi="Times New Roman" w:cs="Times New Roman"/>
          <w:sz w:val="24"/>
          <w:szCs w:val="24"/>
        </w:rPr>
        <w:t>policy</w:t>
      </w:r>
      <w:r w:rsidR="00857CC7" w:rsidRPr="00016F01">
        <w:rPr>
          <w:rFonts w:ascii="Times New Roman" w:hAnsi="Times New Roman" w:cs="Times New Roman"/>
          <w:sz w:val="24"/>
          <w:szCs w:val="24"/>
        </w:rPr>
        <w:t xml:space="preserve"> and </w:t>
      </w:r>
      <w:r w:rsidRPr="00016F01">
        <w:rPr>
          <w:rFonts w:ascii="Times New Roman" w:hAnsi="Times New Roman" w:cs="Times New Roman"/>
          <w:sz w:val="24"/>
          <w:szCs w:val="24"/>
        </w:rPr>
        <w:t>plans.</w:t>
      </w:r>
    </w:p>
    <w:p w:rsidR="00286EE5" w:rsidRPr="00016F01" w:rsidRDefault="00286EE5" w:rsidP="00D6458D">
      <w:pPr>
        <w:pStyle w:val="ListParagraph"/>
        <w:widowControl w:val="0"/>
        <w:numPr>
          <w:ilvl w:val="0"/>
          <w:numId w:val="1"/>
        </w:numPr>
        <w:tabs>
          <w:tab w:val="left" w:pos="450"/>
        </w:tabs>
        <w:spacing w:after="120" w:line="240" w:lineRule="auto"/>
        <w:ind w:left="0" w:firstLine="90"/>
        <w:jc w:val="both"/>
        <w:rPr>
          <w:rFonts w:ascii="Times New Roman" w:hAnsi="Times New Roman" w:cs="Times New Roman"/>
          <w:sz w:val="24"/>
          <w:szCs w:val="24"/>
        </w:rPr>
      </w:pPr>
      <w:r w:rsidRPr="00016F01">
        <w:rPr>
          <w:rFonts w:ascii="Times New Roman" w:hAnsi="Times New Roman" w:cs="Times New Roman"/>
          <w:sz w:val="24"/>
          <w:szCs w:val="24"/>
        </w:rPr>
        <w:t>To extend the authority, support and freedom to all the staff engaged in implementation of quality plans.</w:t>
      </w:r>
    </w:p>
    <w:p w:rsidR="00286EE5" w:rsidRPr="00016F01" w:rsidRDefault="00286EE5" w:rsidP="00D6458D">
      <w:pPr>
        <w:pStyle w:val="ListParagraph"/>
        <w:widowControl w:val="0"/>
        <w:numPr>
          <w:ilvl w:val="0"/>
          <w:numId w:val="1"/>
        </w:numPr>
        <w:tabs>
          <w:tab w:val="left" w:pos="450"/>
        </w:tabs>
        <w:spacing w:after="120" w:line="240" w:lineRule="auto"/>
        <w:ind w:left="0" w:firstLine="90"/>
        <w:jc w:val="both"/>
        <w:rPr>
          <w:rFonts w:ascii="Times New Roman" w:hAnsi="Times New Roman" w:cs="Times New Roman"/>
          <w:sz w:val="24"/>
          <w:szCs w:val="24"/>
        </w:rPr>
      </w:pPr>
      <w:r w:rsidRPr="00016F01">
        <w:rPr>
          <w:rFonts w:ascii="Times New Roman" w:hAnsi="Times New Roman" w:cs="Times New Roman"/>
          <w:sz w:val="24"/>
          <w:szCs w:val="24"/>
        </w:rPr>
        <w:t>To consult the Pri</w:t>
      </w:r>
      <w:r w:rsidR="005C2624" w:rsidRPr="00016F01">
        <w:rPr>
          <w:rFonts w:ascii="Times New Roman" w:hAnsi="Times New Roman" w:cs="Times New Roman"/>
          <w:sz w:val="24"/>
          <w:szCs w:val="24"/>
        </w:rPr>
        <w:t>n</w:t>
      </w:r>
      <w:r w:rsidRPr="00016F01">
        <w:rPr>
          <w:rFonts w:ascii="Times New Roman" w:hAnsi="Times New Roman" w:cs="Times New Roman"/>
          <w:sz w:val="24"/>
          <w:szCs w:val="24"/>
        </w:rPr>
        <w:t>cipal</w:t>
      </w:r>
      <w:r w:rsidR="00BD135A" w:rsidRPr="00016F01">
        <w:rPr>
          <w:rFonts w:ascii="Times New Roman" w:hAnsi="Times New Roman" w:cs="Times New Roman"/>
          <w:sz w:val="24"/>
          <w:szCs w:val="24"/>
        </w:rPr>
        <w:t>, stake holders</w:t>
      </w:r>
      <w:r w:rsidRPr="00016F01">
        <w:rPr>
          <w:rFonts w:ascii="Times New Roman" w:hAnsi="Times New Roman" w:cs="Times New Roman"/>
          <w:sz w:val="24"/>
          <w:szCs w:val="24"/>
        </w:rPr>
        <w:t xml:space="preserve"> and other experts (in-houseas well as outside) on all matters for enhancing the quality of Institutional activities.</w:t>
      </w:r>
    </w:p>
    <w:p w:rsidR="001B3DB2" w:rsidRDefault="001B3DB2" w:rsidP="00971D17">
      <w:pPr>
        <w:widowControl w:val="0"/>
        <w:tabs>
          <w:tab w:val="left" w:pos="8820"/>
        </w:tabs>
        <w:spacing w:after="120" w:line="240" w:lineRule="auto"/>
        <w:ind w:left="357"/>
        <w:jc w:val="both"/>
        <w:rPr>
          <w:rFonts w:ascii="Times New Roman" w:hAnsi="Times New Roman" w:cs="Times New Roman"/>
          <w:sz w:val="24"/>
          <w:szCs w:val="24"/>
        </w:rPr>
      </w:pPr>
    </w:p>
    <w:p w:rsidR="00F6674E" w:rsidRDefault="00F6674E" w:rsidP="00971D17">
      <w:pPr>
        <w:widowControl w:val="0"/>
        <w:tabs>
          <w:tab w:val="left" w:pos="8820"/>
        </w:tabs>
        <w:spacing w:after="120" w:line="240" w:lineRule="auto"/>
        <w:ind w:left="357"/>
        <w:jc w:val="both"/>
        <w:rPr>
          <w:rFonts w:ascii="Times New Roman" w:hAnsi="Times New Roman" w:cs="Times New Roman"/>
          <w:sz w:val="24"/>
          <w:szCs w:val="24"/>
        </w:rPr>
      </w:pPr>
    </w:p>
    <w:p w:rsidR="00F6674E" w:rsidRDefault="00F6674E" w:rsidP="00971D17">
      <w:pPr>
        <w:widowControl w:val="0"/>
        <w:tabs>
          <w:tab w:val="left" w:pos="8820"/>
        </w:tabs>
        <w:spacing w:after="120" w:line="240" w:lineRule="auto"/>
        <w:ind w:left="357"/>
        <w:jc w:val="both"/>
        <w:rPr>
          <w:rFonts w:ascii="Times New Roman" w:hAnsi="Times New Roman" w:cs="Times New Roman"/>
          <w:sz w:val="24"/>
          <w:szCs w:val="24"/>
        </w:rPr>
      </w:pPr>
    </w:p>
    <w:p w:rsidR="00F6674E" w:rsidRPr="00016F01" w:rsidRDefault="00F6674E" w:rsidP="00971D17">
      <w:pPr>
        <w:widowControl w:val="0"/>
        <w:tabs>
          <w:tab w:val="left" w:pos="8820"/>
        </w:tabs>
        <w:spacing w:after="120" w:line="240" w:lineRule="auto"/>
        <w:ind w:left="357"/>
        <w:jc w:val="both"/>
        <w:rPr>
          <w:rFonts w:ascii="Times New Roman" w:hAnsi="Times New Roman" w:cs="Times New Roman"/>
          <w:sz w:val="24"/>
          <w:szCs w:val="24"/>
        </w:rPr>
      </w:pPr>
    </w:p>
    <w:p w:rsidR="006817E7" w:rsidRDefault="006817E7" w:rsidP="00E57451">
      <w:pPr>
        <w:widowControl w:val="0"/>
        <w:tabs>
          <w:tab w:val="left" w:pos="8820"/>
        </w:tabs>
        <w:spacing w:after="120" w:line="240" w:lineRule="auto"/>
        <w:jc w:val="both"/>
        <w:rPr>
          <w:rFonts w:ascii="Times New Roman" w:hAnsi="Times New Roman" w:cs="Times New Roman"/>
          <w:b/>
          <w:sz w:val="24"/>
          <w:szCs w:val="24"/>
        </w:rPr>
      </w:pPr>
    </w:p>
    <w:p w:rsidR="00971D17" w:rsidRPr="00016F01" w:rsidRDefault="00971D17" w:rsidP="00E57451">
      <w:pPr>
        <w:widowControl w:val="0"/>
        <w:tabs>
          <w:tab w:val="left" w:pos="8820"/>
        </w:tabs>
        <w:spacing w:after="120" w:line="240" w:lineRule="auto"/>
        <w:jc w:val="both"/>
        <w:rPr>
          <w:rFonts w:ascii="Times New Roman" w:hAnsi="Times New Roman" w:cs="Times New Roman"/>
          <w:b/>
          <w:bCs/>
          <w:sz w:val="24"/>
          <w:szCs w:val="24"/>
        </w:rPr>
      </w:pPr>
      <w:r w:rsidRPr="00016F01">
        <w:rPr>
          <w:rFonts w:ascii="Times New Roman" w:hAnsi="Times New Roman" w:cs="Times New Roman"/>
          <w:b/>
          <w:sz w:val="24"/>
          <w:szCs w:val="24"/>
        </w:rPr>
        <w:lastRenderedPageBreak/>
        <w:t>List of Governing C</w:t>
      </w:r>
      <w:r w:rsidR="002F40DB" w:rsidRPr="00016F01">
        <w:rPr>
          <w:rFonts w:ascii="Times New Roman" w:hAnsi="Times New Roman" w:cs="Times New Roman"/>
          <w:b/>
          <w:sz w:val="24"/>
          <w:szCs w:val="24"/>
        </w:rPr>
        <w:t xml:space="preserve">ouncil Members </w:t>
      </w:r>
    </w:p>
    <w:p w:rsidR="00971D17" w:rsidRPr="00016F01" w:rsidRDefault="00971D17" w:rsidP="00971D17">
      <w:pPr>
        <w:widowControl w:val="0"/>
        <w:tabs>
          <w:tab w:val="left" w:pos="8820"/>
        </w:tabs>
        <w:spacing w:after="120" w:line="240" w:lineRule="auto"/>
        <w:ind w:left="357"/>
        <w:jc w:val="both"/>
        <w:rPr>
          <w:rFonts w:ascii="Times New Roman" w:hAnsi="Times New Roman" w:cs="Times New Roman"/>
          <w:b/>
          <w:bCs/>
          <w:sz w:val="24"/>
          <w:szCs w:val="24"/>
        </w:rPr>
      </w:pPr>
      <w:r w:rsidRPr="00016F01">
        <w:rPr>
          <w:rFonts w:ascii="Times New Roman" w:hAnsi="Times New Roman" w:cs="Times New Roman"/>
          <w:b/>
          <w:bCs/>
          <w:sz w:val="24"/>
          <w:szCs w:val="24"/>
        </w:rPr>
        <w:t>Members of Governing body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44"/>
        <w:gridCol w:w="4157"/>
        <w:gridCol w:w="2126"/>
        <w:gridCol w:w="1418"/>
      </w:tblGrid>
      <w:tr w:rsidR="00BD409F" w:rsidRPr="00016F01" w:rsidTr="004B182F">
        <w:trPr>
          <w:trHeight w:val="530"/>
          <w:tblHeader/>
          <w:jc w:val="center"/>
        </w:trPr>
        <w:tc>
          <w:tcPr>
            <w:tcW w:w="944" w:type="dxa"/>
            <w:shd w:val="clear" w:color="auto" w:fill="auto"/>
            <w:vAlign w:val="center"/>
          </w:tcPr>
          <w:p w:rsidR="00BD409F" w:rsidRPr="00016F01" w:rsidRDefault="00BD409F" w:rsidP="004B182F">
            <w:pPr>
              <w:widowControl w:val="0"/>
              <w:tabs>
                <w:tab w:val="left" w:pos="8820"/>
              </w:tabs>
              <w:jc w:val="center"/>
              <w:rPr>
                <w:rFonts w:ascii="Times New Roman" w:eastAsia="Droid Sans Fallback" w:hAnsi="Times New Roman" w:cs="Times New Roman"/>
                <w:b/>
                <w:bCs/>
                <w:sz w:val="24"/>
                <w:szCs w:val="24"/>
              </w:rPr>
            </w:pPr>
            <w:r w:rsidRPr="00016F01">
              <w:rPr>
                <w:rFonts w:ascii="Times New Roman" w:eastAsia="Droid Sans Fallback" w:hAnsi="Times New Roman" w:cs="Times New Roman"/>
                <w:b/>
                <w:bCs/>
                <w:sz w:val="24"/>
                <w:szCs w:val="24"/>
              </w:rPr>
              <w:t>S.No</w:t>
            </w:r>
          </w:p>
        </w:tc>
        <w:tc>
          <w:tcPr>
            <w:tcW w:w="4157" w:type="dxa"/>
            <w:tcBorders>
              <w:right w:val="single" w:sz="4" w:space="0" w:color="auto"/>
            </w:tcBorders>
            <w:shd w:val="clear" w:color="auto" w:fill="auto"/>
            <w:vAlign w:val="center"/>
          </w:tcPr>
          <w:p w:rsidR="00BD409F" w:rsidRPr="00016F01" w:rsidRDefault="00BD409F" w:rsidP="004B182F">
            <w:pPr>
              <w:widowControl w:val="0"/>
              <w:tabs>
                <w:tab w:val="left" w:pos="8820"/>
              </w:tabs>
              <w:jc w:val="center"/>
              <w:rPr>
                <w:rFonts w:ascii="Times New Roman" w:eastAsia="Droid Sans Fallback" w:hAnsi="Times New Roman" w:cs="Times New Roman"/>
                <w:b/>
                <w:bCs/>
                <w:sz w:val="24"/>
                <w:szCs w:val="24"/>
              </w:rPr>
            </w:pPr>
            <w:r w:rsidRPr="00016F01">
              <w:rPr>
                <w:rFonts w:ascii="Times New Roman" w:eastAsia="Droid Sans Fallback" w:hAnsi="Times New Roman" w:cs="Times New Roman"/>
                <w:b/>
                <w:bCs/>
                <w:sz w:val="24"/>
                <w:szCs w:val="24"/>
              </w:rPr>
              <w:t>Name of the Member</w:t>
            </w:r>
          </w:p>
        </w:tc>
        <w:tc>
          <w:tcPr>
            <w:tcW w:w="2126" w:type="dxa"/>
            <w:shd w:val="clear" w:color="auto" w:fill="auto"/>
            <w:vAlign w:val="center"/>
          </w:tcPr>
          <w:p w:rsidR="00BD409F" w:rsidRPr="00016F01" w:rsidRDefault="00BD409F" w:rsidP="004B182F">
            <w:pPr>
              <w:widowControl w:val="0"/>
              <w:tabs>
                <w:tab w:val="left" w:pos="8820"/>
              </w:tabs>
              <w:jc w:val="center"/>
              <w:rPr>
                <w:rFonts w:ascii="Times New Roman" w:eastAsia="Droid Sans Fallback" w:hAnsi="Times New Roman" w:cs="Times New Roman"/>
                <w:b/>
                <w:bCs/>
                <w:sz w:val="24"/>
                <w:szCs w:val="24"/>
              </w:rPr>
            </w:pPr>
            <w:r w:rsidRPr="00016F01">
              <w:rPr>
                <w:rFonts w:ascii="Times New Roman" w:eastAsia="Droid Sans Fallback" w:hAnsi="Times New Roman" w:cs="Times New Roman"/>
                <w:b/>
                <w:bCs/>
                <w:sz w:val="24"/>
                <w:szCs w:val="24"/>
              </w:rPr>
              <w:t>Qualification and Occupation</w:t>
            </w:r>
          </w:p>
        </w:tc>
        <w:tc>
          <w:tcPr>
            <w:tcW w:w="1418" w:type="dxa"/>
            <w:shd w:val="clear" w:color="auto" w:fill="auto"/>
            <w:vAlign w:val="center"/>
          </w:tcPr>
          <w:p w:rsidR="00BD409F" w:rsidRPr="00016F01" w:rsidRDefault="00BD409F" w:rsidP="004B182F">
            <w:pPr>
              <w:widowControl w:val="0"/>
              <w:tabs>
                <w:tab w:val="left" w:pos="8820"/>
              </w:tabs>
              <w:jc w:val="center"/>
              <w:rPr>
                <w:rFonts w:ascii="Times New Roman" w:eastAsia="Droid Sans Fallback" w:hAnsi="Times New Roman" w:cs="Times New Roman"/>
                <w:b/>
                <w:bCs/>
                <w:sz w:val="24"/>
                <w:szCs w:val="24"/>
              </w:rPr>
            </w:pPr>
            <w:r w:rsidRPr="00016F01">
              <w:rPr>
                <w:rFonts w:ascii="Times New Roman" w:eastAsia="Droid Sans Fallback" w:hAnsi="Times New Roman" w:cs="Times New Roman"/>
                <w:b/>
                <w:bCs/>
                <w:sz w:val="24"/>
                <w:szCs w:val="24"/>
              </w:rPr>
              <w:t>Position</w:t>
            </w:r>
          </w:p>
        </w:tc>
      </w:tr>
      <w:tr w:rsidR="00BD409F" w:rsidRPr="00016F01" w:rsidTr="004B182F">
        <w:trPr>
          <w:trHeight w:hRule="exact" w:val="955"/>
          <w:jc w:val="center"/>
        </w:trPr>
        <w:tc>
          <w:tcPr>
            <w:tcW w:w="944" w:type="dxa"/>
            <w:shd w:val="clear" w:color="auto" w:fill="auto"/>
            <w:vAlign w:val="center"/>
          </w:tcPr>
          <w:p w:rsidR="00BD409F" w:rsidRPr="00CC6502" w:rsidRDefault="00BD409F" w:rsidP="00D6458D">
            <w:pPr>
              <w:pStyle w:val="ListParagraph"/>
              <w:numPr>
                <w:ilvl w:val="0"/>
                <w:numId w:val="9"/>
              </w:numPr>
              <w:tabs>
                <w:tab w:val="left" w:pos="6815"/>
                <w:tab w:val="left" w:pos="7853"/>
              </w:tabs>
              <w:spacing w:after="0"/>
              <w:rPr>
                <w:rFonts w:ascii="Times New Roman" w:eastAsia="Droid Sans Fallback" w:hAnsi="Times New Roman" w:cs="Times New Roman"/>
                <w:b/>
                <w:bCs/>
                <w:sz w:val="24"/>
                <w:szCs w:val="24"/>
              </w:rPr>
            </w:pPr>
          </w:p>
        </w:tc>
        <w:tc>
          <w:tcPr>
            <w:tcW w:w="4157" w:type="dxa"/>
            <w:tcBorders>
              <w:right w:val="single" w:sz="4" w:space="0" w:color="auto"/>
            </w:tcBorders>
            <w:shd w:val="clear" w:color="auto" w:fill="auto"/>
            <w:vAlign w:val="center"/>
          </w:tcPr>
          <w:p w:rsidR="00BD409F" w:rsidRPr="00016F01" w:rsidRDefault="00BD409F" w:rsidP="004B182F">
            <w:pPr>
              <w:widowControl w:val="0"/>
              <w:tabs>
                <w:tab w:val="left" w:pos="8820"/>
              </w:tabs>
              <w:spacing w:after="0" w:line="240" w:lineRule="auto"/>
              <w:rPr>
                <w:rFonts w:ascii="Times New Roman" w:eastAsia="Droid Sans Fallback" w:hAnsi="Times New Roman" w:cs="Times New Roman"/>
                <w:b/>
                <w:sz w:val="24"/>
                <w:szCs w:val="24"/>
              </w:rPr>
            </w:pPr>
            <w:r>
              <w:rPr>
                <w:rFonts w:ascii="Times New Roman" w:eastAsia="Droid Sans Fallback" w:hAnsi="Times New Roman" w:cs="Times New Roman"/>
                <w:b/>
                <w:sz w:val="24"/>
                <w:szCs w:val="24"/>
              </w:rPr>
              <w:t xml:space="preserve">Sri. Y. </w:t>
            </w:r>
            <w:r w:rsidRPr="00016F01">
              <w:rPr>
                <w:rFonts w:ascii="Times New Roman" w:eastAsia="Droid Sans Fallback" w:hAnsi="Times New Roman" w:cs="Times New Roman"/>
                <w:b/>
                <w:sz w:val="24"/>
                <w:szCs w:val="24"/>
              </w:rPr>
              <w:t>VEERANJANEYULU</w:t>
            </w:r>
          </w:p>
          <w:p w:rsidR="00BD409F" w:rsidRPr="00016F01" w:rsidRDefault="00BD409F" w:rsidP="004B182F">
            <w:pPr>
              <w:widowControl w:val="0"/>
              <w:tabs>
                <w:tab w:val="left" w:pos="8820"/>
              </w:tabs>
              <w:spacing w:after="0" w:line="240" w:lineRule="auto"/>
              <w:rPr>
                <w:rFonts w:ascii="Times New Roman" w:eastAsia="Droid Sans Fallback" w:hAnsi="Times New Roman" w:cs="Times New Roman"/>
                <w:b/>
                <w:sz w:val="24"/>
                <w:szCs w:val="24"/>
              </w:rPr>
            </w:pPr>
            <w:r w:rsidRPr="00016F01">
              <w:rPr>
                <w:rFonts w:ascii="Times New Roman" w:eastAsia="Droid Sans Fallback" w:hAnsi="Times New Roman" w:cs="Times New Roman"/>
                <w:bCs/>
                <w:sz w:val="24"/>
                <w:szCs w:val="24"/>
              </w:rPr>
              <w:t>President, Chalapathi Educational Society</w:t>
            </w:r>
          </w:p>
        </w:tc>
        <w:tc>
          <w:tcPr>
            <w:tcW w:w="2126" w:type="dxa"/>
            <w:tcBorders>
              <w:top w:val="single" w:sz="4" w:space="0" w:color="auto"/>
              <w:bottom w:val="single" w:sz="4" w:space="0" w:color="auto"/>
            </w:tcBorders>
            <w:shd w:val="clear" w:color="auto" w:fill="auto"/>
            <w:vAlign w:val="center"/>
          </w:tcPr>
          <w:p w:rsidR="00BD409F" w:rsidRPr="00016F01" w:rsidRDefault="00BD409F" w:rsidP="004B182F">
            <w:pPr>
              <w:widowControl w:val="0"/>
              <w:tabs>
                <w:tab w:val="left" w:pos="8820"/>
              </w:tabs>
              <w:spacing w:after="0" w:line="240" w:lineRule="auto"/>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M.A (Economics) &amp; Industrialist</w:t>
            </w:r>
          </w:p>
        </w:tc>
        <w:tc>
          <w:tcPr>
            <w:tcW w:w="1418" w:type="dxa"/>
            <w:shd w:val="clear" w:color="auto" w:fill="auto"/>
            <w:vAlign w:val="center"/>
          </w:tcPr>
          <w:p w:rsidR="00BD409F" w:rsidRPr="00016F01" w:rsidRDefault="00BD409F" w:rsidP="004B182F">
            <w:pPr>
              <w:widowControl w:val="0"/>
              <w:tabs>
                <w:tab w:val="left" w:pos="8820"/>
              </w:tabs>
              <w:spacing w:after="0" w:line="240" w:lineRule="auto"/>
              <w:jc w:val="center"/>
              <w:rPr>
                <w:rFonts w:ascii="Times New Roman" w:eastAsia="Droid Sans Fallback" w:hAnsi="Times New Roman" w:cs="Times New Roman"/>
                <w:bCs/>
                <w:sz w:val="24"/>
                <w:szCs w:val="24"/>
              </w:rPr>
            </w:pPr>
            <w:r>
              <w:rPr>
                <w:rFonts w:ascii="Times New Roman" w:eastAsia="Droid Sans Fallback" w:hAnsi="Times New Roman" w:cs="Times New Roman"/>
                <w:bCs/>
                <w:sz w:val="24"/>
                <w:szCs w:val="24"/>
              </w:rPr>
              <w:t>Chairman</w:t>
            </w:r>
          </w:p>
        </w:tc>
      </w:tr>
      <w:tr w:rsidR="00BD409F" w:rsidRPr="00016F01" w:rsidTr="004B182F">
        <w:trPr>
          <w:trHeight w:hRule="exact" w:val="982"/>
          <w:jc w:val="center"/>
        </w:trPr>
        <w:tc>
          <w:tcPr>
            <w:tcW w:w="944" w:type="dxa"/>
            <w:shd w:val="clear" w:color="auto" w:fill="auto"/>
            <w:vAlign w:val="center"/>
          </w:tcPr>
          <w:p w:rsidR="00BD409F" w:rsidRPr="00CC6502" w:rsidRDefault="00BD409F" w:rsidP="00D6458D">
            <w:pPr>
              <w:pStyle w:val="ListParagraph"/>
              <w:numPr>
                <w:ilvl w:val="0"/>
                <w:numId w:val="9"/>
              </w:numPr>
              <w:tabs>
                <w:tab w:val="left" w:pos="6815"/>
                <w:tab w:val="left" w:pos="7853"/>
              </w:tabs>
              <w:spacing w:after="0"/>
              <w:rPr>
                <w:rFonts w:ascii="Times New Roman" w:eastAsia="Droid Sans Fallback" w:hAnsi="Times New Roman" w:cs="Times New Roman"/>
                <w:b/>
                <w:bCs/>
                <w:sz w:val="24"/>
                <w:szCs w:val="24"/>
              </w:rPr>
            </w:pPr>
          </w:p>
        </w:tc>
        <w:tc>
          <w:tcPr>
            <w:tcW w:w="4157" w:type="dxa"/>
            <w:tcBorders>
              <w:right w:val="single" w:sz="4" w:space="0" w:color="auto"/>
            </w:tcBorders>
            <w:shd w:val="clear" w:color="auto" w:fill="auto"/>
            <w:vAlign w:val="center"/>
          </w:tcPr>
          <w:p w:rsidR="00BD409F" w:rsidRPr="00016F01" w:rsidRDefault="00BD409F" w:rsidP="004B182F">
            <w:pPr>
              <w:widowControl w:val="0"/>
              <w:tabs>
                <w:tab w:val="left" w:pos="8820"/>
              </w:tabs>
              <w:spacing w:after="0" w:line="240" w:lineRule="auto"/>
              <w:rPr>
                <w:rFonts w:ascii="Times New Roman" w:eastAsia="Droid Sans Fallback" w:hAnsi="Times New Roman" w:cs="Times New Roman"/>
                <w:b/>
                <w:sz w:val="24"/>
                <w:szCs w:val="24"/>
              </w:rPr>
            </w:pPr>
            <w:r w:rsidRPr="00016F01">
              <w:rPr>
                <w:rFonts w:ascii="Times New Roman" w:eastAsia="Droid Sans Fallback" w:hAnsi="Times New Roman" w:cs="Times New Roman"/>
                <w:b/>
                <w:sz w:val="24"/>
                <w:szCs w:val="24"/>
              </w:rPr>
              <w:t>Sri</w:t>
            </w:r>
            <w:r>
              <w:rPr>
                <w:rFonts w:ascii="Times New Roman" w:eastAsia="Droid Sans Fallback" w:hAnsi="Times New Roman" w:cs="Times New Roman"/>
                <w:b/>
                <w:sz w:val="24"/>
                <w:szCs w:val="24"/>
              </w:rPr>
              <w:t>.</w:t>
            </w:r>
            <w:r w:rsidRPr="00016F01">
              <w:rPr>
                <w:rFonts w:ascii="Times New Roman" w:eastAsia="Droid Sans Fallback" w:hAnsi="Times New Roman" w:cs="Times New Roman"/>
                <w:b/>
                <w:sz w:val="24"/>
                <w:szCs w:val="24"/>
              </w:rPr>
              <w:t xml:space="preserve"> Y</w:t>
            </w:r>
            <w:r>
              <w:rPr>
                <w:rFonts w:ascii="Times New Roman" w:eastAsia="Droid Sans Fallback" w:hAnsi="Times New Roman" w:cs="Times New Roman"/>
                <w:b/>
                <w:sz w:val="24"/>
                <w:szCs w:val="24"/>
              </w:rPr>
              <w:t xml:space="preserve">. </w:t>
            </w:r>
            <w:r w:rsidRPr="00016F01">
              <w:rPr>
                <w:rFonts w:ascii="Times New Roman" w:eastAsia="Droid Sans Fallback" w:hAnsi="Times New Roman" w:cs="Times New Roman"/>
                <w:b/>
                <w:sz w:val="24"/>
                <w:szCs w:val="24"/>
              </w:rPr>
              <w:t>SUJITH KUMAR</w:t>
            </w:r>
          </w:p>
          <w:p w:rsidR="00BD409F" w:rsidRPr="00016F01" w:rsidRDefault="00BD409F" w:rsidP="004B182F">
            <w:pPr>
              <w:widowControl w:val="0"/>
              <w:tabs>
                <w:tab w:val="left" w:pos="8820"/>
              </w:tabs>
              <w:spacing w:after="0" w:line="240" w:lineRule="auto"/>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Secretary &amp; Correspondent,</w:t>
            </w:r>
          </w:p>
          <w:p w:rsidR="00BD409F" w:rsidRPr="00016F01" w:rsidRDefault="00BD409F" w:rsidP="004B182F">
            <w:pPr>
              <w:widowControl w:val="0"/>
              <w:tabs>
                <w:tab w:val="left" w:pos="8820"/>
              </w:tabs>
              <w:spacing w:after="0" w:line="240" w:lineRule="auto"/>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Chalapathi Educational Society</w:t>
            </w:r>
          </w:p>
        </w:tc>
        <w:tc>
          <w:tcPr>
            <w:tcW w:w="2126" w:type="dxa"/>
            <w:tcBorders>
              <w:top w:val="single" w:sz="4" w:space="0" w:color="auto"/>
              <w:bottom w:val="single" w:sz="4" w:space="0" w:color="auto"/>
            </w:tcBorders>
            <w:shd w:val="clear" w:color="auto" w:fill="auto"/>
            <w:vAlign w:val="center"/>
          </w:tcPr>
          <w:p w:rsidR="00BD409F" w:rsidRPr="00016F01" w:rsidRDefault="00BD409F" w:rsidP="004B182F">
            <w:pPr>
              <w:widowControl w:val="0"/>
              <w:tabs>
                <w:tab w:val="left" w:pos="8820"/>
              </w:tabs>
              <w:spacing w:after="0" w:line="240" w:lineRule="auto"/>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B.Tech, MBA &amp;</w:t>
            </w:r>
            <w:r w:rsidRPr="00016F01">
              <w:rPr>
                <w:rFonts w:ascii="Times New Roman" w:eastAsia="Droid Sans Fallback" w:hAnsi="Times New Roman" w:cs="Times New Roman"/>
                <w:sz w:val="24"/>
                <w:szCs w:val="24"/>
              </w:rPr>
              <w:t>Technologist</w:t>
            </w:r>
          </w:p>
        </w:tc>
        <w:tc>
          <w:tcPr>
            <w:tcW w:w="1418" w:type="dxa"/>
            <w:shd w:val="clear" w:color="auto" w:fill="auto"/>
            <w:vAlign w:val="center"/>
          </w:tcPr>
          <w:p w:rsidR="00BD409F" w:rsidRPr="00016F01" w:rsidRDefault="00BD409F" w:rsidP="004B182F">
            <w:pPr>
              <w:widowControl w:val="0"/>
              <w:tabs>
                <w:tab w:val="left" w:pos="8820"/>
              </w:tabs>
              <w:spacing w:after="0" w:line="240" w:lineRule="auto"/>
              <w:jc w:val="center"/>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Member</w:t>
            </w:r>
          </w:p>
        </w:tc>
      </w:tr>
      <w:tr w:rsidR="00BD409F" w:rsidRPr="00016F01" w:rsidTr="004B182F">
        <w:trPr>
          <w:trHeight w:hRule="exact" w:val="1000"/>
          <w:jc w:val="center"/>
        </w:trPr>
        <w:tc>
          <w:tcPr>
            <w:tcW w:w="944" w:type="dxa"/>
            <w:shd w:val="clear" w:color="auto" w:fill="auto"/>
            <w:vAlign w:val="center"/>
          </w:tcPr>
          <w:p w:rsidR="00BD409F" w:rsidRPr="00CC6502" w:rsidRDefault="00BD409F" w:rsidP="00D6458D">
            <w:pPr>
              <w:pStyle w:val="ListParagraph"/>
              <w:numPr>
                <w:ilvl w:val="0"/>
                <w:numId w:val="9"/>
              </w:numPr>
              <w:tabs>
                <w:tab w:val="left" w:pos="6815"/>
                <w:tab w:val="left" w:pos="7853"/>
              </w:tabs>
              <w:spacing w:after="0"/>
              <w:rPr>
                <w:rFonts w:ascii="Times New Roman" w:eastAsia="Droid Sans Fallback" w:hAnsi="Times New Roman" w:cs="Times New Roman"/>
                <w:b/>
                <w:bCs/>
                <w:sz w:val="24"/>
                <w:szCs w:val="24"/>
              </w:rPr>
            </w:pPr>
          </w:p>
        </w:tc>
        <w:tc>
          <w:tcPr>
            <w:tcW w:w="4157" w:type="dxa"/>
            <w:tcBorders>
              <w:right w:val="single" w:sz="4" w:space="0" w:color="auto"/>
            </w:tcBorders>
            <w:shd w:val="clear" w:color="auto" w:fill="auto"/>
            <w:vAlign w:val="center"/>
          </w:tcPr>
          <w:p w:rsidR="00BD409F" w:rsidRDefault="00BD409F" w:rsidP="004B182F">
            <w:pPr>
              <w:widowControl w:val="0"/>
              <w:tabs>
                <w:tab w:val="left" w:pos="8820"/>
              </w:tabs>
              <w:spacing w:after="0" w:line="240" w:lineRule="auto"/>
              <w:rPr>
                <w:rFonts w:ascii="Times New Roman" w:eastAsia="Droid Sans Fallback" w:hAnsi="Times New Roman" w:cs="Times New Roman"/>
                <w:b/>
                <w:sz w:val="24"/>
                <w:szCs w:val="24"/>
              </w:rPr>
            </w:pPr>
            <w:r w:rsidRPr="00016F01">
              <w:rPr>
                <w:rFonts w:ascii="Times New Roman" w:eastAsia="Droid Sans Fallback" w:hAnsi="Times New Roman" w:cs="Times New Roman"/>
                <w:b/>
                <w:sz w:val="24"/>
                <w:szCs w:val="24"/>
              </w:rPr>
              <w:t>Smt</w:t>
            </w:r>
            <w:r>
              <w:rPr>
                <w:rFonts w:ascii="Times New Roman" w:eastAsia="Droid Sans Fallback" w:hAnsi="Times New Roman" w:cs="Times New Roman"/>
                <w:b/>
                <w:sz w:val="24"/>
                <w:szCs w:val="24"/>
              </w:rPr>
              <w:t>.</w:t>
            </w:r>
            <w:r w:rsidRPr="00016F01">
              <w:rPr>
                <w:rFonts w:ascii="Times New Roman" w:eastAsia="Droid Sans Fallback" w:hAnsi="Times New Roman" w:cs="Times New Roman"/>
                <w:b/>
                <w:sz w:val="24"/>
                <w:szCs w:val="24"/>
              </w:rPr>
              <w:t xml:space="preserve"> K</w:t>
            </w:r>
            <w:r>
              <w:rPr>
                <w:rFonts w:ascii="Times New Roman" w:eastAsia="Droid Sans Fallback" w:hAnsi="Times New Roman" w:cs="Times New Roman"/>
                <w:b/>
                <w:sz w:val="24"/>
                <w:szCs w:val="24"/>
              </w:rPr>
              <w:t>.</w:t>
            </w:r>
            <w:r w:rsidRPr="00016F01">
              <w:rPr>
                <w:rFonts w:ascii="Times New Roman" w:eastAsia="Droid Sans Fallback" w:hAnsi="Times New Roman" w:cs="Times New Roman"/>
                <w:b/>
                <w:sz w:val="24"/>
                <w:szCs w:val="24"/>
              </w:rPr>
              <w:t xml:space="preserve"> SOWJANYA, </w:t>
            </w:r>
          </w:p>
          <w:p w:rsidR="00BD409F" w:rsidRPr="00306491" w:rsidRDefault="00BD409F" w:rsidP="004B182F">
            <w:pPr>
              <w:widowControl w:val="0"/>
              <w:tabs>
                <w:tab w:val="left" w:pos="8820"/>
              </w:tabs>
              <w:spacing w:after="0" w:line="240" w:lineRule="auto"/>
              <w:rPr>
                <w:rFonts w:ascii="Times New Roman" w:eastAsia="Droid Sans Fallback" w:hAnsi="Times New Roman" w:cs="Times New Roman"/>
                <w:b/>
                <w:sz w:val="24"/>
                <w:szCs w:val="24"/>
              </w:rPr>
            </w:pPr>
            <w:r w:rsidRPr="00016F01">
              <w:rPr>
                <w:rFonts w:ascii="Times New Roman" w:eastAsia="Droid Sans Fallback" w:hAnsi="Times New Roman" w:cs="Times New Roman"/>
                <w:bCs/>
                <w:sz w:val="24"/>
                <w:szCs w:val="24"/>
              </w:rPr>
              <w:t>Treasurer, Chalapathi Educational Society</w:t>
            </w:r>
          </w:p>
        </w:tc>
        <w:tc>
          <w:tcPr>
            <w:tcW w:w="2126" w:type="dxa"/>
            <w:tcBorders>
              <w:top w:val="single" w:sz="4" w:space="0" w:color="auto"/>
            </w:tcBorders>
            <w:shd w:val="clear" w:color="auto" w:fill="auto"/>
            <w:vAlign w:val="center"/>
          </w:tcPr>
          <w:p w:rsidR="00BD409F" w:rsidRPr="00016F01" w:rsidRDefault="00BD409F" w:rsidP="004B182F">
            <w:pPr>
              <w:widowControl w:val="0"/>
              <w:tabs>
                <w:tab w:val="left" w:pos="8820"/>
              </w:tabs>
              <w:spacing w:after="0" w:line="240" w:lineRule="auto"/>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B.Tech, M.S &amp;</w:t>
            </w:r>
            <w:r w:rsidRPr="00016F01">
              <w:rPr>
                <w:rFonts w:ascii="Times New Roman" w:eastAsia="Droid Sans Fallback" w:hAnsi="Times New Roman" w:cs="Times New Roman"/>
                <w:sz w:val="24"/>
                <w:szCs w:val="24"/>
              </w:rPr>
              <w:t>Technologist</w:t>
            </w:r>
          </w:p>
        </w:tc>
        <w:tc>
          <w:tcPr>
            <w:tcW w:w="1418" w:type="dxa"/>
            <w:shd w:val="clear" w:color="auto" w:fill="auto"/>
            <w:vAlign w:val="center"/>
          </w:tcPr>
          <w:p w:rsidR="00BD409F" w:rsidRPr="00016F01" w:rsidRDefault="00BD409F" w:rsidP="004B182F">
            <w:pPr>
              <w:widowControl w:val="0"/>
              <w:tabs>
                <w:tab w:val="left" w:pos="8820"/>
              </w:tabs>
              <w:spacing w:after="0" w:line="240" w:lineRule="auto"/>
              <w:jc w:val="center"/>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Member</w:t>
            </w:r>
          </w:p>
        </w:tc>
      </w:tr>
      <w:tr w:rsidR="00BD409F" w:rsidRPr="00016F01" w:rsidTr="004B182F">
        <w:trPr>
          <w:trHeight w:hRule="exact" w:val="1063"/>
          <w:jc w:val="center"/>
        </w:trPr>
        <w:tc>
          <w:tcPr>
            <w:tcW w:w="944" w:type="dxa"/>
            <w:shd w:val="clear" w:color="auto" w:fill="auto"/>
            <w:vAlign w:val="center"/>
          </w:tcPr>
          <w:p w:rsidR="00BD409F" w:rsidRPr="00CC6502" w:rsidRDefault="00BD409F" w:rsidP="00D6458D">
            <w:pPr>
              <w:pStyle w:val="ListParagraph"/>
              <w:numPr>
                <w:ilvl w:val="0"/>
                <w:numId w:val="9"/>
              </w:numPr>
              <w:tabs>
                <w:tab w:val="left" w:pos="6815"/>
                <w:tab w:val="left" w:pos="7853"/>
              </w:tabs>
              <w:spacing w:after="0"/>
              <w:rPr>
                <w:rFonts w:ascii="Times New Roman" w:eastAsia="Droid Sans Fallback" w:hAnsi="Times New Roman" w:cs="Times New Roman"/>
                <w:b/>
                <w:bCs/>
                <w:sz w:val="24"/>
                <w:szCs w:val="24"/>
              </w:rPr>
            </w:pPr>
          </w:p>
        </w:tc>
        <w:tc>
          <w:tcPr>
            <w:tcW w:w="4157" w:type="dxa"/>
            <w:tcBorders>
              <w:right w:val="single" w:sz="4" w:space="0" w:color="auto"/>
            </w:tcBorders>
            <w:shd w:val="clear" w:color="auto" w:fill="auto"/>
            <w:vAlign w:val="center"/>
          </w:tcPr>
          <w:p w:rsidR="00BD409F" w:rsidRPr="00016F01" w:rsidRDefault="00BD409F" w:rsidP="004B182F">
            <w:pPr>
              <w:tabs>
                <w:tab w:val="left" w:pos="6815"/>
                <w:tab w:val="left" w:pos="7853"/>
              </w:tabs>
              <w:spacing w:after="0" w:line="240" w:lineRule="auto"/>
              <w:rPr>
                <w:rFonts w:ascii="Times New Roman" w:eastAsia="Droid Sans Fallback" w:hAnsi="Times New Roman" w:cs="Times New Roman"/>
                <w:b/>
                <w:sz w:val="24"/>
                <w:szCs w:val="24"/>
              </w:rPr>
            </w:pPr>
            <w:r>
              <w:rPr>
                <w:rFonts w:ascii="Times New Roman" w:eastAsia="Droid Sans Fallback" w:hAnsi="Times New Roman" w:cs="Times New Roman"/>
                <w:b/>
                <w:sz w:val="24"/>
                <w:szCs w:val="24"/>
              </w:rPr>
              <w:t>Sri. D.</w:t>
            </w:r>
            <w:r w:rsidRPr="00016F01">
              <w:rPr>
                <w:rFonts w:ascii="Times New Roman" w:eastAsia="Droid Sans Fallback" w:hAnsi="Times New Roman" w:cs="Times New Roman"/>
                <w:b/>
                <w:sz w:val="24"/>
                <w:szCs w:val="24"/>
              </w:rPr>
              <w:t xml:space="preserve"> VINAY KUMAR</w:t>
            </w:r>
          </w:p>
          <w:p w:rsidR="00BD409F" w:rsidRPr="00016F01" w:rsidRDefault="00BD409F" w:rsidP="004B182F">
            <w:pPr>
              <w:tabs>
                <w:tab w:val="left" w:pos="6815"/>
                <w:tab w:val="left" w:pos="7853"/>
              </w:tabs>
              <w:spacing w:after="0" w:line="240" w:lineRule="auto"/>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Director, Chalapathi Institute of Engineering &amp; Technology, Lam</w:t>
            </w:r>
          </w:p>
        </w:tc>
        <w:tc>
          <w:tcPr>
            <w:tcW w:w="2126" w:type="dxa"/>
            <w:tcBorders>
              <w:bottom w:val="single" w:sz="4" w:space="0" w:color="auto"/>
            </w:tcBorders>
            <w:shd w:val="clear" w:color="auto" w:fill="auto"/>
            <w:vAlign w:val="center"/>
          </w:tcPr>
          <w:p w:rsidR="00BD409F" w:rsidRPr="00016F01" w:rsidRDefault="00BD409F" w:rsidP="004B182F">
            <w:pPr>
              <w:tabs>
                <w:tab w:val="left" w:pos="6815"/>
                <w:tab w:val="left" w:pos="7853"/>
              </w:tabs>
              <w:spacing w:after="0" w:line="240" w:lineRule="auto"/>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B.Tech&amp; Director</w:t>
            </w:r>
          </w:p>
        </w:tc>
        <w:tc>
          <w:tcPr>
            <w:tcW w:w="1418" w:type="dxa"/>
            <w:shd w:val="clear" w:color="auto" w:fill="auto"/>
            <w:vAlign w:val="center"/>
          </w:tcPr>
          <w:p w:rsidR="00BD409F" w:rsidRPr="00016F01" w:rsidRDefault="00BD409F" w:rsidP="004B182F">
            <w:pPr>
              <w:tabs>
                <w:tab w:val="left" w:pos="6815"/>
                <w:tab w:val="left" w:pos="7853"/>
              </w:tabs>
              <w:spacing w:after="0" w:line="240" w:lineRule="auto"/>
              <w:jc w:val="center"/>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Member</w:t>
            </w:r>
          </w:p>
        </w:tc>
      </w:tr>
      <w:tr w:rsidR="00BD409F" w:rsidRPr="00016F01" w:rsidTr="004B182F">
        <w:trPr>
          <w:trHeight w:hRule="exact" w:val="1018"/>
          <w:jc w:val="center"/>
        </w:trPr>
        <w:tc>
          <w:tcPr>
            <w:tcW w:w="944" w:type="dxa"/>
            <w:shd w:val="clear" w:color="auto" w:fill="auto"/>
            <w:vAlign w:val="center"/>
          </w:tcPr>
          <w:p w:rsidR="00BD409F" w:rsidRPr="00CC6502" w:rsidRDefault="00BD409F" w:rsidP="00D6458D">
            <w:pPr>
              <w:pStyle w:val="ListParagraph"/>
              <w:numPr>
                <w:ilvl w:val="0"/>
                <w:numId w:val="9"/>
              </w:numPr>
              <w:tabs>
                <w:tab w:val="left" w:pos="6815"/>
                <w:tab w:val="left" w:pos="7853"/>
              </w:tabs>
              <w:rPr>
                <w:rFonts w:ascii="Times New Roman" w:eastAsia="Droid Sans Fallback" w:hAnsi="Times New Roman" w:cs="Times New Roman"/>
                <w:b/>
                <w:bCs/>
                <w:sz w:val="24"/>
                <w:szCs w:val="24"/>
              </w:rPr>
            </w:pPr>
          </w:p>
        </w:tc>
        <w:tc>
          <w:tcPr>
            <w:tcW w:w="4157" w:type="dxa"/>
            <w:tcBorders>
              <w:right w:val="single" w:sz="4" w:space="0" w:color="auto"/>
            </w:tcBorders>
            <w:shd w:val="clear" w:color="auto" w:fill="auto"/>
            <w:vAlign w:val="center"/>
          </w:tcPr>
          <w:p w:rsidR="00BD409F" w:rsidRDefault="00BD409F" w:rsidP="004B182F">
            <w:pPr>
              <w:tabs>
                <w:tab w:val="left" w:pos="6815"/>
                <w:tab w:val="left" w:pos="7853"/>
              </w:tabs>
              <w:spacing w:after="120" w:line="240" w:lineRule="auto"/>
              <w:contextualSpacing/>
              <w:rPr>
                <w:rFonts w:ascii="Times New Roman" w:eastAsia="Droid Sans Fallback" w:hAnsi="Times New Roman" w:cs="Times New Roman"/>
                <w:b/>
                <w:sz w:val="24"/>
                <w:szCs w:val="24"/>
              </w:rPr>
            </w:pPr>
            <w:r>
              <w:rPr>
                <w:rFonts w:ascii="Times New Roman" w:eastAsia="Droid Sans Fallback" w:hAnsi="Times New Roman" w:cs="Times New Roman"/>
                <w:b/>
                <w:sz w:val="24"/>
                <w:szCs w:val="24"/>
              </w:rPr>
              <w:t>Dr.</w:t>
            </w:r>
            <w:r w:rsidRPr="00016F01">
              <w:rPr>
                <w:rFonts w:ascii="Times New Roman" w:eastAsia="Droid Sans Fallback" w:hAnsi="Times New Roman" w:cs="Times New Roman"/>
                <w:b/>
                <w:sz w:val="24"/>
                <w:szCs w:val="24"/>
              </w:rPr>
              <w:t xml:space="preserve"> N</w:t>
            </w:r>
            <w:r>
              <w:rPr>
                <w:rFonts w:ascii="Times New Roman" w:eastAsia="Droid Sans Fallback" w:hAnsi="Times New Roman" w:cs="Times New Roman"/>
                <w:b/>
                <w:sz w:val="24"/>
                <w:szCs w:val="24"/>
              </w:rPr>
              <w:t>.</w:t>
            </w:r>
            <w:r w:rsidRPr="00016F01">
              <w:rPr>
                <w:rFonts w:ascii="Times New Roman" w:eastAsia="Droid Sans Fallback" w:hAnsi="Times New Roman" w:cs="Times New Roman"/>
                <w:b/>
                <w:sz w:val="24"/>
                <w:szCs w:val="24"/>
              </w:rPr>
              <w:t xml:space="preserve"> RAMA RAO</w:t>
            </w:r>
          </w:p>
          <w:p w:rsidR="00BD409F" w:rsidRPr="00306491" w:rsidRDefault="00BD409F" w:rsidP="004B182F">
            <w:pPr>
              <w:tabs>
                <w:tab w:val="left" w:pos="6815"/>
                <w:tab w:val="left" w:pos="7853"/>
              </w:tabs>
              <w:spacing w:after="120" w:line="240" w:lineRule="auto"/>
              <w:contextualSpacing/>
              <w:rPr>
                <w:rFonts w:ascii="Times New Roman" w:eastAsia="Droid Sans Fallback" w:hAnsi="Times New Roman" w:cs="Times New Roman"/>
                <w:b/>
                <w:sz w:val="24"/>
                <w:szCs w:val="24"/>
              </w:rPr>
            </w:pPr>
            <w:r w:rsidRPr="00016F01">
              <w:rPr>
                <w:rFonts w:ascii="Times New Roman" w:eastAsia="Droid Sans Fallback" w:hAnsi="Times New Roman" w:cs="Times New Roman"/>
                <w:bCs/>
                <w:sz w:val="24"/>
                <w:szCs w:val="24"/>
              </w:rPr>
              <w:t>Principal, Chalapathi Institute of Pharmaceutical Science, Lam</w:t>
            </w:r>
          </w:p>
        </w:tc>
        <w:tc>
          <w:tcPr>
            <w:tcW w:w="2126" w:type="dxa"/>
            <w:tcBorders>
              <w:top w:val="single" w:sz="4" w:space="0" w:color="auto"/>
              <w:bottom w:val="single" w:sz="4" w:space="0" w:color="auto"/>
            </w:tcBorders>
            <w:shd w:val="clear" w:color="auto" w:fill="auto"/>
            <w:vAlign w:val="center"/>
          </w:tcPr>
          <w:p w:rsidR="00BD409F" w:rsidRPr="00016F01" w:rsidRDefault="00BD409F" w:rsidP="004B182F">
            <w:pPr>
              <w:tabs>
                <w:tab w:val="left" w:pos="6815"/>
                <w:tab w:val="left" w:pos="7853"/>
              </w:tabs>
              <w:spacing w:line="240" w:lineRule="auto"/>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M.Pharma., Ph.D., F.I.C &amp; Principal</w:t>
            </w:r>
          </w:p>
        </w:tc>
        <w:tc>
          <w:tcPr>
            <w:tcW w:w="1418" w:type="dxa"/>
            <w:shd w:val="clear" w:color="auto" w:fill="auto"/>
            <w:vAlign w:val="center"/>
          </w:tcPr>
          <w:p w:rsidR="00BD409F" w:rsidRPr="00016F01" w:rsidRDefault="00BD409F" w:rsidP="004B182F">
            <w:pPr>
              <w:tabs>
                <w:tab w:val="left" w:pos="6815"/>
                <w:tab w:val="left" w:pos="7853"/>
              </w:tabs>
              <w:spacing w:line="240" w:lineRule="auto"/>
              <w:jc w:val="center"/>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Member</w:t>
            </w:r>
          </w:p>
        </w:tc>
      </w:tr>
      <w:tr w:rsidR="00BD409F" w:rsidRPr="00016F01" w:rsidTr="004B182F">
        <w:trPr>
          <w:trHeight w:hRule="exact" w:val="1387"/>
          <w:jc w:val="center"/>
        </w:trPr>
        <w:tc>
          <w:tcPr>
            <w:tcW w:w="944" w:type="dxa"/>
            <w:shd w:val="clear" w:color="auto" w:fill="auto"/>
            <w:vAlign w:val="center"/>
          </w:tcPr>
          <w:p w:rsidR="00BD409F" w:rsidRPr="00CC6502" w:rsidRDefault="00BD409F" w:rsidP="00D6458D">
            <w:pPr>
              <w:pStyle w:val="ListParagraph"/>
              <w:numPr>
                <w:ilvl w:val="0"/>
                <w:numId w:val="9"/>
              </w:numPr>
              <w:tabs>
                <w:tab w:val="left" w:pos="6815"/>
                <w:tab w:val="left" w:pos="7853"/>
              </w:tabs>
              <w:rPr>
                <w:rFonts w:ascii="Times New Roman" w:eastAsia="Droid Sans Fallback" w:hAnsi="Times New Roman" w:cs="Times New Roman"/>
                <w:b/>
                <w:bCs/>
                <w:sz w:val="24"/>
                <w:szCs w:val="24"/>
              </w:rPr>
            </w:pPr>
          </w:p>
        </w:tc>
        <w:tc>
          <w:tcPr>
            <w:tcW w:w="4157" w:type="dxa"/>
            <w:tcBorders>
              <w:right w:val="single" w:sz="4" w:space="0" w:color="auto"/>
            </w:tcBorders>
            <w:shd w:val="clear" w:color="auto" w:fill="auto"/>
            <w:vAlign w:val="center"/>
          </w:tcPr>
          <w:p w:rsidR="00BD409F" w:rsidRDefault="00BD409F" w:rsidP="004B182F">
            <w:pPr>
              <w:tabs>
                <w:tab w:val="left" w:pos="6815"/>
                <w:tab w:val="left" w:pos="7853"/>
              </w:tabs>
              <w:spacing w:after="120" w:line="240" w:lineRule="auto"/>
              <w:contextualSpacing/>
              <w:rPr>
                <w:rFonts w:ascii="Times New Roman" w:eastAsia="Droid Sans Fallback" w:hAnsi="Times New Roman" w:cs="Times New Roman"/>
                <w:b/>
                <w:sz w:val="24"/>
                <w:szCs w:val="24"/>
              </w:rPr>
            </w:pPr>
            <w:r>
              <w:rPr>
                <w:rFonts w:ascii="Times New Roman" w:eastAsia="Droid Sans Fallback" w:hAnsi="Times New Roman" w:cs="Times New Roman"/>
                <w:b/>
                <w:sz w:val="24"/>
                <w:szCs w:val="24"/>
              </w:rPr>
              <w:t>Prof. K. NAGA SRINIVASA RAO</w:t>
            </w:r>
          </w:p>
          <w:p w:rsidR="00BD409F" w:rsidRPr="000A4DDE" w:rsidRDefault="00BD409F" w:rsidP="004B182F">
            <w:pPr>
              <w:tabs>
                <w:tab w:val="left" w:pos="6815"/>
                <w:tab w:val="left" w:pos="7853"/>
              </w:tabs>
              <w:spacing w:after="120" w:line="240" w:lineRule="auto"/>
              <w:contextualSpacing/>
              <w:rPr>
                <w:rFonts w:ascii="Times New Roman" w:eastAsia="Droid Sans Fallback" w:hAnsi="Times New Roman" w:cs="Times New Roman"/>
                <w:sz w:val="24"/>
                <w:szCs w:val="24"/>
              </w:rPr>
            </w:pPr>
            <w:r w:rsidRPr="000A4DDE">
              <w:rPr>
                <w:rFonts w:ascii="Times New Roman" w:eastAsia="Droid Sans Fallback" w:hAnsi="Times New Roman" w:cs="Times New Roman"/>
                <w:sz w:val="24"/>
                <w:szCs w:val="24"/>
              </w:rPr>
              <w:t>Professor, Department of Civil Engineering, Chalapathi Institute of Technology, Mothadaka, Guntur</w:t>
            </w:r>
          </w:p>
        </w:tc>
        <w:tc>
          <w:tcPr>
            <w:tcW w:w="2126" w:type="dxa"/>
            <w:tcBorders>
              <w:top w:val="single" w:sz="4" w:space="0" w:color="auto"/>
              <w:bottom w:val="single" w:sz="4" w:space="0" w:color="auto"/>
            </w:tcBorders>
            <w:shd w:val="clear" w:color="auto" w:fill="auto"/>
            <w:vAlign w:val="center"/>
          </w:tcPr>
          <w:p w:rsidR="00BD409F" w:rsidRPr="00016F01" w:rsidRDefault="00BD409F" w:rsidP="004B182F">
            <w:pPr>
              <w:tabs>
                <w:tab w:val="left" w:pos="6815"/>
                <w:tab w:val="left" w:pos="7853"/>
              </w:tabs>
              <w:spacing w:line="240" w:lineRule="auto"/>
              <w:rPr>
                <w:rFonts w:ascii="Times New Roman" w:eastAsia="Droid Sans Fallback" w:hAnsi="Times New Roman" w:cs="Times New Roman"/>
                <w:bCs/>
                <w:sz w:val="24"/>
                <w:szCs w:val="24"/>
              </w:rPr>
            </w:pPr>
            <w:r>
              <w:rPr>
                <w:rFonts w:ascii="Times New Roman" w:eastAsia="Droid Sans Fallback" w:hAnsi="Times New Roman" w:cs="Times New Roman"/>
                <w:bCs/>
                <w:sz w:val="24"/>
                <w:szCs w:val="24"/>
              </w:rPr>
              <w:t>M.Tech&amp; Professor</w:t>
            </w:r>
          </w:p>
        </w:tc>
        <w:tc>
          <w:tcPr>
            <w:tcW w:w="1418" w:type="dxa"/>
            <w:shd w:val="clear" w:color="auto" w:fill="auto"/>
            <w:vAlign w:val="center"/>
          </w:tcPr>
          <w:p w:rsidR="00BD409F" w:rsidRPr="00016F01" w:rsidRDefault="00BD409F" w:rsidP="004B182F">
            <w:pPr>
              <w:tabs>
                <w:tab w:val="left" w:pos="6815"/>
                <w:tab w:val="left" w:pos="7853"/>
              </w:tabs>
              <w:spacing w:line="240" w:lineRule="auto"/>
              <w:jc w:val="center"/>
              <w:rPr>
                <w:rFonts w:ascii="Times New Roman" w:eastAsia="Droid Sans Fallback" w:hAnsi="Times New Roman" w:cs="Times New Roman"/>
                <w:bCs/>
                <w:sz w:val="24"/>
                <w:szCs w:val="24"/>
              </w:rPr>
            </w:pPr>
            <w:r>
              <w:rPr>
                <w:rFonts w:ascii="Times New Roman" w:eastAsia="Droid Sans Fallback" w:hAnsi="Times New Roman" w:cs="Times New Roman"/>
                <w:bCs/>
                <w:sz w:val="24"/>
                <w:szCs w:val="24"/>
              </w:rPr>
              <w:t>Member</w:t>
            </w:r>
          </w:p>
        </w:tc>
      </w:tr>
      <w:tr w:rsidR="00BD409F" w:rsidRPr="00016F01" w:rsidTr="004B182F">
        <w:trPr>
          <w:trHeight w:val="1250"/>
          <w:jc w:val="center"/>
        </w:trPr>
        <w:tc>
          <w:tcPr>
            <w:tcW w:w="944" w:type="dxa"/>
            <w:shd w:val="clear" w:color="auto" w:fill="auto"/>
            <w:vAlign w:val="center"/>
          </w:tcPr>
          <w:p w:rsidR="00BD409F" w:rsidRPr="00CC6502" w:rsidRDefault="00BD409F" w:rsidP="00D6458D">
            <w:pPr>
              <w:pStyle w:val="ListParagraph"/>
              <w:numPr>
                <w:ilvl w:val="0"/>
                <w:numId w:val="9"/>
              </w:numPr>
              <w:tabs>
                <w:tab w:val="left" w:pos="6815"/>
                <w:tab w:val="left" w:pos="7853"/>
              </w:tabs>
              <w:rPr>
                <w:rFonts w:ascii="Times New Roman" w:eastAsia="Droid Sans Fallback" w:hAnsi="Times New Roman" w:cs="Times New Roman"/>
                <w:b/>
                <w:bCs/>
                <w:sz w:val="24"/>
                <w:szCs w:val="24"/>
              </w:rPr>
            </w:pPr>
          </w:p>
        </w:tc>
        <w:tc>
          <w:tcPr>
            <w:tcW w:w="4157" w:type="dxa"/>
            <w:tcBorders>
              <w:right w:val="single" w:sz="4" w:space="0" w:color="auto"/>
            </w:tcBorders>
            <w:shd w:val="clear" w:color="auto" w:fill="auto"/>
            <w:vAlign w:val="center"/>
          </w:tcPr>
          <w:p w:rsidR="00BD409F" w:rsidRPr="00016F01" w:rsidRDefault="00BD409F" w:rsidP="004B182F">
            <w:pPr>
              <w:tabs>
                <w:tab w:val="left" w:pos="6815"/>
                <w:tab w:val="left" w:pos="7853"/>
              </w:tabs>
              <w:spacing w:after="120" w:line="240" w:lineRule="auto"/>
              <w:contextualSpacing/>
              <w:rPr>
                <w:rFonts w:ascii="Times New Roman" w:eastAsia="Droid Sans Fallback" w:hAnsi="Times New Roman" w:cs="Times New Roman"/>
                <w:b/>
                <w:sz w:val="24"/>
                <w:szCs w:val="24"/>
              </w:rPr>
            </w:pPr>
            <w:r w:rsidRPr="00016F01">
              <w:rPr>
                <w:rFonts w:ascii="Times New Roman" w:eastAsia="Droid Sans Fallback" w:hAnsi="Times New Roman" w:cs="Times New Roman"/>
                <w:b/>
                <w:sz w:val="24"/>
                <w:szCs w:val="24"/>
              </w:rPr>
              <w:t>Dr. K</w:t>
            </w:r>
            <w:r>
              <w:rPr>
                <w:rFonts w:ascii="Times New Roman" w:eastAsia="Droid Sans Fallback" w:hAnsi="Times New Roman" w:cs="Times New Roman"/>
                <w:b/>
                <w:sz w:val="24"/>
                <w:szCs w:val="24"/>
              </w:rPr>
              <w:t>.</w:t>
            </w:r>
            <w:r w:rsidRPr="00016F01">
              <w:rPr>
                <w:rFonts w:ascii="Times New Roman" w:eastAsia="Droid Sans Fallback" w:hAnsi="Times New Roman" w:cs="Times New Roman"/>
                <w:b/>
                <w:sz w:val="24"/>
                <w:szCs w:val="24"/>
              </w:rPr>
              <w:t xml:space="preserve"> PANDU RANGA RAO</w:t>
            </w:r>
          </w:p>
          <w:p w:rsidR="00BD409F" w:rsidRPr="00016F01" w:rsidRDefault="00BD409F" w:rsidP="004B182F">
            <w:pPr>
              <w:tabs>
                <w:tab w:val="left" w:pos="6815"/>
                <w:tab w:val="left" w:pos="7853"/>
              </w:tabs>
              <w:spacing w:after="120" w:line="240" w:lineRule="auto"/>
              <w:contextualSpacing/>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 xml:space="preserve">Professor in Mathematics, </w:t>
            </w:r>
          </w:p>
          <w:p w:rsidR="00BD409F" w:rsidRPr="00016F01" w:rsidRDefault="00BD409F" w:rsidP="004B182F">
            <w:pPr>
              <w:tabs>
                <w:tab w:val="left" w:pos="6815"/>
                <w:tab w:val="left" w:pos="7853"/>
              </w:tabs>
              <w:spacing w:after="0" w:line="240" w:lineRule="auto"/>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Acharya Nagarjuna University</w:t>
            </w:r>
          </w:p>
          <w:p w:rsidR="00BD409F" w:rsidRPr="00016F01" w:rsidRDefault="00BD409F" w:rsidP="004B182F">
            <w:pPr>
              <w:tabs>
                <w:tab w:val="left" w:pos="6815"/>
                <w:tab w:val="left" w:pos="7853"/>
              </w:tabs>
              <w:spacing w:after="0" w:line="240" w:lineRule="auto"/>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(University Nominee)</w:t>
            </w:r>
          </w:p>
        </w:tc>
        <w:tc>
          <w:tcPr>
            <w:tcW w:w="2126" w:type="dxa"/>
            <w:tcBorders>
              <w:top w:val="single" w:sz="4" w:space="0" w:color="auto"/>
              <w:bottom w:val="single" w:sz="4" w:space="0" w:color="auto"/>
            </w:tcBorders>
            <w:shd w:val="clear" w:color="auto" w:fill="auto"/>
            <w:vAlign w:val="center"/>
          </w:tcPr>
          <w:p w:rsidR="00BD409F" w:rsidRPr="00016F01" w:rsidRDefault="00BD409F" w:rsidP="004B182F">
            <w:pPr>
              <w:tabs>
                <w:tab w:val="left" w:pos="6815"/>
                <w:tab w:val="left" w:pos="7853"/>
              </w:tabs>
              <w:spacing w:line="240" w:lineRule="auto"/>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M.Sc., Ph.D., P.G.D.A.S &amp; Professor</w:t>
            </w:r>
          </w:p>
        </w:tc>
        <w:tc>
          <w:tcPr>
            <w:tcW w:w="1418" w:type="dxa"/>
            <w:shd w:val="clear" w:color="auto" w:fill="auto"/>
            <w:vAlign w:val="center"/>
          </w:tcPr>
          <w:p w:rsidR="00BD409F" w:rsidRPr="00016F01" w:rsidRDefault="00BD409F" w:rsidP="004B182F">
            <w:pPr>
              <w:tabs>
                <w:tab w:val="left" w:pos="6815"/>
                <w:tab w:val="left" w:pos="7853"/>
              </w:tabs>
              <w:spacing w:line="240" w:lineRule="auto"/>
              <w:jc w:val="center"/>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Member</w:t>
            </w:r>
          </w:p>
        </w:tc>
      </w:tr>
      <w:tr w:rsidR="00BD409F" w:rsidRPr="00016F01" w:rsidTr="004B182F">
        <w:trPr>
          <w:trHeight w:val="1097"/>
          <w:jc w:val="center"/>
        </w:trPr>
        <w:tc>
          <w:tcPr>
            <w:tcW w:w="944" w:type="dxa"/>
            <w:shd w:val="clear" w:color="auto" w:fill="auto"/>
            <w:vAlign w:val="center"/>
          </w:tcPr>
          <w:p w:rsidR="00BD409F" w:rsidRPr="00CC6502" w:rsidRDefault="00BD409F" w:rsidP="00D6458D">
            <w:pPr>
              <w:pStyle w:val="ListParagraph"/>
              <w:numPr>
                <w:ilvl w:val="0"/>
                <w:numId w:val="9"/>
              </w:numPr>
              <w:tabs>
                <w:tab w:val="left" w:pos="6815"/>
                <w:tab w:val="left" w:pos="7853"/>
              </w:tabs>
              <w:rPr>
                <w:rFonts w:ascii="Times New Roman" w:eastAsia="Droid Sans Fallback" w:hAnsi="Times New Roman" w:cs="Times New Roman"/>
                <w:b/>
                <w:bCs/>
                <w:sz w:val="24"/>
                <w:szCs w:val="24"/>
              </w:rPr>
            </w:pPr>
          </w:p>
        </w:tc>
        <w:tc>
          <w:tcPr>
            <w:tcW w:w="4157" w:type="dxa"/>
            <w:tcBorders>
              <w:right w:val="single" w:sz="4" w:space="0" w:color="auto"/>
            </w:tcBorders>
            <w:shd w:val="clear" w:color="auto" w:fill="auto"/>
            <w:vAlign w:val="center"/>
          </w:tcPr>
          <w:p w:rsidR="00BD409F" w:rsidRPr="00016F01" w:rsidRDefault="00BD409F" w:rsidP="004B182F">
            <w:pPr>
              <w:tabs>
                <w:tab w:val="left" w:pos="6815"/>
                <w:tab w:val="left" w:pos="7853"/>
              </w:tabs>
              <w:spacing w:after="120" w:line="240" w:lineRule="auto"/>
              <w:contextualSpacing/>
              <w:rPr>
                <w:rFonts w:ascii="Times New Roman" w:eastAsia="Droid Sans Fallback" w:hAnsi="Times New Roman" w:cs="Times New Roman"/>
                <w:b/>
                <w:sz w:val="24"/>
                <w:szCs w:val="24"/>
              </w:rPr>
            </w:pPr>
            <w:r w:rsidRPr="00016F01">
              <w:rPr>
                <w:rFonts w:ascii="Times New Roman" w:eastAsia="Droid Sans Fallback" w:hAnsi="Times New Roman" w:cs="Times New Roman"/>
                <w:b/>
                <w:sz w:val="24"/>
                <w:szCs w:val="24"/>
              </w:rPr>
              <w:t>Sri</w:t>
            </w:r>
            <w:r>
              <w:rPr>
                <w:rFonts w:ascii="Times New Roman" w:eastAsia="Droid Sans Fallback" w:hAnsi="Times New Roman" w:cs="Times New Roman"/>
                <w:b/>
                <w:sz w:val="24"/>
                <w:szCs w:val="24"/>
              </w:rPr>
              <w:t>.</w:t>
            </w:r>
            <w:r w:rsidRPr="00016F01">
              <w:rPr>
                <w:rFonts w:ascii="Times New Roman" w:eastAsia="Droid Sans Fallback" w:hAnsi="Times New Roman" w:cs="Times New Roman"/>
                <w:b/>
                <w:sz w:val="24"/>
                <w:szCs w:val="24"/>
              </w:rPr>
              <w:t xml:space="preserve"> B</w:t>
            </w:r>
            <w:r>
              <w:rPr>
                <w:rFonts w:ascii="Times New Roman" w:eastAsia="Droid Sans Fallback" w:hAnsi="Times New Roman" w:cs="Times New Roman"/>
                <w:b/>
                <w:sz w:val="24"/>
                <w:szCs w:val="24"/>
              </w:rPr>
              <w:t>.</w:t>
            </w:r>
            <w:r w:rsidRPr="00016F01">
              <w:rPr>
                <w:rFonts w:ascii="Times New Roman" w:eastAsia="Droid Sans Fallback" w:hAnsi="Times New Roman" w:cs="Times New Roman"/>
                <w:b/>
                <w:sz w:val="24"/>
                <w:szCs w:val="24"/>
              </w:rPr>
              <w:t xml:space="preserve"> SIVA RAMAIAH</w:t>
            </w:r>
          </w:p>
          <w:p w:rsidR="00BD409F" w:rsidRPr="00016F01" w:rsidRDefault="00BD409F" w:rsidP="004B182F">
            <w:pPr>
              <w:tabs>
                <w:tab w:val="left" w:pos="6815"/>
                <w:tab w:val="left" w:pos="7853"/>
              </w:tabs>
              <w:spacing w:after="120" w:line="240" w:lineRule="auto"/>
              <w:contextualSpacing/>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Principal, M.B.T.S Govt. Polytechnic, Nallapadu, Guntur</w:t>
            </w:r>
          </w:p>
          <w:p w:rsidR="00BD409F" w:rsidRPr="00016F01" w:rsidRDefault="00BD409F" w:rsidP="004B182F">
            <w:pPr>
              <w:tabs>
                <w:tab w:val="left" w:pos="6815"/>
                <w:tab w:val="left" w:pos="7853"/>
              </w:tabs>
              <w:spacing w:after="0" w:line="240" w:lineRule="auto"/>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(AP State Government Nominee)</w:t>
            </w:r>
          </w:p>
        </w:tc>
        <w:tc>
          <w:tcPr>
            <w:tcW w:w="2126" w:type="dxa"/>
            <w:tcBorders>
              <w:top w:val="single" w:sz="4" w:space="0" w:color="auto"/>
              <w:bottom w:val="single" w:sz="4" w:space="0" w:color="auto"/>
            </w:tcBorders>
            <w:shd w:val="clear" w:color="auto" w:fill="auto"/>
            <w:vAlign w:val="center"/>
          </w:tcPr>
          <w:p w:rsidR="00BD409F" w:rsidRPr="00016F01" w:rsidRDefault="00BD409F" w:rsidP="004B182F">
            <w:pPr>
              <w:tabs>
                <w:tab w:val="left" w:pos="6815"/>
                <w:tab w:val="left" w:pos="7853"/>
              </w:tabs>
              <w:spacing w:line="240" w:lineRule="auto"/>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M.Tech&amp; Principal</w:t>
            </w:r>
          </w:p>
        </w:tc>
        <w:tc>
          <w:tcPr>
            <w:tcW w:w="1418" w:type="dxa"/>
            <w:shd w:val="clear" w:color="auto" w:fill="auto"/>
            <w:vAlign w:val="center"/>
          </w:tcPr>
          <w:p w:rsidR="00BD409F" w:rsidRPr="00016F01" w:rsidRDefault="00BD409F" w:rsidP="004B182F">
            <w:pPr>
              <w:tabs>
                <w:tab w:val="left" w:pos="6815"/>
                <w:tab w:val="left" w:pos="7853"/>
              </w:tabs>
              <w:spacing w:line="240" w:lineRule="auto"/>
              <w:jc w:val="center"/>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Member</w:t>
            </w:r>
          </w:p>
        </w:tc>
      </w:tr>
      <w:tr w:rsidR="00BD409F" w:rsidRPr="00016F01" w:rsidTr="004B182F">
        <w:trPr>
          <w:trHeight w:val="755"/>
          <w:jc w:val="center"/>
        </w:trPr>
        <w:tc>
          <w:tcPr>
            <w:tcW w:w="944" w:type="dxa"/>
            <w:shd w:val="clear" w:color="auto" w:fill="auto"/>
            <w:vAlign w:val="center"/>
          </w:tcPr>
          <w:p w:rsidR="00BD409F" w:rsidRPr="00CC6502" w:rsidRDefault="00BD409F" w:rsidP="00D6458D">
            <w:pPr>
              <w:pStyle w:val="ListParagraph"/>
              <w:numPr>
                <w:ilvl w:val="0"/>
                <w:numId w:val="9"/>
              </w:numPr>
              <w:tabs>
                <w:tab w:val="left" w:pos="6815"/>
                <w:tab w:val="left" w:pos="7853"/>
              </w:tabs>
              <w:rPr>
                <w:rFonts w:ascii="Times New Roman" w:eastAsia="Droid Sans Fallback" w:hAnsi="Times New Roman" w:cs="Times New Roman"/>
                <w:b/>
                <w:bCs/>
                <w:sz w:val="24"/>
                <w:szCs w:val="24"/>
              </w:rPr>
            </w:pPr>
          </w:p>
        </w:tc>
        <w:tc>
          <w:tcPr>
            <w:tcW w:w="4157" w:type="dxa"/>
            <w:tcBorders>
              <w:right w:val="single" w:sz="4" w:space="0" w:color="auto"/>
            </w:tcBorders>
            <w:shd w:val="clear" w:color="auto" w:fill="auto"/>
            <w:vAlign w:val="center"/>
          </w:tcPr>
          <w:p w:rsidR="00BD409F" w:rsidRPr="00016F01" w:rsidRDefault="00BD409F" w:rsidP="004B182F">
            <w:pPr>
              <w:tabs>
                <w:tab w:val="left" w:pos="6815"/>
                <w:tab w:val="left" w:pos="7853"/>
              </w:tabs>
              <w:spacing w:line="240" w:lineRule="auto"/>
              <w:rPr>
                <w:rFonts w:ascii="Times New Roman" w:eastAsia="Droid Sans Fallback" w:hAnsi="Times New Roman" w:cs="Times New Roman"/>
                <w:b/>
                <w:sz w:val="24"/>
                <w:szCs w:val="24"/>
              </w:rPr>
            </w:pPr>
            <w:r w:rsidRPr="00016F01">
              <w:rPr>
                <w:rFonts w:ascii="Times New Roman" w:eastAsia="Droid Sans Fallback" w:hAnsi="Times New Roman" w:cs="Times New Roman"/>
                <w:b/>
                <w:sz w:val="24"/>
                <w:szCs w:val="24"/>
              </w:rPr>
              <w:t>AICTE NOMINEE</w:t>
            </w:r>
          </w:p>
        </w:tc>
        <w:tc>
          <w:tcPr>
            <w:tcW w:w="2126" w:type="dxa"/>
            <w:tcBorders>
              <w:top w:val="single" w:sz="4" w:space="0" w:color="auto"/>
              <w:bottom w:val="single" w:sz="4" w:space="0" w:color="auto"/>
            </w:tcBorders>
            <w:shd w:val="clear" w:color="auto" w:fill="auto"/>
            <w:vAlign w:val="center"/>
          </w:tcPr>
          <w:p w:rsidR="00BD409F" w:rsidRPr="00016F01" w:rsidRDefault="00BD409F" w:rsidP="004B182F">
            <w:pPr>
              <w:tabs>
                <w:tab w:val="left" w:pos="6815"/>
                <w:tab w:val="left" w:pos="7853"/>
              </w:tabs>
              <w:spacing w:line="240" w:lineRule="auto"/>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Nominee of AICTE</w:t>
            </w:r>
          </w:p>
        </w:tc>
        <w:tc>
          <w:tcPr>
            <w:tcW w:w="1418" w:type="dxa"/>
            <w:shd w:val="clear" w:color="auto" w:fill="auto"/>
            <w:vAlign w:val="center"/>
          </w:tcPr>
          <w:p w:rsidR="00BD409F" w:rsidRPr="00016F01" w:rsidRDefault="00BD409F" w:rsidP="004B182F">
            <w:pPr>
              <w:tabs>
                <w:tab w:val="left" w:pos="6815"/>
                <w:tab w:val="left" w:pos="7853"/>
              </w:tabs>
              <w:spacing w:line="240" w:lineRule="auto"/>
              <w:jc w:val="center"/>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Member</w:t>
            </w:r>
          </w:p>
        </w:tc>
      </w:tr>
      <w:tr w:rsidR="00BD409F" w:rsidRPr="00016F01" w:rsidTr="004B182F">
        <w:trPr>
          <w:trHeight w:val="953"/>
          <w:jc w:val="center"/>
        </w:trPr>
        <w:tc>
          <w:tcPr>
            <w:tcW w:w="944" w:type="dxa"/>
            <w:shd w:val="clear" w:color="auto" w:fill="auto"/>
            <w:vAlign w:val="center"/>
          </w:tcPr>
          <w:p w:rsidR="00BD409F" w:rsidRPr="00CC6502" w:rsidRDefault="00BD409F" w:rsidP="00D6458D">
            <w:pPr>
              <w:pStyle w:val="ListParagraph"/>
              <w:numPr>
                <w:ilvl w:val="0"/>
                <w:numId w:val="9"/>
              </w:numPr>
              <w:tabs>
                <w:tab w:val="left" w:pos="6815"/>
                <w:tab w:val="left" w:pos="7853"/>
              </w:tabs>
              <w:rPr>
                <w:rFonts w:ascii="Times New Roman" w:eastAsia="Droid Sans Fallback" w:hAnsi="Times New Roman" w:cs="Times New Roman"/>
                <w:b/>
                <w:bCs/>
                <w:sz w:val="24"/>
                <w:szCs w:val="24"/>
              </w:rPr>
            </w:pPr>
          </w:p>
        </w:tc>
        <w:tc>
          <w:tcPr>
            <w:tcW w:w="4157" w:type="dxa"/>
            <w:tcBorders>
              <w:right w:val="single" w:sz="4" w:space="0" w:color="auto"/>
            </w:tcBorders>
            <w:shd w:val="clear" w:color="auto" w:fill="auto"/>
            <w:vAlign w:val="center"/>
          </w:tcPr>
          <w:p w:rsidR="00BD409F" w:rsidRPr="00A65AF8" w:rsidRDefault="00BD409F" w:rsidP="004B182F">
            <w:pPr>
              <w:widowControl w:val="0"/>
              <w:tabs>
                <w:tab w:val="left" w:pos="8820"/>
              </w:tabs>
              <w:spacing w:after="120" w:line="240" w:lineRule="auto"/>
              <w:contextualSpacing/>
              <w:rPr>
                <w:rFonts w:ascii="Times New Roman" w:eastAsia="Droid Sans Fallback" w:hAnsi="Times New Roman" w:cs="Times New Roman"/>
                <w:b/>
                <w:color w:val="000000" w:themeColor="text1"/>
                <w:sz w:val="24"/>
                <w:szCs w:val="24"/>
              </w:rPr>
            </w:pPr>
            <w:r w:rsidRPr="00A65AF8">
              <w:rPr>
                <w:rFonts w:ascii="Times New Roman" w:eastAsia="Droid Sans Fallback" w:hAnsi="Times New Roman" w:cs="Times New Roman"/>
                <w:b/>
                <w:color w:val="000000" w:themeColor="text1"/>
                <w:sz w:val="24"/>
                <w:szCs w:val="24"/>
              </w:rPr>
              <w:t>Sri</w:t>
            </w:r>
            <w:r>
              <w:rPr>
                <w:rFonts w:ascii="Times New Roman" w:eastAsia="Droid Sans Fallback" w:hAnsi="Times New Roman" w:cs="Times New Roman"/>
                <w:b/>
                <w:color w:val="000000" w:themeColor="text1"/>
                <w:sz w:val="24"/>
                <w:szCs w:val="24"/>
              </w:rPr>
              <w:t>.</w:t>
            </w:r>
            <w:r w:rsidRPr="00A65AF8">
              <w:rPr>
                <w:rFonts w:ascii="Times New Roman" w:eastAsia="Droid Sans Fallback" w:hAnsi="Times New Roman" w:cs="Times New Roman"/>
                <w:b/>
                <w:color w:val="000000" w:themeColor="text1"/>
                <w:sz w:val="24"/>
                <w:szCs w:val="24"/>
              </w:rPr>
              <w:t xml:space="preserve"> N.C.V.HARISH RANGACHARYA</w:t>
            </w:r>
          </w:p>
          <w:p w:rsidR="00BD409F" w:rsidRPr="00A65AF8" w:rsidRDefault="00BD409F" w:rsidP="004B182F">
            <w:pPr>
              <w:widowControl w:val="0"/>
              <w:tabs>
                <w:tab w:val="left" w:pos="8820"/>
              </w:tabs>
              <w:spacing w:after="120" w:line="240" w:lineRule="auto"/>
              <w:contextualSpacing/>
              <w:rPr>
                <w:rFonts w:ascii="Times New Roman" w:eastAsia="Droid Sans Fallback" w:hAnsi="Times New Roman" w:cs="Times New Roman"/>
                <w:bCs/>
                <w:color w:val="000000" w:themeColor="text1"/>
                <w:sz w:val="24"/>
                <w:szCs w:val="24"/>
              </w:rPr>
            </w:pPr>
            <w:r w:rsidRPr="00A65AF8">
              <w:rPr>
                <w:rFonts w:ascii="Times New Roman" w:eastAsia="Droid Sans Fallback" w:hAnsi="Times New Roman" w:cs="Times New Roman"/>
                <w:color w:val="000000" w:themeColor="text1"/>
                <w:sz w:val="24"/>
                <w:szCs w:val="24"/>
                <w:shd w:val="clear" w:color="auto" w:fill="FFFFFF"/>
              </w:rPr>
              <w:t>CEO and MD of Cadsys (India) Limited, Hyderabad</w:t>
            </w:r>
          </w:p>
        </w:tc>
        <w:tc>
          <w:tcPr>
            <w:tcW w:w="2126" w:type="dxa"/>
            <w:tcBorders>
              <w:top w:val="single" w:sz="4" w:space="0" w:color="auto"/>
              <w:bottom w:val="single" w:sz="4" w:space="0" w:color="auto"/>
            </w:tcBorders>
            <w:shd w:val="clear" w:color="auto" w:fill="auto"/>
            <w:vAlign w:val="center"/>
          </w:tcPr>
          <w:p w:rsidR="00BD409F" w:rsidRPr="00A65AF8" w:rsidRDefault="00BD409F" w:rsidP="004B182F">
            <w:pPr>
              <w:widowControl w:val="0"/>
              <w:tabs>
                <w:tab w:val="left" w:pos="8820"/>
              </w:tabs>
              <w:spacing w:line="240" w:lineRule="auto"/>
              <w:rPr>
                <w:rFonts w:ascii="Times New Roman" w:eastAsia="Droid Sans Fallback" w:hAnsi="Times New Roman" w:cs="Times New Roman"/>
                <w:bCs/>
                <w:color w:val="000000" w:themeColor="text1"/>
                <w:sz w:val="24"/>
                <w:szCs w:val="24"/>
              </w:rPr>
            </w:pPr>
            <w:r w:rsidRPr="00A65AF8">
              <w:rPr>
                <w:rFonts w:ascii="Times New Roman" w:eastAsia="Droid Sans Fallback" w:hAnsi="Times New Roman" w:cs="Times New Roman"/>
                <w:bCs/>
                <w:color w:val="000000" w:themeColor="text1"/>
                <w:sz w:val="24"/>
                <w:szCs w:val="24"/>
              </w:rPr>
              <w:t>M.Tech&amp; MD</w:t>
            </w:r>
          </w:p>
        </w:tc>
        <w:tc>
          <w:tcPr>
            <w:tcW w:w="1418" w:type="dxa"/>
            <w:shd w:val="clear" w:color="auto" w:fill="auto"/>
            <w:vAlign w:val="center"/>
          </w:tcPr>
          <w:p w:rsidR="00BD409F" w:rsidRPr="00A65AF8" w:rsidRDefault="00BD409F" w:rsidP="004B182F">
            <w:pPr>
              <w:widowControl w:val="0"/>
              <w:tabs>
                <w:tab w:val="left" w:pos="8820"/>
              </w:tabs>
              <w:spacing w:line="240" w:lineRule="auto"/>
              <w:jc w:val="center"/>
              <w:rPr>
                <w:rFonts w:ascii="Times New Roman" w:eastAsia="Droid Sans Fallback" w:hAnsi="Times New Roman" w:cs="Times New Roman"/>
                <w:bCs/>
                <w:color w:val="000000" w:themeColor="text1"/>
                <w:sz w:val="24"/>
                <w:szCs w:val="24"/>
              </w:rPr>
            </w:pPr>
            <w:r w:rsidRPr="00A65AF8">
              <w:rPr>
                <w:rFonts w:ascii="Times New Roman" w:eastAsia="Droid Sans Fallback" w:hAnsi="Times New Roman" w:cs="Times New Roman"/>
                <w:bCs/>
                <w:color w:val="000000" w:themeColor="text1"/>
                <w:sz w:val="24"/>
                <w:szCs w:val="24"/>
              </w:rPr>
              <w:t>Member</w:t>
            </w:r>
          </w:p>
        </w:tc>
      </w:tr>
      <w:tr w:rsidR="00BD409F" w:rsidRPr="00016F01" w:rsidTr="004B182F">
        <w:trPr>
          <w:trHeight w:val="953"/>
          <w:jc w:val="center"/>
        </w:trPr>
        <w:tc>
          <w:tcPr>
            <w:tcW w:w="944" w:type="dxa"/>
            <w:shd w:val="clear" w:color="auto" w:fill="auto"/>
            <w:vAlign w:val="center"/>
          </w:tcPr>
          <w:p w:rsidR="00BD409F" w:rsidRPr="00CC6502" w:rsidRDefault="00BD409F" w:rsidP="00D6458D">
            <w:pPr>
              <w:pStyle w:val="ListParagraph"/>
              <w:numPr>
                <w:ilvl w:val="0"/>
                <w:numId w:val="9"/>
              </w:numPr>
              <w:tabs>
                <w:tab w:val="left" w:pos="6815"/>
                <w:tab w:val="left" w:pos="7853"/>
              </w:tabs>
              <w:rPr>
                <w:rFonts w:ascii="Times New Roman" w:eastAsia="Droid Sans Fallback" w:hAnsi="Times New Roman" w:cs="Times New Roman"/>
                <w:b/>
                <w:bCs/>
                <w:sz w:val="24"/>
                <w:szCs w:val="24"/>
              </w:rPr>
            </w:pPr>
          </w:p>
        </w:tc>
        <w:tc>
          <w:tcPr>
            <w:tcW w:w="4157" w:type="dxa"/>
            <w:tcBorders>
              <w:right w:val="single" w:sz="4" w:space="0" w:color="auto"/>
            </w:tcBorders>
            <w:shd w:val="clear" w:color="auto" w:fill="auto"/>
            <w:vAlign w:val="center"/>
          </w:tcPr>
          <w:p w:rsidR="00BD409F" w:rsidRDefault="00BD409F" w:rsidP="004B182F">
            <w:pPr>
              <w:widowControl w:val="0"/>
              <w:tabs>
                <w:tab w:val="left" w:pos="8820"/>
              </w:tabs>
              <w:spacing w:after="120" w:line="240" w:lineRule="auto"/>
              <w:contextualSpacing/>
              <w:rPr>
                <w:rFonts w:ascii="Times New Roman" w:eastAsia="Droid Sans Fallback" w:hAnsi="Times New Roman" w:cs="Times New Roman"/>
                <w:b/>
                <w:color w:val="000000" w:themeColor="text1"/>
                <w:sz w:val="24"/>
                <w:szCs w:val="24"/>
              </w:rPr>
            </w:pPr>
            <w:r>
              <w:rPr>
                <w:rFonts w:ascii="Times New Roman" w:eastAsia="Droid Sans Fallback" w:hAnsi="Times New Roman" w:cs="Times New Roman"/>
                <w:b/>
                <w:color w:val="000000" w:themeColor="text1"/>
                <w:sz w:val="24"/>
                <w:szCs w:val="24"/>
              </w:rPr>
              <w:t>Dr.</w:t>
            </w:r>
            <w:r w:rsidRPr="00EF60F0">
              <w:rPr>
                <w:rFonts w:ascii="Times New Roman" w:eastAsia="Droid Sans Fallback" w:hAnsi="Times New Roman" w:cs="Times New Roman"/>
                <w:b/>
                <w:color w:val="000000" w:themeColor="text1"/>
                <w:sz w:val="24"/>
                <w:szCs w:val="24"/>
              </w:rPr>
              <w:t xml:space="preserve"> M. SATYA SAIRAM</w:t>
            </w:r>
          </w:p>
          <w:p w:rsidR="00BD409F" w:rsidRPr="00D73F65" w:rsidRDefault="00BD409F" w:rsidP="004B182F">
            <w:pPr>
              <w:widowControl w:val="0"/>
              <w:tabs>
                <w:tab w:val="left" w:pos="8820"/>
              </w:tabs>
              <w:spacing w:after="120" w:line="240" w:lineRule="auto"/>
              <w:contextualSpacing/>
              <w:rPr>
                <w:rFonts w:ascii="Times New Roman" w:eastAsia="Droid Sans Fallback" w:hAnsi="Times New Roman" w:cs="Times New Roman"/>
                <w:sz w:val="24"/>
                <w:szCs w:val="24"/>
              </w:rPr>
            </w:pPr>
            <w:r w:rsidRPr="00A65AF8">
              <w:rPr>
                <w:rFonts w:ascii="Times New Roman" w:eastAsia="Droid Sans Fallback" w:hAnsi="Times New Roman" w:cs="Times New Roman"/>
                <w:bCs/>
                <w:sz w:val="24"/>
                <w:szCs w:val="24"/>
              </w:rPr>
              <w:t xml:space="preserve">Professor &amp;  HOD of </w:t>
            </w:r>
            <w:r>
              <w:rPr>
                <w:rFonts w:ascii="Times New Roman" w:eastAsia="Droid Sans Fallback" w:hAnsi="Times New Roman" w:cs="Times New Roman"/>
                <w:bCs/>
                <w:sz w:val="24"/>
                <w:szCs w:val="24"/>
              </w:rPr>
              <w:t>EC</w:t>
            </w:r>
            <w:r w:rsidRPr="00A65AF8">
              <w:rPr>
                <w:rFonts w:ascii="Times New Roman" w:eastAsia="Droid Sans Fallback" w:hAnsi="Times New Roman" w:cs="Times New Roman"/>
                <w:bCs/>
                <w:sz w:val="24"/>
                <w:szCs w:val="24"/>
              </w:rPr>
              <w:t>E, Chalapathi Institute of Engineering &amp; Technology, Lam</w:t>
            </w:r>
          </w:p>
        </w:tc>
        <w:tc>
          <w:tcPr>
            <w:tcW w:w="2126" w:type="dxa"/>
            <w:tcBorders>
              <w:top w:val="single" w:sz="4" w:space="0" w:color="auto"/>
              <w:bottom w:val="single" w:sz="4" w:space="0" w:color="auto"/>
            </w:tcBorders>
            <w:shd w:val="clear" w:color="auto" w:fill="auto"/>
            <w:vAlign w:val="center"/>
          </w:tcPr>
          <w:p w:rsidR="00BD409F" w:rsidRPr="00A65AF8" w:rsidRDefault="00BD409F" w:rsidP="004B182F">
            <w:pPr>
              <w:tabs>
                <w:tab w:val="left" w:pos="6815"/>
                <w:tab w:val="left" w:pos="7853"/>
              </w:tabs>
              <w:spacing w:line="240" w:lineRule="auto"/>
              <w:rPr>
                <w:rFonts w:ascii="Times New Roman" w:eastAsia="Droid Sans Fallback" w:hAnsi="Times New Roman" w:cs="Times New Roman"/>
                <w:bCs/>
                <w:sz w:val="24"/>
                <w:szCs w:val="24"/>
              </w:rPr>
            </w:pPr>
            <w:r>
              <w:rPr>
                <w:rFonts w:ascii="Times New Roman" w:eastAsia="Droid Sans Fallback" w:hAnsi="Times New Roman" w:cs="Times New Roman"/>
                <w:bCs/>
                <w:sz w:val="24"/>
                <w:szCs w:val="24"/>
              </w:rPr>
              <w:t>M.Tech, Ph.D&amp;</w:t>
            </w:r>
            <w:r w:rsidRPr="00A65AF8">
              <w:rPr>
                <w:rFonts w:ascii="Times New Roman" w:eastAsia="Droid Sans Fallback" w:hAnsi="Times New Roman" w:cs="Times New Roman"/>
                <w:bCs/>
                <w:sz w:val="24"/>
                <w:szCs w:val="24"/>
              </w:rPr>
              <w:t>Professor</w:t>
            </w:r>
          </w:p>
        </w:tc>
        <w:tc>
          <w:tcPr>
            <w:tcW w:w="1418" w:type="dxa"/>
            <w:shd w:val="clear" w:color="auto" w:fill="auto"/>
            <w:vAlign w:val="center"/>
          </w:tcPr>
          <w:p w:rsidR="00BD409F" w:rsidRPr="00A65AF8" w:rsidRDefault="00BD409F" w:rsidP="004B182F">
            <w:pPr>
              <w:tabs>
                <w:tab w:val="left" w:pos="6815"/>
                <w:tab w:val="left" w:pos="7853"/>
              </w:tabs>
              <w:spacing w:line="240" w:lineRule="auto"/>
              <w:jc w:val="center"/>
              <w:rPr>
                <w:rFonts w:ascii="Times New Roman" w:eastAsia="Droid Sans Fallback" w:hAnsi="Times New Roman" w:cs="Times New Roman"/>
                <w:bCs/>
                <w:sz w:val="24"/>
                <w:szCs w:val="24"/>
              </w:rPr>
            </w:pPr>
            <w:r w:rsidRPr="00A65AF8">
              <w:rPr>
                <w:rFonts w:ascii="Times New Roman" w:eastAsia="Droid Sans Fallback" w:hAnsi="Times New Roman" w:cs="Times New Roman"/>
                <w:bCs/>
                <w:sz w:val="24"/>
                <w:szCs w:val="24"/>
              </w:rPr>
              <w:t>Member</w:t>
            </w:r>
          </w:p>
        </w:tc>
      </w:tr>
      <w:tr w:rsidR="00BD409F" w:rsidRPr="00016F01" w:rsidTr="004B182F">
        <w:trPr>
          <w:trHeight w:val="539"/>
          <w:jc w:val="center"/>
        </w:trPr>
        <w:tc>
          <w:tcPr>
            <w:tcW w:w="944" w:type="dxa"/>
            <w:shd w:val="clear" w:color="auto" w:fill="auto"/>
            <w:vAlign w:val="center"/>
          </w:tcPr>
          <w:p w:rsidR="00BD409F" w:rsidRPr="00A65AF8" w:rsidRDefault="00BD409F" w:rsidP="00D6458D">
            <w:pPr>
              <w:pStyle w:val="ListParagraph"/>
              <w:numPr>
                <w:ilvl w:val="0"/>
                <w:numId w:val="9"/>
              </w:numPr>
              <w:tabs>
                <w:tab w:val="left" w:pos="6815"/>
                <w:tab w:val="left" w:pos="7853"/>
              </w:tabs>
              <w:rPr>
                <w:rFonts w:ascii="Times New Roman" w:eastAsia="Droid Sans Fallback" w:hAnsi="Times New Roman" w:cs="Times New Roman"/>
                <w:b/>
                <w:bCs/>
                <w:color w:val="000000" w:themeColor="text1"/>
                <w:sz w:val="24"/>
                <w:szCs w:val="24"/>
              </w:rPr>
            </w:pPr>
          </w:p>
        </w:tc>
        <w:tc>
          <w:tcPr>
            <w:tcW w:w="4157" w:type="dxa"/>
            <w:tcBorders>
              <w:right w:val="single" w:sz="4" w:space="0" w:color="auto"/>
            </w:tcBorders>
            <w:shd w:val="clear" w:color="auto" w:fill="auto"/>
            <w:vAlign w:val="center"/>
          </w:tcPr>
          <w:p w:rsidR="00BD409F" w:rsidRPr="00A65AF8" w:rsidRDefault="00BD409F" w:rsidP="004B182F">
            <w:pPr>
              <w:tabs>
                <w:tab w:val="left" w:pos="6815"/>
                <w:tab w:val="left" w:pos="7853"/>
              </w:tabs>
              <w:spacing w:after="120" w:line="240" w:lineRule="auto"/>
              <w:contextualSpacing/>
              <w:rPr>
                <w:rFonts w:ascii="Times New Roman" w:eastAsia="Droid Sans Fallback" w:hAnsi="Times New Roman" w:cs="Times New Roman"/>
                <w:b/>
                <w:sz w:val="24"/>
                <w:szCs w:val="24"/>
              </w:rPr>
            </w:pPr>
            <w:r w:rsidRPr="00A65AF8">
              <w:rPr>
                <w:rFonts w:ascii="Times New Roman" w:eastAsia="Droid Sans Fallback" w:hAnsi="Times New Roman" w:cs="Times New Roman"/>
                <w:b/>
                <w:sz w:val="24"/>
                <w:szCs w:val="24"/>
              </w:rPr>
              <w:t>Dr. K. KIRAN KUMAR</w:t>
            </w:r>
          </w:p>
          <w:p w:rsidR="00BD409F" w:rsidRPr="00A65AF8" w:rsidRDefault="00BD409F" w:rsidP="004B182F">
            <w:pPr>
              <w:tabs>
                <w:tab w:val="left" w:pos="6815"/>
                <w:tab w:val="left" w:pos="7853"/>
              </w:tabs>
              <w:spacing w:after="120" w:line="240" w:lineRule="auto"/>
              <w:contextualSpacing/>
              <w:rPr>
                <w:rFonts w:ascii="Times New Roman" w:eastAsia="Droid Sans Fallback" w:hAnsi="Times New Roman" w:cs="Times New Roman"/>
                <w:b/>
                <w:sz w:val="24"/>
                <w:szCs w:val="24"/>
              </w:rPr>
            </w:pPr>
            <w:r w:rsidRPr="00A65AF8">
              <w:rPr>
                <w:rFonts w:ascii="Times New Roman" w:eastAsia="Droid Sans Fallback" w:hAnsi="Times New Roman" w:cs="Times New Roman"/>
                <w:bCs/>
                <w:sz w:val="24"/>
                <w:szCs w:val="24"/>
              </w:rPr>
              <w:t>Associate Professor &amp;  HOD of CSE, Chalapathi Institute of Engineering &amp; Technology, Lam</w:t>
            </w:r>
          </w:p>
        </w:tc>
        <w:tc>
          <w:tcPr>
            <w:tcW w:w="2126" w:type="dxa"/>
            <w:tcBorders>
              <w:top w:val="single" w:sz="4" w:space="0" w:color="auto"/>
              <w:bottom w:val="single" w:sz="4" w:space="0" w:color="auto"/>
            </w:tcBorders>
            <w:shd w:val="clear" w:color="auto" w:fill="auto"/>
            <w:vAlign w:val="center"/>
          </w:tcPr>
          <w:p w:rsidR="00BD409F" w:rsidRPr="00A65AF8" w:rsidRDefault="00BD409F" w:rsidP="004B182F">
            <w:pPr>
              <w:tabs>
                <w:tab w:val="left" w:pos="6815"/>
                <w:tab w:val="left" w:pos="7853"/>
              </w:tabs>
              <w:spacing w:line="240" w:lineRule="auto"/>
              <w:rPr>
                <w:rFonts w:ascii="Times New Roman" w:eastAsia="Droid Sans Fallback" w:hAnsi="Times New Roman" w:cs="Times New Roman"/>
                <w:bCs/>
                <w:sz w:val="24"/>
                <w:szCs w:val="24"/>
              </w:rPr>
            </w:pPr>
            <w:r>
              <w:rPr>
                <w:rFonts w:ascii="Times New Roman" w:eastAsia="Droid Sans Fallback" w:hAnsi="Times New Roman" w:cs="Times New Roman"/>
                <w:bCs/>
                <w:sz w:val="24"/>
                <w:szCs w:val="24"/>
              </w:rPr>
              <w:t>M.E</w:t>
            </w:r>
            <w:r w:rsidRPr="00A65AF8">
              <w:rPr>
                <w:rFonts w:ascii="Times New Roman" w:eastAsia="Droid Sans Fallback" w:hAnsi="Times New Roman" w:cs="Times New Roman"/>
                <w:bCs/>
                <w:sz w:val="24"/>
                <w:szCs w:val="24"/>
              </w:rPr>
              <w:t>, Ph.D&amp; Associate Professor</w:t>
            </w:r>
          </w:p>
        </w:tc>
        <w:tc>
          <w:tcPr>
            <w:tcW w:w="1418" w:type="dxa"/>
            <w:shd w:val="clear" w:color="auto" w:fill="auto"/>
            <w:vAlign w:val="center"/>
          </w:tcPr>
          <w:p w:rsidR="00BD409F" w:rsidRPr="00A65AF8" w:rsidRDefault="00BD409F" w:rsidP="004B182F">
            <w:pPr>
              <w:tabs>
                <w:tab w:val="left" w:pos="6815"/>
                <w:tab w:val="left" w:pos="7853"/>
              </w:tabs>
              <w:spacing w:line="240" w:lineRule="auto"/>
              <w:jc w:val="center"/>
              <w:rPr>
                <w:rFonts w:ascii="Times New Roman" w:eastAsia="Droid Sans Fallback" w:hAnsi="Times New Roman" w:cs="Times New Roman"/>
                <w:bCs/>
                <w:sz w:val="24"/>
                <w:szCs w:val="24"/>
              </w:rPr>
            </w:pPr>
            <w:r w:rsidRPr="00A65AF8">
              <w:rPr>
                <w:rFonts w:ascii="Times New Roman" w:eastAsia="Droid Sans Fallback" w:hAnsi="Times New Roman" w:cs="Times New Roman"/>
                <w:bCs/>
                <w:sz w:val="24"/>
                <w:szCs w:val="24"/>
              </w:rPr>
              <w:t>Member</w:t>
            </w:r>
          </w:p>
        </w:tc>
      </w:tr>
      <w:tr w:rsidR="00BD409F" w:rsidRPr="00016F01" w:rsidTr="004B182F">
        <w:trPr>
          <w:trHeight w:val="989"/>
          <w:jc w:val="center"/>
        </w:trPr>
        <w:tc>
          <w:tcPr>
            <w:tcW w:w="944" w:type="dxa"/>
            <w:shd w:val="clear" w:color="auto" w:fill="auto"/>
            <w:vAlign w:val="center"/>
          </w:tcPr>
          <w:p w:rsidR="00BD409F" w:rsidRPr="00A65AF8" w:rsidRDefault="00BD409F" w:rsidP="00D6458D">
            <w:pPr>
              <w:pStyle w:val="ListParagraph"/>
              <w:numPr>
                <w:ilvl w:val="0"/>
                <w:numId w:val="9"/>
              </w:numPr>
              <w:tabs>
                <w:tab w:val="left" w:pos="6815"/>
                <w:tab w:val="left" w:pos="7853"/>
              </w:tabs>
              <w:rPr>
                <w:rFonts w:ascii="Times New Roman" w:eastAsia="Droid Sans Fallback" w:hAnsi="Times New Roman" w:cs="Times New Roman"/>
                <w:b/>
                <w:bCs/>
                <w:sz w:val="24"/>
                <w:szCs w:val="24"/>
              </w:rPr>
            </w:pPr>
          </w:p>
        </w:tc>
        <w:tc>
          <w:tcPr>
            <w:tcW w:w="4157" w:type="dxa"/>
            <w:tcBorders>
              <w:right w:val="single" w:sz="4" w:space="0" w:color="auto"/>
            </w:tcBorders>
            <w:shd w:val="clear" w:color="auto" w:fill="auto"/>
            <w:vAlign w:val="center"/>
          </w:tcPr>
          <w:p w:rsidR="00BD409F" w:rsidRPr="00016F01" w:rsidRDefault="00BD409F" w:rsidP="004B182F">
            <w:pPr>
              <w:widowControl w:val="0"/>
              <w:tabs>
                <w:tab w:val="left" w:pos="8820"/>
              </w:tabs>
              <w:spacing w:after="120" w:line="240" w:lineRule="auto"/>
              <w:contextualSpacing/>
              <w:rPr>
                <w:rFonts w:ascii="Times New Roman" w:eastAsia="Droid Sans Fallback" w:hAnsi="Times New Roman" w:cs="Times New Roman"/>
                <w:b/>
                <w:sz w:val="24"/>
                <w:szCs w:val="24"/>
              </w:rPr>
            </w:pPr>
            <w:r>
              <w:rPr>
                <w:rFonts w:ascii="Times New Roman" w:eastAsia="Droid Sans Fallback" w:hAnsi="Times New Roman" w:cs="Times New Roman"/>
                <w:b/>
                <w:sz w:val="24"/>
                <w:szCs w:val="24"/>
              </w:rPr>
              <w:t>D</w:t>
            </w:r>
            <w:r w:rsidRPr="00016F01">
              <w:rPr>
                <w:rFonts w:ascii="Times New Roman" w:eastAsia="Droid Sans Fallback" w:hAnsi="Times New Roman" w:cs="Times New Roman"/>
                <w:b/>
                <w:sz w:val="24"/>
                <w:szCs w:val="24"/>
              </w:rPr>
              <w:t>r. P. PANDARINATH</w:t>
            </w:r>
          </w:p>
          <w:p w:rsidR="00BD409F" w:rsidRPr="00016F01" w:rsidRDefault="00BD409F" w:rsidP="004B182F">
            <w:pPr>
              <w:widowControl w:val="0"/>
              <w:tabs>
                <w:tab w:val="left" w:pos="8820"/>
              </w:tabs>
              <w:spacing w:after="120" w:line="240" w:lineRule="auto"/>
              <w:contextualSpacing/>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Principal, Chalapathi Institute of Engineering &amp; Technology</w:t>
            </w:r>
          </w:p>
        </w:tc>
        <w:tc>
          <w:tcPr>
            <w:tcW w:w="2126" w:type="dxa"/>
            <w:tcBorders>
              <w:top w:val="single" w:sz="4" w:space="0" w:color="auto"/>
              <w:bottom w:val="single" w:sz="4" w:space="0" w:color="auto"/>
            </w:tcBorders>
            <w:shd w:val="clear" w:color="auto" w:fill="auto"/>
            <w:vAlign w:val="center"/>
          </w:tcPr>
          <w:p w:rsidR="00BD409F" w:rsidRPr="00016F01" w:rsidRDefault="00BD409F" w:rsidP="004B182F">
            <w:pPr>
              <w:widowControl w:val="0"/>
              <w:tabs>
                <w:tab w:val="left" w:pos="8820"/>
              </w:tabs>
              <w:spacing w:line="240" w:lineRule="auto"/>
              <w:rPr>
                <w:rFonts w:ascii="Times New Roman" w:eastAsia="Droid Sans Fallback" w:hAnsi="Times New Roman" w:cs="Times New Roman"/>
                <w:bCs/>
                <w:sz w:val="24"/>
                <w:szCs w:val="24"/>
              </w:rPr>
            </w:pPr>
            <w:r>
              <w:rPr>
                <w:rFonts w:ascii="Times New Roman" w:eastAsia="Droid Sans Fallback" w:hAnsi="Times New Roman" w:cs="Times New Roman"/>
                <w:bCs/>
                <w:sz w:val="24"/>
                <w:szCs w:val="24"/>
              </w:rPr>
              <w:t>M.Tech</w:t>
            </w:r>
            <w:r w:rsidRPr="00016F01">
              <w:rPr>
                <w:rFonts w:ascii="Times New Roman" w:eastAsia="Droid Sans Fallback" w:hAnsi="Times New Roman" w:cs="Times New Roman"/>
                <w:bCs/>
                <w:sz w:val="24"/>
                <w:szCs w:val="24"/>
              </w:rPr>
              <w:t>, Ph.D&amp; Principal</w:t>
            </w:r>
          </w:p>
        </w:tc>
        <w:tc>
          <w:tcPr>
            <w:tcW w:w="1418" w:type="dxa"/>
            <w:shd w:val="clear" w:color="auto" w:fill="auto"/>
            <w:vAlign w:val="center"/>
          </w:tcPr>
          <w:p w:rsidR="00BD409F" w:rsidRPr="00016F01" w:rsidRDefault="00BD409F" w:rsidP="004B182F">
            <w:pPr>
              <w:widowControl w:val="0"/>
              <w:tabs>
                <w:tab w:val="left" w:pos="8820"/>
              </w:tabs>
              <w:spacing w:line="240" w:lineRule="auto"/>
              <w:jc w:val="center"/>
              <w:rPr>
                <w:rFonts w:ascii="Times New Roman" w:eastAsia="Droid Sans Fallback" w:hAnsi="Times New Roman" w:cs="Times New Roman"/>
                <w:bCs/>
                <w:sz w:val="24"/>
                <w:szCs w:val="24"/>
              </w:rPr>
            </w:pPr>
            <w:r w:rsidRPr="00016F01">
              <w:rPr>
                <w:rFonts w:ascii="Times New Roman" w:eastAsia="Droid Sans Fallback" w:hAnsi="Times New Roman" w:cs="Times New Roman"/>
                <w:bCs/>
                <w:sz w:val="24"/>
                <w:szCs w:val="24"/>
              </w:rPr>
              <w:t>Member Secretary</w:t>
            </w:r>
          </w:p>
        </w:tc>
      </w:tr>
    </w:tbl>
    <w:p w:rsidR="00F82BC8" w:rsidRDefault="00F82BC8" w:rsidP="00AC3B3D">
      <w:pPr>
        <w:tabs>
          <w:tab w:val="left" w:pos="8820"/>
        </w:tabs>
        <w:autoSpaceDE w:val="0"/>
        <w:autoSpaceDN w:val="0"/>
        <w:adjustRightInd w:val="0"/>
        <w:spacing w:after="0" w:line="240" w:lineRule="auto"/>
        <w:rPr>
          <w:rFonts w:ascii="Times New Roman" w:hAnsi="Times New Roman" w:cs="Times New Roman"/>
          <w:b/>
          <w:sz w:val="24"/>
          <w:szCs w:val="24"/>
          <w:u w:val="single"/>
          <w:lang w:val="en-US"/>
        </w:rPr>
      </w:pPr>
    </w:p>
    <w:p w:rsidR="00F82BC8" w:rsidRDefault="00F82BC8" w:rsidP="00AC3B3D">
      <w:pPr>
        <w:tabs>
          <w:tab w:val="left" w:pos="8820"/>
        </w:tabs>
        <w:autoSpaceDE w:val="0"/>
        <w:autoSpaceDN w:val="0"/>
        <w:adjustRightInd w:val="0"/>
        <w:spacing w:after="0" w:line="240" w:lineRule="auto"/>
        <w:rPr>
          <w:rFonts w:ascii="Times New Roman" w:hAnsi="Times New Roman" w:cs="Times New Roman"/>
          <w:b/>
          <w:sz w:val="24"/>
          <w:szCs w:val="24"/>
          <w:u w:val="single"/>
          <w:lang w:val="en-US"/>
        </w:rPr>
      </w:pPr>
    </w:p>
    <w:p w:rsidR="00AC3B3D" w:rsidRPr="00AC3B3D" w:rsidRDefault="00AC3B3D" w:rsidP="00AC3B3D">
      <w:pPr>
        <w:tabs>
          <w:tab w:val="left" w:pos="8820"/>
        </w:tabs>
        <w:autoSpaceDE w:val="0"/>
        <w:autoSpaceDN w:val="0"/>
        <w:adjustRightInd w:val="0"/>
        <w:spacing w:after="0" w:line="240" w:lineRule="auto"/>
        <w:rPr>
          <w:rFonts w:ascii="Times New Roman" w:hAnsi="Times New Roman" w:cs="Times New Roman"/>
          <w:b/>
          <w:sz w:val="24"/>
          <w:szCs w:val="24"/>
          <w:u w:val="single"/>
          <w:lang w:val="en-US"/>
        </w:rPr>
      </w:pPr>
      <w:r w:rsidRPr="00AC3B3D">
        <w:rPr>
          <w:rFonts w:ascii="Times New Roman" w:hAnsi="Times New Roman" w:cs="Times New Roman"/>
          <w:b/>
          <w:sz w:val="24"/>
          <w:szCs w:val="24"/>
          <w:u w:val="single"/>
          <w:lang w:val="en-US"/>
        </w:rPr>
        <w:t xml:space="preserve">Resolutions of the Governing Body Meeting </w:t>
      </w:r>
      <w:r>
        <w:rPr>
          <w:rFonts w:ascii="Times New Roman" w:hAnsi="Times New Roman" w:cs="Times New Roman"/>
          <w:b/>
          <w:sz w:val="24"/>
          <w:szCs w:val="24"/>
          <w:u w:val="single"/>
          <w:lang w:val="en-US"/>
        </w:rPr>
        <w:t xml:space="preserve">&amp; Action Taken </w:t>
      </w:r>
      <w:r w:rsidR="00791217">
        <w:rPr>
          <w:rFonts w:ascii="Times New Roman" w:hAnsi="Times New Roman" w:cs="Times New Roman"/>
          <w:b/>
          <w:sz w:val="24"/>
          <w:szCs w:val="24"/>
          <w:u w:val="single"/>
          <w:lang w:val="en-US"/>
        </w:rPr>
        <w:t>:</w:t>
      </w:r>
    </w:p>
    <w:p w:rsidR="00AC3B3D" w:rsidRPr="00AC3B3D" w:rsidRDefault="00AC3B3D" w:rsidP="00AC3B3D">
      <w:pPr>
        <w:tabs>
          <w:tab w:val="left" w:pos="8820"/>
        </w:tabs>
        <w:autoSpaceDE w:val="0"/>
        <w:autoSpaceDN w:val="0"/>
        <w:adjustRightInd w:val="0"/>
        <w:spacing w:after="0" w:line="240" w:lineRule="auto"/>
        <w:ind w:left="120" w:firstLine="720"/>
        <w:rPr>
          <w:rFonts w:ascii="Times New Roman" w:hAnsi="Times New Roman" w:cs="Times New Roman"/>
          <w:b/>
          <w:sz w:val="24"/>
          <w:szCs w:val="24"/>
          <w:u w:val="single"/>
          <w:lang w:val="en-US"/>
        </w:rPr>
      </w:pPr>
    </w:p>
    <w:p w:rsidR="00AC3B3D" w:rsidRPr="00F06E85" w:rsidRDefault="00AC3B3D" w:rsidP="00AC3B3D">
      <w:pPr>
        <w:widowControl w:val="0"/>
        <w:tabs>
          <w:tab w:val="left" w:pos="2720"/>
          <w:tab w:val="left" w:pos="8820"/>
        </w:tabs>
        <w:ind w:left="840" w:firstLine="60"/>
        <w:jc w:val="both"/>
        <w:rPr>
          <w:rFonts w:ascii="Times New Roman" w:hAnsi="Times New Roman" w:cs="Times New Roman"/>
          <w:sz w:val="8"/>
          <w:szCs w:val="8"/>
          <w:lang w:val="en-US"/>
        </w:rPr>
      </w:pP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0"/>
        <w:gridCol w:w="1440"/>
        <w:gridCol w:w="4286"/>
        <w:gridCol w:w="3229"/>
      </w:tblGrid>
      <w:tr w:rsidR="00AC3B3D" w:rsidRPr="00026F19" w:rsidTr="004B182F">
        <w:trPr>
          <w:trHeight w:val="288"/>
          <w:jc w:val="center"/>
        </w:trPr>
        <w:tc>
          <w:tcPr>
            <w:tcW w:w="770" w:type="dxa"/>
            <w:shd w:val="clear" w:color="auto" w:fill="auto"/>
          </w:tcPr>
          <w:p w:rsidR="00AC3B3D" w:rsidRPr="00026F19" w:rsidRDefault="00AC3B3D" w:rsidP="000A766A">
            <w:pPr>
              <w:widowControl w:val="0"/>
              <w:tabs>
                <w:tab w:val="left" w:pos="2720"/>
                <w:tab w:val="left" w:pos="8820"/>
              </w:tabs>
              <w:spacing w:after="0"/>
              <w:jc w:val="both"/>
              <w:rPr>
                <w:rFonts w:ascii="Times New Roman" w:eastAsia="MS PGothic" w:hAnsi="Times New Roman" w:cs="Times New Roman"/>
                <w:b/>
                <w:bCs/>
                <w:spacing w:val="2"/>
                <w:sz w:val="24"/>
                <w:szCs w:val="24"/>
                <w:lang w:val="en-US"/>
              </w:rPr>
            </w:pPr>
            <w:r w:rsidRPr="00026F19">
              <w:rPr>
                <w:rFonts w:ascii="Times New Roman" w:eastAsia="Droid Sans Fallback" w:hAnsi="Times New Roman" w:cs="Times New Roman"/>
                <w:b/>
                <w:bCs/>
                <w:sz w:val="24"/>
                <w:szCs w:val="24"/>
                <w:lang w:val="en-US"/>
              </w:rPr>
              <w:t>S.No</w:t>
            </w:r>
          </w:p>
        </w:tc>
        <w:tc>
          <w:tcPr>
            <w:tcW w:w="1440" w:type="dxa"/>
            <w:shd w:val="clear" w:color="auto" w:fill="auto"/>
          </w:tcPr>
          <w:p w:rsidR="00AC3B3D" w:rsidRPr="006D2CD8" w:rsidRDefault="00AC3B3D" w:rsidP="000A766A">
            <w:pPr>
              <w:widowControl w:val="0"/>
              <w:tabs>
                <w:tab w:val="left" w:pos="2720"/>
                <w:tab w:val="left" w:pos="8820"/>
              </w:tabs>
              <w:spacing w:after="0"/>
              <w:jc w:val="both"/>
              <w:rPr>
                <w:rFonts w:ascii="Times New Roman" w:eastAsia="Droid Sans Fallback" w:hAnsi="Times New Roman" w:cs="Times New Roman"/>
                <w:b/>
                <w:bCs/>
                <w:sz w:val="24"/>
                <w:szCs w:val="24"/>
                <w:lang w:val="en-US"/>
              </w:rPr>
            </w:pPr>
            <w:r w:rsidRPr="006D2CD8">
              <w:rPr>
                <w:rFonts w:ascii="Times New Roman" w:eastAsia="Droid Sans Fallback" w:hAnsi="Times New Roman" w:cs="Times New Roman"/>
                <w:b/>
                <w:bCs/>
                <w:sz w:val="24"/>
                <w:szCs w:val="24"/>
                <w:lang w:val="en-US"/>
              </w:rPr>
              <w:t>Date of Meeting</w:t>
            </w:r>
          </w:p>
        </w:tc>
        <w:tc>
          <w:tcPr>
            <w:tcW w:w="4286" w:type="dxa"/>
            <w:shd w:val="clear" w:color="auto" w:fill="auto"/>
          </w:tcPr>
          <w:p w:rsidR="00AC3B3D" w:rsidRPr="00026F19" w:rsidRDefault="00AC3B3D" w:rsidP="000A766A">
            <w:pPr>
              <w:widowControl w:val="0"/>
              <w:tabs>
                <w:tab w:val="left" w:pos="2720"/>
                <w:tab w:val="left" w:pos="8820"/>
              </w:tabs>
              <w:spacing w:after="0"/>
              <w:jc w:val="both"/>
              <w:rPr>
                <w:rFonts w:ascii="Times New Roman" w:eastAsia="MS PGothic" w:hAnsi="Times New Roman" w:cs="Times New Roman"/>
                <w:b/>
                <w:bCs/>
                <w:spacing w:val="2"/>
                <w:sz w:val="24"/>
                <w:szCs w:val="24"/>
                <w:lang w:val="en-US"/>
              </w:rPr>
            </w:pPr>
            <w:r w:rsidRPr="00026F19">
              <w:rPr>
                <w:rFonts w:ascii="Times New Roman" w:eastAsia="Droid Sans Fallback" w:hAnsi="Times New Roman" w:cs="Times New Roman"/>
                <w:b/>
                <w:bCs/>
                <w:sz w:val="24"/>
                <w:szCs w:val="24"/>
                <w:lang w:val="en-US"/>
              </w:rPr>
              <w:t>Resolution</w:t>
            </w:r>
          </w:p>
        </w:tc>
        <w:tc>
          <w:tcPr>
            <w:tcW w:w="3229" w:type="dxa"/>
            <w:shd w:val="clear" w:color="auto" w:fill="auto"/>
          </w:tcPr>
          <w:p w:rsidR="00AC3B3D" w:rsidRPr="00026F19" w:rsidRDefault="00AC3B3D" w:rsidP="000A766A">
            <w:pPr>
              <w:widowControl w:val="0"/>
              <w:tabs>
                <w:tab w:val="left" w:pos="2720"/>
                <w:tab w:val="left" w:pos="8820"/>
              </w:tabs>
              <w:spacing w:after="0"/>
              <w:jc w:val="both"/>
              <w:rPr>
                <w:rFonts w:ascii="Times New Roman" w:eastAsia="MS PGothic" w:hAnsi="Times New Roman" w:cs="Times New Roman"/>
                <w:b/>
                <w:bCs/>
                <w:spacing w:val="2"/>
                <w:sz w:val="24"/>
                <w:szCs w:val="24"/>
                <w:lang w:val="en-US"/>
              </w:rPr>
            </w:pPr>
            <w:r w:rsidRPr="00026F19">
              <w:rPr>
                <w:rFonts w:ascii="Times New Roman" w:eastAsia="Droid Sans Fallback" w:hAnsi="Times New Roman" w:cs="Times New Roman"/>
                <w:b/>
                <w:bCs/>
                <w:sz w:val="24"/>
                <w:szCs w:val="24"/>
                <w:lang w:val="en-US"/>
              </w:rPr>
              <w:t>Action Taken</w:t>
            </w: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1</w:t>
            </w:r>
          </w:p>
        </w:tc>
        <w:tc>
          <w:tcPr>
            <w:tcW w:w="1440" w:type="dxa"/>
            <w:vMerge w:val="restart"/>
            <w:shd w:val="clear" w:color="auto" w:fill="auto"/>
            <w:vAlign w:val="center"/>
          </w:tcPr>
          <w:p w:rsidR="000134A0" w:rsidRPr="006D2CD8" w:rsidRDefault="000134A0" w:rsidP="00F63650">
            <w:pPr>
              <w:widowControl w:val="0"/>
              <w:tabs>
                <w:tab w:val="left" w:pos="2720"/>
                <w:tab w:val="left" w:pos="8820"/>
              </w:tabs>
              <w:spacing w:after="0"/>
              <w:jc w:val="center"/>
              <w:rPr>
                <w:rFonts w:ascii="Times New Roman" w:eastAsia="Droid Sans Fallback" w:hAnsi="Times New Roman" w:cs="Times New Roman"/>
                <w:bCs/>
                <w:sz w:val="24"/>
                <w:szCs w:val="24"/>
                <w:lang w:val="en-US"/>
              </w:rPr>
            </w:pPr>
            <w:r w:rsidRPr="006D2CD8">
              <w:rPr>
                <w:rFonts w:ascii="Times New Roman" w:eastAsia="Droid Sans Fallback" w:hAnsi="Times New Roman" w:cs="Times New Roman"/>
                <w:bCs/>
                <w:sz w:val="24"/>
                <w:szCs w:val="24"/>
                <w:lang w:val="en-US"/>
              </w:rPr>
              <w:t>28/02/2018</w:t>
            </w:r>
          </w:p>
        </w:tc>
        <w:tc>
          <w:tcPr>
            <w:tcW w:w="4286" w:type="dxa"/>
            <w:shd w:val="clear" w:color="auto" w:fill="auto"/>
          </w:tcPr>
          <w:p w:rsidR="000134A0" w:rsidRDefault="000134A0" w:rsidP="003B052E">
            <w:pPr>
              <w:rPr>
                <w:rFonts w:ascii="Times New Roman" w:hAnsi="Times New Roman" w:cs="Times New Roman"/>
                <w:b/>
                <w:sz w:val="24"/>
                <w:szCs w:val="24"/>
              </w:rPr>
            </w:pPr>
            <w:r w:rsidRPr="001D39D5">
              <w:rPr>
                <w:rFonts w:ascii="Times New Roman" w:hAnsi="Times New Roman" w:cs="Times New Roman"/>
                <w:sz w:val="24"/>
                <w:szCs w:val="24"/>
              </w:rPr>
              <w:t>It is proposed to recruit faculty with Ph</w:t>
            </w:r>
            <w:r>
              <w:rPr>
                <w:rFonts w:ascii="Times New Roman" w:hAnsi="Times New Roman" w:cs="Times New Roman"/>
                <w:sz w:val="24"/>
                <w:szCs w:val="24"/>
              </w:rPr>
              <w:t>.</w:t>
            </w:r>
            <w:r w:rsidRPr="001D39D5">
              <w:rPr>
                <w:rFonts w:ascii="Times New Roman" w:hAnsi="Times New Roman" w:cs="Times New Roman"/>
                <w:sz w:val="24"/>
                <w:szCs w:val="24"/>
              </w:rPr>
              <w:t>D for Mechanical and EEE Departments.</w:t>
            </w:r>
          </w:p>
        </w:tc>
        <w:tc>
          <w:tcPr>
            <w:tcW w:w="3229" w:type="dxa"/>
            <w:shd w:val="clear" w:color="auto" w:fill="auto"/>
          </w:tcPr>
          <w:p w:rsidR="000134A0" w:rsidRDefault="000134A0" w:rsidP="003B052E">
            <w:pPr>
              <w:rPr>
                <w:rFonts w:ascii="Times New Roman" w:hAnsi="Times New Roman" w:cs="Times New Roman"/>
                <w:sz w:val="24"/>
                <w:szCs w:val="24"/>
              </w:rPr>
            </w:pPr>
            <w:r>
              <w:rPr>
                <w:rFonts w:ascii="Times New Roman" w:hAnsi="Times New Roman" w:cs="Times New Roman"/>
                <w:sz w:val="24"/>
                <w:szCs w:val="24"/>
              </w:rPr>
              <w:t xml:space="preserve">Dr.P.Vijayasarathi, Ph.D and </w:t>
            </w:r>
          </w:p>
          <w:p w:rsidR="000134A0" w:rsidRDefault="000134A0" w:rsidP="003B052E">
            <w:pPr>
              <w:rPr>
                <w:rFonts w:ascii="Times New Roman" w:hAnsi="Times New Roman" w:cs="Times New Roman"/>
                <w:b/>
                <w:sz w:val="24"/>
                <w:szCs w:val="24"/>
              </w:rPr>
            </w:pPr>
            <w:r>
              <w:rPr>
                <w:rFonts w:ascii="Times New Roman" w:hAnsi="Times New Roman" w:cs="Times New Roman"/>
                <w:sz w:val="24"/>
                <w:szCs w:val="24"/>
              </w:rPr>
              <w:t>Dr.K.Ravichandrudu,Ph.D were recruited for Mechanical and EEE Departments respectively.</w:t>
            </w: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2</w:t>
            </w:r>
          </w:p>
        </w:tc>
        <w:tc>
          <w:tcPr>
            <w:tcW w:w="1440" w:type="dxa"/>
            <w:vMerge/>
            <w:shd w:val="clear" w:color="auto" w:fill="auto"/>
            <w:vAlign w:val="center"/>
          </w:tcPr>
          <w:p w:rsidR="000134A0" w:rsidRPr="006D2CD8" w:rsidRDefault="000134A0" w:rsidP="00F63650">
            <w:pPr>
              <w:widowControl w:val="0"/>
              <w:tabs>
                <w:tab w:val="left" w:pos="2720"/>
                <w:tab w:val="left" w:pos="8820"/>
              </w:tabs>
              <w:spacing w:after="0"/>
              <w:jc w:val="center"/>
              <w:rPr>
                <w:rFonts w:ascii="Times New Roman" w:eastAsia="Droid Sans Fallback" w:hAnsi="Times New Roman" w:cs="Times New Roman"/>
                <w:bCs/>
                <w:sz w:val="24"/>
                <w:szCs w:val="24"/>
                <w:lang w:val="en-US"/>
              </w:rPr>
            </w:pPr>
          </w:p>
        </w:tc>
        <w:tc>
          <w:tcPr>
            <w:tcW w:w="4286" w:type="dxa"/>
            <w:shd w:val="clear" w:color="auto" w:fill="auto"/>
          </w:tcPr>
          <w:p w:rsidR="000134A0" w:rsidRDefault="000134A0" w:rsidP="003B052E">
            <w:pPr>
              <w:rPr>
                <w:rFonts w:ascii="Times New Roman" w:hAnsi="Times New Roman" w:cs="Times New Roman"/>
                <w:b/>
                <w:sz w:val="24"/>
                <w:szCs w:val="24"/>
              </w:rPr>
            </w:pPr>
            <w:r w:rsidRPr="001D39D5">
              <w:rPr>
                <w:rFonts w:ascii="Times New Roman" w:hAnsi="Times New Roman" w:cs="Times New Roman"/>
                <w:sz w:val="24"/>
                <w:szCs w:val="24"/>
              </w:rPr>
              <w:t xml:space="preserve"> It is proposed to augment the hostel intake capacity for boys and girls to 100 each.</w:t>
            </w:r>
          </w:p>
        </w:tc>
        <w:tc>
          <w:tcPr>
            <w:tcW w:w="3229" w:type="dxa"/>
            <w:shd w:val="clear" w:color="auto" w:fill="auto"/>
          </w:tcPr>
          <w:p w:rsidR="000134A0" w:rsidRDefault="000134A0" w:rsidP="003B052E">
            <w:pPr>
              <w:rPr>
                <w:rFonts w:ascii="Times New Roman" w:hAnsi="Times New Roman" w:cs="Times New Roman"/>
                <w:b/>
                <w:sz w:val="24"/>
                <w:szCs w:val="24"/>
              </w:rPr>
            </w:pPr>
            <w:r>
              <w:rPr>
                <w:rFonts w:ascii="Times New Roman" w:hAnsi="Times New Roman" w:cs="Times New Roman"/>
                <w:sz w:val="24"/>
                <w:szCs w:val="24"/>
              </w:rPr>
              <w:t>No.of beds in hostel were increased and additional rooms are under construction.</w:t>
            </w: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3</w:t>
            </w:r>
          </w:p>
        </w:tc>
        <w:tc>
          <w:tcPr>
            <w:tcW w:w="1440" w:type="dxa"/>
            <w:vMerge/>
            <w:shd w:val="clear" w:color="auto" w:fill="auto"/>
            <w:vAlign w:val="center"/>
          </w:tcPr>
          <w:p w:rsidR="000134A0" w:rsidRPr="006D2CD8" w:rsidRDefault="000134A0" w:rsidP="00F63650">
            <w:pPr>
              <w:widowControl w:val="0"/>
              <w:tabs>
                <w:tab w:val="left" w:pos="2720"/>
                <w:tab w:val="left" w:pos="8820"/>
              </w:tabs>
              <w:spacing w:after="0"/>
              <w:jc w:val="center"/>
              <w:rPr>
                <w:rFonts w:ascii="Times New Roman" w:eastAsia="Droid Sans Fallback" w:hAnsi="Times New Roman" w:cs="Times New Roman"/>
                <w:bCs/>
                <w:sz w:val="24"/>
                <w:szCs w:val="24"/>
                <w:lang w:val="en-US"/>
              </w:rPr>
            </w:pPr>
          </w:p>
        </w:tc>
        <w:tc>
          <w:tcPr>
            <w:tcW w:w="4286" w:type="dxa"/>
            <w:shd w:val="clear" w:color="auto" w:fill="auto"/>
          </w:tcPr>
          <w:p w:rsidR="000134A0" w:rsidRDefault="000134A0" w:rsidP="003B052E">
            <w:pPr>
              <w:rPr>
                <w:rFonts w:ascii="Times New Roman" w:hAnsi="Times New Roman" w:cs="Times New Roman"/>
                <w:b/>
                <w:sz w:val="24"/>
                <w:szCs w:val="24"/>
              </w:rPr>
            </w:pPr>
            <w:r w:rsidRPr="001D39D5">
              <w:rPr>
                <w:rFonts w:ascii="Times New Roman" w:hAnsi="Times New Roman" w:cs="Times New Roman"/>
                <w:sz w:val="24"/>
                <w:szCs w:val="24"/>
              </w:rPr>
              <w:t>It is proposed to construct a 100kVA solar plant in CIET campus to meet the power requirements of all the facilities.</w:t>
            </w:r>
          </w:p>
        </w:tc>
        <w:tc>
          <w:tcPr>
            <w:tcW w:w="3229" w:type="dxa"/>
            <w:shd w:val="clear" w:color="auto" w:fill="auto"/>
          </w:tcPr>
          <w:p w:rsidR="000134A0" w:rsidRDefault="000134A0" w:rsidP="003B052E">
            <w:pPr>
              <w:rPr>
                <w:rFonts w:ascii="Times New Roman" w:hAnsi="Times New Roman" w:cs="Times New Roman"/>
                <w:b/>
                <w:sz w:val="24"/>
                <w:szCs w:val="24"/>
              </w:rPr>
            </w:pPr>
            <w:r>
              <w:rPr>
                <w:rFonts w:ascii="Times New Roman" w:hAnsi="Times New Roman" w:cs="Times New Roman"/>
                <w:sz w:val="24"/>
                <w:szCs w:val="24"/>
              </w:rPr>
              <w:t>A 100kVA solar power plant was established in June 2018 in the CIET campus.</w:t>
            </w: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4</w:t>
            </w:r>
          </w:p>
        </w:tc>
        <w:tc>
          <w:tcPr>
            <w:tcW w:w="1440" w:type="dxa"/>
            <w:vMerge/>
            <w:shd w:val="clear" w:color="auto" w:fill="auto"/>
            <w:vAlign w:val="center"/>
          </w:tcPr>
          <w:p w:rsidR="000134A0" w:rsidRPr="006D2CD8" w:rsidRDefault="000134A0" w:rsidP="00F63650">
            <w:pPr>
              <w:widowControl w:val="0"/>
              <w:tabs>
                <w:tab w:val="left" w:pos="2720"/>
                <w:tab w:val="left" w:pos="8820"/>
              </w:tabs>
              <w:spacing w:after="0"/>
              <w:jc w:val="center"/>
              <w:rPr>
                <w:rFonts w:ascii="Times New Roman" w:eastAsia="Droid Sans Fallback" w:hAnsi="Times New Roman" w:cs="Times New Roman"/>
                <w:bCs/>
                <w:sz w:val="24"/>
                <w:szCs w:val="24"/>
                <w:lang w:val="en-US"/>
              </w:rPr>
            </w:pPr>
          </w:p>
        </w:tc>
        <w:tc>
          <w:tcPr>
            <w:tcW w:w="4286" w:type="dxa"/>
            <w:shd w:val="clear" w:color="auto" w:fill="auto"/>
          </w:tcPr>
          <w:p w:rsidR="000134A0" w:rsidRDefault="000134A0" w:rsidP="003B052E">
            <w:pPr>
              <w:rPr>
                <w:rFonts w:ascii="Times New Roman" w:hAnsi="Times New Roman" w:cs="Times New Roman"/>
                <w:b/>
                <w:sz w:val="24"/>
                <w:szCs w:val="24"/>
              </w:rPr>
            </w:pPr>
            <w:r w:rsidRPr="001D39D5">
              <w:rPr>
                <w:rFonts w:ascii="Times New Roman" w:hAnsi="Times New Roman" w:cs="Times New Roman"/>
                <w:sz w:val="24"/>
                <w:szCs w:val="24"/>
              </w:rPr>
              <w:t>It is proposed to conduct FDP program in summer by NITTR for improving the teaching skills of faculty.</w:t>
            </w:r>
          </w:p>
        </w:tc>
        <w:tc>
          <w:tcPr>
            <w:tcW w:w="3229" w:type="dxa"/>
            <w:shd w:val="clear" w:color="auto" w:fill="auto"/>
          </w:tcPr>
          <w:p w:rsidR="000134A0" w:rsidRDefault="000134A0" w:rsidP="003B052E">
            <w:pPr>
              <w:rPr>
                <w:rFonts w:ascii="Times New Roman" w:hAnsi="Times New Roman" w:cs="Times New Roman"/>
                <w:b/>
                <w:sz w:val="24"/>
                <w:szCs w:val="24"/>
              </w:rPr>
            </w:pPr>
            <w:r>
              <w:rPr>
                <w:rFonts w:ascii="Times New Roman" w:hAnsi="Times New Roman" w:cs="Times New Roman"/>
                <w:sz w:val="24"/>
                <w:szCs w:val="24"/>
              </w:rPr>
              <w:t>Instead of NITTR, CADD Centre conducted an FDP Program for CE faculty in May 2018.</w:t>
            </w: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5</w:t>
            </w:r>
          </w:p>
        </w:tc>
        <w:tc>
          <w:tcPr>
            <w:tcW w:w="1440" w:type="dxa"/>
            <w:vMerge/>
            <w:shd w:val="clear" w:color="auto" w:fill="auto"/>
            <w:vAlign w:val="center"/>
          </w:tcPr>
          <w:p w:rsidR="000134A0" w:rsidRPr="006D2CD8" w:rsidRDefault="000134A0" w:rsidP="00F63650">
            <w:pPr>
              <w:widowControl w:val="0"/>
              <w:tabs>
                <w:tab w:val="left" w:pos="2720"/>
                <w:tab w:val="left" w:pos="8820"/>
              </w:tabs>
              <w:spacing w:after="0"/>
              <w:jc w:val="center"/>
              <w:rPr>
                <w:rFonts w:ascii="Times New Roman" w:eastAsia="Droid Sans Fallback" w:hAnsi="Times New Roman" w:cs="Times New Roman"/>
                <w:bCs/>
                <w:sz w:val="24"/>
                <w:szCs w:val="24"/>
                <w:lang w:val="en-US"/>
              </w:rPr>
            </w:pPr>
          </w:p>
        </w:tc>
        <w:tc>
          <w:tcPr>
            <w:tcW w:w="4286" w:type="dxa"/>
            <w:shd w:val="clear" w:color="auto" w:fill="auto"/>
          </w:tcPr>
          <w:p w:rsidR="000134A0" w:rsidRDefault="000134A0" w:rsidP="003B052E">
            <w:pPr>
              <w:rPr>
                <w:rFonts w:ascii="Times New Roman" w:hAnsi="Times New Roman" w:cs="Times New Roman"/>
                <w:b/>
                <w:sz w:val="24"/>
                <w:szCs w:val="24"/>
              </w:rPr>
            </w:pPr>
            <w:r w:rsidRPr="001D39D5">
              <w:rPr>
                <w:rFonts w:ascii="Times New Roman" w:hAnsi="Times New Roman" w:cs="Times New Roman"/>
                <w:sz w:val="24"/>
                <w:szCs w:val="24"/>
              </w:rPr>
              <w:t xml:space="preserve">It is proposed to conduct study hours for all the classes for </w:t>
            </w:r>
            <w:r>
              <w:rPr>
                <w:rFonts w:ascii="Times New Roman" w:hAnsi="Times New Roman" w:cs="Times New Roman"/>
                <w:sz w:val="24"/>
                <w:szCs w:val="24"/>
              </w:rPr>
              <w:t xml:space="preserve">improving the University Exams </w:t>
            </w:r>
            <w:r w:rsidRPr="001D39D5">
              <w:rPr>
                <w:rFonts w:ascii="Times New Roman" w:hAnsi="Times New Roman" w:cs="Times New Roman"/>
                <w:sz w:val="24"/>
                <w:szCs w:val="24"/>
              </w:rPr>
              <w:t>pass percentage.</w:t>
            </w:r>
          </w:p>
        </w:tc>
        <w:tc>
          <w:tcPr>
            <w:tcW w:w="3229" w:type="dxa"/>
            <w:shd w:val="clear" w:color="auto" w:fill="auto"/>
          </w:tcPr>
          <w:p w:rsidR="000134A0" w:rsidRDefault="000134A0" w:rsidP="003B052E">
            <w:pPr>
              <w:rPr>
                <w:rFonts w:ascii="Times New Roman" w:hAnsi="Times New Roman" w:cs="Times New Roman"/>
                <w:b/>
                <w:sz w:val="24"/>
                <w:szCs w:val="24"/>
              </w:rPr>
            </w:pPr>
            <w:r>
              <w:rPr>
                <w:rFonts w:ascii="Times New Roman" w:hAnsi="Times New Roman" w:cs="Times New Roman"/>
                <w:sz w:val="24"/>
                <w:szCs w:val="24"/>
              </w:rPr>
              <w:t>Study hours were arranged between 6:00-8:00 PM for all hostel inmates.</w:t>
            </w: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6</w:t>
            </w:r>
          </w:p>
        </w:tc>
        <w:tc>
          <w:tcPr>
            <w:tcW w:w="1440" w:type="dxa"/>
            <w:vMerge/>
            <w:shd w:val="clear" w:color="auto" w:fill="auto"/>
            <w:vAlign w:val="center"/>
          </w:tcPr>
          <w:p w:rsidR="000134A0" w:rsidRPr="006D2CD8" w:rsidRDefault="000134A0" w:rsidP="00F63650">
            <w:pPr>
              <w:widowControl w:val="0"/>
              <w:tabs>
                <w:tab w:val="left" w:pos="2720"/>
                <w:tab w:val="left" w:pos="8820"/>
              </w:tabs>
              <w:spacing w:after="0"/>
              <w:jc w:val="center"/>
              <w:rPr>
                <w:rFonts w:ascii="Times New Roman" w:eastAsia="Droid Sans Fallback" w:hAnsi="Times New Roman" w:cs="Times New Roman"/>
                <w:bCs/>
                <w:sz w:val="24"/>
                <w:szCs w:val="24"/>
                <w:lang w:val="en-US"/>
              </w:rPr>
            </w:pPr>
          </w:p>
        </w:tc>
        <w:tc>
          <w:tcPr>
            <w:tcW w:w="4286" w:type="dxa"/>
            <w:shd w:val="clear" w:color="auto" w:fill="auto"/>
          </w:tcPr>
          <w:p w:rsidR="000134A0" w:rsidRDefault="000134A0" w:rsidP="003B052E">
            <w:pPr>
              <w:rPr>
                <w:rFonts w:ascii="Times New Roman" w:hAnsi="Times New Roman" w:cs="Times New Roman"/>
                <w:b/>
                <w:sz w:val="24"/>
                <w:szCs w:val="24"/>
              </w:rPr>
            </w:pPr>
            <w:r w:rsidRPr="001D39D5">
              <w:rPr>
                <w:rFonts w:ascii="Times New Roman" w:hAnsi="Times New Roman" w:cs="Times New Roman"/>
                <w:sz w:val="24"/>
                <w:szCs w:val="24"/>
              </w:rPr>
              <w:t>It is resolved to encourage the faculty with incentives for publishing papers in non- paid Journals.</w:t>
            </w:r>
          </w:p>
        </w:tc>
        <w:tc>
          <w:tcPr>
            <w:tcW w:w="3229" w:type="dxa"/>
            <w:shd w:val="clear" w:color="auto" w:fill="auto"/>
          </w:tcPr>
          <w:p w:rsidR="000134A0" w:rsidRDefault="000134A0" w:rsidP="003B052E">
            <w:pPr>
              <w:rPr>
                <w:rFonts w:ascii="Times New Roman" w:hAnsi="Times New Roman" w:cs="Times New Roman"/>
                <w:b/>
                <w:sz w:val="24"/>
                <w:szCs w:val="24"/>
              </w:rPr>
            </w:pPr>
            <w:r>
              <w:rPr>
                <w:rFonts w:ascii="Times New Roman" w:hAnsi="Times New Roman" w:cs="Times New Roman"/>
                <w:sz w:val="24"/>
                <w:szCs w:val="24"/>
              </w:rPr>
              <w:t>Circular was issued by Principal in this regard.</w:t>
            </w: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7</w:t>
            </w:r>
          </w:p>
        </w:tc>
        <w:tc>
          <w:tcPr>
            <w:tcW w:w="1440" w:type="dxa"/>
            <w:vMerge/>
            <w:shd w:val="clear" w:color="auto" w:fill="auto"/>
            <w:vAlign w:val="center"/>
          </w:tcPr>
          <w:p w:rsidR="000134A0" w:rsidRPr="006D2CD8" w:rsidRDefault="000134A0" w:rsidP="00F63650">
            <w:pPr>
              <w:widowControl w:val="0"/>
              <w:tabs>
                <w:tab w:val="left" w:pos="2720"/>
                <w:tab w:val="left" w:pos="8820"/>
              </w:tabs>
              <w:spacing w:after="0"/>
              <w:jc w:val="center"/>
              <w:rPr>
                <w:rFonts w:ascii="Times New Roman" w:eastAsia="Droid Sans Fallback" w:hAnsi="Times New Roman" w:cs="Times New Roman"/>
                <w:bCs/>
                <w:sz w:val="24"/>
                <w:szCs w:val="24"/>
                <w:lang w:val="en-US"/>
              </w:rPr>
            </w:pPr>
          </w:p>
        </w:tc>
        <w:tc>
          <w:tcPr>
            <w:tcW w:w="4286" w:type="dxa"/>
            <w:shd w:val="clear" w:color="auto" w:fill="auto"/>
          </w:tcPr>
          <w:p w:rsidR="000134A0" w:rsidRDefault="000134A0" w:rsidP="003B052E">
            <w:pPr>
              <w:rPr>
                <w:rFonts w:ascii="Times New Roman" w:hAnsi="Times New Roman" w:cs="Times New Roman"/>
                <w:b/>
                <w:sz w:val="24"/>
                <w:szCs w:val="24"/>
              </w:rPr>
            </w:pPr>
            <w:r w:rsidRPr="001D39D5">
              <w:rPr>
                <w:rFonts w:ascii="Times New Roman" w:hAnsi="Times New Roman" w:cs="Times New Roman"/>
                <w:sz w:val="24"/>
                <w:szCs w:val="24"/>
              </w:rPr>
              <w:t xml:space="preserve">It is proposed to conduct Summer Training camp for all students in CIET </w:t>
            </w:r>
            <w:r w:rsidRPr="001D39D5">
              <w:rPr>
                <w:rFonts w:ascii="Times New Roman" w:hAnsi="Times New Roman" w:cs="Times New Roman"/>
                <w:sz w:val="24"/>
                <w:szCs w:val="24"/>
              </w:rPr>
              <w:lastRenderedPageBreak/>
              <w:t>ca</w:t>
            </w:r>
            <w:r>
              <w:rPr>
                <w:rFonts w:ascii="Times New Roman" w:hAnsi="Times New Roman" w:cs="Times New Roman"/>
                <w:sz w:val="24"/>
                <w:szCs w:val="24"/>
              </w:rPr>
              <w:t>mpus in collaboration with SWEC</w:t>
            </w:r>
            <w:r w:rsidRPr="001D39D5">
              <w:rPr>
                <w:rFonts w:ascii="Times New Roman" w:hAnsi="Times New Roman" w:cs="Times New Roman"/>
                <w:sz w:val="24"/>
                <w:szCs w:val="24"/>
              </w:rPr>
              <w:t>HA.</w:t>
            </w:r>
          </w:p>
        </w:tc>
        <w:tc>
          <w:tcPr>
            <w:tcW w:w="3229" w:type="dxa"/>
            <w:shd w:val="clear" w:color="auto" w:fill="auto"/>
          </w:tcPr>
          <w:p w:rsidR="000134A0" w:rsidRDefault="000134A0" w:rsidP="003B052E">
            <w:pPr>
              <w:rPr>
                <w:rFonts w:ascii="Times New Roman" w:hAnsi="Times New Roman" w:cs="Times New Roman"/>
                <w:b/>
                <w:sz w:val="24"/>
                <w:szCs w:val="24"/>
              </w:rPr>
            </w:pPr>
            <w:r>
              <w:rPr>
                <w:rFonts w:ascii="Times New Roman" w:hAnsi="Times New Roman" w:cs="Times New Roman"/>
                <w:sz w:val="24"/>
                <w:szCs w:val="24"/>
              </w:rPr>
              <w:lastRenderedPageBreak/>
              <w:t xml:space="preserve">SWECHA conducted summer camp in May 2018 and 80 </w:t>
            </w:r>
            <w:r>
              <w:rPr>
                <w:rFonts w:ascii="Times New Roman" w:hAnsi="Times New Roman" w:cs="Times New Roman"/>
                <w:sz w:val="24"/>
                <w:szCs w:val="24"/>
              </w:rPr>
              <w:lastRenderedPageBreak/>
              <w:t>students from all the surrounding colleges participated.</w:t>
            </w: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lastRenderedPageBreak/>
              <w:t>8</w:t>
            </w:r>
          </w:p>
        </w:tc>
        <w:tc>
          <w:tcPr>
            <w:tcW w:w="1440" w:type="dxa"/>
            <w:vMerge/>
            <w:shd w:val="clear" w:color="auto" w:fill="auto"/>
            <w:vAlign w:val="center"/>
          </w:tcPr>
          <w:p w:rsidR="000134A0" w:rsidRPr="006D2CD8" w:rsidRDefault="000134A0" w:rsidP="00F63650">
            <w:pPr>
              <w:widowControl w:val="0"/>
              <w:tabs>
                <w:tab w:val="left" w:pos="2720"/>
                <w:tab w:val="left" w:pos="8820"/>
              </w:tabs>
              <w:spacing w:after="0"/>
              <w:jc w:val="center"/>
              <w:rPr>
                <w:rFonts w:ascii="Times New Roman" w:eastAsia="Droid Sans Fallback" w:hAnsi="Times New Roman" w:cs="Times New Roman"/>
                <w:bCs/>
                <w:sz w:val="24"/>
                <w:szCs w:val="24"/>
                <w:lang w:val="en-US"/>
              </w:rPr>
            </w:pPr>
          </w:p>
        </w:tc>
        <w:tc>
          <w:tcPr>
            <w:tcW w:w="4286" w:type="dxa"/>
            <w:shd w:val="clear" w:color="auto" w:fill="auto"/>
          </w:tcPr>
          <w:p w:rsidR="000134A0" w:rsidRDefault="000134A0" w:rsidP="003B052E">
            <w:pPr>
              <w:rPr>
                <w:rFonts w:ascii="Times New Roman" w:hAnsi="Times New Roman" w:cs="Times New Roman"/>
                <w:b/>
                <w:sz w:val="24"/>
                <w:szCs w:val="24"/>
              </w:rPr>
            </w:pPr>
            <w:r w:rsidRPr="001D39D5">
              <w:rPr>
                <w:rFonts w:ascii="Times New Roman" w:hAnsi="Times New Roman" w:cs="Times New Roman"/>
                <w:sz w:val="24"/>
                <w:szCs w:val="24"/>
              </w:rPr>
              <w:t xml:space="preserve"> It is proposed to recruit three full time experts for conducting CRT classes for all the final year B.Tech students.</w:t>
            </w:r>
          </w:p>
        </w:tc>
        <w:tc>
          <w:tcPr>
            <w:tcW w:w="3229" w:type="dxa"/>
            <w:shd w:val="clear" w:color="auto" w:fill="auto"/>
          </w:tcPr>
          <w:p w:rsidR="000134A0" w:rsidRDefault="000134A0" w:rsidP="003B052E">
            <w:pPr>
              <w:rPr>
                <w:rFonts w:ascii="Times New Roman" w:hAnsi="Times New Roman" w:cs="Times New Roman"/>
                <w:b/>
                <w:sz w:val="24"/>
                <w:szCs w:val="24"/>
              </w:rPr>
            </w:pPr>
            <w:r>
              <w:rPr>
                <w:rFonts w:ascii="Times New Roman" w:hAnsi="Times New Roman" w:cs="Times New Roman"/>
                <w:sz w:val="24"/>
                <w:szCs w:val="24"/>
              </w:rPr>
              <w:t>Three full-time faculty were recruited in July 2018 for conducting CRT classes.</w:t>
            </w:r>
          </w:p>
        </w:tc>
      </w:tr>
      <w:tr w:rsidR="000134A0" w:rsidRPr="00026F19" w:rsidTr="00463EE4">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9</w:t>
            </w:r>
          </w:p>
        </w:tc>
        <w:tc>
          <w:tcPr>
            <w:tcW w:w="1440" w:type="dxa"/>
            <w:vMerge w:val="restart"/>
            <w:shd w:val="clear" w:color="auto" w:fill="auto"/>
            <w:vAlign w:val="center"/>
          </w:tcPr>
          <w:p w:rsidR="00463EE4" w:rsidRPr="006D2CD8" w:rsidRDefault="00463EE4" w:rsidP="00463EE4">
            <w:pPr>
              <w:widowControl w:val="0"/>
              <w:tabs>
                <w:tab w:val="left" w:pos="2720"/>
                <w:tab w:val="left" w:pos="8820"/>
              </w:tabs>
              <w:spacing w:after="0"/>
              <w:jc w:val="center"/>
              <w:rPr>
                <w:rFonts w:ascii="Times New Roman" w:eastAsia="Droid Sans Fallback" w:hAnsi="Times New Roman" w:cs="Times New Roman"/>
                <w:bCs/>
                <w:sz w:val="24"/>
                <w:szCs w:val="24"/>
                <w:lang w:val="en-US"/>
              </w:rPr>
            </w:pPr>
          </w:p>
          <w:p w:rsidR="00463EE4" w:rsidRPr="006D2CD8" w:rsidRDefault="00463EE4" w:rsidP="00463EE4">
            <w:pPr>
              <w:widowControl w:val="0"/>
              <w:tabs>
                <w:tab w:val="left" w:pos="2720"/>
                <w:tab w:val="left" w:pos="8820"/>
              </w:tabs>
              <w:spacing w:after="0"/>
              <w:jc w:val="center"/>
              <w:rPr>
                <w:rFonts w:ascii="Times New Roman" w:eastAsia="Droid Sans Fallback" w:hAnsi="Times New Roman" w:cs="Times New Roman"/>
                <w:bCs/>
                <w:sz w:val="24"/>
                <w:szCs w:val="24"/>
                <w:lang w:val="en-US"/>
              </w:rPr>
            </w:pPr>
          </w:p>
          <w:p w:rsidR="00463EE4" w:rsidRPr="006D2CD8" w:rsidRDefault="00463EE4" w:rsidP="00463EE4">
            <w:pPr>
              <w:widowControl w:val="0"/>
              <w:tabs>
                <w:tab w:val="left" w:pos="2720"/>
                <w:tab w:val="left" w:pos="8820"/>
              </w:tabs>
              <w:spacing w:after="0"/>
              <w:jc w:val="center"/>
              <w:rPr>
                <w:rFonts w:ascii="Times New Roman" w:eastAsia="Droid Sans Fallback" w:hAnsi="Times New Roman" w:cs="Times New Roman"/>
                <w:bCs/>
                <w:sz w:val="24"/>
                <w:szCs w:val="24"/>
                <w:lang w:val="en-US"/>
              </w:rPr>
            </w:pPr>
          </w:p>
          <w:p w:rsidR="00463EE4" w:rsidRPr="006D2CD8" w:rsidRDefault="00463EE4" w:rsidP="00463EE4">
            <w:pPr>
              <w:widowControl w:val="0"/>
              <w:tabs>
                <w:tab w:val="left" w:pos="2720"/>
                <w:tab w:val="left" w:pos="8820"/>
              </w:tabs>
              <w:spacing w:after="0"/>
              <w:jc w:val="center"/>
              <w:rPr>
                <w:rFonts w:ascii="Times New Roman" w:eastAsia="Droid Sans Fallback" w:hAnsi="Times New Roman" w:cs="Times New Roman"/>
                <w:bCs/>
                <w:sz w:val="24"/>
                <w:szCs w:val="24"/>
                <w:lang w:val="en-US"/>
              </w:rPr>
            </w:pPr>
          </w:p>
          <w:p w:rsidR="00463EE4" w:rsidRPr="006D2CD8" w:rsidRDefault="00463EE4" w:rsidP="00463EE4">
            <w:pPr>
              <w:widowControl w:val="0"/>
              <w:tabs>
                <w:tab w:val="left" w:pos="2720"/>
                <w:tab w:val="left" w:pos="8820"/>
              </w:tabs>
              <w:spacing w:after="0"/>
              <w:jc w:val="center"/>
              <w:rPr>
                <w:rFonts w:ascii="Times New Roman" w:eastAsia="Droid Sans Fallback" w:hAnsi="Times New Roman" w:cs="Times New Roman"/>
                <w:bCs/>
                <w:sz w:val="24"/>
                <w:szCs w:val="24"/>
                <w:lang w:val="en-US"/>
              </w:rPr>
            </w:pPr>
          </w:p>
          <w:p w:rsidR="00463EE4" w:rsidRPr="006D2CD8" w:rsidRDefault="00463EE4" w:rsidP="00463EE4">
            <w:pPr>
              <w:widowControl w:val="0"/>
              <w:tabs>
                <w:tab w:val="left" w:pos="2720"/>
                <w:tab w:val="left" w:pos="8820"/>
              </w:tabs>
              <w:spacing w:after="0"/>
              <w:jc w:val="center"/>
              <w:rPr>
                <w:rFonts w:ascii="Times New Roman" w:eastAsia="Droid Sans Fallback" w:hAnsi="Times New Roman" w:cs="Times New Roman"/>
                <w:bCs/>
                <w:sz w:val="24"/>
                <w:szCs w:val="24"/>
                <w:lang w:val="en-US"/>
              </w:rPr>
            </w:pPr>
          </w:p>
          <w:p w:rsidR="00463EE4" w:rsidRPr="006D2CD8" w:rsidRDefault="00463EE4" w:rsidP="00463EE4">
            <w:pPr>
              <w:widowControl w:val="0"/>
              <w:tabs>
                <w:tab w:val="left" w:pos="2720"/>
                <w:tab w:val="left" w:pos="8820"/>
              </w:tabs>
              <w:spacing w:after="0"/>
              <w:jc w:val="center"/>
              <w:rPr>
                <w:rFonts w:ascii="Times New Roman" w:eastAsia="Droid Sans Fallback" w:hAnsi="Times New Roman" w:cs="Times New Roman"/>
                <w:bCs/>
                <w:sz w:val="24"/>
                <w:szCs w:val="24"/>
                <w:lang w:val="en-US"/>
              </w:rPr>
            </w:pPr>
          </w:p>
          <w:p w:rsidR="00463EE4" w:rsidRPr="006D2CD8" w:rsidRDefault="00463EE4" w:rsidP="00463EE4">
            <w:pPr>
              <w:widowControl w:val="0"/>
              <w:tabs>
                <w:tab w:val="left" w:pos="2720"/>
                <w:tab w:val="left" w:pos="8820"/>
              </w:tabs>
              <w:spacing w:after="0"/>
              <w:jc w:val="center"/>
              <w:rPr>
                <w:rFonts w:ascii="Times New Roman" w:eastAsia="Droid Sans Fallback" w:hAnsi="Times New Roman" w:cs="Times New Roman"/>
                <w:bCs/>
                <w:sz w:val="24"/>
                <w:szCs w:val="24"/>
                <w:lang w:val="en-US"/>
              </w:rPr>
            </w:pPr>
          </w:p>
          <w:p w:rsidR="00463EE4" w:rsidRPr="006D2CD8" w:rsidRDefault="00463EE4" w:rsidP="00463EE4">
            <w:pPr>
              <w:widowControl w:val="0"/>
              <w:tabs>
                <w:tab w:val="left" w:pos="2720"/>
                <w:tab w:val="left" w:pos="8820"/>
              </w:tabs>
              <w:spacing w:after="0"/>
              <w:jc w:val="center"/>
              <w:rPr>
                <w:rFonts w:ascii="Times New Roman" w:eastAsia="Droid Sans Fallback" w:hAnsi="Times New Roman" w:cs="Times New Roman"/>
                <w:bCs/>
                <w:sz w:val="24"/>
                <w:szCs w:val="24"/>
                <w:lang w:val="en-US"/>
              </w:rPr>
            </w:pPr>
          </w:p>
          <w:p w:rsidR="00463EE4" w:rsidRPr="006D2CD8" w:rsidRDefault="00463EE4" w:rsidP="00463EE4">
            <w:pPr>
              <w:widowControl w:val="0"/>
              <w:tabs>
                <w:tab w:val="left" w:pos="2720"/>
                <w:tab w:val="left" w:pos="8820"/>
              </w:tabs>
              <w:spacing w:after="0"/>
              <w:jc w:val="center"/>
              <w:rPr>
                <w:rFonts w:ascii="Times New Roman" w:eastAsia="Droid Sans Fallback" w:hAnsi="Times New Roman" w:cs="Times New Roman"/>
                <w:bCs/>
                <w:sz w:val="24"/>
                <w:szCs w:val="24"/>
                <w:lang w:val="en-US"/>
              </w:rPr>
            </w:pPr>
          </w:p>
          <w:p w:rsidR="00463EE4" w:rsidRPr="006D2CD8" w:rsidRDefault="00463EE4" w:rsidP="00463EE4">
            <w:pPr>
              <w:widowControl w:val="0"/>
              <w:tabs>
                <w:tab w:val="left" w:pos="2720"/>
                <w:tab w:val="left" w:pos="8820"/>
              </w:tabs>
              <w:spacing w:after="0"/>
              <w:jc w:val="center"/>
              <w:rPr>
                <w:rFonts w:ascii="Times New Roman" w:eastAsia="Droid Sans Fallback" w:hAnsi="Times New Roman" w:cs="Times New Roman"/>
                <w:bCs/>
                <w:sz w:val="24"/>
                <w:szCs w:val="24"/>
                <w:lang w:val="en-US"/>
              </w:rPr>
            </w:pPr>
          </w:p>
          <w:p w:rsidR="00463EE4" w:rsidRPr="006D2CD8" w:rsidRDefault="00463EE4" w:rsidP="00463EE4">
            <w:pPr>
              <w:widowControl w:val="0"/>
              <w:tabs>
                <w:tab w:val="left" w:pos="2720"/>
                <w:tab w:val="left" w:pos="8820"/>
              </w:tabs>
              <w:spacing w:after="0"/>
              <w:jc w:val="center"/>
              <w:rPr>
                <w:rFonts w:ascii="Times New Roman" w:eastAsia="Droid Sans Fallback" w:hAnsi="Times New Roman" w:cs="Times New Roman"/>
                <w:bCs/>
                <w:sz w:val="24"/>
                <w:szCs w:val="24"/>
                <w:lang w:val="en-US"/>
              </w:rPr>
            </w:pPr>
          </w:p>
          <w:p w:rsidR="00463EE4" w:rsidRPr="006D2CD8" w:rsidRDefault="00463EE4" w:rsidP="00463EE4">
            <w:pPr>
              <w:widowControl w:val="0"/>
              <w:tabs>
                <w:tab w:val="left" w:pos="2720"/>
                <w:tab w:val="left" w:pos="8820"/>
              </w:tabs>
              <w:spacing w:after="0"/>
              <w:jc w:val="center"/>
              <w:rPr>
                <w:rFonts w:ascii="Times New Roman" w:eastAsia="Droid Sans Fallback" w:hAnsi="Times New Roman" w:cs="Times New Roman"/>
                <w:bCs/>
                <w:sz w:val="24"/>
                <w:szCs w:val="24"/>
                <w:lang w:val="en-US"/>
              </w:rPr>
            </w:pPr>
          </w:p>
          <w:p w:rsidR="00463EE4" w:rsidRPr="006D2CD8" w:rsidRDefault="00463EE4" w:rsidP="00463EE4">
            <w:pPr>
              <w:widowControl w:val="0"/>
              <w:tabs>
                <w:tab w:val="left" w:pos="2720"/>
                <w:tab w:val="left" w:pos="8820"/>
              </w:tabs>
              <w:spacing w:after="0"/>
              <w:jc w:val="center"/>
              <w:rPr>
                <w:rFonts w:ascii="Times New Roman" w:eastAsia="Droid Sans Fallback" w:hAnsi="Times New Roman" w:cs="Times New Roman"/>
                <w:bCs/>
                <w:sz w:val="24"/>
                <w:szCs w:val="24"/>
                <w:lang w:val="en-US"/>
              </w:rPr>
            </w:pPr>
          </w:p>
          <w:p w:rsidR="00463EE4" w:rsidRPr="006D2CD8" w:rsidRDefault="00463EE4" w:rsidP="00463EE4">
            <w:pPr>
              <w:widowControl w:val="0"/>
              <w:tabs>
                <w:tab w:val="left" w:pos="2720"/>
                <w:tab w:val="left" w:pos="8820"/>
              </w:tabs>
              <w:spacing w:after="0"/>
              <w:jc w:val="center"/>
              <w:rPr>
                <w:rFonts w:ascii="Times New Roman" w:eastAsia="Droid Sans Fallback" w:hAnsi="Times New Roman" w:cs="Times New Roman"/>
                <w:bCs/>
                <w:sz w:val="24"/>
                <w:szCs w:val="24"/>
                <w:lang w:val="en-US"/>
              </w:rPr>
            </w:pPr>
          </w:p>
          <w:p w:rsidR="00463EE4" w:rsidRPr="006D2CD8" w:rsidRDefault="00463EE4" w:rsidP="00463EE4">
            <w:pPr>
              <w:widowControl w:val="0"/>
              <w:tabs>
                <w:tab w:val="left" w:pos="2720"/>
                <w:tab w:val="left" w:pos="8820"/>
              </w:tabs>
              <w:spacing w:after="0"/>
              <w:jc w:val="center"/>
              <w:rPr>
                <w:rFonts w:ascii="Times New Roman" w:eastAsia="Droid Sans Fallback" w:hAnsi="Times New Roman" w:cs="Times New Roman"/>
                <w:bCs/>
                <w:sz w:val="24"/>
                <w:szCs w:val="24"/>
                <w:lang w:val="en-US"/>
              </w:rPr>
            </w:pPr>
          </w:p>
          <w:p w:rsidR="000134A0" w:rsidRPr="006D2CD8" w:rsidRDefault="000134A0" w:rsidP="00463EE4">
            <w:pPr>
              <w:widowControl w:val="0"/>
              <w:tabs>
                <w:tab w:val="left" w:pos="2720"/>
                <w:tab w:val="left" w:pos="8820"/>
              </w:tabs>
              <w:spacing w:after="0"/>
              <w:jc w:val="center"/>
              <w:rPr>
                <w:rFonts w:ascii="Times New Roman" w:eastAsia="Droid Sans Fallback" w:hAnsi="Times New Roman" w:cs="Times New Roman"/>
                <w:bCs/>
                <w:sz w:val="24"/>
                <w:szCs w:val="24"/>
                <w:lang w:val="en-US"/>
              </w:rPr>
            </w:pPr>
            <w:r w:rsidRPr="006D2CD8">
              <w:rPr>
                <w:rFonts w:ascii="Times New Roman" w:eastAsia="Droid Sans Fallback" w:hAnsi="Times New Roman" w:cs="Times New Roman"/>
                <w:bCs/>
                <w:sz w:val="24"/>
                <w:szCs w:val="24"/>
                <w:lang w:val="en-US"/>
              </w:rPr>
              <w:t>24/08/2017</w:t>
            </w:r>
          </w:p>
        </w:tc>
        <w:tc>
          <w:tcPr>
            <w:tcW w:w="4286" w:type="dxa"/>
            <w:shd w:val="clear" w:color="auto" w:fill="auto"/>
          </w:tcPr>
          <w:p w:rsidR="000134A0" w:rsidRPr="001D39D5" w:rsidRDefault="000134A0" w:rsidP="004B182F">
            <w:pPr>
              <w:rPr>
                <w:rFonts w:ascii="Times New Roman" w:hAnsi="Times New Roman" w:cs="Times New Roman"/>
                <w:sz w:val="24"/>
                <w:szCs w:val="24"/>
              </w:rPr>
            </w:pPr>
            <w:r w:rsidRPr="001D39D5">
              <w:rPr>
                <w:rFonts w:ascii="Times New Roman" w:hAnsi="Times New Roman" w:cs="Times New Roman"/>
                <w:sz w:val="24"/>
                <w:szCs w:val="24"/>
              </w:rPr>
              <w:t>It is proposed to apply for APPSSDC/APCM SDC for CIET.</w:t>
            </w:r>
          </w:p>
        </w:tc>
        <w:tc>
          <w:tcPr>
            <w:tcW w:w="3229" w:type="dxa"/>
            <w:shd w:val="clear" w:color="auto" w:fill="auto"/>
          </w:tcPr>
          <w:p w:rsidR="000134A0" w:rsidRDefault="000134A0" w:rsidP="004B182F">
            <w:pPr>
              <w:rPr>
                <w:rFonts w:ascii="Times New Roman" w:hAnsi="Times New Roman" w:cs="Times New Roman"/>
                <w:sz w:val="24"/>
                <w:szCs w:val="24"/>
              </w:rPr>
            </w:pPr>
            <w:r w:rsidRPr="00036C43">
              <w:rPr>
                <w:rFonts w:ascii="Times New Roman" w:hAnsi="Times New Roman" w:cs="Times New Roman"/>
                <w:sz w:val="24"/>
                <w:szCs w:val="24"/>
              </w:rPr>
              <w:t>Approval from APPSSDC/APCM SDC was obtained and 34 laptops were received.</w:t>
            </w: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10</w:t>
            </w:r>
          </w:p>
        </w:tc>
        <w:tc>
          <w:tcPr>
            <w:tcW w:w="1440" w:type="dxa"/>
            <w:vMerge/>
            <w:shd w:val="clear" w:color="auto" w:fill="auto"/>
          </w:tcPr>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tc>
        <w:tc>
          <w:tcPr>
            <w:tcW w:w="4286" w:type="dxa"/>
            <w:shd w:val="clear" w:color="auto" w:fill="auto"/>
          </w:tcPr>
          <w:p w:rsidR="000134A0" w:rsidRPr="001D39D5" w:rsidRDefault="000134A0" w:rsidP="004B182F">
            <w:pPr>
              <w:rPr>
                <w:rFonts w:ascii="Times New Roman" w:hAnsi="Times New Roman" w:cs="Times New Roman"/>
                <w:sz w:val="24"/>
                <w:szCs w:val="24"/>
              </w:rPr>
            </w:pPr>
            <w:r w:rsidRPr="001D39D5">
              <w:rPr>
                <w:rFonts w:ascii="Times New Roman" w:hAnsi="Times New Roman" w:cs="Times New Roman"/>
                <w:sz w:val="24"/>
                <w:szCs w:val="24"/>
              </w:rPr>
              <w:t xml:space="preserve">It is proposed to Organize a Two-Day </w:t>
            </w:r>
            <w:r>
              <w:rPr>
                <w:rFonts w:ascii="Times New Roman" w:hAnsi="Times New Roman" w:cs="Times New Roman"/>
                <w:sz w:val="24"/>
                <w:szCs w:val="24"/>
              </w:rPr>
              <w:t>National level Technical, Sports and C</w:t>
            </w:r>
            <w:r w:rsidRPr="001D39D5">
              <w:rPr>
                <w:rFonts w:ascii="Times New Roman" w:hAnsi="Times New Roman" w:cs="Times New Roman"/>
                <w:sz w:val="24"/>
                <w:szCs w:val="24"/>
              </w:rPr>
              <w:t>ultural meet NOVUM in February 2018.</w:t>
            </w:r>
          </w:p>
        </w:tc>
        <w:tc>
          <w:tcPr>
            <w:tcW w:w="3229" w:type="dxa"/>
            <w:shd w:val="clear" w:color="auto" w:fill="auto"/>
          </w:tcPr>
          <w:p w:rsidR="000134A0" w:rsidRDefault="000134A0" w:rsidP="004B182F">
            <w:pPr>
              <w:rPr>
                <w:rFonts w:ascii="Times New Roman" w:hAnsi="Times New Roman" w:cs="Times New Roman"/>
                <w:sz w:val="24"/>
                <w:szCs w:val="24"/>
              </w:rPr>
            </w:pPr>
            <w:r>
              <w:rPr>
                <w:rFonts w:ascii="Times New Roman" w:hAnsi="Times New Roman" w:cs="Times New Roman"/>
                <w:sz w:val="24"/>
                <w:szCs w:val="24"/>
              </w:rPr>
              <w:t>A Two-Day National level Technical, Sports and C</w:t>
            </w:r>
            <w:r w:rsidRPr="00A22DFC">
              <w:rPr>
                <w:rFonts w:ascii="Times New Roman" w:hAnsi="Times New Roman" w:cs="Times New Roman"/>
                <w:sz w:val="24"/>
                <w:szCs w:val="24"/>
              </w:rPr>
              <w:t>ultural</w:t>
            </w:r>
            <w:r>
              <w:rPr>
                <w:rFonts w:ascii="Times New Roman" w:hAnsi="Times New Roman" w:cs="Times New Roman"/>
                <w:sz w:val="24"/>
                <w:szCs w:val="24"/>
              </w:rPr>
              <w:t xml:space="preserve"> meet NOVUM-2018 was conducted o</w:t>
            </w:r>
            <w:r w:rsidRPr="00A22DFC">
              <w:rPr>
                <w:rFonts w:ascii="Times New Roman" w:hAnsi="Times New Roman" w:cs="Times New Roman"/>
                <w:sz w:val="24"/>
                <w:szCs w:val="24"/>
              </w:rPr>
              <w:t xml:space="preserve">n </w:t>
            </w:r>
            <w:r>
              <w:rPr>
                <w:rFonts w:ascii="Times New Roman" w:hAnsi="Times New Roman" w:cs="Times New Roman"/>
                <w:sz w:val="24"/>
                <w:szCs w:val="24"/>
              </w:rPr>
              <w:t>9</w:t>
            </w:r>
            <w:r w:rsidRPr="00783F4A">
              <w:rPr>
                <w:rFonts w:ascii="Times New Roman" w:hAnsi="Times New Roman" w:cs="Times New Roman"/>
                <w:sz w:val="24"/>
                <w:szCs w:val="24"/>
                <w:vertAlign w:val="superscript"/>
              </w:rPr>
              <w:t>th</w:t>
            </w:r>
            <w:r>
              <w:rPr>
                <w:rFonts w:ascii="Times New Roman" w:hAnsi="Times New Roman" w:cs="Times New Roman"/>
                <w:sz w:val="24"/>
                <w:szCs w:val="24"/>
              </w:rPr>
              <w:t xml:space="preserve"> and 10</w:t>
            </w:r>
            <w:r w:rsidRPr="00783F4A">
              <w:rPr>
                <w:rFonts w:ascii="Times New Roman" w:hAnsi="Times New Roman" w:cs="Times New Roman"/>
                <w:sz w:val="24"/>
                <w:szCs w:val="24"/>
                <w:vertAlign w:val="superscript"/>
              </w:rPr>
              <w:t>th</w:t>
            </w:r>
            <w:r>
              <w:rPr>
                <w:rFonts w:ascii="Times New Roman" w:hAnsi="Times New Roman" w:cs="Times New Roman"/>
                <w:sz w:val="24"/>
                <w:szCs w:val="24"/>
              </w:rPr>
              <w:t xml:space="preserve"> of March</w:t>
            </w:r>
            <w:r w:rsidRPr="00A22DFC">
              <w:rPr>
                <w:rFonts w:ascii="Times New Roman" w:hAnsi="Times New Roman" w:cs="Times New Roman"/>
                <w:sz w:val="24"/>
                <w:szCs w:val="24"/>
              </w:rPr>
              <w:t xml:space="preserve"> 2018.</w:t>
            </w: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11</w:t>
            </w:r>
          </w:p>
        </w:tc>
        <w:tc>
          <w:tcPr>
            <w:tcW w:w="1440" w:type="dxa"/>
            <w:vMerge/>
            <w:shd w:val="clear" w:color="auto" w:fill="auto"/>
          </w:tcPr>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tc>
        <w:tc>
          <w:tcPr>
            <w:tcW w:w="4286" w:type="dxa"/>
            <w:shd w:val="clear" w:color="auto" w:fill="auto"/>
          </w:tcPr>
          <w:p w:rsidR="000134A0" w:rsidRPr="003E2CF9" w:rsidRDefault="000134A0" w:rsidP="004B182F">
            <w:pPr>
              <w:rPr>
                <w:rFonts w:ascii="Times New Roman" w:hAnsi="Times New Roman" w:cs="Times New Roman"/>
                <w:sz w:val="24"/>
                <w:szCs w:val="24"/>
              </w:rPr>
            </w:pPr>
            <w:r w:rsidRPr="003E2CF9">
              <w:rPr>
                <w:rFonts w:ascii="Times New Roman" w:hAnsi="Times New Roman" w:cs="Times New Roman"/>
                <w:sz w:val="24"/>
                <w:szCs w:val="24"/>
              </w:rPr>
              <w:t>It is proposed to purchase latest softwares for Civil and Mechanical Engineering Departments.</w:t>
            </w:r>
          </w:p>
          <w:p w:rsidR="000134A0" w:rsidRPr="001D39D5" w:rsidRDefault="000134A0" w:rsidP="004B182F">
            <w:pPr>
              <w:rPr>
                <w:rFonts w:ascii="Times New Roman" w:hAnsi="Times New Roman" w:cs="Times New Roman"/>
                <w:sz w:val="24"/>
                <w:szCs w:val="24"/>
              </w:rPr>
            </w:pPr>
          </w:p>
        </w:tc>
        <w:tc>
          <w:tcPr>
            <w:tcW w:w="3229" w:type="dxa"/>
            <w:shd w:val="clear" w:color="auto" w:fill="auto"/>
          </w:tcPr>
          <w:p w:rsidR="000134A0" w:rsidRDefault="000134A0" w:rsidP="004B182F">
            <w:pPr>
              <w:rPr>
                <w:rFonts w:ascii="Times New Roman" w:hAnsi="Times New Roman" w:cs="Times New Roman"/>
                <w:sz w:val="24"/>
                <w:szCs w:val="24"/>
              </w:rPr>
            </w:pPr>
            <w:r>
              <w:rPr>
                <w:rFonts w:ascii="Times New Roman" w:hAnsi="Times New Roman" w:cs="Times New Roman"/>
                <w:sz w:val="24"/>
                <w:szCs w:val="24"/>
              </w:rPr>
              <w:t>CREO 4.0, ANSYS 18.2and STAAD PRO V8isoftwares</w:t>
            </w:r>
            <w:r w:rsidRPr="00E17FB1">
              <w:rPr>
                <w:rFonts w:ascii="Times New Roman" w:hAnsi="Times New Roman" w:cs="Times New Roman"/>
                <w:sz w:val="24"/>
                <w:szCs w:val="24"/>
              </w:rPr>
              <w:t xml:space="preserve">were purchased for </w:t>
            </w:r>
            <w:r>
              <w:rPr>
                <w:rFonts w:ascii="Times New Roman" w:hAnsi="Times New Roman" w:cs="Times New Roman"/>
                <w:sz w:val="24"/>
                <w:szCs w:val="24"/>
              </w:rPr>
              <w:t>Mechanical and Civil Engg</w:t>
            </w:r>
            <w:r w:rsidRPr="00E17FB1">
              <w:rPr>
                <w:rFonts w:ascii="Times New Roman" w:hAnsi="Times New Roman" w:cs="Times New Roman"/>
                <w:sz w:val="24"/>
                <w:szCs w:val="24"/>
              </w:rPr>
              <w:t xml:space="preserve"> Departments</w:t>
            </w:r>
            <w:r>
              <w:rPr>
                <w:rFonts w:ascii="Times New Roman" w:hAnsi="Times New Roman" w:cs="Times New Roman"/>
                <w:sz w:val="24"/>
                <w:szCs w:val="24"/>
              </w:rPr>
              <w:t xml:space="preserve"> during Nov and Dec 2017</w:t>
            </w:r>
            <w:r w:rsidRPr="00E17FB1">
              <w:rPr>
                <w:rFonts w:ascii="Times New Roman" w:hAnsi="Times New Roman" w:cs="Times New Roman"/>
                <w:sz w:val="24"/>
                <w:szCs w:val="24"/>
              </w:rPr>
              <w:t>.</w:t>
            </w: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12</w:t>
            </w:r>
          </w:p>
        </w:tc>
        <w:tc>
          <w:tcPr>
            <w:tcW w:w="1440" w:type="dxa"/>
            <w:vMerge/>
            <w:shd w:val="clear" w:color="auto" w:fill="auto"/>
          </w:tcPr>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tc>
        <w:tc>
          <w:tcPr>
            <w:tcW w:w="4286" w:type="dxa"/>
            <w:shd w:val="clear" w:color="auto" w:fill="auto"/>
          </w:tcPr>
          <w:p w:rsidR="000134A0" w:rsidRPr="003E2CF9" w:rsidRDefault="000134A0" w:rsidP="004B182F">
            <w:pPr>
              <w:rPr>
                <w:rFonts w:ascii="Times New Roman" w:hAnsi="Times New Roman" w:cs="Times New Roman"/>
                <w:sz w:val="24"/>
                <w:szCs w:val="24"/>
              </w:rPr>
            </w:pPr>
            <w:r w:rsidRPr="003E2CF9">
              <w:rPr>
                <w:rFonts w:ascii="Times New Roman" w:hAnsi="Times New Roman" w:cs="Times New Roman"/>
                <w:sz w:val="24"/>
                <w:szCs w:val="24"/>
              </w:rPr>
              <w:t xml:space="preserve">It is proposed to </w:t>
            </w:r>
            <w:r w:rsidR="00774285">
              <w:rPr>
                <w:rFonts w:ascii="Times New Roman" w:hAnsi="Times New Roman" w:cs="Times New Roman"/>
                <w:sz w:val="24"/>
                <w:szCs w:val="24"/>
              </w:rPr>
              <w:t>have</w:t>
            </w:r>
            <w:r w:rsidRPr="003E2CF9">
              <w:rPr>
                <w:rFonts w:ascii="Times New Roman" w:hAnsi="Times New Roman" w:cs="Times New Roman"/>
                <w:sz w:val="24"/>
                <w:szCs w:val="24"/>
              </w:rPr>
              <w:t xml:space="preserve"> MoUs with leading technical firms for the benefit of students and faculty.</w:t>
            </w:r>
          </w:p>
          <w:p w:rsidR="000134A0" w:rsidRPr="001D39D5" w:rsidRDefault="000134A0" w:rsidP="004B182F">
            <w:pPr>
              <w:rPr>
                <w:rFonts w:ascii="Times New Roman" w:hAnsi="Times New Roman" w:cs="Times New Roman"/>
                <w:sz w:val="24"/>
                <w:szCs w:val="24"/>
              </w:rPr>
            </w:pPr>
          </w:p>
        </w:tc>
        <w:tc>
          <w:tcPr>
            <w:tcW w:w="3229" w:type="dxa"/>
            <w:shd w:val="clear" w:color="auto" w:fill="auto"/>
          </w:tcPr>
          <w:p w:rsidR="000134A0" w:rsidRPr="00A34887" w:rsidRDefault="000134A0" w:rsidP="004B182F">
            <w:pPr>
              <w:rPr>
                <w:rFonts w:ascii="Times New Roman" w:hAnsi="Times New Roman" w:cs="Times New Roman"/>
                <w:sz w:val="24"/>
                <w:szCs w:val="24"/>
              </w:rPr>
            </w:pPr>
            <w:r w:rsidRPr="00A34887">
              <w:rPr>
                <w:rFonts w:ascii="Times New Roman" w:hAnsi="Times New Roman" w:cs="Times New Roman"/>
                <w:sz w:val="24"/>
                <w:szCs w:val="24"/>
              </w:rPr>
              <w:t>MoUs were entered into with the following firms:</w:t>
            </w:r>
          </w:p>
          <w:p w:rsidR="000134A0" w:rsidRPr="001D39D5" w:rsidRDefault="000134A0" w:rsidP="009545C9">
            <w:pPr>
              <w:pStyle w:val="ListParagraph"/>
              <w:numPr>
                <w:ilvl w:val="0"/>
                <w:numId w:val="23"/>
              </w:numPr>
              <w:spacing w:after="0" w:line="240" w:lineRule="auto"/>
              <w:rPr>
                <w:rFonts w:ascii="Times New Roman" w:hAnsi="Times New Roman" w:cs="Times New Roman"/>
                <w:sz w:val="24"/>
                <w:szCs w:val="24"/>
              </w:rPr>
            </w:pPr>
            <w:r w:rsidRPr="001D39D5">
              <w:rPr>
                <w:rFonts w:ascii="Times New Roman" w:hAnsi="Times New Roman" w:cs="Times New Roman"/>
                <w:sz w:val="24"/>
                <w:szCs w:val="24"/>
              </w:rPr>
              <w:t>TCS</w:t>
            </w:r>
          </w:p>
          <w:p w:rsidR="000134A0" w:rsidRPr="001D39D5" w:rsidRDefault="000134A0" w:rsidP="009545C9">
            <w:pPr>
              <w:pStyle w:val="ListParagraph"/>
              <w:numPr>
                <w:ilvl w:val="0"/>
                <w:numId w:val="23"/>
              </w:numPr>
              <w:spacing w:after="0" w:line="240" w:lineRule="auto"/>
              <w:rPr>
                <w:rFonts w:ascii="Times New Roman" w:hAnsi="Times New Roman" w:cs="Times New Roman"/>
                <w:sz w:val="24"/>
                <w:szCs w:val="24"/>
              </w:rPr>
            </w:pPr>
            <w:r w:rsidRPr="001D39D5">
              <w:rPr>
                <w:rFonts w:ascii="Times New Roman" w:hAnsi="Times New Roman" w:cs="Times New Roman"/>
                <w:sz w:val="24"/>
                <w:szCs w:val="24"/>
              </w:rPr>
              <w:t>APPSC</w:t>
            </w:r>
          </w:p>
          <w:p w:rsidR="000134A0" w:rsidRPr="001D39D5" w:rsidRDefault="000134A0" w:rsidP="009545C9">
            <w:pPr>
              <w:pStyle w:val="ListParagraph"/>
              <w:numPr>
                <w:ilvl w:val="0"/>
                <w:numId w:val="23"/>
              </w:numPr>
              <w:spacing w:after="0" w:line="240" w:lineRule="auto"/>
              <w:rPr>
                <w:rFonts w:ascii="Times New Roman" w:hAnsi="Times New Roman" w:cs="Times New Roman"/>
                <w:sz w:val="24"/>
                <w:szCs w:val="24"/>
              </w:rPr>
            </w:pPr>
            <w:r w:rsidRPr="001D39D5">
              <w:rPr>
                <w:rFonts w:ascii="Times New Roman" w:hAnsi="Times New Roman" w:cs="Times New Roman"/>
                <w:sz w:val="24"/>
                <w:szCs w:val="24"/>
              </w:rPr>
              <w:t>APSSDC</w:t>
            </w:r>
          </w:p>
          <w:p w:rsidR="000134A0" w:rsidRPr="001D39D5" w:rsidRDefault="000134A0" w:rsidP="009545C9">
            <w:pPr>
              <w:pStyle w:val="ListParagraph"/>
              <w:numPr>
                <w:ilvl w:val="0"/>
                <w:numId w:val="23"/>
              </w:numPr>
              <w:spacing w:after="0" w:line="240" w:lineRule="auto"/>
              <w:rPr>
                <w:rFonts w:ascii="Times New Roman" w:hAnsi="Times New Roman" w:cs="Times New Roman"/>
                <w:sz w:val="24"/>
                <w:szCs w:val="24"/>
              </w:rPr>
            </w:pPr>
            <w:r w:rsidRPr="001D39D5">
              <w:rPr>
                <w:rFonts w:ascii="Times New Roman" w:hAnsi="Times New Roman" w:cs="Times New Roman"/>
                <w:sz w:val="24"/>
                <w:szCs w:val="24"/>
              </w:rPr>
              <w:t>ORACLE ACADEMY</w:t>
            </w:r>
          </w:p>
          <w:p w:rsidR="000134A0" w:rsidRPr="001D39D5" w:rsidRDefault="000134A0" w:rsidP="009545C9">
            <w:pPr>
              <w:pStyle w:val="ListParagraph"/>
              <w:numPr>
                <w:ilvl w:val="0"/>
                <w:numId w:val="23"/>
              </w:numPr>
              <w:spacing w:after="0" w:line="240" w:lineRule="auto"/>
              <w:rPr>
                <w:rFonts w:ascii="Times New Roman" w:hAnsi="Times New Roman" w:cs="Times New Roman"/>
                <w:sz w:val="24"/>
                <w:szCs w:val="24"/>
              </w:rPr>
            </w:pPr>
            <w:r w:rsidRPr="001D39D5">
              <w:rPr>
                <w:rFonts w:ascii="Times New Roman" w:hAnsi="Times New Roman" w:cs="Times New Roman"/>
                <w:sz w:val="24"/>
                <w:szCs w:val="24"/>
              </w:rPr>
              <w:t>IBM BLUE MIX</w:t>
            </w:r>
          </w:p>
          <w:p w:rsidR="000134A0" w:rsidRPr="001D39D5" w:rsidRDefault="000134A0" w:rsidP="009545C9">
            <w:pPr>
              <w:pStyle w:val="ListParagraph"/>
              <w:numPr>
                <w:ilvl w:val="0"/>
                <w:numId w:val="23"/>
              </w:numPr>
              <w:spacing w:after="0" w:line="240" w:lineRule="auto"/>
              <w:rPr>
                <w:rFonts w:ascii="Times New Roman" w:hAnsi="Times New Roman" w:cs="Times New Roman"/>
                <w:sz w:val="24"/>
                <w:szCs w:val="24"/>
              </w:rPr>
            </w:pPr>
            <w:r w:rsidRPr="001D39D5">
              <w:rPr>
                <w:rFonts w:ascii="Times New Roman" w:hAnsi="Times New Roman" w:cs="Times New Roman"/>
                <w:sz w:val="24"/>
                <w:szCs w:val="24"/>
              </w:rPr>
              <w:t>SIFY</w:t>
            </w:r>
          </w:p>
          <w:p w:rsidR="000134A0" w:rsidRPr="001D39D5" w:rsidRDefault="000134A0" w:rsidP="009545C9">
            <w:pPr>
              <w:pStyle w:val="ListParagraph"/>
              <w:numPr>
                <w:ilvl w:val="0"/>
                <w:numId w:val="23"/>
              </w:numPr>
              <w:spacing w:after="0" w:line="240" w:lineRule="auto"/>
              <w:rPr>
                <w:rFonts w:ascii="Times New Roman" w:hAnsi="Times New Roman" w:cs="Times New Roman"/>
                <w:sz w:val="24"/>
                <w:szCs w:val="24"/>
              </w:rPr>
            </w:pPr>
            <w:r w:rsidRPr="001D39D5">
              <w:rPr>
                <w:rFonts w:ascii="Times New Roman" w:hAnsi="Times New Roman" w:cs="Times New Roman"/>
                <w:sz w:val="24"/>
                <w:szCs w:val="24"/>
              </w:rPr>
              <w:t>GRT TECHNOLOGY</w:t>
            </w:r>
          </w:p>
          <w:p w:rsidR="000134A0" w:rsidRDefault="000134A0" w:rsidP="009545C9">
            <w:pPr>
              <w:pStyle w:val="ListParagraph"/>
              <w:numPr>
                <w:ilvl w:val="0"/>
                <w:numId w:val="23"/>
              </w:numPr>
              <w:spacing w:after="0" w:line="240" w:lineRule="auto"/>
              <w:rPr>
                <w:rFonts w:ascii="Times New Roman" w:hAnsi="Times New Roman" w:cs="Times New Roman"/>
                <w:sz w:val="24"/>
                <w:szCs w:val="24"/>
              </w:rPr>
            </w:pPr>
            <w:r w:rsidRPr="001D39D5">
              <w:rPr>
                <w:rFonts w:ascii="Times New Roman" w:hAnsi="Times New Roman" w:cs="Times New Roman"/>
                <w:sz w:val="24"/>
                <w:szCs w:val="24"/>
              </w:rPr>
              <w:t>CERT PORT</w:t>
            </w:r>
          </w:p>
          <w:p w:rsidR="000134A0" w:rsidRDefault="000134A0" w:rsidP="009545C9">
            <w:pPr>
              <w:pStyle w:val="ListParagraph"/>
              <w:numPr>
                <w:ilvl w:val="0"/>
                <w:numId w:val="23"/>
              </w:numPr>
              <w:spacing w:after="0" w:line="240" w:lineRule="auto"/>
              <w:rPr>
                <w:rFonts w:ascii="Times New Roman" w:hAnsi="Times New Roman" w:cs="Times New Roman"/>
                <w:sz w:val="24"/>
                <w:szCs w:val="24"/>
              </w:rPr>
            </w:pPr>
            <w:r w:rsidRPr="001D39D5">
              <w:rPr>
                <w:rFonts w:ascii="Times New Roman" w:hAnsi="Times New Roman" w:cs="Times New Roman"/>
                <w:sz w:val="24"/>
                <w:szCs w:val="24"/>
              </w:rPr>
              <w:t>NSEIT</w:t>
            </w:r>
          </w:p>
          <w:p w:rsidR="000134A0" w:rsidRDefault="000134A0" w:rsidP="004B182F">
            <w:pPr>
              <w:rPr>
                <w:rFonts w:ascii="Times New Roman" w:hAnsi="Times New Roman" w:cs="Times New Roman"/>
                <w:sz w:val="24"/>
                <w:szCs w:val="24"/>
              </w:rPr>
            </w:pP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13</w:t>
            </w:r>
          </w:p>
        </w:tc>
        <w:tc>
          <w:tcPr>
            <w:tcW w:w="1440" w:type="dxa"/>
            <w:vMerge w:val="restart"/>
            <w:shd w:val="clear" w:color="auto" w:fill="auto"/>
          </w:tcPr>
          <w:p w:rsidR="00463EE4" w:rsidRPr="006D2CD8" w:rsidRDefault="00463EE4"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463EE4" w:rsidRPr="006D2CD8" w:rsidRDefault="00463EE4"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463EE4" w:rsidRPr="006D2CD8" w:rsidRDefault="00463EE4"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463EE4" w:rsidRPr="006D2CD8" w:rsidRDefault="00463EE4"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463EE4" w:rsidRPr="006D2CD8" w:rsidRDefault="00463EE4"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463EE4" w:rsidRPr="006D2CD8" w:rsidRDefault="00463EE4"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463EE4" w:rsidRPr="006D2CD8" w:rsidRDefault="00463EE4"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463EE4" w:rsidRPr="006D2CD8" w:rsidRDefault="00463EE4"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463EE4" w:rsidRPr="006D2CD8" w:rsidRDefault="00463EE4"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463EE4" w:rsidRPr="006D2CD8" w:rsidRDefault="00463EE4"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463EE4" w:rsidRPr="006D2CD8" w:rsidRDefault="00463EE4"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463EE4" w:rsidRPr="006D2CD8" w:rsidRDefault="00463EE4"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463EE4" w:rsidRPr="006D2CD8" w:rsidRDefault="00463EE4"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463EE4" w:rsidRPr="006D2CD8" w:rsidRDefault="00463EE4"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9E25DB" w:rsidRPr="006D2CD8" w:rsidRDefault="009E25DB"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9E25DB" w:rsidRPr="006D2CD8" w:rsidRDefault="009E25DB"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9E25DB" w:rsidRPr="006D2CD8" w:rsidRDefault="009E25DB"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9E25DB" w:rsidRPr="006D2CD8" w:rsidRDefault="009E25DB"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9E25DB" w:rsidRPr="006D2CD8" w:rsidRDefault="009E25DB"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9E25DB" w:rsidRPr="006D2CD8" w:rsidRDefault="009E25DB"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9E25DB" w:rsidRPr="006D2CD8" w:rsidRDefault="009E25DB"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9E25DB" w:rsidRPr="006D2CD8" w:rsidRDefault="009E25DB"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9E25DB" w:rsidRPr="006D2CD8" w:rsidRDefault="009E25DB"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9E25DB" w:rsidRPr="006D2CD8" w:rsidRDefault="009E25DB"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r w:rsidRPr="006D2CD8">
              <w:rPr>
                <w:rFonts w:ascii="Times New Roman" w:eastAsia="Droid Sans Fallback" w:hAnsi="Times New Roman" w:cs="Times New Roman"/>
                <w:bCs/>
                <w:sz w:val="24"/>
                <w:szCs w:val="24"/>
                <w:lang w:val="en-US"/>
              </w:rPr>
              <w:t>28/02/2017</w:t>
            </w:r>
          </w:p>
        </w:tc>
        <w:tc>
          <w:tcPr>
            <w:tcW w:w="4286" w:type="dxa"/>
            <w:shd w:val="clear" w:color="auto" w:fill="auto"/>
          </w:tcPr>
          <w:p w:rsidR="000134A0" w:rsidRPr="009C0C92" w:rsidRDefault="000134A0" w:rsidP="004B182F">
            <w:pPr>
              <w:rPr>
                <w:rFonts w:ascii="Times New Roman" w:hAnsi="Times New Roman" w:cs="Times New Roman"/>
                <w:sz w:val="24"/>
                <w:szCs w:val="24"/>
              </w:rPr>
            </w:pPr>
            <w:r w:rsidRPr="009C0C92">
              <w:rPr>
                <w:rFonts w:ascii="Times New Roman" w:hAnsi="Times New Roman" w:cs="Times New Roman"/>
                <w:sz w:val="24"/>
                <w:szCs w:val="24"/>
              </w:rPr>
              <w:lastRenderedPageBreak/>
              <w:t>It is decided to implement Bio-metric student attendance system as per the guidelines of APSCHE and Acharya Nagarjuna University.</w:t>
            </w:r>
          </w:p>
        </w:tc>
        <w:tc>
          <w:tcPr>
            <w:tcW w:w="3229" w:type="dxa"/>
            <w:shd w:val="clear" w:color="auto" w:fill="auto"/>
          </w:tcPr>
          <w:p w:rsidR="000134A0" w:rsidRPr="00135E8A" w:rsidRDefault="000134A0" w:rsidP="004B182F">
            <w:pPr>
              <w:ind w:left="360"/>
              <w:rPr>
                <w:rFonts w:ascii="Times New Roman" w:hAnsi="Times New Roman" w:cs="Times New Roman"/>
                <w:sz w:val="24"/>
                <w:szCs w:val="24"/>
              </w:rPr>
            </w:pPr>
            <w:r w:rsidRPr="00494950">
              <w:rPr>
                <w:rFonts w:ascii="Times New Roman" w:hAnsi="Times New Roman" w:cs="Times New Roman"/>
                <w:sz w:val="24"/>
                <w:szCs w:val="24"/>
              </w:rPr>
              <w:t>Bio-metric student attendance system was implemented from September 2017 onwards.</w:t>
            </w: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14</w:t>
            </w:r>
          </w:p>
        </w:tc>
        <w:tc>
          <w:tcPr>
            <w:tcW w:w="1440" w:type="dxa"/>
            <w:vMerge/>
            <w:shd w:val="clear" w:color="auto" w:fill="auto"/>
          </w:tcPr>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tc>
        <w:tc>
          <w:tcPr>
            <w:tcW w:w="4286" w:type="dxa"/>
            <w:shd w:val="clear" w:color="auto" w:fill="auto"/>
          </w:tcPr>
          <w:p w:rsidR="000134A0" w:rsidRPr="009C0C92" w:rsidRDefault="000134A0" w:rsidP="004B182F">
            <w:pPr>
              <w:rPr>
                <w:rFonts w:ascii="Times New Roman" w:hAnsi="Times New Roman" w:cs="Times New Roman"/>
                <w:sz w:val="24"/>
                <w:szCs w:val="24"/>
              </w:rPr>
            </w:pPr>
            <w:r w:rsidRPr="009C0C92">
              <w:rPr>
                <w:rFonts w:ascii="Times New Roman" w:hAnsi="Times New Roman" w:cs="Times New Roman"/>
                <w:sz w:val="24"/>
                <w:szCs w:val="24"/>
              </w:rPr>
              <w:t xml:space="preserve">Till such time a new Principal is </w:t>
            </w:r>
            <w:r w:rsidRPr="009C0C92">
              <w:rPr>
                <w:rFonts w:ascii="Times New Roman" w:hAnsi="Times New Roman" w:cs="Times New Roman"/>
                <w:sz w:val="24"/>
                <w:szCs w:val="24"/>
              </w:rPr>
              <w:lastRenderedPageBreak/>
              <w:t>recruited, it is proposed to give additional responsibility of Principal-In-Charge to Prof.N.Satyanarayana, HOD(ME).</w:t>
            </w:r>
          </w:p>
        </w:tc>
        <w:tc>
          <w:tcPr>
            <w:tcW w:w="3229" w:type="dxa"/>
            <w:shd w:val="clear" w:color="auto" w:fill="auto"/>
          </w:tcPr>
          <w:p w:rsidR="000134A0" w:rsidRPr="00BE2C9E" w:rsidRDefault="000134A0" w:rsidP="004B182F">
            <w:pPr>
              <w:rPr>
                <w:rFonts w:ascii="Times New Roman" w:hAnsi="Times New Roman" w:cs="Times New Roman"/>
                <w:sz w:val="24"/>
                <w:szCs w:val="24"/>
              </w:rPr>
            </w:pPr>
            <w:r w:rsidRPr="00BE2C9E">
              <w:rPr>
                <w:rFonts w:ascii="Times New Roman" w:hAnsi="Times New Roman" w:cs="Times New Roman"/>
                <w:sz w:val="24"/>
                <w:szCs w:val="24"/>
              </w:rPr>
              <w:lastRenderedPageBreak/>
              <w:t xml:space="preserve">Prof.N.Satyanarayana </w:t>
            </w:r>
            <w:r w:rsidRPr="00BE2C9E">
              <w:rPr>
                <w:rFonts w:ascii="Times New Roman" w:hAnsi="Times New Roman" w:cs="Times New Roman"/>
                <w:sz w:val="24"/>
                <w:szCs w:val="24"/>
              </w:rPr>
              <w:lastRenderedPageBreak/>
              <w:t>discharged the duties of Principal-in-charge in March 2017.</w:t>
            </w:r>
          </w:p>
          <w:p w:rsidR="000134A0" w:rsidRPr="001D39D5" w:rsidRDefault="000134A0" w:rsidP="004B182F">
            <w:pPr>
              <w:ind w:left="360"/>
              <w:rPr>
                <w:rFonts w:ascii="Times New Roman" w:hAnsi="Times New Roman" w:cs="Times New Roman"/>
                <w:sz w:val="24"/>
                <w:szCs w:val="24"/>
              </w:rPr>
            </w:pP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lastRenderedPageBreak/>
              <w:t>15</w:t>
            </w:r>
          </w:p>
        </w:tc>
        <w:tc>
          <w:tcPr>
            <w:tcW w:w="1440" w:type="dxa"/>
            <w:vMerge/>
            <w:shd w:val="clear" w:color="auto" w:fill="auto"/>
          </w:tcPr>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tc>
        <w:tc>
          <w:tcPr>
            <w:tcW w:w="4286" w:type="dxa"/>
            <w:shd w:val="clear" w:color="auto" w:fill="auto"/>
          </w:tcPr>
          <w:p w:rsidR="000134A0" w:rsidRPr="009C0C92" w:rsidRDefault="000134A0" w:rsidP="004B182F">
            <w:pPr>
              <w:rPr>
                <w:rFonts w:ascii="Times New Roman" w:hAnsi="Times New Roman" w:cs="Times New Roman"/>
                <w:sz w:val="24"/>
                <w:szCs w:val="24"/>
              </w:rPr>
            </w:pPr>
            <w:r w:rsidRPr="009C0C92">
              <w:rPr>
                <w:rFonts w:ascii="Times New Roman" w:hAnsi="Times New Roman" w:cs="Times New Roman"/>
                <w:sz w:val="24"/>
                <w:szCs w:val="24"/>
              </w:rPr>
              <w:t>It is resolved to apply for the NBA accreditation in the Academic Year 2017-18.</w:t>
            </w:r>
          </w:p>
          <w:p w:rsidR="000134A0" w:rsidRPr="00B850F9" w:rsidRDefault="000134A0" w:rsidP="004B182F">
            <w:pPr>
              <w:ind w:left="-56"/>
              <w:rPr>
                <w:rFonts w:ascii="Times New Roman" w:hAnsi="Times New Roman" w:cs="Times New Roman"/>
                <w:sz w:val="24"/>
                <w:szCs w:val="24"/>
              </w:rPr>
            </w:pPr>
          </w:p>
        </w:tc>
        <w:tc>
          <w:tcPr>
            <w:tcW w:w="3229" w:type="dxa"/>
            <w:shd w:val="clear" w:color="auto" w:fill="auto"/>
          </w:tcPr>
          <w:p w:rsidR="000134A0" w:rsidRPr="00BE2C9E" w:rsidRDefault="000134A0" w:rsidP="004B182F">
            <w:pPr>
              <w:rPr>
                <w:rFonts w:ascii="Times New Roman" w:hAnsi="Times New Roman" w:cs="Times New Roman"/>
                <w:sz w:val="24"/>
                <w:szCs w:val="24"/>
              </w:rPr>
            </w:pPr>
            <w:r>
              <w:rPr>
                <w:rFonts w:ascii="Times New Roman" w:hAnsi="Times New Roman" w:cs="Times New Roman"/>
                <w:sz w:val="24"/>
                <w:szCs w:val="24"/>
              </w:rPr>
              <w:t>All the HODs have</w:t>
            </w:r>
            <w:r w:rsidRPr="00BE2C9E">
              <w:rPr>
                <w:rFonts w:ascii="Times New Roman" w:hAnsi="Times New Roman" w:cs="Times New Roman"/>
                <w:sz w:val="24"/>
                <w:szCs w:val="24"/>
              </w:rPr>
              <w:t xml:space="preserve"> initiate</w:t>
            </w:r>
            <w:r>
              <w:rPr>
                <w:rFonts w:ascii="Times New Roman" w:hAnsi="Times New Roman" w:cs="Times New Roman"/>
                <w:sz w:val="24"/>
                <w:szCs w:val="24"/>
              </w:rPr>
              <w:t>d</w:t>
            </w:r>
            <w:r w:rsidRPr="00BE2C9E">
              <w:rPr>
                <w:rFonts w:ascii="Times New Roman" w:hAnsi="Times New Roman" w:cs="Times New Roman"/>
                <w:sz w:val="24"/>
                <w:szCs w:val="24"/>
              </w:rPr>
              <w:t xml:space="preserve"> action for obtaining NBA accredi</w:t>
            </w:r>
            <w:r>
              <w:rPr>
                <w:rFonts w:ascii="Times New Roman" w:hAnsi="Times New Roman" w:cs="Times New Roman"/>
                <w:sz w:val="24"/>
                <w:szCs w:val="24"/>
              </w:rPr>
              <w:t>t</w:t>
            </w:r>
            <w:r w:rsidRPr="00BE2C9E">
              <w:rPr>
                <w:rFonts w:ascii="Times New Roman" w:hAnsi="Times New Roman" w:cs="Times New Roman"/>
                <w:sz w:val="24"/>
                <w:szCs w:val="24"/>
              </w:rPr>
              <w:t>ation.</w:t>
            </w: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16</w:t>
            </w:r>
          </w:p>
        </w:tc>
        <w:tc>
          <w:tcPr>
            <w:tcW w:w="1440" w:type="dxa"/>
            <w:vMerge/>
            <w:shd w:val="clear" w:color="auto" w:fill="auto"/>
          </w:tcPr>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tc>
        <w:tc>
          <w:tcPr>
            <w:tcW w:w="4286" w:type="dxa"/>
            <w:shd w:val="clear" w:color="auto" w:fill="auto"/>
          </w:tcPr>
          <w:p w:rsidR="000134A0" w:rsidRPr="009C0C92" w:rsidRDefault="000134A0" w:rsidP="004B182F">
            <w:pPr>
              <w:rPr>
                <w:rFonts w:ascii="Times New Roman" w:hAnsi="Times New Roman" w:cs="Times New Roman"/>
                <w:sz w:val="24"/>
                <w:szCs w:val="24"/>
              </w:rPr>
            </w:pPr>
            <w:r w:rsidRPr="009C0C92">
              <w:rPr>
                <w:rFonts w:ascii="Times New Roman" w:hAnsi="Times New Roman" w:cs="Times New Roman"/>
                <w:sz w:val="24"/>
                <w:szCs w:val="24"/>
              </w:rPr>
              <w:t>It is proposed to conduct technical and career oriented certificate programs for all the B.Tech students during Academic Year 2017-18.</w:t>
            </w:r>
          </w:p>
        </w:tc>
        <w:tc>
          <w:tcPr>
            <w:tcW w:w="3229" w:type="dxa"/>
            <w:shd w:val="clear" w:color="auto" w:fill="auto"/>
          </w:tcPr>
          <w:p w:rsidR="000134A0" w:rsidRPr="00BE2C9E" w:rsidRDefault="000134A0" w:rsidP="004B182F">
            <w:pPr>
              <w:rPr>
                <w:rFonts w:ascii="Times New Roman" w:hAnsi="Times New Roman" w:cs="Times New Roman"/>
                <w:sz w:val="24"/>
                <w:szCs w:val="24"/>
              </w:rPr>
            </w:pPr>
            <w:r w:rsidRPr="00BE2C9E">
              <w:rPr>
                <w:rFonts w:ascii="Times New Roman" w:hAnsi="Times New Roman" w:cs="Times New Roman"/>
                <w:sz w:val="24"/>
                <w:szCs w:val="24"/>
              </w:rPr>
              <w:t>CSE/CE/ECE/EEE/ME departments conducted Seminars/Workshops/Guest lectures for the benefit of staff and students.</w:t>
            </w: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17</w:t>
            </w:r>
          </w:p>
        </w:tc>
        <w:tc>
          <w:tcPr>
            <w:tcW w:w="1440" w:type="dxa"/>
            <w:vMerge/>
            <w:shd w:val="clear" w:color="auto" w:fill="auto"/>
          </w:tcPr>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tc>
        <w:tc>
          <w:tcPr>
            <w:tcW w:w="4286" w:type="dxa"/>
            <w:shd w:val="clear" w:color="auto" w:fill="auto"/>
          </w:tcPr>
          <w:p w:rsidR="000134A0" w:rsidRPr="009C0C92" w:rsidRDefault="000134A0" w:rsidP="004B182F">
            <w:pPr>
              <w:rPr>
                <w:rFonts w:ascii="Times New Roman" w:hAnsi="Times New Roman" w:cs="Times New Roman"/>
                <w:sz w:val="24"/>
                <w:szCs w:val="24"/>
              </w:rPr>
            </w:pPr>
            <w:r w:rsidRPr="009C0C92">
              <w:rPr>
                <w:rFonts w:ascii="Times New Roman" w:hAnsi="Times New Roman" w:cs="Times New Roman"/>
                <w:sz w:val="24"/>
                <w:szCs w:val="24"/>
              </w:rPr>
              <w:t>It is proposed to apply for a Research centre for CIET under Acharya Nagarjuna University.</w:t>
            </w:r>
          </w:p>
        </w:tc>
        <w:tc>
          <w:tcPr>
            <w:tcW w:w="3229" w:type="dxa"/>
            <w:shd w:val="clear" w:color="auto" w:fill="auto"/>
          </w:tcPr>
          <w:p w:rsidR="000134A0" w:rsidRPr="001D39D5" w:rsidRDefault="000134A0" w:rsidP="004B182F">
            <w:pPr>
              <w:rPr>
                <w:rFonts w:ascii="Times New Roman" w:hAnsi="Times New Roman" w:cs="Times New Roman"/>
                <w:sz w:val="24"/>
                <w:szCs w:val="24"/>
              </w:rPr>
            </w:pPr>
            <w:r w:rsidRPr="00BE2C9E">
              <w:rPr>
                <w:rFonts w:ascii="Times New Roman" w:hAnsi="Times New Roman" w:cs="Times New Roman"/>
                <w:sz w:val="24"/>
                <w:szCs w:val="24"/>
              </w:rPr>
              <w:t>Applied to Acharya Nagarjuna University for a Research centre.Reply awaited.</w:t>
            </w: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18</w:t>
            </w:r>
          </w:p>
        </w:tc>
        <w:tc>
          <w:tcPr>
            <w:tcW w:w="1440" w:type="dxa"/>
            <w:vMerge/>
            <w:shd w:val="clear" w:color="auto" w:fill="auto"/>
          </w:tcPr>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tc>
        <w:tc>
          <w:tcPr>
            <w:tcW w:w="4286" w:type="dxa"/>
            <w:shd w:val="clear" w:color="auto" w:fill="auto"/>
          </w:tcPr>
          <w:p w:rsidR="000134A0" w:rsidRPr="009C0C92" w:rsidRDefault="000134A0" w:rsidP="004B182F">
            <w:pPr>
              <w:rPr>
                <w:rFonts w:ascii="Times New Roman" w:hAnsi="Times New Roman" w:cs="Times New Roman"/>
                <w:sz w:val="24"/>
                <w:szCs w:val="24"/>
              </w:rPr>
            </w:pPr>
            <w:r w:rsidRPr="009C0C92">
              <w:rPr>
                <w:rFonts w:ascii="Times New Roman" w:hAnsi="Times New Roman" w:cs="Times New Roman"/>
                <w:sz w:val="24"/>
                <w:szCs w:val="24"/>
              </w:rPr>
              <w:t>It is Proposed to encourage non-Ph.D faculty to apply for Ph.D programs by giving them incentives like study leave etc.,</w:t>
            </w:r>
          </w:p>
        </w:tc>
        <w:tc>
          <w:tcPr>
            <w:tcW w:w="3229" w:type="dxa"/>
            <w:shd w:val="clear" w:color="auto" w:fill="auto"/>
          </w:tcPr>
          <w:p w:rsidR="000134A0" w:rsidRPr="0039316D" w:rsidRDefault="000134A0" w:rsidP="004B182F">
            <w:pPr>
              <w:rPr>
                <w:rFonts w:ascii="Times New Roman" w:hAnsi="Times New Roman" w:cs="Times New Roman"/>
                <w:sz w:val="24"/>
                <w:szCs w:val="24"/>
              </w:rPr>
            </w:pPr>
            <w:r w:rsidRPr="0039316D">
              <w:rPr>
                <w:rFonts w:ascii="Times New Roman" w:hAnsi="Times New Roman" w:cs="Times New Roman"/>
                <w:sz w:val="24"/>
                <w:szCs w:val="24"/>
              </w:rPr>
              <w:t>Ci</w:t>
            </w:r>
            <w:r>
              <w:rPr>
                <w:rFonts w:ascii="Times New Roman" w:hAnsi="Times New Roman" w:cs="Times New Roman"/>
                <w:sz w:val="24"/>
                <w:szCs w:val="24"/>
              </w:rPr>
              <w:t>r</w:t>
            </w:r>
            <w:r w:rsidRPr="0039316D">
              <w:rPr>
                <w:rFonts w:ascii="Times New Roman" w:hAnsi="Times New Roman" w:cs="Times New Roman"/>
                <w:sz w:val="24"/>
                <w:szCs w:val="24"/>
              </w:rPr>
              <w:t>cular was issued by the Principal to all the faculty to pursue for higher studies.</w:t>
            </w: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19</w:t>
            </w:r>
          </w:p>
        </w:tc>
        <w:tc>
          <w:tcPr>
            <w:tcW w:w="1440" w:type="dxa"/>
            <w:vMerge/>
            <w:shd w:val="clear" w:color="auto" w:fill="auto"/>
          </w:tcPr>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tc>
        <w:tc>
          <w:tcPr>
            <w:tcW w:w="4286" w:type="dxa"/>
            <w:shd w:val="clear" w:color="auto" w:fill="auto"/>
          </w:tcPr>
          <w:p w:rsidR="000134A0" w:rsidRPr="009C0C92" w:rsidRDefault="000134A0" w:rsidP="004B182F">
            <w:pPr>
              <w:rPr>
                <w:rFonts w:ascii="Times New Roman" w:hAnsi="Times New Roman" w:cs="Times New Roman"/>
                <w:sz w:val="24"/>
                <w:szCs w:val="24"/>
              </w:rPr>
            </w:pPr>
            <w:r w:rsidRPr="009C0C92">
              <w:rPr>
                <w:rFonts w:ascii="Times New Roman" w:hAnsi="Times New Roman" w:cs="Times New Roman"/>
                <w:sz w:val="24"/>
                <w:szCs w:val="24"/>
              </w:rPr>
              <w:t>It is proposed to prepare a comprehensive CIET HR policy.</w:t>
            </w:r>
          </w:p>
        </w:tc>
        <w:tc>
          <w:tcPr>
            <w:tcW w:w="3229" w:type="dxa"/>
            <w:shd w:val="clear" w:color="auto" w:fill="auto"/>
          </w:tcPr>
          <w:p w:rsidR="000134A0" w:rsidRPr="0039316D" w:rsidRDefault="000134A0" w:rsidP="004B182F">
            <w:pPr>
              <w:rPr>
                <w:rFonts w:ascii="Times New Roman" w:hAnsi="Times New Roman" w:cs="Times New Roman"/>
                <w:sz w:val="24"/>
                <w:szCs w:val="24"/>
              </w:rPr>
            </w:pPr>
            <w:r w:rsidRPr="0039316D">
              <w:rPr>
                <w:rFonts w:ascii="Times New Roman" w:hAnsi="Times New Roman" w:cs="Times New Roman"/>
                <w:sz w:val="24"/>
                <w:szCs w:val="24"/>
              </w:rPr>
              <w:t>CIET HR policy 2017 submitted by the Principal was approved.</w:t>
            </w:r>
          </w:p>
          <w:p w:rsidR="000134A0" w:rsidRPr="0039316D" w:rsidRDefault="000134A0" w:rsidP="004B182F">
            <w:pPr>
              <w:rPr>
                <w:rFonts w:ascii="Times New Roman" w:hAnsi="Times New Roman" w:cs="Times New Roman"/>
                <w:sz w:val="24"/>
                <w:szCs w:val="24"/>
              </w:rPr>
            </w:pP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20</w:t>
            </w:r>
          </w:p>
        </w:tc>
        <w:tc>
          <w:tcPr>
            <w:tcW w:w="1440" w:type="dxa"/>
            <w:vMerge/>
            <w:shd w:val="clear" w:color="auto" w:fill="auto"/>
          </w:tcPr>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tc>
        <w:tc>
          <w:tcPr>
            <w:tcW w:w="4286" w:type="dxa"/>
            <w:shd w:val="clear" w:color="auto" w:fill="auto"/>
          </w:tcPr>
          <w:p w:rsidR="000134A0" w:rsidRPr="009C0C92" w:rsidRDefault="000134A0" w:rsidP="004B182F">
            <w:pPr>
              <w:rPr>
                <w:rFonts w:ascii="Times New Roman" w:hAnsi="Times New Roman" w:cs="Times New Roman"/>
                <w:sz w:val="24"/>
                <w:szCs w:val="24"/>
              </w:rPr>
            </w:pPr>
            <w:r w:rsidRPr="009C0C92">
              <w:rPr>
                <w:rFonts w:ascii="Times New Roman" w:hAnsi="Times New Roman" w:cs="Times New Roman"/>
                <w:sz w:val="24"/>
                <w:szCs w:val="24"/>
              </w:rPr>
              <w:t>Budget proposals for Academic Year 2017-18 have to be obtained from all the HODs for approval.</w:t>
            </w:r>
          </w:p>
        </w:tc>
        <w:tc>
          <w:tcPr>
            <w:tcW w:w="3229" w:type="dxa"/>
            <w:shd w:val="clear" w:color="auto" w:fill="auto"/>
          </w:tcPr>
          <w:p w:rsidR="000134A0" w:rsidRPr="00FF2CA2" w:rsidRDefault="000134A0" w:rsidP="004B182F">
            <w:pPr>
              <w:rPr>
                <w:rFonts w:ascii="Times New Roman" w:hAnsi="Times New Roman" w:cs="Times New Roman"/>
                <w:sz w:val="24"/>
                <w:szCs w:val="24"/>
              </w:rPr>
            </w:pPr>
            <w:r w:rsidRPr="00FF2CA2">
              <w:rPr>
                <w:rFonts w:ascii="Times New Roman" w:hAnsi="Times New Roman" w:cs="Times New Roman"/>
                <w:sz w:val="24"/>
                <w:szCs w:val="24"/>
              </w:rPr>
              <w:t>Budget proposals for Academic Year 2017-18 were approved.</w:t>
            </w:r>
          </w:p>
          <w:p w:rsidR="000134A0" w:rsidRPr="00FF2CA2" w:rsidRDefault="000134A0" w:rsidP="004B182F">
            <w:pPr>
              <w:rPr>
                <w:rFonts w:ascii="Times New Roman" w:hAnsi="Times New Roman" w:cs="Times New Roman"/>
                <w:sz w:val="24"/>
                <w:szCs w:val="24"/>
              </w:rPr>
            </w:pP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21</w:t>
            </w:r>
          </w:p>
        </w:tc>
        <w:tc>
          <w:tcPr>
            <w:tcW w:w="1440" w:type="dxa"/>
            <w:vMerge/>
            <w:shd w:val="clear" w:color="auto" w:fill="auto"/>
          </w:tcPr>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tc>
        <w:tc>
          <w:tcPr>
            <w:tcW w:w="4286" w:type="dxa"/>
            <w:shd w:val="clear" w:color="auto" w:fill="auto"/>
          </w:tcPr>
          <w:p w:rsidR="000134A0" w:rsidRPr="009C0C92" w:rsidRDefault="000134A0" w:rsidP="004B182F">
            <w:pPr>
              <w:rPr>
                <w:rFonts w:ascii="Times New Roman" w:hAnsi="Times New Roman" w:cs="Times New Roman"/>
                <w:sz w:val="24"/>
                <w:szCs w:val="24"/>
              </w:rPr>
            </w:pPr>
            <w:r w:rsidRPr="009C0C92">
              <w:rPr>
                <w:rFonts w:ascii="Times New Roman" w:hAnsi="Times New Roman" w:cs="Times New Roman"/>
                <w:sz w:val="24"/>
                <w:szCs w:val="24"/>
              </w:rPr>
              <w:t>All possible measures have to be initiated to improve the I B.Tech admissions.</w:t>
            </w:r>
          </w:p>
          <w:p w:rsidR="000134A0" w:rsidRPr="002730C6" w:rsidRDefault="000134A0" w:rsidP="004B182F">
            <w:pPr>
              <w:rPr>
                <w:rFonts w:ascii="Times New Roman" w:hAnsi="Times New Roman" w:cs="Times New Roman"/>
                <w:sz w:val="24"/>
                <w:szCs w:val="24"/>
              </w:rPr>
            </w:pPr>
          </w:p>
        </w:tc>
        <w:tc>
          <w:tcPr>
            <w:tcW w:w="3229" w:type="dxa"/>
            <w:shd w:val="clear" w:color="auto" w:fill="auto"/>
          </w:tcPr>
          <w:p w:rsidR="000134A0" w:rsidRPr="00182B26" w:rsidRDefault="000134A0" w:rsidP="004B182F">
            <w:pPr>
              <w:rPr>
                <w:rFonts w:ascii="Times New Roman" w:hAnsi="Times New Roman" w:cs="Times New Roman"/>
                <w:sz w:val="24"/>
                <w:szCs w:val="24"/>
              </w:rPr>
            </w:pPr>
            <w:r w:rsidRPr="00182B26">
              <w:rPr>
                <w:rFonts w:ascii="Times New Roman" w:hAnsi="Times New Roman" w:cs="Times New Roman"/>
                <w:sz w:val="24"/>
                <w:szCs w:val="24"/>
              </w:rPr>
              <w:t>Admission of students was improved as</w:t>
            </w:r>
            <w:r>
              <w:rPr>
                <w:rFonts w:ascii="Times New Roman" w:hAnsi="Times New Roman" w:cs="Times New Roman"/>
                <w:sz w:val="24"/>
                <w:szCs w:val="24"/>
              </w:rPr>
              <w:t xml:space="preserve"> more than 96% </w:t>
            </w:r>
            <w:r w:rsidRPr="00182B26">
              <w:rPr>
                <w:rFonts w:ascii="Times New Roman" w:hAnsi="Times New Roman" w:cs="Times New Roman"/>
                <w:sz w:val="24"/>
                <w:szCs w:val="24"/>
              </w:rPr>
              <w:t>seats were filled.</w:t>
            </w:r>
          </w:p>
          <w:p w:rsidR="000134A0" w:rsidRPr="00773686" w:rsidRDefault="000134A0" w:rsidP="004B182F">
            <w:pPr>
              <w:rPr>
                <w:rFonts w:ascii="Times New Roman" w:hAnsi="Times New Roman" w:cs="Times New Roman"/>
                <w:sz w:val="24"/>
                <w:szCs w:val="24"/>
              </w:rPr>
            </w:pPr>
          </w:p>
        </w:tc>
      </w:tr>
      <w:tr w:rsidR="000134A0" w:rsidRPr="00026F19" w:rsidTr="00F63650">
        <w:trPr>
          <w:trHeight w:val="288"/>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Droid Sans Fallback" w:hAnsi="Times New Roman" w:cs="Times New Roman"/>
                <w:b/>
                <w:bCs/>
                <w:sz w:val="24"/>
                <w:szCs w:val="24"/>
                <w:lang w:val="en-US"/>
              </w:rPr>
            </w:pPr>
            <w:r>
              <w:rPr>
                <w:rFonts w:ascii="Times New Roman" w:eastAsia="Droid Sans Fallback" w:hAnsi="Times New Roman" w:cs="Times New Roman"/>
                <w:b/>
                <w:bCs/>
                <w:sz w:val="24"/>
                <w:szCs w:val="24"/>
                <w:lang w:val="en-US"/>
              </w:rPr>
              <w:t>22</w:t>
            </w:r>
          </w:p>
        </w:tc>
        <w:tc>
          <w:tcPr>
            <w:tcW w:w="1440" w:type="dxa"/>
            <w:vMerge/>
            <w:shd w:val="clear" w:color="auto" w:fill="auto"/>
          </w:tcPr>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tc>
        <w:tc>
          <w:tcPr>
            <w:tcW w:w="4286" w:type="dxa"/>
            <w:shd w:val="clear" w:color="auto" w:fill="auto"/>
          </w:tcPr>
          <w:p w:rsidR="000134A0" w:rsidRPr="009C0C92" w:rsidRDefault="000134A0" w:rsidP="004B182F">
            <w:pPr>
              <w:rPr>
                <w:rFonts w:ascii="Times New Roman" w:hAnsi="Times New Roman" w:cs="Times New Roman"/>
                <w:sz w:val="24"/>
                <w:szCs w:val="24"/>
              </w:rPr>
            </w:pPr>
            <w:r w:rsidRPr="009C0C92">
              <w:rPr>
                <w:rFonts w:ascii="Times New Roman" w:hAnsi="Times New Roman" w:cs="Times New Roman"/>
                <w:sz w:val="24"/>
                <w:szCs w:val="24"/>
              </w:rPr>
              <w:t xml:space="preserve">It is proposed to request the Indian Postal Department to establish a Post Office </w:t>
            </w:r>
            <w:r w:rsidRPr="009C0C92">
              <w:rPr>
                <w:rFonts w:ascii="Times New Roman" w:hAnsi="Times New Roman" w:cs="Times New Roman"/>
                <w:sz w:val="24"/>
                <w:szCs w:val="24"/>
              </w:rPr>
              <w:lastRenderedPageBreak/>
              <w:t>branch in the CIET campus at Lam.</w:t>
            </w:r>
          </w:p>
        </w:tc>
        <w:tc>
          <w:tcPr>
            <w:tcW w:w="3229" w:type="dxa"/>
            <w:shd w:val="clear" w:color="auto" w:fill="auto"/>
          </w:tcPr>
          <w:p w:rsidR="000134A0" w:rsidRDefault="000134A0" w:rsidP="004B182F">
            <w:pPr>
              <w:rPr>
                <w:rFonts w:ascii="Times New Roman" w:hAnsi="Times New Roman" w:cs="Times New Roman"/>
                <w:sz w:val="24"/>
                <w:szCs w:val="24"/>
              </w:rPr>
            </w:pPr>
            <w:r w:rsidRPr="005A4173">
              <w:rPr>
                <w:rFonts w:ascii="Times New Roman" w:hAnsi="Times New Roman" w:cs="Times New Roman"/>
                <w:sz w:val="24"/>
                <w:szCs w:val="24"/>
              </w:rPr>
              <w:lastRenderedPageBreak/>
              <w:t>Post Office was established in CIET campus</w:t>
            </w:r>
            <w:r>
              <w:rPr>
                <w:rFonts w:ascii="Times New Roman" w:hAnsi="Times New Roman" w:cs="Times New Roman"/>
                <w:sz w:val="24"/>
                <w:szCs w:val="24"/>
              </w:rPr>
              <w:t xml:space="preserve"> during April </w:t>
            </w:r>
            <w:r>
              <w:rPr>
                <w:rFonts w:ascii="Times New Roman" w:hAnsi="Times New Roman" w:cs="Times New Roman"/>
                <w:sz w:val="24"/>
                <w:szCs w:val="24"/>
              </w:rPr>
              <w:lastRenderedPageBreak/>
              <w:t>2017</w:t>
            </w:r>
            <w:r w:rsidRPr="005A4173">
              <w:rPr>
                <w:rFonts w:ascii="Times New Roman" w:hAnsi="Times New Roman" w:cs="Times New Roman"/>
                <w:sz w:val="24"/>
                <w:szCs w:val="24"/>
              </w:rPr>
              <w:t>.</w:t>
            </w:r>
          </w:p>
          <w:p w:rsidR="000134A0" w:rsidRPr="00182B26" w:rsidRDefault="000134A0" w:rsidP="004B182F">
            <w:pPr>
              <w:rPr>
                <w:rFonts w:ascii="Times New Roman" w:hAnsi="Times New Roman" w:cs="Times New Roman"/>
                <w:sz w:val="24"/>
                <w:szCs w:val="24"/>
              </w:rPr>
            </w:pPr>
          </w:p>
        </w:tc>
      </w:tr>
      <w:tr w:rsidR="000134A0" w:rsidRPr="00026F19" w:rsidTr="00F63650">
        <w:trPr>
          <w:trHeight w:val="288"/>
          <w:jc w:val="center"/>
        </w:trPr>
        <w:tc>
          <w:tcPr>
            <w:tcW w:w="770" w:type="dxa"/>
            <w:shd w:val="clear" w:color="auto" w:fill="auto"/>
            <w:vAlign w:val="center"/>
          </w:tcPr>
          <w:p w:rsidR="000134A0" w:rsidRPr="008E33D2" w:rsidRDefault="000134A0" w:rsidP="00F63650">
            <w:pPr>
              <w:widowControl w:val="0"/>
              <w:tabs>
                <w:tab w:val="left" w:pos="2720"/>
                <w:tab w:val="left" w:pos="8820"/>
              </w:tabs>
              <w:spacing w:after="0"/>
              <w:jc w:val="center"/>
              <w:rPr>
                <w:rFonts w:ascii="Times New Roman" w:eastAsia="Droid Sans Fallback" w:hAnsi="Times New Roman" w:cs="Times New Roman"/>
                <w:bCs/>
                <w:sz w:val="24"/>
                <w:szCs w:val="24"/>
                <w:lang w:val="en-US"/>
              </w:rPr>
            </w:pPr>
            <w:r>
              <w:rPr>
                <w:rFonts w:ascii="Times New Roman" w:eastAsia="Droid Sans Fallback" w:hAnsi="Times New Roman" w:cs="Times New Roman"/>
                <w:bCs/>
                <w:sz w:val="24"/>
                <w:szCs w:val="24"/>
                <w:lang w:val="en-US"/>
              </w:rPr>
              <w:lastRenderedPageBreak/>
              <w:t>23</w:t>
            </w:r>
          </w:p>
        </w:tc>
        <w:tc>
          <w:tcPr>
            <w:tcW w:w="1440" w:type="dxa"/>
            <w:vMerge w:val="restart"/>
            <w:shd w:val="clear" w:color="auto" w:fill="auto"/>
          </w:tcPr>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r w:rsidRPr="006D2CD8">
              <w:rPr>
                <w:rFonts w:ascii="Times New Roman" w:eastAsia="Droid Sans Fallback" w:hAnsi="Times New Roman" w:cs="Times New Roman"/>
                <w:bCs/>
                <w:sz w:val="24"/>
                <w:szCs w:val="24"/>
                <w:lang w:val="en-US"/>
              </w:rPr>
              <w:t>03-11-2016</w:t>
            </w:r>
          </w:p>
        </w:tc>
        <w:tc>
          <w:tcPr>
            <w:tcW w:w="4286" w:type="dxa"/>
            <w:shd w:val="clear" w:color="auto" w:fill="auto"/>
          </w:tcPr>
          <w:p w:rsidR="000134A0" w:rsidRPr="008E33D2"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r w:rsidRPr="008E33D2">
              <w:rPr>
                <w:rFonts w:ascii="Times New Roman" w:eastAsia="Droid Sans Fallback" w:hAnsi="Times New Roman" w:cs="Times New Roman"/>
                <w:bCs/>
                <w:sz w:val="24"/>
                <w:szCs w:val="24"/>
                <w:lang w:val="en-US"/>
              </w:rPr>
              <w:t>It is resolved that for enhancing admissions in future, we have to increase the awareness and infrastructure of our college to Intermediate students through programs like technical exhibition/sports events/elocution and essay writing/free Eamcet coaching</w:t>
            </w:r>
          </w:p>
        </w:tc>
        <w:tc>
          <w:tcPr>
            <w:tcW w:w="3229" w:type="dxa"/>
            <w:shd w:val="clear" w:color="auto" w:fill="auto"/>
          </w:tcPr>
          <w:p w:rsidR="000134A0" w:rsidRDefault="000134A0" w:rsidP="00F6316B">
            <w:pPr>
              <w:widowControl w:val="0"/>
              <w:tabs>
                <w:tab w:val="left" w:pos="2720"/>
                <w:tab w:val="left" w:pos="8820"/>
              </w:tabs>
              <w:spacing w:after="0"/>
              <w:rPr>
                <w:rFonts w:ascii="Times New Roman" w:eastAsia="Droid Sans Fallback" w:hAnsi="Times New Roman" w:cs="Times New Roman"/>
                <w:bCs/>
                <w:sz w:val="24"/>
                <w:szCs w:val="24"/>
                <w:lang w:val="en-US"/>
              </w:rPr>
            </w:pPr>
            <w:r>
              <w:rPr>
                <w:rFonts w:ascii="Times New Roman" w:eastAsia="Droid Sans Fallback" w:hAnsi="Times New Roman" w:cs="Times New Roman"/>
                <w:bCs/>
                <w:sz w:val="24"/>
                <w:szCs w:val="24"/>
                <w:lang w:val="en-US"/>
              </w:rPr>
              <w:t xml:space="preserve">Flexi boards about the Institute were displayed in prominent places of Guntur city. </w:t>
            </w:r>
          </w:p>
          <w:p w:rsidR="000134A0" w:rsidRPr="00F6316B" w:rsidRDefault="000134A0" w:rsidP="00F6316B">
            <w:pPr>
              <w:widowControl w:val="0"/>
              <w:tabs>
                <w:tab w:val="left" w:pos="2720"/>
                <w:tab w:val="left" w:pos="8820"/>
              </w:tabs>
              <w:spacing w:after="0"/>
              <w:rPr>
                <w:rFonts w:ascii="Times New Roman" w:eastAsia="Droid Sans Fallback" w:hAnsi="Times New Roman" w:cs="Times New Roman"/>
                <w:bCs/>
                <w:sz w:val="24"/>
                <w:szCs w:val="24"/>
                <w:lang w:val="en-US"/>
              </w:rPr>
            </w:pPr>
            <w:r>
              <w:rPr>
                <w:rFonts w:ascii="Times New Roman" w:eastAsia="Droid Sans Fallback" w:hAnsi="Times New Roman" w:cs="Times New Roman"/>
                <w:bCs/>
                <w:sz w:val="24"/>
                <w:szCs w:val="24"/>
                <w:lang w:val="en-US"/>
              </w:rPr>
              <w:t>Chalapathi Expo is arranged in the Institute  and all the Intermediate and Highschool students visited the facilities / Infrastructure/ Achievements of the Institue.</w:t>
            </w:r>
          </w:p>
        </w:tc>
      </w:tr>
      <w:tr w:rsidR="000134A0" w:rsidRPr="00026F19" w:rsidTr="00F63650">
        <w:trPr>
          <w:trHeight w:val="288"/>
          <w:jc w:val="center"/>
        </w:trPr>
        <w:tc>
          <w:tcPr>
            <w:tcW w:w="770" w:type="dxa"/>
            <w:shd w:val="clear" w:color="auto" w:fill="auto"/>
            <w:vAlign w:val="center"/>
          </w:tcPr>
          <w:p w:rsidR="000134A0" w:rsidRPr="008E33D2" w:rsidRDefault="000134A0" w:rsidP="00F63650">
            <w:pPr>
              <w:widowControl w:val="0"/>
              <w:tabs>
                <w:tab w:val="left" w:pos="2720"/>
                <w:tab w:val="left" w:pos="8820"/>
              </w:tabs>
              <w:spacing w:after="0"/>
              <w:jc w:val="center"/>
              <w:rPr>
                <w:rFonts w:ascii="Times New Roman" w:eastAsia="Droid Sans Fallback" w:hAnsi="Times New Roman" w:cs="Times New Roman"/>
                <w:bCs/>
                <w:sz w:val="24"/>
                <w:szCs w:val="24"/>
                <w:lang w:val="en-US"/>
              </w:rPr>
            </w:pPr>
            <w:r>
              <w:rPr>
                <w:rFonts w:ascii="Times New Roman" w:eastAsia="Droid Sans Fallback" w:hAnsi="Times New Roman" w:cs="Times New Roman"/>
                <w:bCs/>
                <w:sz w:val="24"/>
                <w:szCs w:val="24"/>
                <w:lang w:val="en-US"/>
              </w:rPr>
              <w:t>24</w:t>
            </w:r>
          </w:p>
        </w:tc>
        <w:tc>
          <w:tcPr>
            <w:tcW w:w="1440" w:type="dxa"/>
            <w:vMerge/>
            <w:shd w:val="clear" w:color="auto" w:fill="auto"/>
          </w:tcPr>
          <w:p w:rsidR="000134A0" w:rsidRPr="006D2CD8"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p>
        </w:tc>
        <w:tc>
          <w:tcPr>
            <w:tcW w:w="4286" w:type="dxa"/>
            <w:shd w:val="clear" w:color="auto" w:fill="auto"/>
          </w:tcPr>
          <w:p w:rsidR="000134A0" w:rsidRPr="008E33D2"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r w:rsidRPr="008E33D2">
              <w:rPr>
                <w:rFonts w:ascii="Times New Roman" w:eastAsia="Droid Sans Fallback" w:hAnsi="Times New Roman" w:cs="Times New Roman"/>
                <w:bCs/>
                <w:sz w:val="24"/>
                <w:szCs w:val="24"/>
                <w:lang w:val="en-US"/>
              </w:rPr>
              <w:t>It is resolved that for improving the students performance in University examinations, teaching methods have to be improved and additional training has to be arranged for faculty</w:t>
            </w:r>
          </w:p>
        </w:tc>
        <w:tc>
          <w:tcPr>
            <w:tcW w:w="3229" w:type="dxa"/>
            <w:shd w:val="clear" w:color="auto" w:fill="auto"/>
          </w:tcPr>
          <w:p w:rsidR="000134A0" w:rsidRPr="00F6316B" w:rsidRDefault="000134A0" w:rsidP="000A766A">
            <w:pPr>
              <w:widowControl w:val="0"/>
              <w:tabs>
                <w:tab w:val="left" w:pos="2720"/>
                <w:tab w:val="left" w:pos="8820"/>
              </w:tabs>
              <w:spacing w:after="0"/>
              <w:jc w:val="both"/>
              <w:rPr>
                <w:rFonts w:ascii="Times New Roman" w:eastAsia="Droid Sans Fallback" w:hAnsi="Times New Roman" w:cs="Times New Roman"/>
                <w:bCs/>
                <w:sz w:val="24"/>
                <w:szCs w:val="24"/>
                <w:lang w:val="en-US"/>
              </w:rPr>
            </w:pPr>
            <w:r w:rsidRPr="00F6316B">
              <w:rPr>
                <w:rFonts w:ascii="Times New Roman" w:eastAsia="Droid Sans Fallback" w:hAnsi="Times New Roman" w:cs="Times New Roman"/>
                <w:bCs/>
                <w:sz w:val="24"/>
                <w:szCs w:val="24"/>
                <w:lang w:val="en-US"/>
              </w:rPr>
              <w:t xml:space="preserve">Tutorial classes </w:t>
            </w:r>
            <w:r w:rsidR="00774285">
              <w:rPr>
                <w:rFonts w:ascii="Times New Roman" w:eastAsia="Droid Sans Fallback" w:hAnsi="Times New Roman" w:cs="Times New Roman"/>
                <w:bCs/>
                <w:sz w:val="24"/>
                <w:szCs w:val="24"/>
                <w:lang w:val="en-US"/>
              </w:rPr>
              <w:t xml:space="preserve">were </w:t>
            </w:r>
            <w:r w:rsidRPr="00F6316B">
              <w:rPr>
                <w:rFonts w:ascii="Times New Roman" w:eastAsia="Droid Sans Fallback" w:hAnsi="Times New Roman" w:cs="Times New Roman"/>
                <w:bCs/>
                <w:sz w:val="24"/>
                <w:szCs w:val="24"/>
                <w:lang w:val="en-US"/>
              </w:rPr>
              <w:t>conducted for slow learners.</w:t>
            </w:r>
          </w:p>
        </w:tc>
      </w:tr>
      <w:tr w:rsidR="000134A0" w:rsidRPr="00026F19" w:rsidTr="00F63650">
        <w:trPr>
          <w:trHeight w:val="1250"/>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MS PGothic" w:hAnsi="Times New Roman" w:cs="Times New Roman"/>
                <w:b/>
                <w:bCs/>
                <w:spacing w:val="2"/>
                <w:sz w:val="24"/>
                <w:szCs w:val="24"/>
                <w:lang w:val="en-US"/>
              </w:rPr>
            </w:pPr>
            <w:bookmarkStart w:id="0" w:name="_Hlk453421634"/>
            <w:r>
              <w:rPr>
                <w:rFonts w:ascii="Times New Roman" w:eastAsia="MS PGothic" w:hAnsi="Times New Roman" w:cs="Times New Roman"/>
                <w:b/>
                <w:bCs/>
                <w:spacing w:val="2"/>
                <w:sz w:val="24"/>
                <w:szCs w:val="24"/>
                <w:lang w:val="en-US"/>
              </w:rPr>
              <w:t>25</w:t>
            </w:r>
          </w:p>
        </w:tc>
        <w:tc>
          <w:tcPr>
            <w:tcW w:w="1440" w:type="dxa"/>
            <w:vMerge w:val="restart"/>
            <w:shd w:val="clear" w:color="auto" w:fill="auto"/>
          </w:tcPr>
          <w:p w:rsidR="000134A0" w:rsidRPr="006D2CD8" w:rsidRDefault="000134A0" w:rsidP="000A766A">
            <w:pPr>
              <w:tabs>
                <w:tab w:val="left" w:pos="8820"/>
              </w:tabs>
              <w:autoSpaceDE w:val="0"/>
              <w:autoSpaceDN w:val="0"/>
              <w:adjustRightInd w:val="0"/>
              <w:spacing w:after="0" w:line="240" w:lineRule="auto"/>
              <w:jc w:val="both"/>
              <w:rPr>
                <w:rFonts w:ascii="Times New Roman" w:eastAsia="MS PGothic" w:hAnsi="Times New Roman" w:cs="Times New Roman"/>
                <w:bCs/>
                <w:spacing w:val="2"/>
                <w:sz w:val="24"/>
                <w:szCs w:val="24"/>
                <w:lang w:val="en-US"/>
              </w:rPr>
            </w:pPr>
          </w:p>
          <w:p w:rsidR="000134A0" w:rsidRPr="006D2CD8" w:rsidRDefault="000134A0" w:rsidP="000A766A">
            <w:pPr>
              <w:tabs>
                <w:tab w:val="left" w:pos="8820"/>
              </w:tabs>
              <w:autoSpaceDE w:val="0"/>
              <w:autoSpaceDN w:val="0"/>
              <w:adjustRightInd w:val="0"/>
              <w:spacing w:after="0" w:line="240" w:lineRule="auto"/>
              <w:jc w:val="both"/>
              <w:rPr>
                <w:rFonts w:ascii="Times New Roman" w:eastAsia="MS PGothic" w:hAnsi="Times New Roman" w:cs="Times New Roman"/>
                <w:bCs/>
                <w:spacing w:val="2"/>
                <w:sz w:val="24"/>
                <w:szCs w:val="24"/>
                <w:lang w:val="en-US"/>
              </w:rPr>
            </w:pPr>
          </w:p>
          <w:p w:rsidR="000134A0" w:rsidRPr="006D2CD8" w:rsidRDefault="000134A0" w:rsidP="000A766A">
            <w:pPr>
              <w:tabs>
                <w:tab w:val="left" w:pos="8820"/>
              </w:tabs>
              <w:autoSpaceDE w:val="0"/>
              <w:autoSpaceDN w:val="0"/>
              <w:adjustRightInd w:val="0"/>
              <w:spacing w:after="0" w:line="240" w:lineRule="auto"/>
              <w:jc w:val="both"/>
              <w:rPr>
                <w:rFonts w:ascii="Times New Roman" w:eastAsia="MS PGothic" w:hAnsi="Times New Roman" w:cs="Times New Roman"/>
                <w:bCs/>
                <w:spacing w:val="2"/>
                <w:sz w:val="24"/>
                <w:szCs w:val="24"/>
                <w:lang w:val="en-US"/>
              </w:rPr>
            </w:pPr>
          </w:p>
          <w:p w:rsidR="000134A0" w:rsidRPr="006D2CD8" w:rsidRDefault="000134A0" w:rsidP="000A766A">
            <w:pPr>
              <w:tabs>
                <w:tab w:val="left" w:pos="8820"/>
              </w:tabs>
              <w:autoSpaceDE w:val="0"/>
              <w:autoSpaceDN w:val="0"/>
              <w:adjustRightInd w:val="0"/>
              <w:spacing w:after="0" w:line="240" w:lineRule="auto"/>
              <w:jc w:val="both"/>
              <w:rPr>
                <w:rFonts w:ascii="Times New Roman" w:eastAsia="MS PGothic" w:hAnsi="Times New Roman" w:cs="Times New Roman"/>
                <w:bCs/>
                <w:spacing w:val="2"/>
                <w:sz w:val="24"/>
                <w:szCs w:val="24"/>
                <w:lang w:val="en-US"/>
              </w:rPr>
            </w:pPr>
          </w:p>
          <w:p w:rsidR="000134A0" w:rsidRPr="006D2CD8" w:rsidRDefault="000134A0" w:rsidP="000A766A">
            <w:pPr>
              <w:tabs>
                <w:tab w:val="left" w:pos="8820"/>
              </w:tabs>
              <w:autoSpaceDE w:val="0"/>
              <w:autoSpaceDN w:val="0"/>
              <w:adjustRightInd w:val="0"/>
              <w:spacing w:after="0" w:line="240" w:lineRule="auto"/>
              <w:jc w:val="both"/>
              <w:rPr>
                <w:rFonts w:ascii="Times New Roman" w:eastAsia="MS PGothic" w:hAnsi="Times New Roman" w:cs="Times New Roman"/>
                <w:bCs/>
                <w:spacing w:val="2"/>
                <w:sz w:val="24"/>
                <w:szCs w:val="24"/>
                <w:lang w:val="en-US"/>
              </w:rPr>
            </w:pPr>
          </w:p>
          <w:p w:rsidR="000134A0" w:rsidRPr="006D2CD8" w:rsidRDefault="000134A0" w:rsidP="000A766A">
            <w:pPr>
              <w:tabs>
                <w:tab w:val="left" w:pos="8820"/>
              </w:tabs>
              <w:autoSpaceDE w:val="0"/>
              <w:autoSpaceDN w:val="0"/>
              <w:adjustRightInd w:val="0"/>
              <w:spacing w:after="0" w:line="240" w:lineRule="auto"/>
              <w:jc w:val="both"/>
              <w:rPr>
                <w:rFonts w:ascii="Times New Roman" w:eastAsia="MS PGothic" w:hAnsi="Times New Roman" w:cs="Times New Roman"/>
                <w:bCs/>
                <w:spacing w:val="2"/>
                <w:sz w:val="24"/>
                <w:szCs w:val="24"/>
                <w:lang w:val="en-US"/>
              </w:rPr>
            </w:pPr>
          </w:p>
          <w:p w:rsidR="000134A0" w:rsidRPr="006D2CD8" w:rsidRDefault="000134A0" w:rsidP="000A766A">
            <w:pPr>
              <w:tabs>
                <w:tab w:val="left" w:pos="8820"/>
              </w:tabs>
              <w:autoSpaceDE w:val="0"/>
              <w:autoSpaceDN w:val="0"/>
              <w:adjustRightInd w:val="0"/>
              <w:spacing w:after="0" w:line="240" w:lineRule="auto"/>
              <w:jc w:val="both"/>
              <w:rPr>
                <w:rFonts w:ascii="Times New Roman" w:eastAsia="MS PGothic" w:hAnsi="Times New Roman" w:cs="Times New Roman"/>
                <w:bCs/>
                <w:spacing w:val="2"/>
                <w:sz w:val="24"/>
                <w:szCs w:val="24"/>
                <w:lang w:val="en-US"/>
              </w:rPr>
            </w:pPr>
          </w:p>
          <w:p w:rsidR="000134A0" w:rsidRPr="006D2CD8" w:rsidRDefault="000134A0" w:rsidP="000A766A">
            <w:pPr>
              <w:tabs>
                <w:tab w:val="left" w:pos="8820"/>
              </w:tabs>
              <w:autoSpaceDE w:val="0"/>
              <w:autoSpaceDN w:val="0"/>
              <w:adjustRightInd w:val="0"/>
              <w:spacing w:after="0" w:line="240" w:lineRule="auto"/>
              <w:jc w:val="both"/>
              <w:rPr>
                <w:rFonts w:ascii="Times New Roman" w:eastAsia="MS PGothic" w:hAnsi="Times New Roman" w:cs="Times New Roman"/>
                <w:bCs/>
                <w:spacing w:val="2"/>
                <w:sz w:val="24"/>
                <w:szCs w:val="24"/>
                <w:lang w:val="en-US"/>
              </w:rPr>
            </w:pPr>
            <w:r w:rsidRPr="006D2CD8">
              <w:rPr>
                <w:rFonts w:ascii="Times New Roman" w:eastAsia="MS PGothic" w:hAnsi="Times New Roman" w:cs="Times New Roman"/>
                <w:bCs/>
                <w:spacing w:val="2"/>
                <w:sz w:val="24"/>
                <w:szCs w:val="24"/>
                <w:lang w:val="en-US"/>
              </w:rPr>
              <w:t>20-01-2016</w:t>
            </w:r>
          </w:p>
        </w:tc>
        <w:tc>
          <w:tcPr>
            <w:tcW w:w="4286" w:type="dxa"/>
            <w:shd w:val="clear" w:color="auto" w:fill="auto"/>
          </w:tcPr>
          <w:p w:rsidR="000134A0" w:rsidRPr="00026F19" w:rsidRDefault="000134A0" w:rsidP="000A766A">
            <w:pPr>
              <w:tabs>
                <w:tab w:val="left" w:pos="8820"/>
              </w:tabs>
              <w:autoSpaceDE w:val="0"/>
              <w:autoSpaceDN w:val="0"/>
              <w:adjustRightInd w:val="0"/>
              <w:spacing w:after="0" w:line="240" w:lineRule="auto"/>
              <w:jc w:val="both"/>
              <w:rPr>
                <w:rFonts w:ascii="Times New Roman" w:eastAsia="MS PGothic" w:hAnsi="Times New Roman" w:cs="Times New Roman"/>
                <w:bCs/>
                <w:spacing w:val="2"/>
                <w:sz w:val="24"/>
                <w:szCs w:val="24"/>
                <w:lang w:val="en-US"/>
              </w:rPr>
            </w:pPr>
            <w:r w:rsidRPr="00026F19">
              <w:rPr>
                <w:rFonts w:ascii="Times New Roman" w:eastAsia="MS PGothic" w:hAnsi="Times New Roman" w:cs="Times New Roman"/>
                <w:bCs/>
                <w:spacing w:val="2"/>
                <w:sz w:val="24"/>
                <w:szCs w:val="24"/>
                <w:lang w:val="en-US"/>
              </w:rPr>
              <w:t>It is resolved to conduct yoga classes for all the students in hostel in the morning hours for boys and girls separately.</w:t>
            </w:r>
          </w:p>
        </w:tc>
        <w:tc>
          <w:tcPr>
            <w:tcW w:w="3229" w:type="dxa"/>
            <w:shd w:val="clear" w:color="auto" w:fill="auto"/>
          </w:tcPr>
          <w:p w:rsidR="000134A0" w:rsidRPr="00F6316B" w:rsidRDefault="000134A0" w:rsidP="000A766A">
            <w:pPr>
              <w:widowControl w:val="0"/>
              <w:tabs>
                <w:tab w:val="left" w:pos="2720"/>
                <w:tab w:val="left" w:pos="8820"/>
              </w:tabs>
              <w:spacing w:after="0"/>
              <w:jc w:val="both"/>
              <w:rPr>
                <w:rFonts w:ascii="Times New Roman" w:eastAsia="MS PGothic" w:hAnsi="Times New Roman" w:cs="Times New Roman"/>
                <w:bCs/>
                <w:spacing w:val="2"/>
                <w:sz w:val="24"/>
                <w:szCs w:val="24"/>
                <w:lang w:val="en-US"/>
              </w:rPr>
            </w:pPr>
            <w:r w:rsidRPr="00F6316B">
              <w:rPr>
                <w:rFonts w:ascii="Times New Roman" w:eastAsia="MS PGothic" w:hAnsi="Times New Roman" w:cs="Times New Roman"/>
                <w:bCs/>
                <w:spacing w:val="2"/>
                <w:sz w:val="24"/>
                <w:szCs w:val="24"/>
                <w:lang w:val="en-US"/>
              </w:rPr>
              <w:t>The Yoga classes were conducted successfully during Feb-Mar 2016.</w:t>
            </w:r>
          </w:p>
        </w:tc>
      </w:tr>
      <w:bookmarkEnd w:id="0"/>
      <w:tr w:rsidR="000134A0" w:rsidRPr="00026F19" w:rsidTr="00F63650">
        <w:trPr>
          <w:trHeight w:val="1264"/>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MS PGothic" w:hAnsi="Times New Roman" w:cs="Times New Roman"/>
                <w:b/>
                <w:bCs/>
                <w:spacing w:val="2"/>
                <w:sz w:val="24"/>
                <w:szCs w:val="24"/>
                <w:lang w:val="en-US"/>
              </w:rPr>
            </w:pPr>
            <w:r>
              <w:rPr>
                <w:rFonts w:ascii="Times New Roman" w:eastAsia="MS PGothic" w:hAnsi="Times New Roman" w:cs="Times New Roman"/>
                <w:b/>
                <w:bCs/>
                <w:spacing w:val="2"/>
                <w:sz w:val="24"/>
                <w:szCs w:val="24"/>
                <w:lang w:val="en-US"/>
              </w:rPr>
              <w:t>26</w:t>
            </w:r>
          </w:p>
        </w:tc>
        <w:tc>
          <w:tcPr>
            <w:tcW w:w="1440" w:type="dxa"/>
            <w:vMerge/>
            <w:shd w:val="clear" w:color="auto" w:fill="auto"/>
          </w:tcPr>
          <w:p w:rsidR="000134A0" w:rsidRPr="006D2CD8" w:rsidRDefault="000134A0" w:rsidP="000A766A">
            <w:pPr>
              <w:tabs>
                <w:tab w:val="left" w:pos="8820"/>
              </w:tabs>
              <w:autoSpaceDE w:val="0"/>
              <w:autoSpaceDN w:val="0"/>
              <w:adjustRightInd w:val="0"/>
              <w:spacing w:after="0" w:line="240" w:lineRule="auto"/>
              <w:jc w:val="both"/>
              <w:rPr>
                <w:rFonts w:ascii="Times New Roman" w:eastAsia="MS PGothic" w:hAnsi="Times New Roman" w:cs="Times New Roman"/>
                <w:bCs/>
                <w:spacing w:val="2"/>
                <w:sz w:val="24"/>
                <w:szCs w:val="24"/>
                <w:lang w:val="en-US"/>
              </w:rPr>
            </w:pPr>
          </w:p>
        </w:tc>
        <w:tc>
          <w:tcPr>
            <w:tcW w:w="4286" w:type="dxa"/>
            <w:shd w:val="clear" w:color="auto" w:fill="auto"/>
          </w:tcPr>
          <w:p w:rsidR="000134A0" w:rsidRPr="00026F19" w:rsidRDefault="000134A0" w:rsidP="000A766A">
            <w:pPr>
              <w:tabs>
                <w:tab w:val="left" w:pos="8820"/>
              </w:tabs>
              <w:autoSpaceDE w:val="0"/>
              <w:autoSpaceDN w:val="0"/>
              <w:adjustRightInd w:val="0"/>
              <w:spacing w:after="0" w:line="240" w:lineRule="auto"/>
              <w:jc w:val="both"/>
              <w:rPr>
                <w:rFonts w:ascii="Times New Roman" w:eastAsia="MS PGothic" w:hAnsi="Times New Roman" w:cs="Times New Roman"/>
                <w:bCs/>
                <w:spacing w:val="2"/>
                <w:sz w:val="24"/>
                <w:szCs w:val="24"/>
                <w:lang w:val="en-US"/>
              </w:rPr>
            </w:pPr>
            <w:r w:rsidRPr="00026F19">
              <w:rPr>
                <w:rFonts w:ascii="Times New Roman" w:eastAsia="MS PGothic" w:hAnsi="Times New Roman" w:cs="Times New Roman"/>
                <w:bCs/>
                <w:spacing w:val="2"/>
                <w:sz w:val="24"/>
                <w:szCs w:val="24"/>
                <w:lang w:val="en-US"/>
              </w:rPr>
              <w:t>It is resolved to conduct tutorial classes from 3:20 to 5:00 PM for all the classes during the period Jan-Apr 2016.</w:t>
            </w:r>
          </w:p>
        </w:tc>
        <w:tc>
          <w:tcPr>
            <w:tcW w:w="3229" w:type="dxa"/>
            <w:shd w:val="clear" w:color="auto" w:fill="auto"/>
          </w:tcPr>
          <w:p w:rsidR="000134A0" w:rsidRPr="00F6316B" w:rsidRDefault="000134A0" w:rsidP="000A766A">
            <w:pPr>
              <w:tabs>
                <w:tab w:val="left" w:pos="8820"/>
              </w:tabs>
              <w:autoSpaceDE w:val="0"/>
              <w:autoSpaceDN w:val="0"/>
              <w:adjustRightInd w:val="0"/>
              <w:spacing w:after="0" w:line="240" w:lineRule="auto"/>
              <w:jc w:val="both"/>
              <w:rPr>
                <w:rFonts w:ascii="Times New Roman" w:eastAsia="MS PGothic" w:hAnsi="Times New Roman" w:cs="Times New Roman"/>
                <w:bCs/>
                <w:spacing w:val="2"/>
                <w:sz w:val="24"/>
                <w:szCs w:val="24"/>
                <w:lang w:val="en-US"/>
              </w:rPr>
            </w:pPr>
            <w:r w:rsidRPr="00F6316B">
              <w:rPr>
                <w:rFonts w:ascii="Times New Roman" w:eastAsia="MS PGothic" w:hAnsi="Times New Roman" w:cs="Times New Roman"/>
                <w:bCs/>
                <w:spacing w:val="2"/>
                <w:sz w:val="24"/>
                <w:szCs w:val="24"/>
                <w:lang w:val="en-US"/>
              </w:rPr>
              <w:t>Tutorial classes were conducted successfully for all the classes from 17-01-2016 till the end of semester.</w:t>
            </w:r>
          </w:p>
        </w:tc>
      </w:tr>
      <w:tr w:rsidR="000134A0" w:rsidRPr="00026F19" w:rsidTr="00F63650">
        <w:trPr>
          <w:trHeight w:val="2020"/>
          <w:jc w:val="center"/>
        </w:trPr>
        <w:tc>
          <w:tcPr>
            <w:tcW w:w="770" w:type="dxa"/>
            <w:shd w:val="clear" w:color="auto" w:fill="auto"/>
            <w:vAlign w:val="center"/>
          </w:tcPr>
          <w:p w:rsidR="000134A0" w:rsidRPr="00026F19" w:rsidRDefault="000134A0" w:rsidP="00F63650">
            <w:pPr>
              <w:widowControl w:val="0"/>
              <w:tabs>
                <w:tab w:val="left" w:pos="2720"/>
                <w:tab w:val="left" w:pos="8820"/>
              </w:tabs>
              <w:spacing w:after="0"/>
              <w:jc w:val="center"/>
              <w:rPr>
                <w:rFonts w:ascii="Times New Roman" w:eastAsia="MS PGothic" w:hAnsi="Times New Roman" w:cs="Times New Roman"/>
                <w:b/>
                <w:bCs/>
                <w:spacing w:val="2"/>
                <w:sz w:val="24"/>
                <w:szCs w:val="24"/>
                <w:lang w:val="en-US"/>
              </w:rPr>
            </w:pPr>
            <w:r>
              <w:rPr>
                <w:rFonts w:ascii="Times New Roman" w:eastAsia="MS PGothic" w:hAnsi="Times New Roman" w:cs="Times New Roman"/>
                <w:b/>
                <w:bCs/>
                <w:spacing w:val="2"/>
                <w:sz w:val="24"/>
                <w:szCs w:val="24"/>
                <w:lang w:val="en-US"/>
              </w:rPr>
              <w:t>27</w:t>
            </w:r>
          </w:p>
        </w:tc>
        <w:tc>
          <w:tcPr>
            <w:tcW w:w="1440" w:type="dxa"/>
            <w:vMerge/>
            <w:shd w:val="clear" w:color="auto" w:fill="auto"/>
          </w:tcPr>
          <w:p w:rsidR="000134A0" w:rsidRPr="006D2CD8" w:rsidRDefault="000134A0" w:rsidP="000A766A">
            <w:pPr>
              <w:tabs>
                <w:tab w:val="left" w:pos="8820"/>
              </w:tabs>
              <w:autoSpaceDE w:val="0"/>
              <w:autoSpaceDN w:val="0"/>
              <w:adjustRightInd w:val="0"/>
              <w:spacing w:after="0" w:line="240" w:lineRule="auto"/>
              <w:jc w:val="both"/>
              <w:rPr>
                <w:rFonts w:ascii="Times New Roman" w:eastAsia="MS PGothic" w:hAnsi="Times New Roman" w:cs="Times New Roman"/>
                <w:bCs/>
                <w:spacing w:val="2"/>
                <w:sz w:val="24"/>
                <w:szCs w:val="24"/>
                <w:lang w:val="en-US"/>
              </w:rPr>
            </w:pPr>
          </w:p>
        </w:tc>
        <w:tc>
          <w:tcPr>
            <w:tcW w:w="4286" w:type="dxa"/>
            <w:shd w:val="clear" w:color="auto" w:fill="auto"/>
          </w:tcPr>
          <w:p w:rsidR="000134A0" w:rsidRPr="00026F19" w:rsidRDefault="000134A0" w:rsidP="000A766A">
            <w:pPr>
              <w:tabs>
                <w:tab w:val="left" w:pos="8820"/>
              </w:tabs>
              <w:autoSpaceDE w:val="0"/>
              <w:autoSpaceDN w:val="0"/>
              <w:adjustRightInd w:val="0"/>
              <w:spacing w:after="0" w:line="240" w:lineRule="auto"/>
              <w:jc w:val="both"/>
              <w:rPr>
                <w:rFonts w:ascii="Times New Roman" w:eastAsia="MS PGothic" w:hAnsi="Times New Roman" w:cs="Times New Roman"/>
                <w:bCs/>
                <w:spacing w:val="2"/>
                <w:sz w:val="24"/>
                <w:szCs w:val="24"/>
                <w:lang w:val="en-US"/>
              </w:rPr>
            </w:pPr>
            <w:r w:rsidRPr="00026F19">
              <w:rPr>
                <w:rFonts w:ascii="Times New Roman" w:eastAsia="MS PGothic" w:hAnsi="Times New Roman" w:cs="Times New Roman"/>
                <w:bCs/>
                <w:spacing w:val="2"/>
                <w:sz w:val="24"/>
                <w:szCs w:val="24"/>
                <w:lang w:val="en-US"/>
              </w:rPr>
              <w:t>It is resolved to conduct study hours for all the hostel inmates from 6:00AM to 8:00 PM on all working days and 9:00AM to 12:00PM on holidays starting from 01-02-2016 till the end of the semester.</w:t>
            </w:r>
          </w:p>
        </w:tc>
        <w:tc>
          <w:tcPr>
            <w:tcW w:w="3229" w:type="dxa"/>
            <w:shd w:val="clear" w:color="auto" w:fill="auto"/>
          </w:tcPr>
          <w:p w:rsidR="000134A0" w:rsidRPr="00F6316B" w:rsidRDefault="000134A0" w:rsidP="000A766A">
            <w:pPr>
              <w:tabs>
                <w:tab w:val="left" w:pos="8820"/>
              </w:tabs>
              <w:autoSpaceDE w:val="0"/>
              <w:autoSpaceDN w:val="0"/>
              <w:adjustRightInd w:val="0"/>
              <w:spacing w:after="0" w:line="240" w:lineRule="auto"/>
              <w:jc w:val="both"/>
              <w:rPr>
                <w:rFonts w:ascii="Times New Roman" w:eastAsia="MS PGothic" w:hAnsi="Times New Roman" w:cs="Times New Roman"/>
                <w:bCs/>
                <w:spacing w:val="2"/>
                <w:sz w:val="24"/>
                <w:szCs w:val="24"/>
                <w:lang w:val="en-US"/>
              </w:rPr>
            </w:pPr>
            <w:r w:rsidRPr="00F6316B">
              <w:rPr>
                <w:rFonts w:ascii="Times New Roman" w:eastAsia="MS PGothic" w:hAnsi="Times New Roman" w:cs="Times New Roman"/>
                <w:bCs/>
                <w:spacing w:val="2"/>
                <w:sz w:val="24"/>
                <w:szCs w:val="24"/>
                <w:lang w:val="en-US"/>
              </w:rPr>
              <w:t xml:space="preserve">Study hours were successfully conducted for all the hostel students as per the approved resolution of the society. </w:t>
            </w:r>
          </w:p>
          <w:p w:rsidR="000134A0" w:rsidRPr="00F6316B" w:rsidRDefault="000134A0" w:rsidP="000A766A">
            <w:pPr>
              <w:tabs>
                <w:tab w:val="left" w:pos="8820"/>
              </w:tabs>
              <w:autoSpaceDE w:val="0"/>
              <w:autoSpaceDN w:val="0"/>
              <w:adjustRightInd w:val="0"/>
              <w:spacing w:after="0" w:line="240" w:lineRule="auto"/>
              <w:jc w:val="both"/>
              <w:rPr>
                <w:rFonts w:ascii="Times New Roman" w:eastAsia="MS PGothic" w:hAnsi="Times New Roman" w:cs="Times New Roman"/>
                <w:bCs/>
                <w:spacing w:val="2"/>
                <w:sz w:val="24"/>
                <w:szCs w:val="24"/>
                <w:lang w:val="en-US"/>
              </w:rPr>
            </w:pPr>
          </w:p>
        </w:tc>
      </w:tr>
    </w:tbl>
    <w:p w:rsidR="004C5E71" w:rsidRPr="00016F01" w:rsidRDefault="004C5E71" w:rsidP="00AC3B3D">
      <w:pPr>
        <w:ind w:firstLine="720"/>
        <w:rPr>
          <w:rFonts w:ascii="Times New Roman" w:hAnsi="Times New Roman" w:cs="Times New Roman"/>
          <w:sz w:val="24"/>
          <w:szCs w:val="24"/>
        </w:rPr>
      </w:pPr>
    </w:p>
    <w:p w:rsidR="00971D17" w:rsidRPr="00016F01" w:rsidRDefault="00971D17" w:rsidP="000F14CE">
      <w:pPr>
        <w:spacing w:line="0" w:lineRule="atLeast"/>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10.1.2</w:t>
      </w:r>
      <w:r w:rsidR="003E4547" w:rsidRPr="00016F01">
        <w:rPr>
          <w:rFonts w:ascii="Times New Roman" w:eastAsia="Times New Roman" w:hAnsi="Times New Roman" w:cs="Times New Roman"/>
          <w:b/>
          <w:sz w:val="24"/>
          <w:szCs w:val="24"/>
        </w:rPr>
        <w:t>.2</w:t>
      </w:r>
      <w:r w:rsidRPr="00016F01">
        <w:rPr>
          <w:rFonts w:ascii="Times New Roman" w:eastAsia="Times New Roman" w:hAnsi="Times New Roman" w:cs="Times New Roman"/>
          <w:b/>
          <w:sz w:val="24"/>
          <w:szCs w:val="24"/>
          <w:u w:val="single"/>
        </w:rPr>
        <w:t>Administrative Set-up</w:t>
      </w:r>
      <w:r w:rsidRPr="00016F01">
        <w:rPr>
          <w:rFonts w:ascii="Times New Roman" w:eastAsia="Times New Roman" w:hAnsi="Times New Roman" w:cs="Times New Roman"/>
          <w:b/>
          <w:sz w:val="24"/>
          <w:szCs w:val="24"/>
        </w:rPr>
        <w:t>:</w:t>
      </w:r>
    </w:p>
    <w:p w:rsidR="006029DA" w:rsidRDefault="00DC59D8" w:rsidP="00C63A28">
      <w:pPr>
        <w:spacing w:line="0" w:lineRule="atLeast"/>
        <w:ind w:left="160"/>
        <w:jc w:val="both"/>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 xml:space="preserve">Chalapathi Institute of engineering and technology is committed to achieve global standards and </w:t>
      </w:r>
      <w:r w:rsidR="00612E29" w:rsidRPr="00016F01">
        <w:rPr>
          <w:rFonts w:ascii="Times New Roman" w:eastAsia="Times New Roman" w:hAnsi="Times New Roman" w:cs="Times New Roman"/>
          <w:sz w:val="24"/>
          <w:szCs w:val="24"/>
        </w:rPr>
        <w:t>excellence</w:t>
      </w:r>
      <w:r w:rsidRPr="00016F01">
        <w:rPr>
          <w:rFonts w:ascii="Times New Roman" w:eastAsia="Times New Roman" w:hAnsi="Times New Roman" w:cs="Times New Roman"/>
          <w:sz w:val="24"/>
          <w:szCs w:val="24"/>
        </w:rPr>
        <w:t xml:space="preserve"> of teaching, research and</w:t>
      </w:r>
      <w:r w:rsidR="00B137F5" w:rsidRPr="00016F01">
        <w:rPr>
          <w:rFonts w:ascii="Times New Roman" w:eastAsia="Times New Roman" w:hAnsi="Times New Roman" w:cs="Times New Roman"/>
          <w:sz w:val="24"/>
          <w:szCs w:val="24"/>
        </w:rPr>
        <w:t xml:space="preserve"> consultancy by creating conduc</w:t>
      </w:r>
      <w:r w:rsidRPr="00016F01">
        <w:rPr>
          <w:rFonts w:ascii="Times New Roman" w:eastAsia="Times New Roman" w:hAnsi="Times New Roman" w:cs="Times New Roman"/>
          <w:sz w:val="24"/>
          <w:szCs w:val="24"/>
        </w:rPr>
        <w:t>iveenvironment in the fields of technical, managerial and professionalism with global outlook ensuring continuous improvement.</w:t>
      </w:r>
    </w:p>
    <w:p w:rsidR="00292FDB" w:rsidRPr="00016F01" w:rsidRDefault="002D1AE0" w:rsidP="00C63A28">
      <w:pPr>
        <w:spacing w:line="0" w:lineRule="atLeast"/>
        <w:ind w:left="16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29250" cy="4257675"/>
            <wp:effectExtent l="19050" t="0" r="0" b="0"/>
            <wp:docPr id="2" name="Picture 1" descr="organization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chart.jpg"/>
                    <pic:cNvPicPr/>
                  </pic:nvPicPr>
                  <pic:blipFill>
                    <a:blip r:embed="rId8"/>
                    <a:stretch>
                      <a:fillRect/>
                    </a:stretch>
                  </pic:blipFill>
                  <pic:spPr>
                    <a:xfrm>
                      <a:off x="0" y="0"/>
                      <a:ext cx="5429250" cy="4257675"/>
                    </a:xfrm>
                    <a:prstGeom prst="rect">
                      <a:avLst/>
                    </a:prstGeom>
                  </pic:spPr>
                </pic:pic>
              </a:graphicData>
            </a:graphic>
          </wp:inline>
        </w:drawing>
      </w:r>
    </w:p>
    <w:p w:rsidR="00C63A28" w:rsidRDefault="00DC59D8" w:rsidP="00C63A28">
      <w:pPr>
        <w:spacing w:line="0" w:lineRule="atLeast"/>
        <w:ind w:left="160"/>
        <w:jc w:val="both"/>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 xml:space="preserve">The Institute has a Governing </w:t>
      </w:r>
      <w:r w:rsidR="00612E29" w:rsidRPr="00016F01">
        <w:rPr>
          <w:rFonts w:ascii="Times New Roman" w:eastAsia="Times New Roman" w:hAnsi="Times New Roman" w:cs="Times New Roman"/>
          <w:sz w:val="24"/>
          <w:szCs w:val="24"/>
        </w:rPr>
        <w:t>Body (</w:t>
      </w:r>
      <w:r w:rsidRPr="00016F01">
        <w:rPr>
          <w:rFonts w:ascii="Times New Roman" w:eastAsia="Times New Roman" w:hAnsi="Times New Roman" w:cs="Times New Roman"/>
          <w:sz w:val="24"/>
          <w:szCs w:val="24"/>
        </w:rPr>
        <w:t xml:space="preserve">GB) constituted as per AICTE/UGC </w:t>
      </w:r>
      <w:r w:rsidR="00612E29" w:rsidRPr="00016F01">
        <w:rPr>
          <w:rFonts w:ascii="Times New Roman" w:eastAsia="Times New Roman" w:hAnsi="Times New Roman" w:cs="Times New Roman"/>
          <w:sz w:val="24"/>
          <w:szCs w:val="24"/>
        </w:rPr>
        <w:t>guidelines</w:t>
      </w:r>
      <w:r w:rsidRPr="00016F01">
        <w:rPr>
          <w:rFonts w:ascii="Times New Roman" w:eastAsia="Times New Roman" w:hAnsi="Times New Roman" w:cs="Times New Roman"/>
          <w:sz w:val="24"/>
          <w:szCs w:val="24"/>
        </w:rPr>
        <w:t>. The Governing Body</w:t>
      </w:r>
      <w:r w:rsidR="00F100B3">
        <w:rPr>
          <w:rFonts w:ascii="Times New Roman" w:eastAsia="Times New Roman" w:hAnsi="Times New Roman" w:cs="Times New Roman"/>
          <w:sz w:val="24"/>
          <w:szCs w:val="24"/>
        </w:rPr>
        <w:t xml:space="preserve"> consists</w:t>
      </w:r>
      <w:r w:rsidR="00A41B97" w:rsidRPr="00016F01">
        <w:rPr>
          <w:rFonts w:ascii="Times New Roman" w:eastAsia="Times New Roman" w:hAnsi="Times New Roman" w:cs="Times New Roman"/>
          <w:sz w:val="24"/>
          <w:szCs w:val="24"/>
        </w:rPr>
        <w:t xml:space="preserve"> of minimum of five members from the society, nominees from AICTE</w:t>
      </w:r>
      <w:r w:rsidR="00A44DF6" w:rsidRPr="00016F01">
        <w:rPr>
          <w:rFonts w:ascii="Times New Roman" w:eastAsia="Times New Roman" w:hAnsi="Times New Roman" w:cs="Times New Roman"/>
          <w:sz w:val="24"/>
          <w:szCs w:val="24"/>
        </w:rPr>
        <w:t xml:space="preserve">, </w:t>
      </w:r>
      <w:r w:rsidR="00A41B97" w:rsidRPr="00016F01">
        <w:rPr>
          <w:rFonts w:ascii="Times New Roman" w:eastAsia="Times New Roman" w:hAnsi="Times New Roman" w:cs="Times New Roman"/>
          <w:sz w:val="24"/>
          <w:szCs w:val="24"/>
        </w:rPr>
        <w:t xml:space="preserve">Industry, </w:t>
      </w:r>
      <w:r w:rsidR="00612E29" w:rsidRPr="00016F01">
        <w:rPr>
          <w:rFonts w:ascii="Times New Roman" w:eastAsia="Times New Roman" w:hAnsi="Times New Roman" w:cs="Times New Roman"/>
          <w:sz w:val="24"/>
          <w:szCs w:val="24"/>
        </w:rPr>
        <w:t>Affiliating</w:t>
      </w:r>
      <w:r w:rsidR="00A41B97" w:rsidRPr="00016F01">
        <w:rPr>
          <w:rFonts w:ascii="Times New Roman" w:eastAsia="Times New Roman" w:hAnsi="Times New Roman" w:cs="Times New Roman"/>
          <w:sz w:val="24"/>
          <w:szCs w:val="24"/>
        </w:rPr>
        <w:t xml:space="preserve"> University, State </w:t>
      </w:r>
      <w:r w:rsidR="00612E29" w:rsidRPr="00016F01">
        <w:rPr>
          <w:rFonts w:ascii="Times New Roman" w:eastAsia="Times New Roman" w:hAnsi="Times New Roman" w:cs="Times New Roman"/>
          <w:sz w:val="24"/>
          <w:szCs w:val="24"/>
        </w:rPr>
        <w:t>Government</w:t>
      </w:r>
      <w:r w:rsidR="00A41B97" w:rsidRPr="00016F01">
        <w:rPr>
          <w:rFonts w:ascii="Times New Roman" w:eastAsia="Times New Roman" w:hAnsi="Times New Roman" w:cs="Times New Roman"/>
          <w:sz w:val="24"/>
          <w:szCs w:val="24"/>
        </w:rPr>
        <w:t xml:space="preserve"> and two faculty members from the Institute.</w:t>
      </w:r>
      <w:r w:rsidR="008809F8">
        <w:rPr>
          <w:rFonts w:ascii="Times New Roman" w:eastAsia="Times New Roman" w:hAnsi="Times New Roman" w:cs="Times New Roman"/>
          <w:sz w:val="24"/>
          <w:szCs w:val="24"/>
        </w:rPr>
        <w:t xml:space="preserve"> </w:t>
      </w:r>
      <w:r w:rsidR="00A41B97" w:rsidRPr="00016F01">
        <w:rPr>
          <w:rFonts w:ascii="Times New Roman" w:eastAsia="Times New Roman" w:hAnsi="Times New Roman" w:cs="Times New Roman"/>
          <w:sz w:val="24"/>
          <w:szCs w:val="24"/>
        </w:rPr>
        <w:t xml:space="preserve">Principal is the member secretary </w:t>
      </w:r>
      <w:r w:rsidR="008002D0" w:rsidRPr="00016F01">
        <w:rPr>
          <w:rFonts w:ascii="Times New Roman" w:eastAsia="Times New Roman" w:hAnsi="Times New Roman" w:cs="Times New Roman"/>
          <w:sz w:val="24"/>
          <w:szCs w:val="24"/>
        </w:rPr>
        <w:t>and records the minutes of meetings.</w:t>
      </w:r>
    </w:p>
    <w:p w:rsidR="00C63A28" w:rsidRDefault="00A44DF6" w:rsidP="00C63A28">
      <w:pPr>
        <w:spacing w:line="0" w:lineRule="atLeast"/>
        <w:ind w:left="160"/>
        <w:jc w:val="both"/>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The resolutions of the Governing Bo</w:t>
      </w:r>
      <w:r w:rsidR="001A7598">
        <w:rPr>
          <w:rFonts w:ascii="Times New Roman" w:eastAsia="Times New Roman" w:hAnsi="Times New Roman" w:cs="Times New Roman"/>
          <w:sz w:val="24"/>
          <w:szCs w:val="24"/>
        </w:rPr>
        <w:t>dy are conveyed to all the HODs</w:t>
      </w:r>
      <w:r w:rsidRPr="00016F01">
        <w:rPr>
          <w:rFonts w:ascii="Times New Roman" w:eastAsia="Times New Roman" w:hAnsi="Times New Roman" w:cs="Times New Roman"/>
          <w:sz w:val="24"/>
          <w:szCs w:val="24"/>
        </w:rPr>
        <w:t xml:space="preserve"> and staff for implementation. </w:t>
      </w:r>
      <w:r w:rsidR="008002D0" w:rsidRPr="00016F01">
        <w:rPr>
          <w:rFonts w:ascii="Times New Roman" w:eastAsia="Times New Roman" w:hAnsi="Times New Roman" w:cs="Times New Roman"/>
          <w:sz w:val="24"/>
          <w:szCs w:val="24"/>
        </w:rPr>
        <w:t>The respective HOD</w:t>
      </w:r>
      <w:r w:rsidR="00AD6946" w:rsidRPr="00016F01">
        <w:rPr>
          <w:rFonts w:ascii="Times New Roman" w:eastAsia="Times New Roman" w:hAnsi="Times New Roman" w:cs="Times New Roman"/>
          <w:sz w:val="24"/>
          <w:szCs w:val="24"/>
        </w:rPr>
        <w:t>s and committee co-ordinators</w:t>
      </w:r>
      <w:r w:rsidR="008809F8">
        <w:rPr>
          <w:rFonts w:ascii="Times New Roman" w:eastAsia="Times New Roman" w:hAnsi="Times New Roman" w:cs="Times New Roman"/>
          <w:sz w:val="24"/>
          <w:szCs w:val="24"/>
        </w:rPr>
        <w:t xml:space="preserve"> </w:t>
      </w:r>
      <w:r w:rsidR="00E02E3E" w:rsidRPr="00016F01">
        <w:rPr>
          <w:rFonts w:ascii="Times New Roman" w:eastAsia="Times New Roman" w:hAnsi="Times New Roman" w:cs="Times New Roman"/>
          <w:sz w:val="24"/>
          <w:szCs w:val="24"/>
        </w:rPr>
        <w:t>take</w:t>
      </w:r>
      <w:r w:rsidR="008002D0" w:rsidRPr="00016F01">
        <w:rPr>
          <w:rFonts w:ascii="Times New Roman" w:eastAsia="Times New Roman" w:hAnsi="Times New Roman" w:cs="Times New Roman"/>
          <w:sz w:val="24"/>
          <w:szCs w:val="24"/>
        </w:rPr>
        <w:t xml:space="preserve"> up the task of </w:t>
      </w:r>
      <w:r w:rsidR="00612E29" w:rsidRPr="00016F01">
        <w:rPr>
          <w:rFonts w:ascii="Times New Roman" w:eastAsia="Times New Roman" w:hAnsi="Times New Roman" w:cs="Times New Roman"/>
          <w:sz w:val="24"/>
          <w:szCs w:val="24"/>
        </w:rPr>
        <w:t>monitoring</w:t>
      </w:r>
      <w:r w:rsidR="008002D0" w:rsidRPr="00016F01">
        <w:rPr>
          <w:rFonts w:ascii="Times New Roman" w:eastAsia="Times New Roman" w:hAnsi="Times New Roman" w:cs="Times New Roman"/>
          <w:sz w:val="24"/>
          <w:szCs w:val="24"/>
        </w:rPr>
        <w:t xml:space="preserve"> the progress and make submissions to the </w:t>
      </w:r>
      <w:r w:rsidR="00612E29" w:rsidRPr="00016F01">
        <w:rPr>
          <w:rFonts w:ascii="Times New Roman" w:eastAsia="Times New Roman" w:hAnsi="Times New Roman" w:cs="Times New Roman"/>
          <w:sz w:val="24"/>
          <w:szCs w:val="24"/>
        </w:rPr>
        <w:t>Academic</w:t>
      </w:r>
      <w:r w:rsidR="008002D0" w:rsidRPr="00016F01">
        <w:rPr>
          <w:rFonts w:ascii="Times New Roman" w:eastAsia="Times New Roman" w:hAnsi="Times New Roman" w:cs="Times New Roman"/>
          <w:sz w:val="24"/>
          <w:szCs w:val="24"/>
        </w:rPr>
        <w:t xml:space="preserve"> Council.</w:t>
      </w:r>
      <w:r w:rsidR="008809F8">
        <w:rPr>
          <w:rFonts w:ascii="Times New Roman" w:eastAsia="Times New Roman" w:hAnsi="Times New Roman" w:cs="Times New Roman"/>
          <w:sz w:val="24"/>
          <w:szCs w:val="24"/>
        </w:rPr>
        <w:t xml:space="preserve"> </w:t>
      </w:r>
      <w:r w:rsidR="00612E29" w:rsidRPr="00016F01">
        <w:rPr>
          <w:rFonts w:ascii="Times New Roman" w:eastAsia="Times New Roman" w:hAnsi="Times New Roman" w:cs="Times New Roman"/>
          <w:sz w:val="24"/>
          <w:szCs w:val="24"/>
        </w:rPr>
        <w:t>Principal</w:t>
      </w:r>
      <w:r w:rsidR="008002D0" w:rsidRPr="00016F01">
        <w:rPr>
          <w:rFonts w:ascii="Times New Roman" w:eastAsia="Times New Roman" w:hAnsi="Times New Roman" w:cs="Times New Roman"/>
          <w:sz w:val="24"/>
          <w:szCs w:val="24"/>
        </w:rPr>
        <w:t>, as Head of the Institution ha</w:t>
      </w:r>
      <w:r w:rsidR="00B137F5" w:rsidRPr="00016F01">
        <w:rPr>
          <w:rFonts w:ascii="Times New Roman" w:eastAsia="Times New Roman" w:hAnsi="Times New Roman" w:cs="Times New Roman"/>
          <w:sz w:val="24"/>
          <w:szCs w:val="24"/>
        </w:rPr>
        <w:t>s</w:t>
      </w:r>
      <w:r w:rsidR="008809F8">
        <w:rPr>
          <w:rFonts w:ascii="Times New Roman" w:eastAsia="Times New Roman" w:hAnsi="Times New Roman" w:cs="Times New Roman"/>
          <w:sz w:val="24"/>
          <w:szCs w:val="24"/>
        </w:rPr>
        <w:t xml:space="preserve"> </w:t>
      </w:r>
      <w:r w:rsidR="00612E29" w:rsidRPr="00016F01">
        <w:rPr>
          <w:rFonts w:ascii="Times New Roman" w:eastAsia="Times New Roman" w:hAnsi="Times New Roman" w:cs="Times New Roman"/>
          <w:sz w:val="24"/>
          <w:szCs w:val="24"/>
        </w:rPr>
        <w:t>complete</w:t>
      </w:r>
      <w:r w:rsidR="00687624" w:rsidRPr="00016F01">
        <w:rPr>
          <w:rFonts w:ascii="Times New Roman" w:eastAsia="Times New Roman" w:hAnsi="Times New Roman" w:cs="Times New Roman"/>
          <w:sz w:val="24"/>
          <w:szCs w:val="24"/>
        </w:rPr>
        <w:t xml:space="preserve"> freedom f</w:t>
      </w:r>
      <w:r w:rsidR="008002D0" w:rsidRPr="00016F01">
        <w:rPr>
          <w:rFonts w:ascii="Times New Roman" w:eastAsia="Times New Roman" w:hAnsi="Times New Roman" w:cs="Times New Roman"/>
          <w:sz w:val="24"/>
          <w:szCs w:val="24"/>
        </w:rPr>
        <w:t>o</w:t>
      </w:r>
      <w:r w:rsidR="00687624" w:rsidRPr="00016F01">
        <w:rPr>
          <w:rFonts w:ascii="Times New Roman" w:eastAsia="Times New Roman" w:hAnsi="Times New Roman" w:cs="Times New Roman"/>
          <w:sz w:val="24"/>
          <w:szCs w:val="24"/>
        </w:rPr>
        <w:t>r</w:t>
      </w:r>
      <w:r w:rsidR="008002D0" w:rsidRPr="00016F01">
        <w:rPr>
          <w:rFonts w:ascii="Times New Roman" w:eastAsia="Times New Roman" w:hAnsi="Times New Roman" w:cs="Times New Roman"/>
          <w:sz w:val="24"/>
          <w:szCs w:val="24"/>
        </w:rPr>
        <w:t xml:space="preserve"> implementation of the rules and regulations framed by the government and </w:t>
      </w:r>
      <w:r w:rsidR="00612E29" w:rsidRPr="00016F01">
        <w:rPr>
          <w:rFonts w:ascii="Times New Roman" w:eastAsia="Times New Roman" w:hAnsi="Times New Roman" w:cs="Times New Roman"/>
          <w:sz w:val="24"/>
          <w:szCs w:val="24"/>
        </w:rPr>
        <w:t>affiliating</w:t>
      </w:r>
      <w:r w:rsidR="008002D0" w:rsidRPr="00016F01">
        <w:rPr>
          <w:rFonts w:ascii="Times New Roman" w:eastAsia="Times New Roman" w:hAnsi="Times New Roman" w:cs="Times New Roman"/>
          <w:sz w:val="24"/>
          <w:szCs w:val="24"/>
        </w:rPr>
        <w:t xml:space="preserve"> university.</w:t>
      </w:r>
    </w:p>
    <w:p w:rsidR="006029DA" w:rsidRPr="00EC73EA" w:rsidRDefault="008002D0" w:rsidP="00EC73EA">
      <w:pPr>
        <w:spacing w:line="0" w:lineRule="atLeast"/>
        <w:ind w:left="160"/>
        <w:jc w:val="both"/>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 xml:space="preserve">Suggestions received from </w:t>
      </w:r>
      <w:r w:rsidR="00125594" w:rsidRPr="00016F01">
        <w:rPr>
          <w:rFonts w:ascii="Times New Roman" w:eastAsia="Times New Roman" w:hAnsi="Times New Roman" w:cs="Times New Roman"/>
          <w:sz w:val="24"/>
          <w:szCs w:val="24"/>
        </w:rPr>
        <w:t xml:space="preserve">various college </w:t>
      </w:r>
      <w:r w:rsidRPr="00016F01">
        <w:rPr>
          <w:rFonts w:ascii="Times New Roman" w:eastAsia="Times New Roman" w:hAnsi="Times New Roman" w:cs="Times New Roman"/>
          <w:sz w:val="24"/>
          <w:szCs w:val="24"/>
        </w:rPr>
        <w:t>committees</w:t>
      </w:r>
      <w:r w:rsidR="00423231">
        <w:rPr>
          <w:rFonts w:ascii="Times New Roman" w:eastAsia="Times New Roman" w:hAnsi="Times New Roman" w:cs="Times New Roman"/>
          <w:sz w:val="24"/>
          <w:szCs w:val="24"/>
        </w:rPr>
        <w:t>, staff and other stake holders</w:t>
      </w:r>
      <w:r w:rsidRPr="00016F01">
        <w:rPr>
          <w:rFonts w:ascii="Times New Roman" w:eastAsia="Times New Roman" w:hAnsi="Times New Roman" w:cs="Times New Roman"/>
          <w:sz w:val="24"/>
          <w:szCs w:val="24"/>
        </w:rPr>
        <w:t xml:space="preserve"> are analysed carefully and appropriate decisions are taken and </w:t>
      </w:r>
      <w:r w:rsidR="00612E29" w:rsidRPr="00016F01">
        <w:rPr>
          <w:rFonts w:ascii="Times New Roman" w:eastAsia="Times New Roman" w:hAnsi="Times New Roman" w:cs="Times New Roman"/>
          <w:sz w:val="24"/>
          <w:szCs w:val="24"/>
        </w:rPr>
        <w:t>implemented</w:t>
      </w:r>
      <w:r w:rsidRPr="00016F01">
        <w:rPr>
          <w:rFonts w:ascii="Times New Roman" w:eastAsia="Times New Roman" w:hAnsi="Times New Roman" w:cs="Times New Roman"/>
          <w:sz w:val="24"/>
          <w:szCs w:val="24"/>
        </w:rPr>
        <w:t xml:space="preserve"> effectively.</w:t>
      </w:r>
    </w:p>
    <w:p w:rsidR="00BC6C71" w:rsidRPr="00602F21" w:rsidRDefault="00BC6C71" w:rsidP="00602F21">
      <w:pPr>
        <w:spacing w:line="0" w:lineRule="atLeast"/>
        <w:ind w:left="160"/>
        <w:rPr>
          <w:rFonts w:ascii="Times New Roman" w:eastAsia="Times New Roman" w:hAnsi="Times New Roman" w:cs="Times New Roman"/>
          <w:b/>
          <w:sz w:val="24"/>
          <w:szCs w:val="24"/>
          <w:u w:val="single"/>
        </w:rPr>
      </w:pPr>
      <w:r w:rsidRPr="00016F01">
        <w:rPr>
          <w:rFonts w:ascii="Times New Roman" w:eastAsia="Times New Roman" w:hAnsi="Times New Roman" w:cs="Times New Roman"/>
          <w:b/>
          <w:sz w:val="24"/>
          <w:szCs w:val="24"/>
          <w:u w:val="single"/>
        </w:rPr>
        <w:t>Functions of Key Administrative Positions:</w:t>
      </w:r>
    </w:p>
    <w:p w:rsidR="00EC73EA" w:rsidRDefault="00BC6C71" w:rsidP="00EC73EA">
      <w:pPr>
        <w:spacing w:line="0" w:lineRule="atLeast"/>
        <w:ind w:left="160"/>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The functions of various key positions are depicted</w:t>
      </w:r>
      <w:r w:rsidR="000325F5" w:rsidRPr="00016F01">
        <w:rPr>
          <w:rFonts w:ascii="Times New Roman" w:eastAsia="Times New Roman" w:hAnsi="Times New Roman" w:cs="Times New Roman"/>
          <w:sz w:val="24"/>
          <w:szCs w:val="24"/>
        </w:rPr>
        <w:t xml:space="preserve"> below:</w:t>
      </w:r>
    </w:p>
    <w:tbl>
      <w:tblPr>
        <w:tblStyle w:val="TableGrid"/>
        <w:tblW w:w="0" w:type="auto"/>
        <w:tblInd w:w="160" w:type="dxa"/>
        <w:tblLook w:val="04A0"/>
      </w:tblPr>
      <w:tblGrid>
        <w:gridCol w:w="2358"/>
        <w:gridCol w:w="6662"/>
      </w:tblGrid>
      <w:tr w:rsidR="00AC4073" w:rsidRPr="00F04814" w:rsidTr="00602F21">
        <w:tc>
          <w:tcPr>
            <w:tcW w:w="2358" w:type="dxa"/>
          </w:tcPr>
          <w:p w:rsidR="00FC0E6D" w:rsidRPr="00F04814" w:rsidRDefault="00FC0E6D" w:rsidP="00AC4073">
            <w:pPr>
              <w:spacing w:line="0" w:lineRule="atLeast"/>
              <w:jc w:val="center"/>
              <w:rPr>
                <w:rFonts w:ascii="Times New Roman" w:eastAsia="Times New Roman" w:hAnsi="Times New Roman" w:cs="Times New Roman"/>
                <w:b/>
                <w:sz w:val="24"/>
                <w:szCs w:val="24"/>
              </w:rPr>
            </w:pPr>
            <w:r w:rsidRPr="00F04814">
              <w:rPr>
                <w:rFonts w:ascii="Times New Roman" w:eastAsia="Times New Roman" w:hAnsi="Times New Roman" w:cs="Times New Roman"/>
                <w:b/>
                <w:sz w:val="24"/>
                <w:szCs w:val="24"/>
              </w:rPr>
              <w:t>Position</w:t>
            </w:r>
          </w:p>
        </w:tc>
        <w:tc>
          <w:tcPr>
            <w:tcW w:w="6662" w:type="dxa"/>
          </w:tcPr>
          <w:p w:rsidR="00FC0E6D" w:rsidRPr="00F04814" w:rsidRDefault="00FC0E6D" w:rsidP="00AC4073">
            <w:pPr>
              <w:spacing w:line="0" w:lineRule="atLeast"/>
              <w:jc w:val="center"/>
              <w:rPr>
                <w:rFonts w:ascii="Times New Roman" w:eastAsia="Times New Roman" w:hAnsi="Times New Roman" w:cs="Times New Roman"/>
                <w:b/>
                <w:sz w:val="24"/>
                <w:szCs w:val="24"/>
              </w:rPr>
            </w:pPr>
            <w:r w:rsidRPr="00F04814">
              <w:rPr>
                <w:rFonts w:ascii="Times New Roman" w:eastAsia="Times New Roman" w:hAnsi="Times New Roman" w:cs="Times New Roman"/>
                <w:b/>
                <w:sz w:val="24"/>
                <w:szCs w:val="24"/>
              </w:rPr>
              <w:t>Functions</w:t>
            </w:r>
          </w:p>
        </w:tc>
      </w:tr>
      <w:tr w:rsidR="00AC4073" w:rsidRPr="00F04814" w:rsidTr="00602F21">
        <w:tc>
          <w:tcPr>
            <w:tcW w:w="2358" w:type="dxa"/>
          </w:tcPr>
          <w:p w:rsidR="00FC0E6D" w:rsidRPr="00F04814" w:rsidRDefault="00602F21" w:rsidP="00AC4073">
            <w:pPr>
              <w:spacing w:line="0" w:lineRule="atLeast"/>
              <w:jc w:val="center"/>
              <w:rPr>
                <w:rFonts w:ascii="Times New Roman" w:eastAsia="Times New Roman" w:hAnsi="Times New Roman" w:cs="Times New Roman"/>
                <w:sz w:val="24"/>
                <w:szCs w:val="24"/>
              </w:rPr>
            </w:pPr>
            <w:r w:rsidRPr="00F04814">
              <w:rPr>
                <w:rFonts w:ascii="Times New Roman" w:eastAsia="Times New Roman" w:hAnsi="Times New Roman" w:cs="Times New Roman"/>
                <w:sz w:val="24"/>
                <w:szCs w:val="24"/>
              </w:rPr>
              <w:t>Governing Body</w:t>
            </w:r>
          </w:p>
        </w:tc>
        <w:tc>
          <w:tcPr>
            <w:tcW w:w="6662" w:type="dxa"/>
          </w:tcPr>
          <w:p w:rsidR="00FC0E6D" w:rsidRPr="00F04814" w:rsidRDefault="00C5393E" w:rsidP="00D6458D">
            <w:pPr>
              <w:pStyle w:val="ListParagraph"/>
              <w:numPr>
                <w:ilvl w:val="0"/>
                <w:numId w:val="2"/>
              </w:numPr>
              <w:spacing w:after="0" w:line="0" w:lineRule="atLeast"/>
              <w:rPr>
                <w:rFonts w:ascii="Times New Roman" w:eastAsia="Times New Roman" w:hAnsi="Times New Roman" w:cs="Times New Roman"/>
                <w:sz w:val="24"/>
                <w:szCs w:val="24"/>
              </w:rPr>
            </w:pPr>
            <w:r w:rsidRPr="00F04814">
              <w:rPr>
                <w:rFonts w:ascii="Times New Roman" w:eastAsia="Times New Roman" w:hAnsi="Times New Roman" w:cs="Times New Roman"/>
                <w:sz w:val="24"/>
                <w:szCs w:val="24"/>
              </w:rPr>
              <w:t>Frame directive principle</w:t>
            </w:r>
            <w:r w:rsidR="004A0BEE" w:rsidRPr="00F04814">
              <w:rPr>
                <w:rFonts w:ascii="Times New Roman" w:eastAsia="Times New Roman" w:hAnsi="Times New Roman" w:cs="Times New Roman"/>
                <w:sz w:val="24"/>
                <w:szCs w:val="24"/>
              </w:rPr>
              <w:t xml:space="preserve">s, </w:t>
            </w:r>
            <w:r w:rsidR="00FC0E6D" w:rsidRPr="00F04814">
              <w:rPr>
                <w:rFonts w:ascii="Times New Roman" w:eastAsia="Times New Roman" w:hAnsi="Times New Roman" w:cs="Times New Roman"/>
                <w:sz w:val="24"/>
                <w:szCs w:val="24"/>
              </w:rPr>
              <w:t>policies</w:t>
            </w:r>
            <w:r w:rsidR="004A0BEE" w:rsidRPr="00F04814">
              <w:rPr>
                <w:rFonts w:ascii="Times New Roman" w:eastAsia="Times New Roman" w:hAnsi="Times New Roman" w:cs="Times New Roman"/>
                <w:sz w:val="24"/>
                <w:szCs w:val="24"/>
              </w:rPr>
              <w:t xml:space="preserve"> and set goals for achievement</w:t>
            </w:r>
          </w:p>
          <w:p w:rsidR="00FC0E6D" w:rsidRPr="00F04814" w:rsidRDefault="007E7236" w:rsidP="00D6458D">
            <w:pPr>
              <w:pStyle w:val="ListParagraph"/>
              <w:numPr>
                <w:ilvl w:val="0"/>
                <w:numId w:val="2"/>
              </w:numPr>
              <w:spacing w:after="0" w:line="0" w:lineRule="atLeast"/>
              <w:rPr>
                <w:rFonts w:ascii="Times New Roman" w:eastAsia="Times New Roman" w:hAnsi="Times New Roman" w:cs="Times New Roman"/>
                <w:sz w:val="24"/>
                <w:szCs w:val="24"/>
              </w:rPr>
            </w:pPr>
            <w:r w:rsidRPr="00F04814">
              <w:rPr>
                <w:rFonts w:ascii="Times New Roman" w:eastAsia="Times New Roman" w:hAnsi="Times New Roman" w:cs="Times New Roman"/>
                <w:sz w:val="24"/>
                <w:szCs w:val="24"/>
              </w:rPr>
              <w:t>Review, a</w:t>
            </w:r>
            <w:r w:rsidR="00FC0E6D" w:rsidRPr="00F04814">
              <w:rPr>
                <w:rFonts w:ascii="Times New Roman" w:eastAsia="Times New Roman" w:hAnsi="Times New Roman" w:cs="Times New Roman"/>
                <w:sz w:val="24"/>
                <w:szCs w:val="24"/>
              </w:rPr>
              <w:t>mend and approve policies from time to time</w:t>
            </w:r>
          </w:p>
          <w:p w:rsidR="00FC0E6D" w:rsidRPr="00F04814" w:rsidRDefault="00A751FF" w:rsidP="00D6458D">
            <w:pPr>
              <w:pStyle w:val="ListParagraph"/>
              <w:numPr>
                <w:ilvl w:val="0"/>
                <w:numId w:val="2"/>
              </w:numPr>
              <w:spacing w:after="0" w:line="0" w:lineRule="atLeast"/>
              <w:rPr>
                <w:rFonts w:ascii="Times New Roman" w:eastAsia="Times New Roman" w:hAnsi="Times New Roman" w:cs="Times New Roman"/>
                <w:sz w:val="24"/>
                <w:szCs w:val="24"/>
              </w:rPr>
            </w:pPr>
            <w:r w:rsidRPr="00F04814">
              <w:rPr>
                <w:rFonts w:ascii="Times New Roman" w:eastAsia="Times New Roman" w:hAnsi="Times New Roman" w:cs="Times New Roman"/>
                <w:sz w:val="24"/>
                <w:szCs w:val="24"/>
              </w:rPr>
              <w:t>Review and approve budget proposals</w:t>
            </w:r>
          </w:p>
          <w:p w:rsidR="003217BA" w:rsidRPr="00F04814" w:rsidRDefault="003217BA" w:rsidP="00D6458D">
            <w:pPr>
              <w:pStyle w:val="ListParagraph"/>
              <w:numPr>
                <w:ilvl w:val="0"/>
                <w:numId w:val="2"/>
              </w:numPr>
              <w:spacing w:after="0" w:line="0" w:lineRule="atLeast"/>
              <w:rPr>
                <w:rFonts w:ascii="Times New Roman" w:eastAsia="Times New Roman" w:hAnsi="Times New Roman" w:cs="Times New Roman"/>
                <w:sz w:val="24"/>
                <w:szCs w:val="24"/>
              </w:rPr>
            </w:pPr>
            <w:r w:rsidRPr="00F04814">
              <w:rPr>
                <w:rFonts w:ascii="Times New Roman" w:eastAsia="Times New Roman" w:hAnsi="Times New Roman" w:cs="Times New Roman"/>
                <w:sz w:val="24"/>
                <w:szCs w:val="24"/>
              </w:rPr>
              <w:t>Consider and approve improvements and expansion plans</w:t>
            </w:r>
          </w:p>
        </w:tc>
      </w:tr>
      <w:tr w:rsidR="00AC4073" w:rsidRPr="00F04814" w:rsidTr="00602F21">
        <w:tc>
          <w:tcPr>
            <w:tcW w:w="2358" w:type="dxa"/>
          </w:tcPr>
          <w:p w:rsidR="00FC0E6D" w:rsidRPr="00F04814" w:rsidRDefault="00602F21" w:rsidP="00AC4073">
            <w:pPr>
              <w:spacing w:line="0" w:lineRule="atLeast"/>
              <w:jc w:val="center"/>
              <w:rPr>
                <w:rFonts w:ascii="Times New Roman" w:eastAsia="Times New Roman" w:hAnsi="Times New Roman" w:cs="Times New Roman"/>
                <w:sz w:val="24"/>
                <w:szCs w:val="24"/>
              </w:rPr>
            </w:pPr>
            <w:r w:rsidRPr="00F04814">
              <w:rPr>
                <w:rFonts w:ascii="Times New Roman" w:hAnsi="Times New Roman" w:cs="Times New Roman"/>
                <w:sz w:val="24"/>
                <w:szCs w:val="24"/>
              </w:rPr>
              <w:t>Chairma</w:t>
            </w:r>
            <w:r w:rsidR="00465853" w:rsidRPr="00F04814">
              <w:rPr>
                <w:rFonts w:ascii="Times New Roman" w:hAnsi="Times New Roman" w:cs="Times New Roman"/>
                <w:sz w:val="24"/>
                <w:szCs w:val="24"/>
              </w:rPr>
              <w:t>n</w:t>
            </w:r>
          </w:p>
        </w:tc>
        <w:tc>
          <w:tcPr>
            <w:tcW w:w="6662" w:type="dxa"/>
          </w:tcPr>
          <w:p w:rsidR="00FC0E6D" w:rsidRPr="00F04814" w:rsidRDefault="00FC0E6D" w:rsidP="00D6458D">
            <w:pPr>
              <w:pStyle w:val="ListParagraph"/>
              <w:numPr>
                <w:ilvl w:val="0"/>
                <w:numId w:val="3"/>
              </w:numPr>
              <w:spacing w:after="0" w:line="0" w:lineRule="atLeast"/>
              <w:rPr>
                <w:rFonts w:ascii="Times New Roman" w:eastAsia="Times New Roman" w:hAnsi="Times New Roman" w:cs="Times New Roman"/>
                <w:sz w:val="24"/>
                <w:szCs w:val="24"/>
              </w:rPr>
            </w:pPr>
            <w:r w:rsidRPr="00F04814">
              <w:rPr>
                <w:rFonts w:ascii="Times New Roman" w:hAnsi="Times New Roman" w:cs="Times New Roman"/>
                <w:sz w:val="24"/>
                <w:szCs w:val="24"/>
              </w:rPr>
              <w:t>To look after the overa</w:t>
            </w:r>
            <w:r w:rsidR="00FE5639" w:rsidRPr="00F04814">
              <w:rPr>
                <w:rFonts w:ascii="Times New Roman" w:hAnsi="Times New Roman" w:cs="Times New Roman"/>
                <w:sz w:val="24"/>
                <w:szCs w:val="24"/>
              </w:rPr>
              <w:t xml:space="preserve">ll development of the institute, in tune with its  vision and mission </w:t>
            </w:r>
          </w:p>
          <w:p w:rsidR="00FC0E6D" w:rsidRPr="00F04814" w:rsidRDefault="00FC0E6D" w:rsidP="00D6458D">
            <w:pPr>
              <w:pStyle w:val="ListParagraph"/>
              <w:numPr>
                <w:ilvl w:val="0"/>
                <w:numId w:val="3"/>
              </w:numPr>
              <w:spacing w:after="0" w:line="0" w:lineRule="atLeast"/>
              <w:rPr>
                <w:rFonts w:ascii="Times New Roman" w:eastAsia="Times New Roman" w:hAnsi="Times New Roman" w:cs="Times New Roman"/>
                <w:sz w:val="24"/>
                <w:szCs w:val="24"/>
              </w:rPr>
            </w:pPr>
            <w:r w:rsidRPr="00F04814">
              <w:rPr>
                <w:rFonts w:ascii="Times New Roman" w:hAnsi="Times New Roman" w:cs="Times New Roman"/>
                <w:sz w:val="24"/>
                <w:szCs w:val="24"/>
              </w:rPr>
              <w:lastRenderedPageBreak/>
              <w:t xml:space="preserve"> Mobilize external resources to strengthen the institute</w:t>
            </w:r>
          </w:p>
          <w:p w:rsidR="00FC0E6D" w:rsidRPr="00F04814" w:rsidRDefault="003217BA" w:rsidP="00D6458D">
            <w:pPr>
              <w:pStyle w:val="ListParagraph"/>
              <w:numPr>
                <w:ilvl w:val="0"/>
                <w:numId w:val="3"/>
              </w:numPr>
              <w:spacing w:after="0" w:line="0" w:lineRule="atLeast"/>
              <w:rPr>
                <w:rFonts w:ascii="Times New Roman" w:eastAsia="Times New Roman" w:hAnsi="Times New Roman" w:cs="Times New Roman"/>
                <w:sz w:val="24"/>
                <w:szCs w:val="24"/>
              </w:rPr>
            </w:pPr>
            <w:r w:rsidRPr="00F04814">
              <w:rPr>
                <w:rFonts w:ascii="Times New Roman" w:hAnsi="Times New Roman" w:cs="Times New Roman"/>
                <w:sz w:val="24"/>
                <w:szCs w:val="24"/>
              </w:rPr>
              <w:t xml:space="preserve"> Plan &amp; provide</w:t>
            </w:r>
            <w:r w:rsidR="00FC0E6D" w:rsidRPr="00F04814">
              <w:rPr>
                <w:rFonts w:ascii="Times New Roman" w:hAnsi="Times New Roman" w:cs="Times New Roman"/>
                <w:sz w:val="24"/>
                <w:szCs w:val="24"/>
              </w:rPr>
              <w:t xml:space="preserve"> necessary facilities / </w:t>
            </w:r>
            <w:r w:rsidR="00AC4073" w:rsidRPr="00F04814">
              <w:rPr>
                <w:rFonts w:ascii="Times New Roman" w:hAnsi="Times New Roman" w:cs="Times New Roman"/>
                <w:sz w:val="24"/>
                <w:szCs w:val="24"/>
              </w:rPr>
              <w:t>equipment</w:t>
            </w:r>
            <w:r w:rsidR="00FC0E6D" w:rsidRPr="00F04814">
              <w:rPr>
                <w:rFonts w:ascii="Times New Roman" w:hAnsi="Times New Roman" w:cs="Times New Roman"/>
                <w:sz w:val="24"/>
                <w:szCs w:val="24"/>
              </w:rPr>
              <w:t xml:space="preserve"> for development </w:t>
            </w:r>
            <w:r w:rsidR="00B27128" w:rsidRPr="00F04814">
              <w:rPr>
                <w:rFonts w:ascii="Times New Roman" w:hAnsi="Times New Roman" w:cs="Times New Roman"/>
                <w:sz w:val="24"/>
                <w:szCs w:val="24"/>
              </w:rPr>
              <w:t>of infrastructure</w:t>
            </w:r>
          </w:p>
          <w:p w:rsidR="00FC0E6D" w:rsidRPr="00F04814" w:rsidRDefault="00AC4073" w:rsidP="00D6458D">
            <w:pPr>
              <w:pStyle w:val="ListParagraph"/>
              <w:numPr>
                <w:ilvl w:val="0"/>
                <w:numId w:val="3"/>
              </w:numPr>
              <w:spacing w:after="0" w:line="0" w:lineRule="atLeast"/>
              <w:rPr>
                <w:rFonts w:ascii="Times New Roman" w:eastAsia="Times New Roman" w:hAnsi="Times New Roman" w:cs="Times New Roman"/>
                <w:sz w:val="24"/>
                <w:szCs w:val="24"/>
              </w:rPr>
            </w:pPr>
            <w:r w:rsidRPr="00F04814">
              <w:rPr>
                <w:rFonts w:ascii="Times New Roman" w:hAnsi="Times New Roman" w:cs="Times New Roman"/>
                <w:sz w:val="24"/>
                <w:szCs w:val="24"/>
              </w:rPr>
              <w:t>Instil</w:t>
            </w:r>
            <w:r w:rsidR="00FC0E6D" w:rsidRPr="00F04814">
              <w:rPr>
                <w:rFonts w:ascii="Times New Roman" w:hAnsi="Times New Roman" w:cs="Times New Roman"/>
                <w:sz w:val="24"/>
                <w:szCs w:val="24"/>
              </w:rPr>
              <w:t xml:space="preserve"> devotion </w:t>
            </w:r>
            <w:r w:rsidR="005A17F8" w:rsidRPr="00F04814">
              <w:rPr>
                <w:rFonts w:ascii="Times New Roman" w:hAnsi="Times New Roman" w:cs="Times New Roman"/>
                <w:sz w:val="24"/>
                <w:szCs w:val="24"/>
              </w:rPr>
              <w:t xml:space="preserve">to duty </w:t>
            </w:r>
            <w:r w:rsidR="00FC0E6D" w:rsidRPr="00F04814">
              <w:rPr>
                <w:rFonts w:ascii="Times New Roman" w:hAnsi="Times New Roman" w:cs="Times New Roman"/>
                <w:sz w:val="24"/>
                <w:szCs w:val="24"/>
              </w:rPr>
              <w:t>in every member of the institute</w:t>
            </w:r>
            <w:r w:rsidR="005A17F8" w:rsidRPr="00F04814">
              <w:rPr>
                <w:rFonts w:ascii="Times New Roman" w:hAnsi="Times New Roman" w:cs="Times New Roman"/>
                <w:sz w:val="24"/>
                <w:szCs w:val="24"/>
              </w:rPr>
              <w:t xml:space="preserve"> and ensure confidence in all the stake holders</w:t>
            </w:r>
          </w:p>
        </w:tc>
      </w:tr>
      <w:tr w:rsidR="00AC4073" w:rsidRPr="00F04814" w:rsidTr="00602F21">
        <w:tc>
          <w:tcPr>
            <w:tcW w:w="2358" w:type="dxa"/>
          </w:tcPr>
          <w:p w:rsidR="00FC0E6D" w:rsidRPr="00F04814" w:rsidRDefault="00FC0E6D" w:rsidP="00AC4073">
            <w:pPr>
              <w:spacing w:line="0" w:lineRule="atLeast"/>
              <w:jc w:val="center"/>
              <w:rPr>
                <w:rFonts w:ascii="Times New Roman" w:eastAsia="Times New Roman" w:hAnsi="Times New Roman" w:cs="Times New Roman"/>
                <w:sz w:val="24"/>
                <w:szCs w:val="24"/>
              </w:rPr>
            </w:pPr>
            <w:r w:rsidRPr="00F04814">
              <w:rPr>
                <w:rFonts w:ascii="Times New Roman" w:eastAsia="Times New Roman" w:hAnsi="Times New Roman" w:cs="Times New Roman"/>
                <w:sz w:val="24"/>
                <w:szCs w:val="24"/>
              </w:rPr>
              <w:lastRenderedPageBreak/>
              <w:t>Principal</w:t>
            </w:r>
          </w:p>
        </w:tc>
        <w:tc>
          <w:tcPr>
            <w:tcW w:w="6662" w:type="dxa"/>
          </w:tcPr>
          <w:p w:rsidR="00FC0E6D" w:rsidRPr="00F04814" w:rsidRDefault="00FC0E6D" w:rsidP="00D6458D">
            <w:pPr>
              <w:pStyle w:val="ListParagraph"/>
              <w:numPr>
                <w:ilvl w:val="0"/>
                <w:numId w:val="4"/>
              </w:numPr>
              <w:spacing w:after="0" w:line="0" w:lineRule="atLeast"/>
              <w:rPr>
                <w:rFonts w:ascii="Times New Roman" w:eastAsia="Times New Roman" w:hAnsi="Times New Roman" w:cs="Times New Roman"/>
                <w:sz w:val="24"/>
                <w:szCs w:val="24"/>
              </w:rPr>
            </w:pPr>
            <w:r w:rsidRPr="00F04814">
              <w:rPr>
                <w:rFonts w:ascii="Times New Roman" w:eastAsia="Times New Roman" w:hAnsi="Times New Roman" w:cs="Times New Roman"/>
                <w:sz w:val="24"/>
                <w:szCs w:val="24"/>
              </w:rPr>
              <w:t xml:space="preserve">To determine the quality policy, </w:t>
            </w:r>
            <w:r w:rsidR="00AC4073" w:rsidRPr="00F04814">
              <w:rPr>
                <w:rFonts w:ascii="Times New Roman" w:eastAsia="Times New Roman" w:hAnsi="Times New Roman" w:cs="Times New Roman"/>
                <w:sz w:val="24"/>
                <w:szCs w:val="24"/>
              </w:rPr>
              <w:t>educational</w:t>
            </w:r>
            <w:r w:rsidRPr="00F04814">
              <w:rPr>
                <w:rFonts w:ascii="Times New Roman" w:eastAsia="Times New Roman" w:hAnsi="Times New Roman" w:cs="Times New Roman"/>
                <w:sz w:val="24"/>
                <w:szCs w:val="24"/>
              </w:rPr>
              <w:t xml:space="preserve"> character and mission of the institute and for oversight of its activities.</w:t>
            </w:r>
          </w:p>
          <w:p w:rsidR="00FC0E6D" w:rsidRPr="00F04814" w:rsidRDefault="00FC0E6D" w:rsidP="00D6458D">
            <w:pPr>
              <w:pStyle w:val="ListParagraph"/>
              <w:numPr>
                <w:ilvl w:val="0"/>
                <w:numId w:val="4"/>
              </w:numPr>
              <w:spacing w:after="0" w:line="0" w:lineRule="atLeast"/>
              <w:rPr>
                <w:rFonts w:ascii="Times New Roman" w:eastAsia="Times New Roman" w:hAnsi="Times New Roman" w:cs="Times New Roman"/>
                <w:sz w:val="24"/>
                <w:szCs w:val="24"/>
              </w:rPr>
            </w:pPr>
            <w:r w:rsidRPr="00F04814">
              <w:rPr>
                <w:rFonts w:ascii="Times New Roman" w:eastAsia="Times New Roman" w:hAnsi="Times New Roman" w:cs="Times New Roman"/>
                <w:sz w:val="24"/>
                <w:szCs w:val="24"/>
              </w:rPr>
              <w:t xml:space="preserve">To </w:t>
            </w:r>
            <w:r w:rsidR="00AC4073" w:rsidRPr="00F04814">
              <w:rPr>
                <w:rFonts w:ascii="Times New Roman" w:eastAsia="Times New Roman" w:hAnsi="Times New Roman" w:cs="Times New Roman"/>
                <w:sz w:val="24"/>
                <w:szCs w:val="24"/>
              </w:rPr>
              <w:t>prepare</w:t>
            </w:r>
            <w:r w:rsidRPr="00F04814">
              <w:rPr>
                <w:rFonts w:ascii="Times New Roman" w:eastAsia="Times New Roman" w:hAnsi="Times New Roman" w:cs="Times New Roman"/>
                <w:sz w:val="24"/>
                <w:szCs w:val="24"/>
              </w:rPr>
              <w:t xml:space="preserve"> Infrastructure development plans</w:t>
            </w:r>
          </w:p>
          <w:p w:rsidR="00FC0E6D" w:rsidRPr="00F04814" w:rsidRDefault="009A15AF" w:rsidP="00D6458D">
            <w:pPr>
              <w:pStyle w:val="ListParagraph"/>
              <w:numPr>
                <w:ilvl w:val="0"/>
                <w:numId w:val="4"/>
              </w:numPr>
              <w:spacing w:after="0" w:line="0" w:lineRule="atLeast"/>
              <w:rPr>
                <w:rFonts w:ascii="Times New Roman" w:eastAsia="Times New Roman" w:hAnsi="Times New Roman" w:cs="Times New Roman"/>
                <w:sz w:val="24"/>
                <w:szCs w:val="24"/>
              </w:rPr>
            </w:pPr>
            <w:r w:rsidRPr="00F04814">
              <w:rPr>
                <w:rFonts w:ascii="Times New Roman" w:eastAsia="Times New Roman" w:hAnsi="Times New Roman" w:cs="Times New Roman"/>
                <w:sz w:val="24"/>
                <w:szCs w:val="24"/>
              </w:rPr>
              <w:t>To prepare and get approved the Budget proposals</w:t>
            </w:r>
          </w:p>
          <w:p w:rsidR="00FC0E6D" w:rsidRPr="00F04814" w:rsidRDefault="00FC0E6D" w:rsidP="00D6458D">
            <w:pPr>
              <w:pStyle w:val="ListParagraph"/>
              <w:numPr>
                <w:ilvl w:val="0"/>
                <w:numId w:val="4"/>
              </w:numPr>
              <w:spacing w:after="0" w:line="0" w:lineRule="atLeast"/>
              <w:rPr>
                <w:rFonts w:ascii="Times New Roman" w:eastAsia="Times New Roman" w:hAnsi="Times New Roman" w:cs="Times New Roman"/>
                <w:sz w:val="24"/>
                <w:szCs w:val="24"/>
              </w:rPr>
            </w:pPr>
            <w:r w:rsidRPr="00F04814">
              <w:rPr>
                <w:rFonts w:ascii="Times New Roman" w:eastAsia="Times New Roman" w:hAnsi="Times New Roman" w:cs="Times New Roman"/>
                <w:sz w:val="24"/>
                <w:szCs w:val="24"/>
              </w:rPr>
              <w:t>To improve the quality of publications, quality of website and research activities of the institute.</w:t>
            </w:r>
          </w:p>
          <w:p w:rsidR="00FC0E6D" w:rsidRPr="00F04814" w:rsidRDefault="00486552" w:rsidP="00D6458D">
            <w:pPr>
              <w:pStyle w:val="ListParagraph"/>
              <w:numPr>
                <w:ilvl w:val="0"/>
                <w:numId w:val="4"/>
              </w:numPr>
              <w:spacing w:after="0" w:line="0" w:lineRule="atLeast"/>
              <w:rPr>
                <w:rFonts w:ascii="Times New Roman" w:eastAsia="Times New Roman" w:hAnsi="Times New Roman" w:cs="Times New Roman"/>
                <w:sz w:val="24"/>
                <w:szCs w:val="24"/>
              </w:rPr>
            </w:pPr>
            <w:r w:rsidRPr="00F04814">
              <w:rPr>
                <w:rFonts w:ascii="Times New Roman" w:eastAsia="Times New Roman" w:hAnsi="Times New Roman" w:cs="Times New Roman"/>
                <w:sz w:val="24"/>
                <w:szCs w:val="24"/>
              </w:rPr>
              <w:t>To maintain and enforce strict discipline in the campus.</w:t>
            </w:r>
          </w:p>
          <w:p w:rsidR="00486552" w:rsidRPr="00F04814" w:rsidRDefault="00486552" w:rsidP="00D6458D">
            <w:pPr>
              <w:pStyle w:val="ListParagraph"/>
              <w:numPr>
                <w:ilvl w:val="0"/>
                <w:numId w:val="4"/>
              </w:numPr>
              <w:spacing w:after="0" w:line="0" w:lineRule="atLeast"/>
              <w:rPr>
                <w:rFonts w:ascii="Times New Roman" w:eastAsia="Times New Roman" w:hAnsi="Times New Roman" w:cs="Times New Roman"/>
                <w:sz w:val="24"/>
                <w:szCs w:val="24"/>
              </w:rPr>
            </w:pPr>
            <w:r w:rsidRPr="00F04814">
              <w:rPr>
                <w:rFonts w:ascii="Times New Roman" w:eastAsia="Times New Roman" w:hAnsi="Times New Roman" w:cs="Times New Roman"/>
                <w:sz w:val="24"/>
                <w:szCs w:val="24"/>
              </w:rPr>
              <w:t>To collaborate with the industry and undertake developmental activities thatare mutually beneficial.</w:t>
            </w:r>
          </w:p>
          <w:p w:rsidR="00486552" w:rsidRPr="00F04814" w:rsidRDefault="00486552" w:rsidP="00D6458D">
            <w:pPr>
              <w:pStyle w:val="ListParagraph"/>
              <w:numPr>
                <w:ilvl w:val="0"/>
                <w:numId w:val="4"/>
              </w:numPr>
              <w:spacing w:after="0" w:line="0" w:lineRule="atLeast"/>
              <w:rPr>
                <w:rFonts w:ascii="Times New Roman" w:eastAsia="Times New Roman" w:hAnsi="Times New Roman" w:cs="Times New Roman"/>
                <w:sz w:val="24"/>
                <w:szCs w:val="24"/>
              </w:rPr>
            </w:pPr>
            <w:r w:rsidRPr="00F04814">
              <w:rPr>
                <w:rFonts w:ascii="Times New Roman" w:eastAsia="Times New Roman" w:hAnsi="Times New Roman" w:cs="Times New Roman"/>
                <w:sz w:val="24"/>
                <w:szCs w:val="24"/>
              </w:rPr>
              <w:t>To conduct internal and external examinations as per</w:t>
            </w:r>
            <w:r w:rsidR="00861B73" w:rsidRPr="00F04814">
              <w:rPr>
                <w:rFonts w:ascii="Times New Roman" w:eastAsia="Times New Roman" w:hAnsi="Times New Roman" w:cs="Times New Roman"/>
                <w:sz w:val="24"/>
                <w:szCs w:val="24"/>
              </w:rPr>
              <w:t>the guidelines</w:t>
            </w:r>
            <w:r w:rsidRPr="00F04814">
              <w:rPr>
                <w:rFonts w:ascii="Times New Roman" w:eastAsia="Times New Roman" w:hAnsi="Times New Roman" w:cs="Times New Roman"/>
                <w:sz w:val="24"/>
                <w:szCs w:val="24"/>
              </w:rPr>
              <w:t xml:space="preserve"> and academic calendar of the affiliating university.</w:t>
            </w:r>
          </w:p>
          <w:p w:rsidR="00BC5439" w:rsidRPr="00F04814" w:rsidRDefault="00BC5439" w:rsidP="00D6458D">
            <w:pPr>
              <w:pStyle w:val="ListParagraph"/>
              <w:numPr>
                <w:ilvl w:val="0"/>
                <w:numId w:val="4"/>
              </w:numPr>
              <w:spacing w:after="0" w:line="0" w:lineRule="atLeast"/>
              <w:rPr>
                <w:rFonts w:ascii="Times New Roman" w:eastAsia="Times New Roman" w:hAnsi="Times New Roman" w:cs="Times New Roman"/>
                <w:sz w:val="24"/>
                <w:szCs w:val="24"/>
              </w:rPr>
            </w:pPr>
            <w:r w:rsidRPr="00F04814">
              <w:rPr>
                <w:rFonts w:ascii="Times New Roman" w:eastAsia="Times New Roman" w:hAnsi="Times New Roman" w:cs="Times New Roman"/>
                <w:sz w:val="24"/>
                <w:szCs w:val="24"/>
              </w:rPr>
              <w:t>To ensure that adequate opportunities are available for students in co-curricular and extra-curricular activities</w:t>
            </w:r>
          </w:p>
          <w:p w:rsidR="005A341B" w:rsidRPr="00F04814" w:rsidRDefault="005A341B" w:rsidP="00D6458D">
            <w:pPr>
              <w:pStyle w:val="ListParagraph"/>
              <w:numPr>
                <w:ilvl w:val="0"/>
                <w:numId w:val="4"/>
              </w:numPr>
              <w:spacing w:after="0" w:line="0" w:lineRule="atLeast"/>
              <w:rPr>
                <w:rFonts w:ascii="Times New Roman" w:eastAsia="Times New Roman" w:hAnsi="Times New Roman" w:cs="Times New Roman"/>
                <w:sz w:val="24"/>
                <w:szCs w:val="24"/>
              </w:rPr>
            </w:pPr>
            <w:r w:rsidRPr="00F04814">
              <w:rPr>
                <w:rFonts w:ascii="Times New Roman" w:eastAsia="Times New Roman" w:hAnsi="Times New Roman" w:cs="Times New Roman"/>
                <w:sz w:val="24"/>
                <w:szCs w:val="24"/>
              </w:rPr>
              <w:t>To achieve maximum number of placements for the students</w:t>
            </w:r>
          </w:p>
          <w:p w:rsidR="009443D2" w:rsidRPr="00F04814" w:rsidRDefault="008A1695" w:rsidP="00D6458D">
            <w:pPr>
              <w:pStyle w:val="ListParagraph"/>
              <w:numPr>
                <w:ilvl w:val="0"/>
                <w:numId w:val="4"/>
              </w:numPr>
              <w:spacing w:after="0" w:line="0" w:lineRule="atLeast"/>
              <w:rPr>
                <w:rFonts w:ascii="Times New Roman" w:eastAsia="Times New Roman" w:hAnsi="Times New Roman" w:cs="Times New Roman"/>
                <w:sz w:val="24"/>
                <w:szCs w:val="24"/>
              </w:rPr>
            </w:pPr>
            <w:r w:rsidRPr="00F04814">
              <w:rPr>
                <w:rFonts w:ascii="Times New Roman" w:eastAsia="Times New Roman" w:hAnsi="Times New Roman" w:cs="Times New Roman"/>
                <w:sz w:val="24"/>
                <w:szCs w:val="24"/>
              </w:rPr>
              <w:t>To arrange</w:t>
            </w:r>
            <w:r w:rsidR="009443D2" w:rsidRPr="00F04814">
              <w:rPr>
                <w:rFonts w:ascii="Times New Roman" w:eastAsia="Times New Roman" w:hAnsi="Times New Roman" w:cs="Times New Roman"/>
                <w:sz w:val="24"/>
                <w:szCs w:val="24"/>
              </w:rPr>
              <w:t xml:space="preserve"> Faculty development programs</w:t>
            </w:r>
          </w:p>
          <w:p w:rsidR="008A1695" w:rsidRPr="00F04814" w:rsidRDefault="008A1695" w:rsidP="00D6458D">
            <w:pPr>
              <w:pStyle w:val="ListParagraph"/>
              <w:numPr>
                <w:ilvl w:val="0"/>
                <w:numId w:val="4"/>
              </w:numPr>
              <w:spacing w:after="0" w:line="0" w:lineRule="atLeast"/>
              <w:rPr>
                <w:rFonts w:ascii="Times New Roman" w:eastAsia="Times New Roman" w:hAnsi="Times New Roman" w:cs="Times New Roman"/>
                <w:sz w:val="24"/>
                <w:szCs w:val="24"/>
              </w:rPr>
            </w:pPr>
            <w:r w:rsidRPr="00F04814">
              <w:rPr>
                <w:rFonts w:ascii="Times New Roman" w:eastAsia="Times New Roman" w:hAnsi="Times New Roman" w:cs="Times New Roman"/>
                <w:sz w:val="24"/>
                <w:szCs w:val="24"/>
              </w:rPr>
              <w:t xml:space="preserve">Encourage faculty to acquire additional qualifications </w:t>
            </w:r>
          </w:p>
        </w:tc>
      </w:tr>
      <w:tr w:rsidR="00AC4073" w:rsidRPr="00F04814" w:rsidTr="00602F21">
        <w:tc>
          <w:tcPr>
            <w:tcW w:w="2358" w:type="dxa"/>
          </w:tcPr>
          <w:p w:rsidR="00FC0E6D" w:rsidRPr="00F04814" w:rsidRDefault="00941E2D" w:rsidP="00AC4073">
            <w:pPr>
              <w:spacing w:line="0" w:lineRule="atLeast"/>
              <w:jc w:val="center"/>
              <w:rPr>
                <w:rFonts w:ascii="Times New Roman" w:eastAsia="Times New Roman" w:hAnsi="Times New Roman" w:cs="Times New Roman"/>
                <w:sz w:val="24"/>
                <w:szCs w:val="24"/>
              </w:rPr>
            </w:pPr>
            <w:r w:rsidRPr="00F04814">
              <w:rPr>
                <w:rFonts w:ascii="Times New Roman" w:hAnsi="Times New Roman" w:cs="Times New Roman"/>
                <w:sz w:val="24"/>
                <w:szCs w:val="24"/>
              </w:rPr>
              <w:t>Heads of Department</w:t>
            </w:r>
          </w:p>
        </w:tc>
        <w:tc>
          <w:tcPr>
            <w:tcW w:w="6662" w:type="dxa"/>
          </w:tcPr>
          <w:p w:rsidR="00595635" w:rsidRPr="00F04814" w:rsidRDefault="00595635" w:rsidP="00D6458D">
            <w:pPr>
              <w:pStyle w:val="ListParagraph"/>
              <w:numPr>
                <w:ilvl w:val="0"/>
                <w:numId w:val="5"/>
              </w:numPr>
              <w:spacing w:after="0" w:line="0" w:lineRule="atLeast"/>
              <w:rPr>
                <w:rFonts w:ascii="Times New Roman" w:eastAsia="Times New Roman" w:hAnsi="Times New Roman" w:cs="Times New Roman"/>
                <w:sz w:val="24"/>
                <w:szCs w:val="24"/>
              </w:rPr>
            </w:pPr>
            <w:r w:rsidRPr="00F04814">
              <w:rPr>
                <w:rFonts w:ascii="Times New Roman" w:hAnsi="Times New Roman" w:cs="Times New Roman"/>
                <w:sz w:val="24"/>
                <w:szCs w:val="24"/>
              </w:rPr>
              <w:t xml:space="preserve">Plan and execute academic activities of the department </w:t>
            </w:r>
          </w:p>
          <w:p w:rsidR="00595635" w:rsidRPr="00F04814" w:rsidRDefault="00595635" w:rsidP="00D6458D">
            <w:pPr>
              <w:pStyle w:val="ListParagraph"/>
              <w:numPr>
                <w:ilvl w:val="0"/>
                <w:numId w:val="5"/>
              </w:numPr>
              <w:spacing w:after="0" w:line="0" w:lineRule="atLeast"/>
              <w:rPr>
                <w:rFonts w:ascii="Times New Roman" w:eastAsia="Times New Roman" w:hAnsi="Times New Roman" w:cs="Times New Roman"/>
                <w:sz w:val="24"/>
                <w:szCs w:val="24"/>
              </w:rPr>
            </w:pPr>
            <w:r w:rsidRPr="00F04814">
              <w:rPr>
                <w:rFonts w:ascii="Times New Roman" w:hAnsi="Times New Roman" w:cs="Times New Roman"/>
                <w:sz w:val="24"/>
                <w:szCs w:val="24"/>
              </w:rPr>
              <w:t xml:space="preserve">Maintain </w:t>
            </w:r>
            <w:r w:rsidR="001A6F2E" w:rsidRPr="00F04814">
              <w:rPr>
                <w:rFonts w:ascii="Times New Roman" w:hAnsi="Times New Roman" w:cs="Times New Roman"/>
                <w:sz w:val="24"/>
                <w:szCs w:val="24"/>
              </w:rPr>
              <w:t>the facilities and equipment</w:t>
            </w:r>
            <w:r w:rsidR="00FC02A1" w:rsidRPr="00F04814">
              <w:rPr>
                <w:rFonts w:ascii="Times New Roman" w:hAnsi="Times New Roman" w:cs="Times New Roman"/>
                <w:sz w:val="24"/>
                <w:szCs w:val="24"/>
              </w:rPr>
              <w:t xml:space="preserve"> always</w:t>
            </w:r>
            <w:r w:rsidR="001A6F2E" w:rsidRPr="00F04814">
              <w:rPr>
                <w:rFonts w:ascii="Times New Roman" w:hAnsi="Times New Roman" w:cs="Times New Roman"/>
                <w:sz w:val="24"/>
                <w:szCs w:val="24"/>
              </w:rPr>
              <w:t xml:space="preserve"> in excellent</w:t>
            </w:r>
            <w:r w:rsidR="00FC02A1" w:rsidRPr="00F04814">
              <w:rPr>
                <w:rFonts w:ascii="Times New Roman" w:hAnsi="Times New Roman" w:cs="Times New Roman"/>
                <w:sz w:val="24"/>
                <w:szCs w:val="24"/>
              </w:rPr>
              <w:t xml:space="preserve"> condition</w:t>
            </w:r>
            <w:r w:rsidR="00DE35A3" w:rsidRPr="00F04814">
              <w:rPr>
                <w:rFonts w:ascii="Times New Roman" w:hAnsi="Times New Roman" w:cs="Times New Roman"/>
                <w:sz w:val="24"/>
                <w:szCs w:val="24"/>
              </w:rPr>
              <w:t xml:space="preserve">s </w:t>
            </w:r>
          </w:p>
          <w:p w:rsidR="00595635" w:rsidRPr="00F04814" w:rsidRDefault="00595635" w:rsidP="00D6458D">
            <w:pPr>
              <w:pStyle w:val="ListParagraph"/>
              <w:numPr>
                <w:ilvl w:val="0"/>
                <w:numId w:val="5"/>
              </w:numPr>
              <w:spacing w:after="0" w:line="0" w:lineRule="atLeast"/>
              <w:rPr>
                <w:rFonts w:ascii="Times New Roman" w:eastAsia="Times New Roman" w:hAnsi="Times New Roman" w:cs="Times New Roman"/>
                <w:sz w:val="24"/>
                <w:szCs w:val="24"/>
              </w:rPr>
            </w:pPr>
            <w:r w:rsidRPr="00F04814">
              <w:rPr>
                <w:rFonts w:ascii="Times New Roman" w:hAnsi="Times New Roman" w:cs="Times New Roman"/>
                <w:sz w:val="24"/>
                <w:szCs w:val="24"/>
              </w:rPr>
              <w:t xml:space="preserve">Maintain </w:t>
            </w:r>
            <w:r w:rsidR="00987669" w:rsidRPr="00F04814">
              <w:rPr>
                <w:rFonts w:ascii="Times New Roman" w:hAnsi="Times New Roman" w:cs="Times New Roman"/>
                <w:sz w:val="24"/>
                <w:szCs w:val="24"/>
              </w:rPr>
              <w:t>discipline throughout the department</w:t>
            </w:r>
          </w:p>
          <w:p w:rsidR="005903B3" w:rsidRPr="00F04814" w:rsidRDefault="005903B3" w:rsidP="00D6458D">
            <w:pPr>
              <w:pStyle w:val="ListParagraph"/>
              <w:numPr>
                <w:ilvl w:val="0"/>
                <w:numId w:val="5"/>
              </w:numPr>
              <w:spacing w:after="0" w:line="0" w:lineRule="atLeast"/>
              <w:rPr>
                <w:rFonts w:ascii="Times New Roman" w:eastAsia="Times New Roman" w:hAnsi="Times New Roman" w:cs="Times New Roman"/>
                <w:sz w:val="24"/>
                <w:szCs w:val="24"/>
              </w:rPr>
            </w:pPr>
            <w:r w:rsidRPr="00F04814">
              <w:rPr>
                <w:rFonts w:ascii="Times New Roman" w:hAnsi="Times New Roman" w:cs="Times New Roman"/>
                <w:sz w:val="24"/>
                <w:szCs w:val="24"/>
              </w:rPr>
              <w:t>Arrange workshops, symposiums, seminars, guest lectures etc., for the benefit of faculty and students</w:t>
            </w:r>
          </w:p>
          <w:p w:rsidR="006946DA" w:rsidRPr="00F04814" w:rsidRDefault="006946DA" w:rsidP="00D6458D">
            <w:pPr>
              <w:pStyle w:val="ListParagraph"/>
              <w:numPr>
                <w:ilvl w:val="0"/>
                <w:numId w:val="5"/>
              </w:numPr>
              <w:spacing w:after="0" w:line="0" w:lineRule="atLeast"/>
              <w:rPr>
                <w:rFonts w:ascii="Times New Roman" w:eastAsia="Times New Roman" w:hAnsi="Times New Roman" w:cs="Times New Roman"/>
                <w:sz w:val="24"/>
                <w:szCs w:val="24"/>
              </w:rPr>
            </w:pPr>
            <w:r w:rsidRPr="00F04814">
              <w:rPr>
                <w:rFonts w:ascii="Times New Roman" w:hAnsi="Times New Roman" w:cs="Times New Roman"/>
                <w:sz w:val="24"/>
                <w:szCs w:val="24"/>
              </w:rPr>
              <w:t>Encourage the students to undertake Research, development and project activities</w:t>
            </w:r>
            <w:r w:rsidR="008C4B97" w:rsidRPr="00F04814">
              <w:rPr>
                <w:rFonts w:ascii="Times New Roman" w:hAnsi="Times New Roman" w:cs="Times New Roman"/>
                <w:sz w:val="24"/>
                <w:szCs w:val="24"/>
              </w:rPr>
              <w:t xml:space="preserve"> for their career g</w:t>
            </w:r>
            <w:r w:rsidR="00D17E98" w:rsidRPr="00F04814">
              <w:rPr>
                <w:rFonts w:ascii="Times New Roman" w:hAnsi="Times New Roman" w:cs="Times New Roman"/>
                <w:sz w:val="24"/>
                <w:szCs w:val="24"/>
              </w:rPr>
              <w:t>r</w:t>
            </w:r>
            <w:r w:rsidR="008C4B97" w:rsidRPr="00F04814">
              <w:rPr>
                <w:rFonts w:ascii="Times New Roman" w:hAnsi="Times New Roman" w:cs="Times New Roman"/>
                <w:sz w:val="24"/>
                <w:szCs w:val="24"/>
              </w:rPr>
              <w:t>owth</w:t>
            </w:r>
          </w:p>
          <w:p w:rsidR="00595635" w:rsidRPr="00F04814" w:rsidRDefault="00927A26" w:rsidP="00D6458D">
            <w:pPr>
              <w:pStyle w:val="ListParagraph"/>
              <w:numPr>
                <w:ilvl w:val="0"/>
                <w:numId w:val="5"/>
              </w:numPr>
              <w:spacing w:after="0" w:line="0" w:lineRule="atLeast"/>
              <w:rPr>
                <w:rFonts w:ascii="Times New Roman" w:eastAsia="Times New Roman" w:hAnsi="Times New Roman" w:cs="Times New Roman"/>
                <w:sz w:val="24"/>
                <w:szCs w:val="24"/>
              </w:rPr>
            </w:pPr>
            <w:r w:rsidRPr="00F04814">
              <w:rPr>
                <w:rFonts w:ascii="Times New Roman" w:hAnsi="Times New Roman" w:cs="Times New Roman"/>
                <w:sz w:val="24"/>
                <w:szCs w:val="24"/>
              </w:rPr>
              <w:t>Ensure that the</w:t>
            </w:r>
            <w:r w:rsidR="00626130" w:rsidRPr="00F04814">
              <w:rPr>
                <w:rFonts w:ascii="Times New Roman" w:hAnsi="Times New Roman" w:cs="Times New Roman"/>
                <w:sz w:val="24"/>
                <w:szCs w:val="24"/>
              </w:rPr>
              <w:t xml:space="preserve"> students</w:t>
            </w:r>
            <w:r w:rsidRPr="00F04814">
              <w:rPr>
                <w:rFonts w:ascii="Times New Roman" w:hAnsi="Times New Roman" w:cs="Times New Roman"/>
                <w:sz w:val="24"/>
                <w:szCs w:val="24"/>
              </w:rPr>
              <w:t xml:space="preserve"> actively participate in the</w:t>
            </w:r>
            <w:r w:rsidR="00626130" w:rsidRPr="00F04814">
              <w:rPr>
                <w:rFonts w:ascii="Times New Roman" w:hAnsi="Times New Roman" w:cs="Times New Roman"/>
                <w:sz w:val="24"/>
                <w:szCs w:val="24"/>
              </w:rPr>
              <w:t xml:space="preserve"> curricular, co-curricular and extra-curricular activities</w:t>
            </w:r>
          </w:p>
          <w:p w:rsidR="00595635" w:rsidRPr="00F04814" w:rsidRDefault="00D13E1B" w:rsidP="00D6458D">
            <w:pPr>
              <w:pStyle w:val="ListParagraph"/>
              <w:numPr>
                <w:ilvl w:val="0"/>
                <w:numId w:val="5"/>
              </w:numPr>
              <w:spacing w:after="0" w:line="0" w:lineRule="atLeast"/>
              <w:rPr>
                <w:rFonts w:ascii="Times New Roman" w:eastAsia="Times New Roman" w:hAnsi="Times New Roman" w:cs="Times New Roman"/>
                <w:sz w:val="24"/>
                <w:szCs w:val="24"/>
              </w:rPr>
            </w:pPr>
            <w:r w:rsidRPr="00F04814">
              <w:rPr>
                <w:rFonts w:ascii="Times New Roman" w:hAnsi="Times New Roman" w:cs="Times New Roman"/>
                <w:sz w:val="24"/>
                <w:szCs w:val="24"/>
              </w:rPr>
              <w:t>T</w:t>
            </w:r>
            <w:r w:rsidR="00D3336A" w:rsidRPr="00F04814">
              <w:rPr>
                <w:rFonts w:ascii="Times New Roman" w:hAnsi="Times New Roman" w:cs="Times New Roman"/>
                <w:sz w:val="24"/>
                <w:szCs w:val="24"/>
              </w:rPr>
              <w:t xml:space="preserve">imely completion of </w:t>
            </w:r>
            <w:r w:rsidR="00595635" w:rsidRPr="00F04814">
              <w:rPr>
                <w:rFonts w:ascii="Times New Roman" w:hAnsi="Times New Roman" w:cs="Times New Roman"/>
                <w:sz w:val="24"/>
                <w:szCs w:val="24"/>
              </w:rPr>
              <w:t xml:space="preserve"> academic activities of the department </w:t>
            </w:r>
          </w:p>
          <w:p w:rsidR="00595635" w:rsidRPr="00F04814" w:rsidRDefault="00402128" w:rsidP="00D6458D">
            <w:pPr>
              <w:pStyle w:val="ListParagraph"/>
              <w:numPr>
                <w:ilvl w:val="0"/>
                <w:numId w:val="5"/>
              </w:numPr>
              <w:spacing w:after="0" w:line="0" w:lineRule="atLeast"/>
              <w:rPr>
                <w:rFonts w:ascii="Times New Roman" w:eastAsia="Times New Roman" w:hAnsi="Times New Roman" w:cs="Times New Roman"/>
                <w:sz w:val="24"/>
                <w:szCs w:val="24"/>
              </w:rPr>
            </w:pPr>
            <w:r w:rsidRPr="00F04814">
              <w:rPr>
                <w:rFonts w:ascii="Times New Roman" w:hAnsi="Times New Roman" w:cs="Times New Roman"/>
                <w:sz w:val="24"/>
                <w:szCs w:val="24"/>
              </w:rPr>
              <w:t xml:space="preserve"> Prepare</w:t>
            </w:r>
            <w:r w:rsidR="00595635" w:rsidRPr="00F04814">
              <w:rPr>
                <w:rFonts w:ascii="Times New Roman" w:hAnsi="Times New Roman" w:cs="Times New Roman"/>
                <w:sz w:val="24"/>
                <w:szCs w:val="24"/>
              </w:rPr>
              <w:t xml:space="preserve"> Department Budget</w:t>
            </w:r>
            <w:r w:rsidRPr="00F04814">
              <w:rPr>
                <w:rFonts w:ascii="Times New Roman" w:hAnsi="Times New Roman" w:cs="Times New Roman"/>
                <w:sz w:val="24"/>
                <w:szCs w:val="24"/>
              </w:rPr>
              <w:t xml:space="preserve"> and procure the approved items</w:t>
            </w:r>
          </w:p>
          <w:p w:rsidR="00FC0E6D" w:rsidRPr="00F04814" w:rsidRDefault="00595635" w:rsidP="00D6458D">
            <w:pPr>
              <w:pStyle w:val="ListParagraph"/>
              <w:numPr>
                <w:ilvl w:val="0"/>
                <w:numId w:val="5"/>
              </w:numPr>
              <w:spacing w:after="0" w:line="0" w:lineRule="atLeast"/>
              <w:rPr>
                <w:rFonts w:ascii="Times New Roman" w:eastAsia="Times New Roman" w:hAnsi="Times New Roman" w:cs="Times New Roman"/>
                <w:sz w:val="24"/>
                <w:szCs w:val="24"/>
              </w:rPr>
            </w:pPr>
            <w:r w:rsidRPr="00F04814">
              <w:rPr>
                <w:rFonts w:ascii="Times New Roman" w:hAnsi="Times New Roman" w:cs="Times New Roman"/>
                <w:sz w:val="24"/>
                <w:szCs w:val="24"/>
              </w:rPr>
              <w:t>Maintain records of departmental activities and achievements</w:t>
            </w:r>
          </w:p>
          <w:p w:rsidR="005903B3" w:rsidRPr="00F04814" w:rsidRDefault="005903B3" w:rsidP="005903B3">
            <w:pPr>
              <w:pStyle w:val="ListParagraph"/>
              <w:spacing w:after="0" w:line="0" w:lineRule="atLeast"/>
              <w:ind w:left="767"/>
              <w:rPr>
                <w:rFonts w:ascii="Times New Roman" w:eastAsia="Times New Roman" w:hAnsi="Times New Roman" w:cs="Times New Roman"/>
                <w:sz w:val="24"/>
                <w:szCs w:val="24"/>
              </w:rPr>
            </w:pPr>
          </w:p>
        </w:tc>
      </w:tr>
    </w:tbl>
    <w:p w:rsidR="001B3079" w:rsidRPr="00016F01" w:rsidRDefault="001B3079" w:rsidP="001B3079">
      <w:pPr>
        <w:spacing w:line="0" w:lineRule="atLeast"/>
        <w:ind w:left="160"/>
        <w:rPr>
          <w:rFonts w:ascii="Times New Roman" w:eastAsia="Times New Roman" w:hAnsi="Times New Roman" w:cs="Times New Roman"/>
          <w:sz w:val="24"/>
          <w:szCs w:val="24"/>
        </w:rPr>
      </w:pPr>
    </w:p>
    <w:p w:rsidR="00205086" w:rsidRDefault="00205086" w:rsidP="007C5C1D">
      <w:pPr>
        <w:spacing w:line="0" w:lineRule="atLeast"/>
        <w:ind w:left="160"/>
        <w:rPr>
          <w:rFonts w:ascii="Times New Roman" w:eastAsia="Times New Roman" w:hAnsi="Times New Roman" w:cs="Times New Roman"/>
          <w:sz w:val="24"/>
          <w:szCs w:val="24"/>
        </w:rPr>
      </w:pPr>
    </w:p>
    <w:p w:rsidR="00205086" w:rsidRDefault="00205086" w:rsidP="007C5C1D">
      <w:pPr>
        <w:spacing w:line="0" w:lineRule="atLeast"/>
        <w:ind w:left="160"/>
        <w:rPr>
          <w:rFonts w:ascii="Times New Roman" w:eastAsia="Times New Roman" w:hAnsi="Times New Roman" w:cs="Times New Roman"/>
          <w:sz w:val="24"/>
          <w:szCs w:val="24"/>
        </w:rPr>
      </w:pPr>
    </w:p>
    <w:p w:rsidR="00205086" w:rsidRDefault="00205086" w:rsidP="007C5C1D">
      <w:pPr>
        <w:spacing w:line="0" w:lineRule="atLeast"/>
        <w:ind w:left="160"/>
        <w:rPr>
          <w:rFonts w:ascii="Times New Roman" w:eastAsia="Times New Roman" w:hAnsi="Times New Roman" w:cs="Times New Roman"/>
          <w:sz w:val="24"/>
          <w:szCs w:val="24"/>
        </w:rPr>
      </w:pPr>
    </w:p>
    <w:p w:rsidR="00205086" w:rsidRDefault="00205086" w:rsidP="007C5C1D">
      <w:pPr>
        <w:spacing w:line="0" w:lineRule="atLeast"/>
        <w:ind w:left="160"/>
        <w:rPr>
          <w:rFonts w:ascii="Times New Roman" w:eastAsia="Times New Roman" w:hAnsi="Times New Roman" w:cs="Times New Roman"/>
          <w:sz w:val="24"/>
          <w:szCs w:val="24"/>
        </w:rPr>
      </w:pPr>
    </w:p>
    <w:p w:rsidR="007C5C1D" w:rsidRDefault="007C5C1D" w:rsidP="007C5C1D">
      <w:pPr>
        <w:spacing w:line="0" w:lineRule="atLeast"/>
        <w:ind w:left="160"/>
        <w:rPr>
          <w:rFonts w:ascii="Times New Roman" w:eastAsia="Times New Roman" w:hAnsi="Times New Roman" w:cs="Times New Roman"/>
          <w:sz w:val="24"/>
          <w:szCs w:val="24"/>
        </w:rPr>
      </w:pPr>
      <w:r>
        <w:rPr>
          <w:rFonts w:ascii="Times New Roman" w:eastAsia="Times New Roman" w:hAnsi="Times New Roman" w:cs="Times New Roman"/>
          <w:sz w:val="24"/>
          <w:szCs w:val="24"/>
        </w:rPr>
        <w:t>Other academic and administrative bodies/committee functions:</w:t>
      </w:r>
    </w:p>
    <w:p w:rsidR="007C5C1D" w:rsidRPr="007C5C1D" w:rsidRDefault="007C5C1D" w:rsidP="007C5C1D">
      <w:pPr>
        <w:spacing w:line="0" w:lineRule="atLeast"/>
        <w:ind w:left="160"/>
        <w:rPr>
          <w:rFonts w:ascii="Times New Roman" w:eastAsia="Times New Roman" w:hAnsi="Times New Roman" w:cs="Times New Roman"/>
          <w:b/>
          <w:sz w:val="24"/>
          <w:szCs w:val="24"/>
        </w:rPr>
      </w:pPr>
    </w:p>
    <w:tbl>
      <w:tblPr>
        <w:tblStyle w:val="TableGrid"/>
        <w:tblW w:w="0" w:type="auto"/>
        <w:tblInd w:w="160" w:type="dxa"/>
        <w:tblLook w:val="04A0"/>
      </w:tblPr>
      <w:tblGrid>
        <w:gridCol w:w="9082"/>
      </w:tblGrid>
      <w:tr w:rsidR="00256080" w:rsidRPr="00706C3D" w:rsidTr="00256080">
        <w:tc>
          <w:tcPr>
            <w:tcW w:w="9082" w:type="dxa"/>
          </w:tcPr>
          <w:p w:rsidR="00256080" w:rsidRPr="00706C3D" w:rsidRDefault="00AC4EDD" w:rsidP="004B182F">
            <w:pPr>
              <w:spacing w:line="0" w:lineRule="atLeast"/>
              <w:rPr>
                <w:rFonts w:ascii="Times New Roman" w:eastAsia="Times New Roman" w:hAnsi="Times New Roman" w:cs="Times New Roman"/>
                <w:sz w:val="24"/>
                <w:szCs w:val="24"/>
              </w:rPr>
            </w:pPr>
            <w:r>
              <w:rPr>
                <w:rFonts w:ascii="Times New Roman" w:eastAsia="Times New Roman" w:hAnsi="Times New Roman" w:cs="Times New Roman"/>
                <w:b/>
                <w:sz w:val="24"/>
                <w:szCs w:val="24"/>
              </w:rPr>
              <w:t>Arts /</w:t>
            </w:r>
            <w:r w:rsidR="00256080" w:rsidRPr="00706C3D">
              <w:rPr>
                <w:rFonts w:ascii="Times New Roman" w:eastAsia="Times New Roman" w:hAnsi="Times New Roman" w:cs="Times New Roman"/>
                <w:b/>
                <w:sz w:val="24"/>
                <w:szCs w:val="24"/>
              </w:rPr>
              <w:t xml:space="preserve"> Cultural Cell</w:t>
            </w:r>
          </w:p>
        </w:tc>
      </w:tr>
      <w:tr w:rsidR="00256080" w:rsidRPr="00706C3D" w:rsidTr="00256080">
        <w:tc>
          <w:tcPr>
            <w:tcW w:w="9082" w:type="dxa"/>
          </w:tcPr>
          <w:p w:rsidR="00256080" w:rsidRPr="00706C3D" w:rsidRDefault="00256080" w:rsidP="004B182F">
            <w:pPr>
              <w:spacing w:line="0" w:lineRule="atLeast"/>
              <w:rPr>
                <w:rFonts w:ascii="Times New Roman" w:eastAsia="Times New Roman" w:hAnsi="Times New Roman" w:cs="Times New Roman"/>
                <w:b/>
                <w:sz w:val="24"/>
                <w:szCs w:val="24"/>
              </w:rPr>
            </w:pPr>
            <w:r w:rsidRPr="00706C3D">
              <w:rPr>
                <w:rFonts w:ascii="Times New Roman" w:eastAsia="Times New Roman" w:hAnsi="Times New Roman" w:cs="Times New Roman"/>
                <w:b/>
                <w:sz w:val="24"/>
                <w:szCs w:val="24"/>
              </w:rPr>
              <w:t>Functions:</w:t>
            </w:r>
          </w:p>
          <w:p w:rsidR="00256080" w:rsidRPr="00706C3D" w:rsidRDefault="00256080" w:rsidP="00D6458D">
            <w:pPr>
              <w:pStyle w:val="ListParagraph"/>
              <w:numPr>
                <w:ilvl w:val="0"/>
                <w:numId w:val="13"/>
              </w:numPr>
              <w:spacing w:after="200" w:line="276" w:lineRule="auto"/>
              <w:rPr>
                <w:rFonts w:ascii="Times New Roman" w:hAnsi="Times New Roman" w:cs="Times New Roman"/>
                <w:sz w:val="24"/>
                <w:szCs w:val="24"/>
              </w:rPr>
            </w:pPr>
            <w:r w:rsidRPr="00706C3D">
              <w:rPr>
                <w:rFonts w:ascii="Times New Roman" w:eastAsia="Calibri" w:hAnsi="Times New Roman" w:cs="Times New Roman"/>
                <w:sz w:val="24"/>
                <w:szCs w:val="24"/>
              </w:rPr>
              <w:t xml:space="preserve">The arts &amp; cultural committee brings out the hidden talents of </w:t>
            </w:r>
            <w:r w:rsidR="00774285">
              <w:rPr>
                <w:rFonts w:ascii="Times New Roman" w:eastAsia="Calibri" w:hAnsi="Times New Roman" w:cs="Times New Roman"/>
                <w:sz w:val="24"/>
                <w:szCs w:val="24"/>
              </w:rPr>
              <w:t xml:space="preserve">the </w:t>
            </w:r>
            <w:r w:rsidRPr="00706C3D">
              <w:rPr>
                <w:rFonts w:ascii="Times New Roman" w:eastAsia="Calibri" w:hAnsi="Times New Roman" w:cs="Times New Roman"/>
                <w:sz w:val="24"/>
                <w:szCs w:val="24"/>
              </w:rPr>
              <w:t>student</w:t>
            </w:r>
            <w:r w:rsidR="00774285">
              <w:rPr>
                <w:rFonts w:ascii="Times New Roman" w:eastAsia="Calibri" w:hAnsi="Times New Roman" w:cs="Times New Roman"/>
                <w:sz w:val="24"/>
                <w:szCs w:val="24"/>
              </w:rPr>
              <w:t>s</w:t>
            </w:r>
            <w:r w:rsidRPr="00706C3D">
              <w:rPr>
                <w:rFonts w:ascii="Times New Roman" w:eastAsia="Calibri" w:hAnsi="Times New Roman" w:cs="Times New Roman"/>
                <w:sz w:val="24"/>
                <w:szCs w:val="24"/>
              </w:rPr>
              <w:t xml:space="preserve"> by organizing the arts &amp; cultural programs.</w:t>
            </w:r>
          </w:p>
          <w:p w:rsidR="00256080" w:rsidRPr="00706C3D" w:rsidRDefault="00256080" w:rsidP="00D6458D">
            <w:pPr>
              <w:pStyle w:val="ListParagraph"/>
              <w:numPr>
                <w:ilvl w:val="0"/>
                <w:numId w:val="13"/>
              </w:numPr>
              <w:spacing w:after="200" w:line="276" w:lineRule="auto"/>
              <w:rPr>
                <w:rFonts w:ascii="Times New Roman" w:hAnsi="Times New Roman" w:cs="Times New Roman"/>
                <w:sz w:val="24"/>
                <w:szCs w:val="24"/>
              </w:rPr>
            </w:pPr>
            <w:r w:rsidRPr="00706C3D">
              <w:rPr>
                <w:rFonts w:ascii="Times New Roman" w:eastAsia="Calibri" w:hAnsi="Times New Roman" w:cs="Times New Roman"/>
                <w:sz w:val="24"/>
                <w:szCs w:val="24"/>
              </w:rPr>
              <w:t>The cultural committee shall be responsible for all intra and inter collegiate cultural events</w:t>
            </w:r>
            <w:r w:rsidRPr="00706C3D">
              <w:rPr>
                <w:rFonts w:ascii="Times New Roman" w:hAnsi="Times New Roman" w:cs="Times New Roman"/>
                <w:sz w:val="24"/>
                <w:szCs w:val="24"/>
              </w:rPr>
              <w:t>.</w:t>
            </w:r>
          </w:p>
          <w:p w:rsidR="00256080" w:rsidRPr="00706C3D" w:rsidRDefault="00256080" w:rsidP="00D6458D">
            <w:pPr>
              <w:pStyle w:val="ListParagraph"/>
              <w:numPr>
                <w:ilvl w:val="0"/>
                <w:numId w:val="13"/>
              </w:numPr>
              <w:spacing w:after="200" w:line="276" w:lineRule="auto"/>
              <w:rPr>
                <w:rFonts w:ascii="Times New Roman" w:hAnsi="Times New Roman" w:cs="Times New Roman"/>
                <w:sz w:val="24"/>
                <w:szCs w:val="24"/>
              </w:rPr>
            </w:pPr>
            <w:r w:rsidRPr="00706C3D">
              <w:rPr>
                <w:rFonts w:ascii="Times New Roman" w:eastAsia="Calibri" w:hAnsi="Times New Roman" w:cs="Times New Roman"/>
                <w:sz w:val="24"/>
                <w:szCs w:val="24"/>
              </w:rPr>
              <w:t>To plan and schedule cultural events for the academic year by delegating various tasks to the members of the committee and the students</w:t>
            </w:r>
            <w:r w:rsidRPr="00706C3D">
              <w:rPr>
                <w:rFonts w:ascii="Times New Roman" w:hAnsi="Times New Roman" w:cs="Times New Roman"/>
                <w:sz w:val="24"/>
                <w:szCs w:val="24"/>
              </w:rPr>
              <w:t>.</w:t>
            </w:r>
            <w:r w:rsidRPr="00706C3D">
              <w:rPr>
                <w:rFonts w:ascii="Times New Roman" w:eastAsia="Calibri" w:hAnsi="Times New Roman" w:cs="Times New Roman"/>
                <w:sz w:val="24"/>
                <w:szCs w:val="24"/>
              </w:rPr>
              <w:t xml:space="preserve"> </w:t>
            </w:r>
          </w:p>
          <w:p w:rsidR="00256080" w:rsidRPr="00706C3D" w:rsidRDefault="00256080" w:rsidP="00D6458D">
            <w:pPr>
              <w:pStyle w:val="ListParagraph"/>
              <w:numPr>
                <w:ilvl w:val="0"/>
                <w:numId w:val="13"/>
              </w:numPr>
              <w:spacing w:after="200" w:line="276" w:lineRule="auto"/>
              <w:rPr>
                <w:rFonts w:ascii="Times New Roman" w:hAnsi="Times New Roman" w:cs="Times New Roman"/>
                <w:sz w:val="24"/>
                <w:szCs w:val="24"/>
              </w:rPr>
            </w:pPr>
            <w:r w:rsidRPr="00706C3D">
              <w:rPr>
                <w:rFonts w:ascii="Times New Roman" w:eastAsia="Calibri" w:hAnsi="Times New Roman" w:cs="Times New Roman"/>
                <w:sz w:val="24"/>
                <w:szCs w:val="24"/>
              </w:rPr>
              <w:t>To communicate about various events to be celebrated in the college and post the related information on the website or on notice board</w:t>
            </w:r>
            <w:r w:rsidRPr="00706C3D">
              <w:rPr>
                <w:rFonts w:ascii="Times New Roman" w:hAnsi="Times New Roman" w:cs="Times New Roman"/>
                <w:sz w:val="24"/>
                <w:szCs w:val="24"/>
              </w:rPr>
              <w:t>.</w:t>
            </w:r>
            <w:r w:rsidRPr="00706C3D">
              <w:rPr>
                <w:rFonts w:ascii="Times New Roman" w:eastAsia="Calibri" w:hAnsi="Times New Roman" w:cs="Times New Roman"/>
                <w:sz w:val="24"/>
                <w:szCs w:val="24"/>
              </w:rPr>
              <w:t xml:space="preserve"> </w:t>
            </w:r>
          </w:p>
          <w:p w:rsidR="00256080" w:rsidRPr="00706C3D" w:rsidRDefault="00256080" w:rsidP="00D6458D">
            <w:pPr>
              <w:pStyle w:val="ListParagraph"/>
              <w:numPr>
                <w:ilvl w:val="0"/>
                <w:numId w:val="13"/>
              </w:numPr>
              <w:spacing w:after="200" w:line="276" w:lineRule="auto"/>
              <w:rPr>
                <w:rFonts w:ascii="Times New Roman" w:eastAsia="Calibri" w:hAnsi="Times New Roman" w:cs="Times New Roman"/>
                <w:sz w:val="24"/>
                <w:szCs w:val="24"/>
              </w:rPr>
            </w:pPr>
            <w:r w:rsidRPr="00706C3D">
              <w:rPr>
                <w:rFonts w:ascii="Times New Roman" w:eastAsia="Calibri" w:hAnsi="Times New Roman" w:cs="Times New Roman"/>
                <w:sz w:val="24"/>
                <w:szCs w:val="24"/>
              </w:rPr>
              <w:t xml:space="preserve">Arranging events/programmes for staff and students in coordination with administration </w:t>
            </w:r>
          </w:p>
          <w:p w:rsidR="00256080" w:rsidRPr="00706C3D" w:rsidRDefault="00256080" w:rsidP="00D6458D">
            <w:pPr>
              <w:pStyle w:val="ListParagraph"/>
              <w:numPr>
                <w:ilvl w:val="0"/>
                <w:numId w:val="13"/>
              </w:numPr>
              <w:spacing w:after="200" w:line="276" w:lineRule="auto"/>
              <w:rPr>
                <w:rFonts w:ascii="Times New Roman" w:eastAsia="Calibri" w:hAnsi="Times New Roman" w:cs="Times New Roman"/>
                <w:sz w:val="24"/>
                <w:szCs w:val="24"/>
              </w:rPr>
            </w:pPr>
            <w:r w:rsidRPr="00706C3D">
              <w:rPr>
                <w:rFonts w:ascii="Times New Roman" w:eastAsia="Calibri" w:hAnsi="Times New Roman" w:cs="Times New Roman"/>
                <w:sz w:val="24"/>
                <w:szCs w:val="24"/>
              </w:rPr>
              <w:t xml:space="preserve">The committee coordinator convenes meeting for the committee members to discuss and delegate task </w:t>
            </w:r>
          </w:p>
          <w:p w:rsidR="00256080" w:rsidRPr="00706C3D" w:rsidRDefault="00256080" w:rsidP="00D6458D">
            <w:pPr>
              <w:pStyle w:val="ListParagraph"/>
              <w:numPr>
                <w:ilvl w:val="0"/>
                <w:numId w:val="13"/>
              </w:numPr>
              <w:spacing w:after="200" w:line="276" w:lineRule="auto"/>
              <w:rPr>
                <w:rFonts w:ascii="Times New Roman" w:eastAsia="Calibri" w:hAnsi="Times New Roman" w:cs="Times New Roman"/>
                <w:sz w:val="24"/>
                <w:szCs w:val="24"/>
              </w:rPr>
            </w:pPr>
            <w:r w:rsidRPr="00706C3D">
              <w:rPr>
                <w:rFonts w:ascii="Times New Roman" w:eastAsia="Calibri" w:hAnsi="Times New Roman" w:cs="Times New Roman"/>
                <w:sz w:val="24"/>
                <w:szCs w:val="24"/>
              </w:rPr>
              <w:t>The committee is also responsible to design and finalize the list of cultural events, participants related to the specific cultural program</w:t>
            </w:r>
          </w:p>
          <w:p w:rsidR="00256080" w:rsidRPr="00706C3D" w:rsidRDefault="00256080" w:rsidP="00D6458D">
            <w:pPr>
              <w:pStyle w:val="ListParagraph"/>
              <w:numPr>
                <w:ilvl w:val="0"/>
                <w:numId w:val="13"/>
              </w:numPr>
              <w:spacing w:after="200" w:line="276" w:lineRule="auto"/>
              <w:rPr>
                <w:rFonts w:ascii="Times New Roman" w:eastAsia="Calibri" w:hAnsi="Times New Roman" w:cs="Times New Roman"/>
                <w:sz w:val="24"/>
                <w:szCs w:val="24"/>
              </w:rPr>
            </w:pPr>
            <w:r w:rsidRPr="00706C3D">
              <w:rPr>
                <w:rFonts w:ascii="Times New Roman" w:eastAsia="Calibri" w:hAnsi="Times New Roman" w:cs="Times New Roman"/>
                <w:sz w:val="24"/>
                <w:szCs w:val="24"/>
              </w:rPr>
              <w:t xml:space="preserve">The committee prepares and maintains records for all cultural activities      </w:t>
            </w:r>
          </w:p>
          <w:p w:rsidR="00256080" w:rsidRPr="00706C3D" w:rsidRDefault="00256080" w:rsidP="004B182F">
            <w:pPr>
              <w:spacing w:line="0" w:lineRule="atLeast"/>
              <w:rPr>
                <w:rFonts w:ascii="Times New Roman" w:eastAsia="Times New Roman" w:hAnsi="Times New Roman" w:cs="Times New Roman"/>
                <w:sz w:val="24"/>
                <w:szCs w:val="24"/>
              </w:rPr>
            </w:pPr>
          </w:p>
        </w:tc>
      </w:tr>
      <w:tr w:rsidR="00706C3D" w:rsidRPr="00706C3D" w:rsidTr="00256080">
        <w:tc>
          <w:tcPr>
            <w:tcW w:w="9082" w:type="dxa"/>
          </w:tcPr>
          <w:p w:rsidR="00706C3D" w:rsidRPr="00706C3D" w:rsidRDefault="00AC4EDD" w:rsidP="00AC4EDD">
            <w:pPr>
              <w:spacing w:line="0" w:lineRule="atLeast"/>
              <w:rPr>
                <w:rFonts w:ascii="Times New Roman" w:eastAsia="Times New Roman" w:hAnsi="Times New Roman" w:cs="Times New Roman"/>
                <w:sz w:val="24"/>
                <w:szCs w:val="24"/>
              </w:rPr>
            </w:pPr>
            <w:r>
              <w:rPr>
                <w:rFonts w:ascii="Times New Roman" w:hAnsi="Times New Roman" w:cs="Times New Roman"/>
                <w:b/>
                <w:color w:val="000000"/>
                <w:spacing w:val="8"/>
                <w:sz w:val="24"/>
                <w:szCs w:val="24"/>
                <w:lang w:val="en-US"/>
              </w:rPr>
              <w:t>N</w:t>
            </w:r>
            <w:r w:rsidR="00706C3D" w:rsidRPr="00706C3D">
              <w:rPr>
                <w:rFonts w:ascii="Times New Roman" w:hAnsi="Times New Roman" w:cs="Times New Roman"/>
                <w:b/>
                <w:color w:val="000000"/>
                <w:spacing w:val="8"/>
                <w:sz w:val="24"/>
                <w:szCs w:val="24"/>
                <w:lang w:val="en-US"/>
              </w:rPr>
              <w:t>S</w:t>
            </w:r>
            <w:r>
              <w:rPr>
                <w:rFonts w:ascii="Times New Roman" w:hAnsi="Times New Roman" w:cs="Times New Roman"/>
                <w:b/>
                <w:color w:val="000000"/>
                <w:spacing w:val="8"/>
                <w:sz w:val="24"/>
                <w:szCs w:val="24"/>
                <w:lang w:val="en-US"/>
              </w:rPr>
              <w:t>S</w:t>
            </w:r>
            <w:r w:rsidR="00706C3D" w:rsidRPr="00706C3D">
              <w:rPr>
                <w:rFonts w:ascii="Times New Roman" w:hAnsi="Times New Roman" w:cs="Times New Roman"/>
                <w:b/>
                <w:color w:val="000000"/>
                <w:spacing w:val="8"/>
                <w:sz w:val="24"/>
                <w:szCs w:val="24"/>
                <w:lang w:val="en-US"/>
              </w:rPr>
              <w:t xml:space="preserve"> Cell</w:t>
            </w:r>
          </w:p>
        </w:tc>
      </w:tr>
      <w:tr w:rsidR="00706C3D" w:rsidRPr="00706C3D" w:rsidTr="00256080">
        <w:tc>
          <w:tcPr>
            <w:tcW w:w="9082" w:type="dxa"/>
          </w:tcPr>
          <w:p w:rsidR="00706C3D" w:rsidRDefault="00706C3D" w:rsidP="004B182F">
            <w:pPr>
              <w:spacing w:line="0" w:lineRule="atLeast"/>
              <w:rPr>
                <w:rFonts w:ascii="Times New Roman" w:eastAsia="Times New Roman" w:hAnsi="Times New Roman" w:cs="Times New Roman"/>
                <w:b/>
                <w:sz w:val="24"/>
                <w:szCs w:val="24"/>
              </w:rPr>
            </w:pPr>
            <w:r w:rsidRPr="00706C3D">
              <w:rPr>
                <w:rFonts w:ascii="Times New Roman" w:eastAsia="Times New Roman" w:hAnsi="Times New Roman" w:cs="Times New Roman"/>
                <w:b/>
                <w:sz w:val="24"/>
                <w:szCs w:val="24"/>
              </w:rPr>
              <w:t>Functions:</w:t>
            </w:r>
          </w:p>
          <w:p w:rsidR="00706C3D" w:rsidRPr="00706C3D" w:rsidRDefault="00774285" w:rsidP="00D6458D">
            <w:pPr>
              <w:pStyle w:val="ListParagraph"/>
              <w:numPr>
                <w:ilvl w:val="0"/>
                <w:numId w:val="13"/>
              </w:numPr>
              <w:spacing w:after="200" w:line="276" w:lineRule="auto"/>
              <w:rPr>
                <w:rFonts w:ascii="Times New Roman" w:eastAsia="Calibri" w:hAnsi="Times New Roman" w:cs="Times New Roman"/>
                <w:sz w:val="24"/>
                <w:szCs w:val="24"/>
              </w:rPr>
            </w:pPr>
            <w:r>
              <w:rPr>
                <w:rFonts w:ascii="Times New Roman" w:eastAsia="Calibri" w:hAnsi="Times New Roman" w:cs="Times New Roman"/>
                <w:sz w:val="24"/>
                <w:szCs w:val="24"/>
              </w:rPr>
              <w:t>I</w:t>
            </w:r>
            <w:r w:rsidR="00706C3D" w:rsidRPr="00706C3D">
              <w:rPr>
                <w:rFonts w:ascii="Times New Roman" w:eastAsia="Calibri" w:hAnsi="Times New Roman" w:cs="Times New Roman"/>
                <w:sz w:val="24"/>
                <w:szCs w:val="24"/>
              </w:rPr>
              <w:t>dentifying the needs and problems of the community / society and make the students to involve</w:t>
            </w:r>
            <w:r w:rsidR="00706C3D">
              <w:rPr>
                <w:rFonts w:ascii="Times New Roman" w:eastAsia="Calibri" w:hAnsi="Times New Roman" w:cs="Times New Roman"/>
                <w:sz w:val="24"/>
                <w:szCs w:val="24"/>
              </w:rPr>
              <w:t xml:space="preserve"> </w:t>
            </w:r>
            <w:r w:rsidR="00706C3D" w:rsidRPr="00706C3D">
              <w:rPr>
                <w:rFonts w:ascii="Times New Roman" w:eastAsia="Calibri" w:hAnsi="Times New Roman" w:cs="Times New Roman"/>
                <w:sz w:val="24"/>
                <w:szCs w:val="24"/>
              </w:rPr>
              <w:t>to solve the problems.</w:t>
            </w:r>
          </w:p>
          <w:p w:rsidR="00706C3D" w:rsidRPr="00706C3D" w:rsidRDefault="00706C3D" w:rsidP="00D6458D">
            <w:pPr>
              <w:pStyle w:val="ListParagraph"/>
              <w:numPr>
                <w:ilvl w:val="0"/>
                <w:numId w:val="13"/>
              </w:numPr>
              <w:spacing w:after="200" w:line="276" w:lineRule="auto"/>
              <w:rPr>
                <w:rFonts w:ascii="Times New Roman" w:eastAsia="Calibri" w:hAnsi="Times New Roman" w:cs="Times New Roman"/>
                <w:sz w:val="24"/>
                <w:szCs w:val="24"/>
              </w:rPr>
            </w:pPr>
            <w:r w:rsidRPr="00706C3D">
              <w:rPr>
                <w:rFonts w:ascii="Times New Roman" w:eastAsia="Calibri" w:hAnsi="Times New Roman" w:cs="Times New Roman"/>
                <w:sz w:val="24"/>
                <w:szCs w:val="24"/>
              </w:rPr>
              <w:t>Developing the civic and social responsibility.</w:t>
            </w:r>
          </w:p>
          <w:p w:rsidR="00706C3D" w:rsidRPr="00706C3D" w:rsidRDefault="00706C3D" w:rsidP="00D6458D">
            <w:pPr>
              <w:pStyle w:val="ListParagraph"/>
              <w:numPr>
                <w:ilvl w:val="0"/>
                <w:numId w:val="13"/>
              </w:numPr>
              <w:spacing w:after="200" w:line="276" w:lineRule="auto"/>
              <w:rPr>
                <w:rFonts w:ascii="Times New Roman" w:eastAsia="Calibri" w:hAnsi="Times New Roman" w:cs="Times New Roman"/>
                <w:sz w:val="24"/>
                <w:szCs w:val="24"/>
              </w:rPr>
            </w:pPr>
            <w:r w:rsidRPr="00706C3D">
              <w:rPr>
                <w:rFonts w:ascii="Times New Roman" w:eastAsia="Calibri" w:hAnsi="Times New Roman" w:cs="Times New Roman"/>
                <w:sz w:val="24"/>
                <w:szCs w:val="24"/>
              </w:rPr>
              <w:t>Utilizing the knowledge in finding practical solutions to individual and community problems.</w:t>
            </w:r>
          </w:p>
          <w:p w:rsidR="00706C3D" w:rsidRPr="00706C3D" w:rsidRDefault="00706C3D" w:rsidP="00D6458D">
            <w:pPr>
              <w:pStyle w:val="ListParagraph"/>
              <w:numPr>
                <w:ilvl w:val="0"/>
                <w:numId w:val="13"/>
              </w:numPr>
              <w:spacing w:after="200" w:line="276" w:lineRule="auto"/>
              <w:rPr>
                <w:rFonts w:ascii="Times New Roman" w:eastAsia="Calibri" w:hAnsi="Times New Roman" w:cs="Times New Roman"/>
                <w:sz w:val="24"/>
                <w:szCs w:val="24"/>
              </w:rPr>
            </w:pPr>
            <w:r w:rsidRPr="00706C3D">
              <w:rPr>
                <w:rFonts w:ascii="Times New Roman" w:eastAsia="Calibri" w:hAnsi="Times New Roman" w:cs="Times New Roman"/>
                <w:sz w:val="24"/>
                <w:szCs w:val="24"/>
              </w:rPr>
              <w:t>Developing the required competence to mingle with others and sharing the responsibilities.</w:t>
            </w:r>
          </w:p>
          <w:p w:rsidR="00706C3D" w:rsidRPr="00706C3D" w:rsidRDefault="00706C3D" w:rsidP="00D6458D">
            <w:pPr>
              <w:pStyle w:val="ListParagraph"/>
              <w:numPr>
                <w:ilvl w:val="0"/>
                <w:numId w:val="13"/>
              </w:numPr>
              <w:spacing w:after="200" w:line="276" w:lineRule="auto"/>
              <w:rPr>
                <w:rFonts w:ascii="Times New Roman" w:eastAsia="Calibri" w:hAnsi="Times New Roman" w:cs="Times New Roman"/>
                <w:sz w:val="24"/>
                <w:szCs w:val="24"/>
              </w:rPr>
            </w:pPr>
            <w:r w:rsidRPr="00706C3D">
              <w:rPr>
                <w:rFonts w:ascii="Times New Roman" w:eastAsia="Calibri" w:hAnsi="Times New Roman" w:cs="Times New Roman"/>
                <w:sz w:val="24"/>
                <w:szCs w:val="24"/>
              </w:rPr>
              <w:t>Making to obtain the skills for mobilizing the community participation.</w:t>
            </w:r>
          </w:p>
          <w:p w:rsidR="00706C3D" w:rsidRPr="00706C3D" w:rsidRDefault="00706C3D" w:rsidP="00D6458D">
            <w:pPr>
              <w:pStyle w:val="ListParagraph"/>
              <w:numPr>
                <w:ilvl w:val="0"/>
                <w:numId w:val="13"/>
              </w:numPr>
              <w:spacing w:after="200" w:line="276" w:lineRule="auto"/>
              <w:rPr>
                <w:rFonts w:ascii="Times New Roman" w:eastAsia="Calibri" w:hAnsi="Times New Roman" w:cs="Times New Roman"/>
                <w:sz w:val="24"/>
                <w:szCs w:val="24"/>
              </w:rPr>
            </w:pPr>
            <w:r w:rsidRPr="00706C3D">
              <w:rPr>
                <w:rFonts w:ascii="Times New Roman" w:eastAsia="Calibri" w:hAnsi="Times New Roman" w:cs="Times New Roman"/>
                <w:sz w:val="24"/>
                <w:szCs w:val="24"/>
              </w:rPr>
              <w:t>Preparing the students to acquire leadership qualities and democratic attitudes.</w:t>
            </w:r>
          </w:p>
          <w:p w:rsidR="00706C3D" w:rsidRPr="00706C3D" w:rsidRDefault="00706C3D" w:rsidP="00D6458D">
            <w:pPr>
              <w:pStyle w:val="ListParagraph"/>
              <w:numPr>
                <w:ilvl w:val="0"/>
                <w:numId w:val="13"/>
              </w:numPr>
              <w:spacing w:after="200" w:line="276" w:lineRule="auto"/>
              <w:rPr>
                <w:rFonts w:ascii="Times New Roman" w:eastAsia="Calibri" w:hAnsi="Times New Roman" w:cs="Times New Roman"/>
                <w:sz w:val="24"/>
                <w:szCs w:val="24"/>
              </w:rPr>
            </w:pPr>
            <w:r w:rsidRPr="00706C3D">
              <w:rPr>
                <w:rFonts w:ascii="Times New Roman" w:eastAsia="Calibri" w:hAnsi="Times New Roman" w:cs="Times New Roman"/>
                <w:sz w:val="24"/>
                <w:szCs w:val="24"/>
              </w:rPr>
              <w:t>Developing the strengths to meet emergencies and natural disasters.</w:t>
            </w:r>
          </w:p>
          <w:p w:rsidR="00706C3D" w:rsidRPr="007F4329" w:rsidRDefault="00706C3D" w:rsidP="00D6458D">
            <w:pPr>
              <w:pStyle w:val="ListParagraph"/>
              <w:numPr>
                <w:ilvl w:val="0"/>
                <w:numId w:val="13"/>
              </w:numPr>
              <w:spacing w:after="200" w:line="276" w:lineRule="auto"/>
              <w:rPr>
                <w:rFonts w:ascii="Times New Roman" w:eastAsia="Calibri" w:hAnsi="Times New Roman" w:cs="Times New Roman"/>
                <w:sz w:val="24"/>
                <w:szCs w:val="24"/>
              </w:rPr>
            </w:pPr>
            <w:r w:rsidRPr="00706C3D">
              <w:rPr>
                <w:rFonts w:ascii="Times New Roman" w:eastAsia="Calibri" w:hAnsi="Times New Roman" w:cs="Times New Roman"/>
                <w:sz w:val="24"/>
                <w:szCs w:val="24"/>
              </w:rPr>
              <w:t>Making the practice of national integration and social harmony.</w:t>
            </w:r>
          </w:p>
        </w:tc>
      </w:tr>
      <w:tr w:rsidR="00256080" w:rsidRPr="00706C3D" w:rsidTr="00E91B93">
        <w:trPr>
          <w:trHeight w:val="327"/>
        </w:trPr>
        <w:tc>
          <w:tcPr>
            <w:tcW w:w="9082" w:type="dxa"/>
          </w:tcPr>
          <w:p w:rsidR="00256080" w:rsidRPr="00706C3D" w:rsidRDefault="00E91B93" w:rsidP="00E91B93">
            <w:pPr>
              <w:spacing w:line="0" w:lineRule="atLeast"/>
              <w:rPr>
                <w:rFonts w:ascii="Times New Roman" w:eastAsia="Times New Roman" w:hAnsi="Times New Roman" w:cs="Times New Roman"/>
                <w:b/>
                <w:sz w:val="24"/>
                <w:szCs w:val="24"/>
              </w:rPr>
            </w:pPr>
            <w:r w:rsidRPr="00706C3D">
              <w:rPr>
                <w:rFonts w:ascii="Times New Roman" w:eastAsia="Times New Roman" w:hAnsi="Times New Roman" w:cs="Times New Roman"/>
                <w:b/>
                <w:sz w:val="24"/>
                <w:szCs w:val="24"/>
              </w:rPr>
              <w:t>Entrepreneurship Development Cell</w:t>
            </w:r>
          </w:p>
        </w:tc>
      </w:tr>
      <w:tr w:rsidR="00256080" w:rsidRPr="00706C3D" w:rsidTr="00256080">
        <w:tc>
          <w:tcPr>
            <w:tcW w:w="9082" w:type="dxa"/>
          </w:tcPr>
          <w:p w:rsidR="00E91B93" w:rsidRPr="00706C3D" w:rsidRDefault="00E91B93" w:rsidP="00D6458D">
            <w:pPr>
              <w:pStyle w:val="ListParagraph"/>
              <w:numPr>
                <w:ilvl w:val="0"/>
                <w:numId w:val="13"/>
              </w:numPr>
              <w:spacing w:after="200" w:line="276" w:lineRule="auto"/>
              <w:rPr>
                <w:rFonts w:ascii="Times New Roman" w:eastAsia="Calibri" w:hAnsi="Times New Roman" w:cs="Times New Roman"/>
                <w:sz w:val="24"/>
                <w:szCs w:val="24"/>
              </w:rPr>
            </w:pPr>
            <w:r w:rsidRPr="00706C3D">
              <w:rPr>
                <w:rFonts w:ascii="Times New Roman" w:eastAsia="Calibri" w:hAnsi="Times New Roman" w:cs="Times New Roman"/>
                <w:sz w:val="24"/>
                <w:szCs w:val="24"/>
              </w:rPr>
              <w:t>To organize Entrepreneurship Awareness Camps, Entrepreneurship Development Programmes, Awareness programs and Seminars in the region for the benefit of S&amp;T persons.</w:t>
            </w:r>
          </w:p>
          <w:p w:rsidR="00E91B93" w:rsidRPr="00706C3D" w:rsidRDefault="00E91B93" w:rsidP="00D6458D">
            <w:pPr>
              <w:pStyle w:val="ListParagraph"/>
              <w:numPr>
                <w:ilvl w:val="0"/>
                <w:numId w:val="13"/>
              </w:numPr>
              <w:spacing w:after="200" w:line="276" w:lineRule="auto"/>
              <w:rPr>
                <w:rFonts w:ascii="Times New Roman" w:eastAsia="Calibri" w:hAnsi="Times New Roman" w:cs="Times New Roman"/>
                <w:sz w:val="24"/>
                <w:szCs w:val="24"/>
              </w:rPr>
            </w:pPr>
            <w:r w:rsidRPr="00706C3D">
              <w:rPr>
                <w:rFonts w:ascii="Times New Roman" w:eastAsia="Calibri" w:hAnsi="Times New Roman" w:cs="Times New Roman"/>
                <w:sz w:val="24"/>
                <w:szCs w:val="24"/>
              </w:rPr>
              <w:t>To guide and assist prospective entrepreneurs on various aspects such as preparing project reports.</w:t>
            </w:r>
          </w:p>
          <w:p w:rsidR="00E91B93" w:rsidRPr="00706C3D" w:rsidRDefault="00E91B93" w:rsidP="00D6458D">
            <w:pPr>
              <w:pStyle w:val="ListParagraph"/>
              <w:numPr>
                <w:ilvl w:val="0"/>
                <w:numId w:val="13"/>
              </w:numPr>
              <w:spacing w:after="200" w:line="276" w:lineRule="auto"/>
              <w:rPr>
                <w:rFonts w:ascii="Times New Roman" w:eastAsia="Calibri" w:hAnsi="Times New Roman" w:cs="Times New Roman"/>
                <w:sz w:val="24"/>
                <w:szCs w:val="24"/>
              </w:rPr>
            </w:pPr>
            <w:r w:rsidRPr="00706C3D">
              <w:rPr>
                <w:rFonts w:ascii="Times New Roman" w:eastAsia="Calibri" w:hAnsi="Times New Roman" w:cs="Times New Roman"/>
                <w:sz w:val="24"/>
                <w:szCs w:val="24"/>
              </w:rPr>
              <w:t>To arrange visits to industries for prospective entrepreneurs</w:t>
            </w:r>
          </w:p>
          <w:p w:rsidR="00E91B93" w:rsidRPr="00706C3D" w:rsidRDefault="00E91B93" w:rsidP="00D6458D">
            <w:pPr>
              <w:pStyle w:val="ListParagraph"/>
              <w:numPr>
                <w:ilvl w:val="0"/>
                <w:numId w:val="13"/>
              </w:numPr>
              <w:spacing w:after="200" w:line="276" w:lineRule="auto"/>
              <w:rPr>
                <w:rFonts w:ascii="Times New Roman" w:eastAsia="Calibri" w:hAnsi="Times New Roman" w:cs="Times New Roman"/>
                <w:sz w:val="24"/>
                <w:szCs w:val="24"/>
              </w:rPr>
            </w:pPr>
            <w:r w:rsidRPr="00706C3D">
              <w:rPr>
                <w:rFonts w:ascii="Times New Roman" w:eastAsia="Calibri" w:hAnsi="Times New Roman" w:cs="Times New Roman"/>
                <w:sz w:val="24"/>
                <w:szCs w:val="24"/>
              </w:rPr>
              <w:t xml:space="preserve">To act as a Regional Information Centre on business opportunities, processes, technologies, market, etc. </w:t>
            </w:r>
          </w:p>
          <w:p w:rsidR="00256080" w:rsidRPr="00706C3D" w:rsidRDefault="00E91B93" w:rsidP="00D6458D">
            <w:pPr>
              <w:pStyle w:val="ListParagraph"/>
              <w:numPr>
                <w:ilvl w:val="0"/>
                <w:numId w:val="13"/>
              </w:numPr>
              <w:spacing w:after="200" w:line="276" w:lineRule="auto"/>
              <w:rPr>
                <w:rFonts w:ascii="Times New Roman" w:eastAsia="Times New Roman" w:hAnsi="Times New Roman" w:cs="Times New Roman"/>
                <w:color w:val="333333"/>
                <w:sz w:val="24"/>
                <w:szCs w:val="24"/>
              </w:rPr>
            </w:pPr>
            <w:r w:rsidRPr="00706C3D">
              <w:rPr>
                <w:rFonts w:ascii="Times New Roman" w:eastAsia="Calibri" w:hAnsi="Times New Roman" w:cs="Times New Roman"/>
                <w:sz w:val="24"/>
                <w:szCs w:val="24"/>
              </w:rPr>
              <w:lastRenderedPageBreak/>
              <w:t>To conduct skill</w:t>
            </w:r>
            <w:r w:rsidRPr="00706C3D">
              <w:rPr>
                <w:rFonts w:ascii="Times New Roman" w:eastAsia="Times New Roman" w:hAnsi="Times New Roman" w:cs="Times New Roman"/>
                <w:color w:val="333333"/>
                <w:sz w:val="24"/>
                <w:szCs w:val="24"/>
              </w:rPr>
              <w:t xml:space="preserve"> development training programmes leading to self employment.</w:t>
            </w:r>
          </w:p>
        </w:tc>
      </w:tr>
      <w:tr w:rsidR="00256080" w:rsidRPr="00706C3D" w:rsidTr="00256080">
        <w:tc>
          <w:tcPr>
            <w:tcW w:w="9082" w:type="dxa"/>
          </w:tcPr>
          <w:p w:rsidR="00256080" w:rsidRPr="00706C3D" w:rsidRDefault="00256080" w:rsidP="0047145D">
            <w:pPr>
              <w:spacing w:before="100" w:beforeAutospacing="1" w:after="100" w:afterAutospacing="1"/>
              <w:rPr>
                <w:rFonts w:ascii="Times New Roman" w:eastAsia="Times New Roman" w:hAnsi="Times New Roman" w:cs="Times New Roman"/>
                <w:b/>
                <w:sz w:val="24"/>
                <w:szCs w:val="24"/>
              </w:rPr>
            </w:pPr>
            <w:r w:rsidRPr="00706C3D">
              <w:rPr>
                <w:rFonts w:ascii="Times New Roman" w:eastAsia="Times New Roman" w:hAnsi="Times New Roman" w:cs="Times New Roman"/>
                <w:b/>
                <w:sz w:val="24"/>
                <w:szCs w:val="24"/>
              </w:rPr>
              <w:lastRenderedPageBreak/>
              <w:t>Department Associations Coordination Cell</w:t>
            </w:r>
          </w:p>
        </w:tc>
      </w:tr>
      <w:tr w:rsidR="00256080" w:rsidRPr="00706C3D" w:rsidTr="00256080">
        <w:tc>
          <w:tcPr>
            <w:tcW w:w="9082" w:type="dxa"/>
          </w:tcPr>
          <w:p w:rsidR="00256080" w:rsidRPr="00706C3D" w:rsidRDefault="00256080" w:rsidP="008F53D8">
            <w:pPr>
              <w:pStyle w:val="ListParagraph"/>
              <w:spacing w:before="100" w:beforeAutospacing="1" w:after="100" w:afterAutospacing="1" w:line="240" w:lineRule="auto"/>
              <w:ind w:left="124"/>
              <w:rPr>
                <w:rFonts w:ascii="Times New Roman" w:eastAsia="Times New Roman" w:hAnsi="Times New Roman" w:cs="Times New Roman"/>
                <w:b/>
                <w:sz w:val="24"/>
                <w:szCs w:val="24"/>
              </w:rPr>
            </w:pPr>
            <w:r w:rsidRPr="00706C3D">
              <w:rPr>
                <w:rFonts w:ascii="Times New Roman" w:eastAsia="Times New Roman" w:hAnsi="Times New Roman" w:cs="Times New Roman"/>
                <w:b/>
                <w:sz w:val="24"/>
                <w:szCs w:val="24"/>
              </w:rPr>
              <w:t>Functions:</w:t>
            </w:r>
          </w:p>
          <w:p w:rsidR="00256080" w:rsidRPr="00706C3D" w:rsidRDefault="00256080" w:rsidP="00D6458D">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06C3D">
              <w:rPr>
                <w:rFonts w:ascii="Times New Roman" w:eastAsia="Times New Roman" w:hAnsi="Times New Roman" w:cs="Times New Roman"/>
                <w:sz w:val="24"/>
                <w:szCs w:val="24"/>
              </w:rPr>
              <w:t>Various Technical competitions like Lecture, Debate, essay writing, Drawing and Painting, code development, Project Expo,</w:t>
            </w:r>
            <w:r w:rsidR="00D64C9F">
              <w:rPr>
                <w:rFonts w:ascii="Times New Roman" w:eastAsia="Times New Roman" w:hAnsi="Times New Roman" w:cs="Times New Roman"/>
                <w:sz w:val="24"/>
                <w:szCs w:val="24"/>
              </w:rPr>
              <w:t xml:space="preserve"> </w:t>
            </w:r>
            <w:r w:rsidRPr="00706C3D">
              <w:rPr>
                <w:rFonts w:ascii="Times New Roman" w:eastAsia="Times New Roman" w:hAnsi="Times New Roman" w:cs="Times New Roman"/>
                <w:sz w:val="24"/>
                <w:szCs w:val="24"/>
              </w:rPr>
              <w:t>Poster making, etc. are conducted  for students.</w:t>
            </w:r>
          </w:p>
          <w:p w:rsidR="00256080" w:rsidRPr="00706C3D" w:rsidRDefault="00256080" w:rsidP="00D6458D">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06C3D">
              <w:rPr>
                <w:rFonts w:ascii="Times New Roman" w:eastAsia="Times New Roman" w:hAnsi="Times New Roman" w:cs="Times New Roman"/>
                <w:sz w:val="24"/>
                <w:szCs w:val="24"/>
              </w:rPr>
              <w:t>Various Indore games like caroms, chess, etc are conducted for students.</w:t>
            </w:r>
          </w:p>
          <w:p w:rsidR="00256080" w:rsidRPr="00706C3D" w:rsidRDefault="00256080" w:rsidP="00D6458D">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06C3D">
              <w:rPr>
                <w:rFonts w:ascii="Times New Roman" w:eastAsia="Times New Roman" w:hAnsi="Times New Roman" w:cs="Times New Roman"/>
                <w:sz w:val="24"/>
                <w:szCs w:val="24"/>
              </w:rPr>
              <w:t>Various Social activities to donate the needs of  old age homes, orphanages, schools,</w:t>
            </w:r>
            <w:r w:rsidR="003D6A91">
              <w:rPr>
                <w:rFonts w:ascii="Times New Roman" w:eastAsia="Times New Roman" w:hAnsi="Times New Roman" w:cs="Times New Roman"/>
                <w:sz w:val="24"/>
                <w:szCs w:val="24"/>
              </w:rPr>
              <w:t xml:space="preserve"> </w:t>
            </w:r>
            <w:r w:rsidRPr="00706C3D">
              <w:rPr>
                <w:rFonts w:ascii="Times New Roman" w:eastAsia="Times New Roman" w:hAnsi="Times New Roman" w:cs="Times New Roman"/>
                <w:sz w:val="24"/>
                <w:szCs w:val="24"/>
              </w:rPr>
              <w:t>etc</w:t>
            </w:r>
            <w:r w:rsidR="003D6A91">
              <w:rPr>
                <w:rFonts w:ascii="Times New Roman" w:eastAsia="Times New Roman" w:hAnsi="Times New Roman" w:cs="Times New Roman"/>
                <w:sz w:val="24"/>
                <w:szCs w:val="24"/>
              </w:rPr>
              <w:t>.</w:t>
            </w:r>
          </w:p>
          <w:p w:rsidR="00256080" w:rsidRPr="00706C3D" w:rsidRDefault="00256080" w:rsidP="00D6458D">
            <w:pPr>
              <w:pStyle w:val="ListParagraph"/>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06C3D">
              <w:rPr>
                <w:rFonts w:ascii="Times New Roman" w:eastAsia="Times New Roman" w:hAnsi="Times New Roman" w:cs="Times New Roman"/>
                <w:sz w:val="24"/>
                <w:szCs w:val="24"/>
              </w:rPr>
              <w:t>Design activities to encourage students identify their talent in technical field.</w:t>
            </w:r>
          </w:p>
        </w:tc>
      </w:tr>
      <w:tr w:rsidR="00256080" w:rsidRPr="00706C3D" w:rsidTr="00256080">
        <w:tc>
          <w:tcPr>
            <w:tcW w:w="9082" w:type="dxa"/>
          </w:tcPr>
          <w:p w:rsidR="00256080" w:rsidRPr="00706C3D" w:rsidRDefault="00256080" w:rsidP="004B182F">
            <w:pPr>
              <w:spacing w:line="0" w:lineRule="atLeast"/>
              <w:rPr>
                <w:rFonts w:ascii="Times New Roman" w:eastAsia="Times New Roman" w:hAnsi="Times New Roman" w:cs="Times New Roman"/>
                <w:b/>
                <w:sz w:val="24"/>
                <w:szCs w:val="24"/>
              </w:rPr>
            </w:pPr>
            <w:r w:rsidRPr="00706C3D">
              <w:rPr>
                <w:rFonts w:ascii="Times New Roman" w:eastAsia="Times New Roman" w:hAnsi="Times New Roman" w:cs="Times New Roman"/>
                <w:b/>
                <w:sz w:val="24"/>
                <w:szCs w:val="24"/>
              </w:rPr>
              <w:t>IIIC</w:t>
            </w:r>
          </w:p>
        </w:tc>
      </w:tr>
      <w:tr w:rsidR="00256080" w:rsidRPr="00706C3D" w:rsidTr="00256080">
        <w:tc>
          <w:tcPr>
            <w:tcW w:w="9082" w:type="dxa"/>
          </w:tcPr>
          <w:p w:rsidR="00256080" w:rsidRPr="00706C3D" w:rsidRDefault="00256080" w:rsidP="004B182F">
            <w:pPr>
              <w:spacing w:line="0" w:lineRule="atLeast"/>
              <w:rPr>
                <w:rFonts w:ascii="Times New Roman" w:eastAsia="Times New Roman" w:hAnsi="Times New Roman" w:cs="Times New Roman"/>
                <w:b/>
                <w:sz w:val="24"/>
                <w:szCs w:val="24"/>
              </w:rPr>
            </w:pPr>
            <w:r w:rsidRPr="00706C3D">
              <w:rPr>
                <w:rFonts w:ascii="Times New Roman" w:eastAsia="Times New Roman" w:hAnsi="Times New Roman" w:cs="Times New Roman"/>
                <w:b/>
                <w:sz w:val="24"/>
                <w:szCs w:val="24"/>
              </w:rPr>
              <w:t>Functions:</w:t>
            </w:r>
          </w:p>
          <w:p w:rsidR="00256080" w:rsidRPr="00706C3D" w:rsidRDefault="00256080" w:rsidP="00D6458D">
            <w:pPr>
              <w:pStyle w:val="ListParagraph"/>
              <w:numPr>
                <w:ilvl w:val="0"/>
                <w:numId w:val="13"/>
              </w:numPr>
              <w:spacing w:after="200" w:line="276" w:lineRule="auto"/>
              <w:rPr>
                <w:rFonts w:ascii="Times New Roman" w:hAnsi="Times New Roman" w:cs="Times New Roman"/>
                <w:color w:val="000000"/>
                <w:sz w:val="24"/>
                <w:szCs w:val="24"/>
                <w:shd w:val="clear" w:color="auto" w:fill="FFFFFF"/>
              </w:rPr>
            </w:pPr>
            <w:r w:rsidRPr="00706C3D">
              <w:rPr>
                <w:rFonts w:ascii="Times New Roman" w:hAnsi="Times New Roman" w:cs="Times New Roman"/>
                <w:color w:val="000000"/>
                <w:sz w:val="24"/>
                <w:szCs w:val="24"/>
                <w:shd w:val="clear" w:color="auto" w:fill="FFFFFF"/>
              </w:rPr>
              <w:t>Computer Maintenance is the practice of keeping computers in a good state.</w:t>
            </w:r>
          </w:p>
          <w:p w:rsidR="00256080" w:rsidRPr="00706C3D" w:rsidRDefault="00256080" w:rsidP="00D6458D">
            <w:pPr>
              <w:pStyle w:val="ListParagraph"/>
              <w:numPr>
                <w:ilvl w:val="0"/>
                <w:numId w:val="13"/>
              </w:numPr>
              <w:spacing w:after="200" w:line="276" w:lineRule="auto"/>
              <w:rPr>
                <w:rStyle w:val="apple-converted-space"/>
                <w:rFonts w:ascii="Times New Roman" w:hAnsi="Times New Roman" w:cs="Times New Roman"/>
                <w:color w:val="000000"/>
                <w:sz w:val="24"/>
                <w:szCs w:val="24"/>
                <w:shd w:val="clear" w:color="auto" w:fill="FFFFFF"/>
              </w:rPr>
            </w:pPr>
            <w:r w:rsidRPr="00706C3D">
              <w:rPr>
                <w:rFonts w:ascii="Times New Roman" w:hAnsi="Times New Roman" w:cs="Times New Roman"/>
                <w:color w:val="000000"/>
                <w:sz w:val="24"/>
                <w:szCs w:val="24"/>
                <w:shd w:val="clear" w:color="auto" w:fill="FFFFFF"/>
              </w:rPr>
              <w:t>Install an antivirus program to protect it.</w:t>
            </w:r>
            <w:r w:rsidRPr="00706C3D">
              <w:rPr>
                <w:rStyle w:val="apple-converted-space"/>
                <w:rFonts w:ascii="Times New Roman" w:hAnsi="Times New Roman" w:cs="Times New Roman"/>
                <w:color w:val="000000"/>
                <w:sz w:val="24"/>
                <w:szCs w:val="24"/>
                <w:shd w:val="clear" w:color="auto" w:fill="FFFFFF"/>
              </w:rPr>
              <w:t> </w:t>
            </w:r>
          </w:p>
          <w:p w:rsidR="00256080" w:rsidRPr="00706C3D" w:rsidRDefault="00256080" w:rsidP="00D6458D">
            <w:pPr>
              <w:pStyle w:val="ListParagraph"/>
              <w:numPr>
                <w:ilvl w:val="0"/>
                <w:numId w:val="13"/>
              </w:numPr>
              <w:spacing w:after="200" w:line="276" w:lineRule="auto"/>
              <w:rPr>
                <w:rFonts w:ascii="Times New Roman" w:hAnsi="Times New Roman" w:cs="Times New Roman"/>
                <w:sz w:val="24"/>
                <w:szCs w:val="24"/>
              </w:rPr>
            </w:pPr>
            <w:r w:rsidRPr="00706C3D">
              <w:rPr>
                <w:rFonts w:ascii="Times New Roman" w:hAnsi="Times New Roman" w:cs="Times New Roman"/>
                <w:sz w:val="24"/>
                <w:szCs w:val="24"/>
                <w:shd w:val="clear" w:color="auto" w:fill="FFFFFF"/>
              </w:rPr>
              <w:t xml:space="preserve">Daily duties may include fielding inquiries, running Hardware diagnostic tests to resolve issues and installing updates to existing </w:t>
            </w:r>
            <w:r w:rsidRPr="00706C3D">
              <w:rPr>
                <w:rFonts w:ascii="Times New Roman" w:hAnsi="Times New Roman" w:cs="Times New Roman"/>
                <w:sz w:val="24"/>
                <w:szCs w:val="24"/>
              </w:rPr>
              <w:t>software and hardware</w:t>
            </w:r>
            <w:r w:rsidRPr="00706C3D">
              <w:rPr>
                <w:rFonts w:ascii="Times New Roman" w:hAnsi="Times New Roman" w:cs="Times New Roman"/>
                <w:sz w:val="24"/>
                <w:szCs w:val="24"/>
                <w:shd w:val="clear" w:color="auto" w:fill="FFFFFF"/>
              </w:rPr>
              <w:t>.</w:t>
            </w:r>
          </w:p>
          <w:p w:rsidR="00256080" w:rsidRPr="00706C3D" w:rsidRDefault="000A6F26" w:rsidP="00D6458D">
            <w:pPr>
              <w:pStyle w:val="ListParagraph"/>
              <w:numPr>
                <w:ilvl w:val="0"/>
                <w:numId w:val="13"/>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Keep </w:t>
            </w:r>
            <w:r w:rsidR="00256080" w:rsidRPr="00706C3D">
              <w:rPr>
                <w:rFonts w:ascii="Times New Roman" w:hAnsi="Times New Roman" w:cs="Times New Roman"/>
                <w:sz w:val="24"/>
                <w:szCs w:val="24"/>
              </w:rPr>
              <w:t>Computer in Good Working order.</w:t>
            </w:r>
          </w:p>
          <w:p w:rsidR="00256080" w:rsidRPr="00706C3D" w:rsidRDefault="00256080" w:rsidP="00D6458D">
            <w:pPr>
              <w:pStyle w:val="ListParagraph"/>
              <w:numPr>
                <w:ilvl w:val="0"/>
                <w:numId w:val="13"/>
              </w:numPr>
              <w:spacing w:after="200" w:line="276" w:lineRule="auto"/>
              <w:rPr>
                <w:rFonts w:ascii="Times New Roman" w:hAnsi="Times New Roman" w:cs="Times New Roman"/>
                <w:sz w:val="24"/>
                <w:szCs w:val="24"/>
              </w:rPr>
            </w:pPr>
            <w:r w:rsidRPr="00706C3D">
              <w:rPr>
                <w:rFonts w:ascii="Times New Roman" w:hAnsi="Times New Roman" w:cs="Times New Roman"/>
                <w:sz w:val="24"/>
                <w:szCs w:val="24"/>
              </w:rPr>
              <w:t>Find a problem with a computer, they use diagnostic equipment and troubleshooting procedures to resolve the issue and get the computer back in working order. </w:t>
            </w:r>
          </w:p>
          <w:p w:rsidR="00256080" w:rsidRPr="00706C3D" w:rsidRDefault="00256080" w:rsidP="00D6458D">
            <w:pPr>
              <w:pStyle w:val="ListParagraph"/>
              <w:numPr>
                <w:ilvl w:val="0"/>
                <w:numId w:val="13"/>
              </w:numPr>
              <w:spacing w:after="200" w:line="276" w:lineRule="auto"/>
              <w:rPr>
                <w:rFonts w:ascii="Times New Roman" w:eastAsia="Times New Roman" w:hAnsi="Times New Roman" w:cs="Times New Roman"/>
                <w:sz w:val="24"/>
                <w:szCs w:val="24"/>
              </w:rPr>
            </w:pPr>
            <w:r w:rsidRPr="00706C3D">
              <w:rPr>
                <w:rFonts w:ascii="Times New Roman" w:hAnsi="Times New Roman" w:cs="Times New Roman"/>
                <w:sz w:val="24"/>
                <w:szCs w:val="24"/>
              </w:rPr>
              <w:t xml:space="preserve">Checking </w:t>
            </w:r>
            <w:r w:rsidRPr="00706C3D">
              <w:rPr>
                <w:rFonts w:ascii="Times New Roman" w:hAnsi="Times New Roman" w:cs="Times New Roman"/>
                <w:sz w:val="24"/>
                <w:szCs w:val="24"/>
                <w:shd w:val="clear" w:color="auto" w:fill="FFFFFF"/>
              </w:rPr>
              <w:t xml:space="preserve">printers, scanners and other equipment </w:t>
            </w:r>
            <w:r w:rsidRPr="00706C3D">
              <w:rPr>
                <w:rFonts w:ascii="Times New Roman" w:eastAsia="Times New Roman" w:hAnsi="Times New Roman" w:cs="Times New Roman"/>
                <w:sz w:val="24"/>
                <w:szCs w:val="24"/>
              </w:rPr>
              <w:t>to make sure that they are working properly.</w:t>
            </w:r>
          </w:p>
          <w:p w:rsidR="00256080" w:rsidRPr="00706C3D" w:rsidRDefault="00256080" w:rsidP="00D6458D">
            <w:pPr>
              <w:pStyle w:val="ListParagraph"/>
              <w:numPr>
                <w:ilvl w:val="0"/>
                <w:numId w:val="13"/>
              </w:numPr>
              <w:spacing w:after="200" w:line="276" w:lineRule="auto"/>
              <w:rPr>
                <w:rFonts w:ascii="Times New Roman" w:eastAsia="Times New Roman" w:hAnsi="Times New Roman" w:cs="Times New Roman"/>
                <w:sz w:val="24"/>
                <w:szCs w:val="24"/>
              </w:rPr>
            </w:pPr>
            <w:r w:rsidRPr="00706C3D">
              <w:rPr>
                <w:rFonts w:ascii="Times New Roman" w:eastAsia="Times New Roman" w:hAnsi="Times New Roman" w:cs="Times New Roman"/>
                <w:sz w:val="24"/>
                <w:szCs w:val="24"/>
              </w:rPr>
              <w:t>To Maintain and troubleshoot Networking Issues.</w:t>
            </w:r>
          </w:p>
        </w:tc>
      </w:tr>
      <w:tr w:rsidR="00256080" w:rsidRPr="00706C3D" w:rsidTr="00256080">
        <w:tc>
          <w:tcPr>
            <w:tcW w:w="9082" w:type="dxa"/>
          </w:tcPr>
          <w:p w:rsidR="00256080" w:rsidRPr="00706C3D" w:rsidRDefault="00BF5CCC" w:rsidP="004B182F">
            <w:pPr>
              <w:spacing w:line="0" w:lineRule="atLeast"/>
              <w:rPr>
                <w:rFonts w:ascii="Times New Roman" w:eastAsia="Times New Roman" w:hAnsi="Times New Roman" w:cs="Times New Roman"/>
                <w:sz w:val="24"/>
                <w:szCs w:val="24"/>
              </w:rPr>
            </w:pPr>
            <w:r w:rsidRPr="00706C3D">
              <w:rPr>
                <w:rFonts w:ascii="Times New Roman" w:hAnsi="Times New Roman" w:cs="Times New Roman"/>
                <w:b/>
                <w:sz w:val="24"/>
                <w:szCs w:val="24"/>
              </w:rPr>
              <w:t xml:space="preserve">Examination Cell  </w:t>
            </w:r>
          </w:p>
        </w:tc>
      </w:tr>
      <w:tr w:rsidR="00256080" w:rsidRPr="00706C3D" w:rsidTr="00256080">
        <w:tc>
          <w:tcPr>
            <w:tcW w:w="9082" w:type="dxa"/>
          </w:tcPr>
          <w:p w:rsidR="00256080" w:rsidRPr="00706C3D" w:rsidRDefault="00BF5CCC" w:rsidP="004B182F">
            <w:pPr>
              <w:spacing w:line="0" w:lineRule="atLeast"/>
              <w:rPr>
                <w:rFonts w:ascii="Times New Roman" w:eastAsia="Times New Roman" w:hAnsi="Times New Roman" w:cs="Times New Roman"/>
                <w:b/>
                <w:sz w:val="24"/>
                <w:szCs w:val="24"/>
              </w:rPr>
            </w:pPr>
            <w:r w:rsidRPr="00706C3D">
              <w:rPr>
                <w:rFonts w:ascii="Times New Roman" w:eastAsia="Times New Roman" w:hAnsi="Times New Roman" w:cs="Times New Roman"/>
                <w:b/>
                <w:sz w:val="24"/>
                <w:szCs w:val="24"/>
              </w:rPr>
              <w:t>Functions:</w:t>
            </w:r>
          </w:p>
          <w:p w:rsidR="00BF5CCC" w:rsidRPr="00706C3D" w:rsidRDefault="00BF5CCC" w:rsidP="00D6458D">
            <w:pPr>
              <w:pStyle w:val="ListParagraph"/>
              <w:numPr>
                <w:ilvl w:val="0"/>
                <w:numId w:val="13"/>
              </w:numPr>
              <w:spacing w:after="200" w:line="276" w:lineRule="auto"/>
              <w:rPr>
                <w:rFonts w:ascii="Times New Roman" w:hAnsi="Times New Roman" w:cs="Times New Roman"/>
                <w:sz w:val="24"/>
                <w:szCs w:val="24"/>
              </w:rPr>
            </w:pPr>
            <w:r w:rsidRPr="00706C3D">
              <w:rPr>
                <w:rFonts w:ascii="Times New Roman" w:hAnsi="Times New Roman" w:cs="Times New Roman"/>
                <w:sz w:val="24"/>
                <w:szCs w:val="24"/>
              </w:rPr>
              <w:t>Examination Cell serves all Examination notices received from University to all concerned.</w:t>
            </w:r>
          </w:p>
          <w:p w:rsidR="00BF5CCC" w:rsidRPr="00706C3D" w:rsidRDefault="00BF5CCC" w:rsidP="00D6458D">
            <w:pPr>
              <w:pStyle w:val="ListParagraph"/>
              <w:numPr>
                <w:ilvl w:val="0"/>
                <w:numId w:val="13"/>
              </w:numPr>
              <w:spacing w:after="200" w:line="276" w:lineRule="auto"/>
              <w:rPr>
                <w:rFonts w:ascii="Times New Roman" w:hAnsi="Times New Roman" w:cs="Times New Roman"/>
                <w:sz w:val="24"/>
                <w:szCs w:val="24"/>
              </w:rPr>
            </w:pPr>
            <w:r w:rsidRPr="00706C3D">
              <w:rPr>
                <w:rFonts w:ascii="Times New Roman" w:hAnsi="Times New Roman" w:cs="Times New Roman"/>
                <w:sz w:val="24"/>
                <w:szCs w:val="24"/>
              </w:rPr>
              <w:t>Examination cell prepares Circulars for students regarding Exam Fee Collection, the last date of fee Collection, modalities of payments of fine etc.</w:t>
            </w:r>
          </w:p>
          <w:p w:rsidR="00EE238F" w:rsidRPr="00EE238F" w:rsidRDefault="00EE238F" w:rsidP="00EE238F">
            <w:pPr>
              <w:pStyle w:val="ListParagraph"/>
              <w:numPr>
                <w:ilvl w:val="0"/>
                <w:numId w:val="13"/>
              </w:numPr>
              <w:spacing w:after="200" w:line="276" w:lineRule="auto"/>
              <w:rPr>
                <w:rFonts w:ascii="Times New Roman" w:hAnsi="Times New Roman" w:cs="Times New Roman"/>
                <w:sz w:val="24"/>
                <w:szCs w:val="24"/>
              </w:rPr>
            </w:pPr>
            <w:r w:rsidRPr="00EE238F">
              <w:rPr>
                <w:rFonts w:ascii="Times New Roman" w:hAnsi="Times New Roman" w:cs="Times New Roman"/>
                <w:sz w:val="24"/>
                <w:szCs w:val="24"/>
              </w:rPr>
              <w:t>Examination cell takes necessary steps for distribution of Answer sheets to the teachers concerned after completion of the internal exam and receiving the answer sheets, award list, while preparing in the desired format to send them to University.</w:t>
            </w:r>
          </w:p>
          <w:p w:rsidR="00BF5CCC" w:rsidRPr="00706C3D" w:rsidRDefault="00BF5CCC" w:rsidP="00D6458D">
            <w:pPr>
              <w:pStyle w:val="ListParagraph"/>
              <w:numPr>
                <w:ilvl w:val="0"/>
                <w:numId w:val="13"/>
              </w:numPr>
              <w:spacing w:after="200" w:line="276" w:lineRule="auto"/>
              <w:rPr>
                <w:rFonts w:ascii="Times New Roman" w:hAnsi="Times New Roman" w:cs="Times New Roman"/>
                <w:sz w:val="24"/>
                <w:szCs w:val="24"/>
              </w:rPr>
            </w:pPr>
            <w:r w:rsidRPr="00706C3D">
              <w:rPr>
                <w:rFonts w:ascii="Times New Roman" w:hAnsi="Times New Roman" w:cs="Times New Roman"/>
                <w:sz w:val="24"/>
                <w:szCs w:val="24"/>
              </w:rPr>
              <w:t>Examination Cell takes all precautions while preparing Examination Time table, Invigilation duties, seating plans for the students in the Examination halls, smooth conduct of Examinations etc.</w:t>
            </w:r>
          </w:p>
          <w:p w:rsidR="00BF5CCC" w:rsidRPr="00706C3D" w:rsidRDefault="00BF5CCC" w:rsidP="00D6458D">
            <w:pPr>
              <w:pStyle w:val="ListParagraph"/>
              <w:numPr>
                <w:ilvl w:val="0"/>
                <w:numId w:val="13"/>
              </w:numPr>
              <w:spacing w:after="200" w:line="276" w:lineRule="auto"/>
              <w:rPr>
                <w:rFonts w:ascii="Times New Roman" w:hAnsi="Times New Roman" w:cs="Times New Roman"/>
                <w:sz w:val="24"/>
                <w:szCs w:val="24"/>
              </w:rPr>
            </w:pPr>
            <w:r w:rsidRPr="00706C3D">
              <w:rPr>
                <w:rFonts w:ascii="Times New Roman" w:hAnsi="Times New Roman" w:cs="Times New Roman"/>
                <w:sz w:val="24"/>
                <w:szCs w:val="24"/>
              </w:rPr>
              <w:t>Examination Cell mobilizes the proper staff during the Examination time, and assigning them duty as per the invigilation duties already prepared.</w:t>
            </w:r>
          </w:p>
          <w:p w:rsidR="00BF5CCC" w:rsidRPr="00706C3D" w:rsidRDefault="00BF5CCC" w:rsidP="00D6458D">
            <w:pPr>
              <w:pStyle w:val="ListParagraph"/>
              <w:numPr>
                <w:ilvl w:val="0"/>
                <w:numId w:val="13"/>
              </w:numPr>
              <w:spacing w:after="200" w:line="276" w:lineRule="auto"/>
              <w:rPr>
                <w:rFonts w:ascii="Times New Roman" w:hAnsi="Times New Roman" w:cs="Times New Roman"/>
                <w:sz w:val="24"/>
                <w:szCs w:val="24"/>
              </w:rPr>
            </w:pPr>
            <w:r w:rsidRPr="00706C3D">
              <w:rPr>
                <w:rFonts w:ascii="Times New Roman" w:hAnsi="Times New Roman" w:cs="Times New Roman"/>
                <w:sz w:val="24"/>
                <w:szCs w:val="24"/>
              </w:rPr>
              <w:t>Examination Cell staff collects Marks Memos of various examinations from the University and they distribute them to the corresponding students.</w:t>
            </w:r>
          </w:p>
          <w:p w:rsidR="00BF5CCC" w:rsidRPr="00706C3D" w:rsidRDefault="00BF5CCC" w:rsidP="00D6458D">
            <w:pPr>
              <w:pStyle w:val="ListParagraph"/>
              <w:numPr>
                <w:ilvl w:val="0"/>
                <w:numId w:val="13"/>
              </w:numPr>
              <w:spacing w:after="200" w:line="276" w:lineRule="auto"/>
              <w:rPr>
                <w:rFonts w:ascii="Times New Roman" w:hAnsi="Times New Roman" w:cs="Times New Roman"/>
                <w:sz w:val="24"/>
                <w:szCs w:val="24"/>
              </w:rPr>
            </w:pPr>
            <w:r w:rsidRPr="00706C3D">
              <w:rPr>
                <w:rFonts w:ascii="Times New Roman" w:hAnsi="Times New Roman" w:cs="Times New Roman"/>
                <w:sz w:val="24"/>
                <w:szCs w:val="24"/>
              </w:rPr>
              <w:t>Examination Cell keeps all records pertaining to examinations.</w:t>
            </w:r>
          </w:p>
          <w:p w:rsidR="00BF5CCC" w:rsidRPr="00EE238F" w:rsidRDefault="00BF5CCC" w:rsidP="00D6458D">
            <w:pPr>
              <w:pStyle w:val="ListParagraph"/>
              <w:numPr>
                <w:ilvl w:val="0"/>
                <w:numId w:val="13"/>
              </w:numPr>
              <w:spacing w:after="200" w:line="276" w:lineRule="auto"/>
              <w:rPr>
                <w:rFonts w:ascii="Times New Roman" w:hAnsi="Times New Roman" w:cs="Times New Roman"/>
                <w:sz w:val="24"/>
                <w:szCs w:val="24"/>
              </w:rPr>
            </w:pPr>
            <w:r w:rsidRPr="00706C3D">
              <w:rPr>
                <w:rFonts w:ascii="Times New Roman" w:hAnsi="Times New Roman" w:cs="Times New Roman"/>
                <w:sz w:val="24"/>
                <w:szCs w:val="24"/>
              </w:rPr>
              <w:t>Examination Cell staff addresses grievances of administration, faculty, staff and students on all examination</w:t>
            </w:r>
            <w:r w:rsidRPr="00706C3D">
              <w:rPr>
                <w:rFonts w:ascii="Times New Roman" w:eastAsia="Times New Roman" w:hAnsi="Times New Roman" w:cs="Times New Roman"/>
                <w:color w:val="191919"/>
                <w:sz w:val="24"/>
                <w:szCs w:val="24"/>
              </w:rPr>
              <w:t xml:space="preserve"> related issues.</w:t>
            </w:r>
          </w:p>
          <w:p w:rsidR="00EE238F" w:rsidRPr="00706C3D" w:rsidRDefault="00D82BD8" w:rsidP="00D6458D">
            <w:pPr>
              <w:pStyle w:val="ListParagraph"/>
              <w:numPr>
                <w:ilvl w:val="0"/>
                <w:numId w:val="13"/>
              </w:numPr>
              <w:spacing w:after="200" w:line="276" w:lineRule="auto"/>
              <w:rPr>
                <w:rFonts w:ascii="Times New Roman" w:hAnsi="Times New Roman" w:cs="Times New Roman"/>
                <w:sz w:val="24"/>
                <w:szCs w:val="24"/>
              </w:rPr>
            </w:pPr>
            <w:r w:rsidRPr="00D82BD8">
              <w:rPr>
                <w:rFonts w:ascii="Times New Roman" w:hAnsi="Times New Roman" w:cs="Times New Roman"/>
                <w:sz w:val="24"/>
                <w:szCs w:val="24"/>
              </w:rPr>
              <w:t xml:space="preserve">Examination Cell conducts Competitive Exams scheduled by State &amp; Central </w:t>
            </w:r>
            <w:r w:rsidRPr="00D82BD8">
              <w:rPr>
                <w:rFonts w:ascii="Times New Roman" w:hAnsi="Times New Roman" w:cs="Times New Roman"/>
                <w:sz w:val="24"/>
                <w:szCs w:val="24"/>
              </w:rPr>
              <w:lastRenderedPageBreak/>
              <w:t>Government.</w:t>
            </w:r>
          </w:p>
        </w:tc>
      </w:tr>
      <w:tr w:rsidR="00256080" w:rsidRPr="00706C3D" w:rsidTr="00256080">
        <w:tc>
          <w:tcPr>
            <w:tcW w:w="9082" w:type="dxa"/>
          </w:tcPr>
          <w:p w:rsidR="00256080" w:rsidRPr="00706C3D" w:rsidRDefault="00DD33DB" w:rsidP="004B182F">
            <w:pPr>
              <w:spacing w:line="0" w:lineRule="atLeast"/>
              <w:rPr>
                <w:rFonts w:ascii="Times New Roman" w:eastAsia="Times New Roman" w:hAnsi="Times New Roman" w:cs="Times New Roman"/>
                <w:sz w:val="24"/>
                <w:szCs w:val="24"/>
              </w:rPr>
            </w:pPr>
            <w:r w:rsidRPr="00706C3D">
              <w:rPr>
                <w:rFonts w:ascii="Times New Roman" w:hAnsi="Times New Roman" w:cs="Times New Roman"/>
                <w:b/>
                <w:sz w:val="24"/>
                <w:szCs w:val="24"/>
              </w:rPr>
              <w:lastRenderedPageBreak/>
              <w:t>Transport C</w:t>
            </w:r>
            <w:r w:rsidR="002B2205">
              <w:rPr>
                <w:rFonts w:ascii="Times New Roman" w:hAnsi="Times New Roman" w:cs="Times New Roman"/>
                <w:b/>
                <w:sz w:val="24"/>
                <w:szCs w:val="24"/>
              </w:rPr>
              <w:t>ell</w:t>
            </w:r>
          </w:p>
        </w:tc>
      </w:tr>
      <w:tr w:rsidR="00256080" w:rsidRPr="00706C3D" w:rsidTr="00256080">
        <w:tc>
          <w:tcPr>
            <w:tcW w:w="9082" w:type="dxa"/>
          </w:tcPr>
          <w:p w:rsidR="00DD33DB" w:rsidRPr="00706C3D" w:rsidRDefault="00DD33DB" w:rsidP="00DD33DB">
            <w:pPr>
              <w:spacing w:line="0" w:lineRule="atLeast"/>
              <w:rPr>
                <w:rFonts w:ascii="Times New Roman" w:eastAsia="Times New Roman" w:hAnsi="Times New Roman" w:cs="Times New Roman"/>
                <w:b/>
                <w:sz w:val="24"/>
                <w:szCs w:val="24"/>
              </w:rPr>
            </w:pPr>
            <w:r w:rsidRPr="00706C3D">
              <w:rPr>
                <w:rFonts w:ascii="Times New Roman" w:eastAsia="Times New Roman" w:hAnsi="Times New Roman" w:cs="Times New Roman"/>
                <w:b/>
                <w:sz w:val="24"/>
                <w:szCs w:val="24"/>
              </w:rPr>
              <w:t>Functions:</w:t>
            </w:r>
          </w:p>
          <w:p w:rsidR="00DD33DB" w:rsidRPr="00706C3D" w:rsidRDefault="00DD33DB" w:rsidP="00D6458D">
            <w:pPr>
              <w:pStyle w:val="ListParagraph"/>
              <w:numPr>
                <w:ilvl w:val="0"/>
                <w:numId w:val="13"/>
              </w:numPr>
              <w:spacing w:after="200" w:line="276" w:lineRule="auto"/>
              <w:rPr>
                <w:rFonts w:ascii="Times New Roman" w:hAnsi="Times New Roman" w:cs="Times New Roman"/>
                <w:sz w:val="24"/>
                <w:szCs w:val="24"/>
              </w:rPr>
            </w:pPr>
            <w:r w:rsidRPr="00706C3D">
              <w:rPr>
                <w:rFonts w:ascii="Times New Roman" w:hAnsi="Times New Roman" w:cs="Times New Roman"/>
                <w:sz w:val="24"/>
                <w:szCs w:val="24"/>
              </w:rPr>
              <w:t>Arranging the transport facility for all students and staff from college to different areas and vice versa.</w:t>
            </w:r>
          </w:p>
          <w:p w:rsidR="00DD33DB" w:rsidRPr="00706C3D" w:rsidRDefault="00DD33DB" w:rsidP="00D6458D">
            <w:pPr>
              <w:pStyle w:val="ListParagraph"/>
              <w:numPr>
                <w:ilvl w:val="0"/>
                <w:numId w:val="13"/>
              </w:numPr>
              <w:spacing w:after="200" w:line="276" w:lineRule="auto"/>
              <w:rPr>
                <w:rFonts w:ascii="Times New Roman" w:hAnsi="Times New Roman" w:cs="Times New Roman"/>
                <w:sz w:val="24"/>
                <w:szCs w:val="24"/>
              </w:rPr>
            </w:pPr>
            <w:r w:rsidRPr="00706C3D">
              <w:rPr>
                <w:rFonts w:ascii="Times New Roman" w:hAnsi="Times New Roman" w:cs="Times New Roman"/>
                <w:sz w:val="24"/>
                <w:szCs w:val="24"/>
              </w:rPr>
              <w:t>Maintaining periodically all the buses and respond immediately to major     repairs if any.</w:t>
            </w:r>
          </w:p>
          <w:p w:rsidR="00DD33DB" w:rsidRPr="00706C3D" w:rsidRDefault="00DD33DB" w:rsidP="00D6458D">
            <w:pPr>
              <w:pStyle w:val="ListParagraph"/>
              <w:numPr>
                <w:ilvl w:val="0"/>
                <w:numId w:val="13"/>
              </w:numPr>
              <w:spacing w:after="200" w:line="276" w:lineRule="auto"/>
              <w:rPr>
                <w:rFonts w:ascii="Times New Roman" w:hAnsi="Times New Roman" w:cs="Times New Roman"/>
                <w:sz w:val="24"/>
                <w:szCs w:val="24"/>
              </w:rPr>
            </w:pPr>
            <w:r w:rsidRPr="00706C3D">
              <w:rPr>
                <w:rFonts w:ascii="Times New Roman" w:hAnsi="Times New Roman" w:cs="Times New Roman"/>
                <w:sz w:val="24"/>
                <w:szCs w:val="24"/>
              </w:rPr>
              <w:t>Checking periodically the log books maintained by the drivers</w:t>
            </w:r>
          </w:p>
          <w:p w:rsidR="00DD33DB" w:rsidRPr="00706C3D" w:rsidRDefault="00DD33DB" w:rsidP="00D6458D">
            <w:pPr>
              <w:pStyle w:val="ListParagraph"/>
              <w:numPr>
                <w:ilvl w:val="0"/>
                <w:numId w:val="13"/>
              </w:numPr>
              <w:spacing w:after="200" w:line="276" w:lineRule="auto"/>
              <w:rPr>
                <w:rFonts w:ascii="Times New Roman" w:hAnsi="Times New Roman" w:cs="Times New Roman"/>
                <w:sz w:val="24"/>
                <w:szCs w:val="24"/>
              </w:rPr>
            </w:pPr>
            <w:r w:rsidRPr="00706C3D">
              <w:rPr>
                <w:rFonts w:ascii="Times New Roman" w:hAnsi="Times New Roman" w:cs="Times New Roman"/>
                <w:sz w:val="24"/>
                <w:szCs w:val="24"/>
              </w:rPr>
              <w:t>Arranging transport facility for the students and staff for any educational tour, visit for sports competitions etc.</w:t>
            </w:r>
          </w:p>
          <w:p w:rsidR="00DD33DB" w:rsidRPr="00706C3D" w:rsidRDefault="00DD33DB" w:rsidP="00D6458D">
            <w:pPr>
              <w:pStyle w:val="ListParagraph"/>
              <w:numPr>
                <w:ilvl w:val="0"/>
                <w:numId w:val="13"/>
              </w:numPr>
              <w:spacing w:after="200" w:line="276" w:lineRule="auto"/>
              <w:rPr>
                <w:rFonts w:ascii="Times New Roman" w:hAnsi="Times New Roman" w:cs="Times New Roman"/>
                <w:sz w:val="24"/>
                <w:szCs w:val="24"/>
              </w:rPr>
            </w:pPr>
            <w:r w:rsidRPr="00706C3D">
              <w:rPr>
                <w:rFonts w:ascii="Times New Roman" w:hAnsi="Times New Roman" w:cs="Times New Roman"/>
                <w:sz w:val="24"/>
                <w:szCs w:val="24"/>
              </w:rPr>
              <w:t>Time management of buses.</w:t>
            </w:r>
          </w:p>
          <w:p w:rsidR="00256080" w:rsidRPr="00706C3D" w:rsidRDefault="00DD33DB" w:rsidP="00D6458D">
            <w:pPr>
              <w:pStyle w:val="ListParagraph"/>
              <w:numPr>
                <w:ilvl w:val="0"/>
                <w:numId w:val="13"/>
              </w:numPr>
              <w:spacing w:after="200" w:line="276" w:lineRule="auto"/>
              <w:rPr>
                <w:rFonts w:ascii="Times New Roman" w:eastAsia="Times New Roman" w:hAnsi="Times New Roman" w:cs="Times New Roman"/>
                <w:sz w:val="24"/>
                <w:szCs w:val="24"/>
              </w:rPr>
            </w:pPr>
            <w:r w:rsidRPr="00706C3D">
              <w:rPr>
                <w:rFonts w:ascii="Times New Roman" w:hAnsi="Times New Roman" w:cs="Times New Roman"/>
                <w:sz w:val="24"/>
                <w:szCs w:val="24"/>
              </w:rPr>
              <w:t>Arranging for an agreement with transport company for additional buses if required.</w:t>
            </w:r>
          </w:p>
        </w:tc>
      </w:tr>
      <w:tr w:rsidR="00256080" w:rsidRPr="00706C3D" w:rsidTr="00256080">
        <w:tc>
          <w:tcPr>
            <w:tcW w:w="9082" w:type="dxa"/>
          </w:tcPr>
          <w:p w:rsidR="00256080" w:rsidRPr="007D446C" w:rsidRDefault="00694D8A" w:rsidP="004B182F">
            <w:pPr>
              <w:spacing w:line="0" w:lineRule="atLeast"/>
              <w:rPr>
                <w:rFonts w:ascii="Times New Roman" w:eastAsia="Times New Roman" w:hAnsi="Times New Roman" w:cs="Times New Roman"/>
                <w:b/>
                <w:sz w:val="24"/>
                <w:szCs w:val="24"/>
              </w:rPr>
            </w:pPr>
            <w:r w:rsidRPr="007D446C">
              <w:rPr>
                <w:rFonts w:ascii="Times New Roman" w:eastAsia="Times New Roman" w:hAnsi="Times New Roman" w:cs="Times New Roman"/>
                <w:b/>
                <w:sz w:val="24"/>
                <w:szCs w:val="24"/>
              </w:rPr>
              <w:t>IQAC</w:t>
            </w:r>
          </w:p>
        </w:tc>
      </w:tr>
      <w:tr w:rsidR="00256080" w:rsidRPr="00706C3D" w:rsidTr="00256080">
        <w:tc>
          <w:tcPr>
            <w:tcW w:w="9082" w:type="dxa"/>
          </w:tcPr>
          <w:p w:rsidR="00DB383B" w:rsidRPr="00DB383B" w:rsidRDefault="00DB383B" w:rsidP="00DB383B">
            <w:pPr>
              <w:pStyle w:val="ListParagraph"/>
              <w:spacing w:before="288" w:after="0" w:line="240" w:lineRule="auto"/>
              <w:ind w:left="0"/>
              <w:rPr>
                <w:rFonts w:ascii="Times New Roman" w:hAnsi="Times New Roman" w:cs="Times New Roman"/>
                <w:b/>
                <w:color w:val="000000"/>
                <w:spacing w:val="4"/>
                <w:sz w:val="24"/>
                <w:szCs w:val="24"/>
              </w:rPr>
            </w:pPr>
            <w:r w:rsidRPr="00DB383B">
              <w:rPr>
                <w:rFonts w:ascii="Times New Roman" w:hAnsi="Times New Roman" w:cs="Times New Roman"/>
                <w:b/>
                <w:color w:val="000000"/>
                <w:spacing w:val="4"/>
                <w:sz w:val="24"/>
                <w:szCs w:val="24"/>
              </w:rPr>
              <w:t>Functions:</w:t>
            </w:r>
          </w:p>
          <w:p w:rsidR="00694D8A" w:rsidRPr="00706C3D" w:rsidRDefault="00694D8A" w:rsidP="00D6458D">
            <w:pPr>
              <w:pStyle w:val="ListParagraph"/>
              <w:numPr>
                <w:ilvl w:val="0"/>
                <w:numId w:val="19"/>
              </w:numPr>
              <w:spacing w:before="288" w:after="0" w:line="240" w:lineRule="auto"/>
              <w:rPr>
                <w:rFonts w:ascii="Times New Roman" w:hAnsi="Times New Roman" w:cs="Times New Roman"/>
                <w:color w:val="000000"/>
                <w:spacing w:val="4"/>
                <w:sz w:val="24"/>
                <w:szCs w:val="24"/>
              </w:rPr>
            </w:pPr>
            <w:r w:rsidRPr="00706C3D">
              <w:rPr>
                <w:rFonts w:ascii="Times New Roman" w:hAnsi="Times New Roman" w:cs="Times New Roman"/>
                <w:color w:val="000000"/>
                <w:spacing w:val="4"/>
                <w:sz w:val="24"/>
                <w:szCs w:val="24"/>
                <w:lang w:val="en-US"/>
              </w:rPr>
              <w:t>Development and application of quality benchmarks/lesson plans, course coverage , course files etc.</w:t>
            </w:r>
            <w:r w:rsidR="0011768A">
              <w:rPr>
                <w:rFonts w:ascii="Times New Roman" w:hAnsi="Times New Roman" w:cs="Times New Roman"/>
                <w:color w:val="000000"/>
                <w:spacing w:val="4"/>
                <w:sz w:val="24"/>
                <w:szCs w:val="24"/>
                <w:lang w:val="en-US"/>
              </w:rPr>
              <w:t xml:space="preserve"> </w:t>
            </w:r>
            <w:r w:rsidRPr="00706C3D">
              <w:rPr>
                <w:rFonts w:ascii="Times New Roman" w:hAnsi="Times New Roman" w:cs="Times New Roman"/>
                <w:color w:val="000000"/>
                <w:spacing w:val="4"/>
                <w:sz w:val="24"/>
                <w:szCs w:val="24"/>
                <w:lang w:val="en-US"/>
              </w:rPr>
              <w:t xml:space="preserve">for the </w:t>
            </w:r>
            <w:r w:rsidRPr="00706C3D">
              <w:rPr>
                <w:rFonts w:ascii="Times New Roman" w:hAnsi="Times New Roman" w:cs="Times New Roman"/>
                <w:color w:val="000000"/>
                <w:spacing w:val="3"/>
                <w:sz w:val="24"/>
                <w:szCs w:val="24"/>
                <w:lang w:val="en-US"/>
              </w:rPr>
              <w:t>various academic and administrative activities of the Institution .</w:t>
            </w:r>
          </w:p>
          <w:p w:rsidR="00694D8A" w:rsidRPr="00706C3D" w:rsidRDefault="00694D8A" w:rsidP="00D6458D">
            <w:pPr>
              <w:pStyle w:val="ListParagraph"/>
              <w:numPr>
                <w:ilvl w:val="0"/>
                <w:numId w:val="19"/>
              </w:numPr>
              <w:spacing w:before="288" w:after="0" w:line="240" w:lineRule="auto"/>
              <w:rPr>
                <w:rFonts w:ascii="Times New Roman" w:hAnsi="Times New Roman" w:cs="Times New Roman"/>
                <w:color w:val="000000"/>
                <w:spacing w:val="4"/>
                <w:sz w:val="24"/>
                <w:szCs w:val="24"/>
              </w:rPr>
            </w:pPr>
            <w:r w:rsidRPr="00706C3D">
              <w:rPr>
                <w:rFonts w:ascii="Times New Roman" w:hAnsi="Times New Roman" w:cs="Times New Roman"/>
                <w:color w:val="000000"/>
                <w:spacing w:val="7"/>
                <w:sz w:val="24"/>
                <w:szCs w:val="24"/>
                <w:lang w:val="en-US"/>
              </w:rPr>
              <w:t xml:space="preserve">Facilitating the creation of a learner-centric environment conducive for quality education and faculty </w:t>
            </w:r>
            <w:r w:rsidRPr="00706C3D">
              <w:rPr>
                <w:rFonts w:ascii="Times New Roman" w:hAnsi="Times New Roman" w:cs="Times New Roman"/>
                <w:color w:val="000000"/>
                <w:spacing w:val="3"/>
                <w:sz w:val="24"/>
                <w:szCs w:val="24"/>
                <w:lang w:val="en-US"/>
              </w:rPr>
              <w:t>maturation to adopt the required knowledge and technology for participatory teaching and learning process.</w:t>
            </w:r>
          </w:p>
          <w:p w:rsidR="00694D8A" w:rsidRPr="00706C3D" w:rsidRDefault="00694D8A" w:rsidP="00D6458D">
            <w:pPr>
              <w:pStyle w:val="ListParagraph"/>
              <w:numPr>
                <w:ilvl w:val="0"/>
                <w:numId w:val="19"/>
              </w:numPr>
              <w:spacing w:before="288" w:after="0" w:line="240" w:lineRule="auto"/>
              <w:rPr>
                <w:rFonts w:ascii="Times New Roman" w:hAnsi="Times New Roman" w:cs="Times New Roman"/>
                <w:color w:val="000000"/>
                <w:spacing w:val="4"/>
                <w:sz w:val="24"/>
                <w:szCs w:val="24"/>
              </w:rPr>
            </w:pPr>
            <w:r w:rsidRPr="00706C3D">
              <w:rPr>
                <w:rFonts w:ascii="Times New Roman" w:hAnsi="Times New Roman" w:cs="Times New Roman"/>
                <w:color w:val="000000"/>
                <w:spacing w:val="6"/>
                <w:sz w:val="24"/>
                <w:szCs w:val="24"/>
                <w:lang w:val="en-US"/>
              </w:rPr>
              <w:t xml:space="preserve">Arrangement for feedback responses from students, parents and other stakeholders on quality-related </w:t>
            </w:r>
            <w:r w:rsidRPr="00706C3D">
              <w:rPr>
                <w:rFonts w:ascii="Times New Roman" w:hAnsi="Times New Roman" w:cs="Times New Roman"/>
                <w:color w:val="000000"/>
                <w:spacing w:val="4"/>
                <w:sz w:val="24"/>
                <w:szCs w:val="24"/>
                <w:lang w:val="en-US"/>
              </w:rPr>
              <w:t>institutional processes.</w:t>
            </w:r>
          </w:p>
          <w:p w:rsidR="00694D8A" w:rsidRPr="00706C3D" w:rsidRDefault="00694D8A" w:rsidP="00D6458D">
            <w:pPr>
              <w:pStyle w:val="ListParagraph"/>
              <w:numPr>
                <w:ilvl w:val="0"/>
                <w:numId w:val="19"/>
              </w:numPr>
              <w:spacing w:before="288" w:after="0" w:line="240" w:lineRule="auto"/>
              <w:rPr>
                <w:rFonts w:ascii="Times New Roman" w:hAnsi="Times New Roman" w:cs="Times New Roman"/>
                <w:color w:val="000000"/>
                <w:spacing w:val="4"/>
                <w:sz w:val="24"/>
                <w:szCs w:val="24"/>
              </w:rPr>
            </w:pPr>
            <w:r w:rsidRPr="00706C3D">
              <w:rPr>
                <w:rFonts w:ascii="Times New Roman" w:hAnsi="Times New Roman" w:cs="Times New Roman"/>
                <w:color w:val="000000"/>
                <w:spacing w:val="6"/>
                <w:sz w:val="24"/>
                <w:szCs w:val="24"/>
                <w:lang w:val="en-US"/>
              </w:rPr>
              <w:t>Dissemination of information on the various quality parameters of higher education;</w:t>
            </w:r>
          </w:p>
          <w:p w:rsidR="00694D8A" w:rsidRPr="00706C3D" w:rsidRDefault="0011768A" w:rsidP="00D6458D">
            <w:pPr>
              <w:pStyle w:val="ListParagraph"/>
              <w:numPr>
                <w:ilvl w:val="0"/>
                <w:numId w:val="19"/>
              </w:numPr>
              <w:spacing w:before="288" w:after="0" w:line="240" w:lineRule="auto"/>
              <w:rPr>
                <w:rFonts w:ascii="Times New Roman" w:hAnsi="Times New Roman" w:cs="Times New Roman"/>
                <w:color w:val="000000"/>
                <w:spacing w:val="4"/>
                <w:sz w:val="24"/>
                <w:szCs w:val="24"/>
              </w:rPr>
            </w:pPr>
            <w:r w:rsidRPr="00706C3D">
              <w:rPr>
                <w:rFonts w:ascii="Times New Roman" w:hAnsi="Times New Roman" w:cs="Times New Roman"/>
                <w:color w:val="000000"/>
                <w:spacing w:val="1"/>
                <w:sz w:val="24"/>
                <w:szCs w:val="24"/>
                <w:lang w:val="en-US"/>
              </w:rPr>
              <w:t>Organization</w:t>
            </w:r>
            <w:r w:rsidR="00694D8A" w:rsidRPr="00706C3D">
              <w:rPr>
                <w:rFonts w:ascii="Times New Roman" w:hAnsi="Times New Roman" w:cs="Times New Roman"/>
                <w:color w:val="000000"/>
                <w:spacing w:val="1"/>
                <w:sz w:val="24"/>
                <w:szCs w:val="24"/>
                <w:lang w:val="en-US"/>
              </w:rPr>
              <w:t xml:space="preserve"> of inter and intro institutional workshops, seminars on quality related themes and promotion of </w:t>
            </w:r>
            <w:r w:rsidR="00694D8A" w:rsidRPr="00706C3D">
              <w:rPr>
                <w:rFonts w:ascii="Times New Roman" w:hAnsi="Times New Roman" w:cs="Times New Roman"/>
                <w:color w:val="000000"/>
                <w:sz w:val="24"/>
                <w:szCs w:val="24"/>
                <w:lang w:val="en-US"/>
              </w:rPr>
              <w:t>quality circles.</w:t>
            </w:r>
          </w:p>
          <w:p w:rsidR="00694D8A" w:rsidRPr="00706C3D" w:rsidRDefault="00694D8A" w:rsidP="00D6458D">
            <w:pPr>
              <w:pStyle w:val="ListParagraph"/>
              <w:numPr>
                <w:ilvl w:val="0"/>
                <w:numId w:val="19"/>
              </w:numPr>
              <w:spacing w:before="288" w:after="0" w:line="240" w:lineRule="auto"/>
              <w:rPr>
                <w:rFonts w:ascii="Times New Roman" w:hAnsi="Times New Roman" w:cs="Times New Roman"/>
                <w:color w:val="000000"/>
                <w:spacing w:val="4"/>
                <w:sz w:val="24"/>
                <w:szCs w:val="24"/>
              </w:rPr>
            </w:pPr>
            <w:r w:rsidRPr="00706C3D">
              <w:rPr>
                <w:rFonts w:ascii="Times New Roman" w:hAnsi="Times New Roman" w:cs="Times New Roman"/>
                <w:color w:val="000000"/>
                <w:spacing w:val="-1"/>
                <w:sz w:val="24"/>
                <w:szCs w:val="24"/>
                <w:lang w:val="en-US"/>
              </w:rPr>
              <w:t xml:space="preserve">Documentation of the various programs/activities of chalapathi institute of engineering and technology (CIET) , </w:t>
            </w:r>
            <w:r w:rsidRPr="00706C3D">
              <w:rPr>
                <w:rFonts w:ascii="Times New Roman" w:hAnsi="Times New Roman" w:cs="Times New Roman"/>
                <w:color w:val="000000"/>
                <w:spacing w:val="2"/>
                <w:sz w:val="24"/>
                <w:szCs w:val="24"/>
                <w:lang w:val="en-US"/>
              </w:rPr>
              <w:t>leading to quality improvement.</w:t>
            </w:r>
          </w:p>
          <w:p w:rsidR="00694D8A" w:rsidRPr="00706C3D" w:rsidRDefault="00694D8A" w:rsidP="00D6458D">
            <w:pPr>
              <w:pStyle w:val="ListParagraph"/>
              <w:numPr>
                <w:ilvl w:val="0"/>
                <w:numId w:val="19"/>
              </w:numPr>
              <w:spacing w:before="288" w:after="0" w:line="240" w:lineRule="auto"/>
              <w:rPr>
                <w:rFonts w:ascii="Times New Roman" w:hAnsi="Times New Roman" w:cs="Times New Roman"/>
                <w:color w:val="000000"/>
                <w:spacing w:val="4"/>
                <w:sz w:val="24"/>
                <w:szCs w:val="24"/>
              </w:rPr>
            </w:pPr>
            <w:r w:rsidRPr="00706C3D">
              <w:rPr>
                <w:rFonts w:ascii="Times New Roman" w:hAnsi="Times New Roman" w:cs="Times New Roman"/>
                <w:color w:val="000000"/>
                <w:spacing w:val="3"/>
                <w:sz w:val="24"/>
                <w:szCs w:val="24"/>
                <w:lang w:val="en-US"/>
              </w:rPr>
              <w:t xml:space="preserve">Development and maintenance of Institutional database through software for the purpose of maintaining </w:t>
            </w:r>
            <w:r w:rsidRPr="00706C3D">
              <w:rPr>
                <w:rFonts w:ascii="Times New Roman" w:hAnsi="Times New Roman" w:cs="Times New Roman"/>
                <w:color w:val="000000"/>
                <w:spacing w:val="4"/>
                <w:sz w:val="24"/>
                <w:szCs w:val="24"/>
                <w:lang w:val="en-US"/>
              </w:rPr>
              <w:t>/enhancing the institutional quality.</w:t>
            </w:r>
          </w:p>
          <w:p w:rsidR="00694D8A" w:rsidRPr="00706C3D" w:rsidRDefault="00694D8A" w:rsidP="00D6458D">
            <w:pPr>
              <w:pStyle w:val="ListParagraph"/>
              <w:numPr>
                <w:ilvl w:val="0"/>
                <w:numId w:val="19"/>
              </w:numPr>
              <w:spacing w:before="288" w:after="0" w:line="240" w:lineRule="auto"/>
              <w:rPr>
                <w:rFonts w:ascii="Times New Roman" w:hAnsi="Times New Roman" w:cs="Times New Roman"/>
                <w:color w:val="000000"/>
                <w:spacing w:val="4"/>
                <w:sz w:val="24"/>
                <w:szCs w:val="24"/>
              </w:rPr>
            </w:pPr>
            <w:r w:rsidRPr="00706C3D">
              <w:rPr>
                <w:rFonts w:ascii="Times New Roman" w:hAnsi="Times New Roman" w:cs="Times New Roman"/>
                <w:color w:val="000000"/>
                <w:spacing w:val="3"/>
                <w:sz w:val="24"/>
                <w:szCs w:val="24"/>
                <w:lang w:val="en-US"/>
              </w:rPr>
              <w:t>Development of Quality Culture in institution.</w:t>
            </w:r>
          </w:p>
          <w:p w:rsidR="00694D8A" w:rsidRPr="00706C3D" w:rsidRDefault="00F64EFC" w:rsidP="00D6458D">
            <w:pPr>
              <w:pStyle w:val="ListParagraph"/>
              <w:numPr>
                <w:ilvl w:val="0"/>
                <w:numId w:val="19"/>
              </w:numPr>
              <w:spacing w:before="288" w:after="0" w:line="240" w:lineRule="auto"/>
              <w:rPr>
                <w:rFonts w:ascii="Times New Roman" w:hAnsi="Times New Roman" w:cs="Times New Roman"/>
                <w:color w:val="000000"/>
                <w:spacing w:val="4"/>
                <w:sz w:val="24"/>
                <w:szCs w:val="24"/>
              </w:rPr>
            </w:pPr>
            <w:r>
              <w:rPr>
                <w:rFonts w:ascii="Times New Roman" w:hAnsi="Times New Roman" w:cs="Times New Roman"/>
                <w:color w:val="000000"/>
                <w:spacing w:val="6"/>
                <w:sz w:val="24"/>
                <w:szCs w:val="24"/>
                <w:lang w:val="en-US"/>
              </w:rPr>
              <w:t>P</w:t>
            </w:r>
            <w:r w:rsidR="00694D8A" w:rsidRPr="00706C3D">
              <w:rPr>
                <w:rFonts w:ascii="Times New Roman" w:hAnsi="Times New Roman" w:cs="Times New Roman"/>
                <w:color w:val="000000"/>
                <w:spacing w:val="6"/>
                <w:sz w:val="24"/>
                <w:szCs w:val="24"/>
                <w:lang w:val="en-US"/>
              </w:rPr>
              <w:t xml:space="preserve">reparation of the Annual Quality Assurance Report (AQAR) of the institution based on the quality </w:t>
            </w:r>
            <w:r w:rsidR="00694D8A" w:rsidRPr="00706C3D">
              <w:rPr>
                <w:rFonts w:ascii="Times New Roman" w:hAnsi="Times New Roman" w:cs="Times New Roman"/>
                <w:color w:val="000000"/>
                <w:spacing w:val="-3"/>
                <w:sz w:val="24"/>
                <w:szCs w:val="24"/>
                <w:lang w:val="en-US"/>
              </w:rPr>
              <w:t xml:space="preserve">parameters/assessment criteria developed by the relevant quality assurance body (like NAAC, NBA, AB) in the </w:t>
            </w:r>
            <w:r w:rsidR="00694D8A" w:rsidRPr="00706C3D">
              <w:rPr>
                <w:rFonts w:ascii="Times New Roman" w:hAnsi="Times New Roman" w:cs="Times New Roman"/>
                <w:color w:val="000000"/>
                <w:spacing w:val="4"/>
                <w:sz w:val="24"/>
                <w:szCs w:val="24"/>
                <w:lang w:val="en-US"/>
              </w:rPr>
              <w:t>prescribed format.</w:t>
            </w:r>
          </w:p>
          <w:p w:rsidR="00694D8A" w:rsidRPr="00706C3D" w:rsidRDefault="00694D8A" w:rsidP="00D6458D">
            <w:pPr>
              <w:pStyle w:val="ListParagraph"/>
              <w:numPr>
                <w:ilvl w:val="0"/>
                <w:numId w:val="19"/>
              </w:numPr>
              <w:spacing w:before="288" w:after="0" w:line="240" w:lineRule="auto"/>
              <w:rPr>
                <w:rFonts w:ascii="Times New Roman" w:hAnsi="Times New Roman" w:cs="Times New Roman"/>
                <w:color w:val="000000"/>
                <w:spacing w:val="4"/>
                <w:sz w:val="24"/>
                <w:szCs w:val="24"/>
              </w:rPr>
            </w:pPr>
            <w:r w:rsidRPr="00706C3D">
              <w:rPr>
                <w:rFonts w:ascii="Times New Roman" w:hAnsi="Times New Roman" w:cs="Times New Roman"/>
                <w:color w:val="000000"/>
                <w:spacing w:val="1"/>
                <w:sz w:val="24"/>
                <w:szCs w:val="24"/>
                <w:lang w:val="en-US"/>
              </w:rPr>
              <w:t xml:space="preserve">In pursuance of the National Action Plan of the National Assessment and Accreditation Council (NAAC), </w:t>
            </w:r>
            <w:r w:rsidRPr="00706C3D">
              <w:rPr>
                <w:rFonts w:ascii="Times New Roman" w:hAnsi="Times New Roman" w:cs="Times New Roman"/>
                <w:color w:val="000000"/>
                <w:spacing w:val="5"/>
                <w:sz w:val="24"/>
                <w:szCs w:val="24"/>
                <w:lang w:val="en-US"/>
              </w:rPr>
              <w:t xml:space="preserve">Bangalore, IQAC shall act as the Documentation and Record-Keeping cell, including assistance in the </w:t>
            </w:r>
            <w:r w:rsidRPr="00706C3D">
              <w:rPr>
                <w:rFonts w:ascii="Times New Roman" w:hAnsi="Times New Roman" w:cs="Times New Roman"/>
                <w:color w:val="000000"/>
                <w:spacing w:val="1"/>
                <w:sz w:val="24"/>
                <w:szCs w:val="24"/>
                <w:lang w:val="en-US"/>
              </w:rPr>
              <w:t xml:space="preserve">development. In order to facilitate the process, all teachers shall submit the duly filled-in the given Performa to </w:t>
            </w:r>
            <w:r w:rsidRPr="00706C3D">
              <w:rPr>
                <w:rFonts w:ascii="Times New Roman" w:hAnsi="Times New Roman" w:cs="Times New Roman"/>
                <w:color w:val="000000"/>
                <w:spacing w:val="-4"/>
                <w:sz w:val="24"/>
                <w:szCs w:val="24"/>
                <w:lang w:val="en-US"/>
              </w:rPr>
              <w:t>the IQAC annually.</w:t>
            </w:r>
          </w:p>
          <w:p w:rsidR="00694D8A" w:rsidRPr="00706C3D" w:rsidRDefault="00694D8A" w:rsidP="00D6458D">
            <w:pPr>
              <w:pStyle w:val="ListParagraph"/>
              <w:numPr>
                <w:ilvl w:val="0"/>
                <w:numId w:val="19"/>
              </w:numPr>
              <w:spacing w:before="288" w:after="0" w:line="240" w:lineRule="auto"/>
              <w:rPr>
                <w:rFonts w:ascii="Times New Roman" w:hAnsi="Times New Roman" w:cs="Times New Roman"/>
                <w:color w:val="000000"/>
                <w:spacing w:val="4"/>
                <w:sz w:val="24"/>
                <w:szCs w:val="24"/>
              </w:rPr>
            </w:pPr>
            <w:r w:rsidRPr="00706C3D">
              <w:rPr>
                <w:rFonts w:ascii="Times New Roman" w:hAnsi="Times New Roman" w:cs="Times New Roman"/>
                <w:color w:val="000000"/>
                <w:spacing w:val="10"/>
                <w:sz w:val="24"/>
                <w:szCs w:val="24"/>
                <w:lang w:val="en-US"/>
              </w:rPr>
              <w:t>Any other assignment by the principal.</w:t>
            </w:r>
          </w:p>
          <w:p w:rsidR="00256080" w:rsidRPr="00706C3D" w:rsidRDefault="00256080" w:rsidP="004B182F">
            <w:pPr>
              <w:spacing w:line="0" w:lineRule="atLeast"/>
              <w:rPr>
                <w:rFonts w:ascii="Times New Roman" w:eastAsia="Times New Roman" w:hAnsi="Times New Roman" w:cs="Times New Roman"/>
                <w:sz w:val="24"/>
                <w:szCs w:val="24"/>
              </w:rPr>
            </w:pPr>
          </w:p>
        </w:tc>
      </w:tr>
      <w:tr w:rsidR="00256080" w:rsidRPr="00706C3D" w:rsidTr="00256080">
        <w:tc>
          <w:tcPr>
            <w:tcW w:w="9082" w:type="dxa"/>
          </w:tcPr>
          <w:p w:rsidR="00256080" w:rsidRPr="00DB383B" w:rsidRDefault="007F4329" w:rsidP="007F4329">
            <w:pPr>
              <w:rPr>
                <w:rFonts w:ascii="Times New Roman" w:hAnsi="Times New Roman" w:cs="Times New Roman"/>
                <w:b/>
                <w:sz w:val="24"/>
                <w:szCs w:val="24"/>
              </w:rPr>
            </w:pPr>
            <w:r w:rsidRPr="00DB383B">
              <w:rPr>
                <w:rFonts w:ascii="Times New Roman" w:hAnsi="Times New Roman" w:cs="Times New Roman"/>
                <w:b/>
                <w:sz w:val="24"/>
                <w:szCs w:val="24"/>
              </w:rPr>
              <w:t>Press Media and Public Relations Cell</w:t>
            </w:r>
          </w:p>
        </w:tc>
      </w:tr>
      <w:tr w:rsidR="00256080" w:rsidRPr="00706C3D" w:rsidTr="00256080">
        <w:tc>
          <w:tcPr>
            <w:tcW w:w="9082" w:type="dxa"/>
          </w:tcPr>
          <w:p w:rsidR="007D446C" w:rsidRPr="007D446C" w:rsidRDefault="007D446C" w:rsidP="007D446C">
            <w:pPr>
              <w:pStyle w:val="ListParagraph"/>
              <w:spacing w:before="288" w:after="0" w:line="240" w:lineRule="auto"/>
              <w:ind w:left="-18" w:firstLine="18"/>
              <w:rPr>
                <w:rFonts w:ascii="Times New Roman" w:hAnsi="Times New Roman" w:cs="Times New Roman"/>
                <w:b/>
                <w:color w:val="000000"/>
                <w:spacing w:val="1"/>
                <w:sz w:val="24"/>
                <w:szCs w:val="24"/>
                <w:lang w:val="en-US"/>
              </w:rPr>
            </w:pPr>
            <w:r w:rsidRPr="007D446C">
              <w:rPr>
                <w:rFonts w:ascii="Times New Roman" w:hAnsi="Times New Roman" w:cs="Times New Roman"/>
                <w:b/>
                <w:color w:val="000000"/>
                <w:spacing w:val="1"/>
                <w:sz w:val="24"/>
                <w:szCs w:val="24"/>
                <w:lang w:val="en-US"/>
              </w:rPr>
              <w:t>Functions:</w:t>
            </w:r>
          </w:p>
          <w:p w:rsidR="007D446C" w:rsidRPr="00632826" w:rsidRDefault="007D446C" w:rsidP="00D6458D">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sidRPr="007D446C">
              <w:rPr>
                <w:rFonts w:ascii="Times New Roman" w:hAnsi="Times New Roman" w:cs="Times New Roman"/>
                <w:color w:val="000000"/>
                <w:spacing w:val="1"/>
                <w:sz w:val="24"/>
                <w:szCs w:val="24"/>
                <w:lang w:val="en-US"/>
              </w:rPr>
              <w:t>Understanding  the needs of the community and making  the students  themselves to relate with the work.</w:t>
            </w:r>
          </w:p>
          <w:p w:rsidR="007D446C" w:rsidRPr="00632826" w:rsidRDefault="007D446C" w:rsidP="00D6458D">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sidRPr="007D446C">
              <w:rPr>
                <w:rFonts w:ascii="Times New Roman" w:hAnsi="Times New Roman" w:cs="Times New Roman"/>
                <w:color w:val="000000"/>
                <w:spacing w:val="1"/>
                <w:sz w:val="24"/>
                <w:szCs w:val="24"/>
                <w:lang w:val="en-US"/>
              </w:rPr>
              <w:lastRenderedPageBreak/>
              <w:t xml:space="preserve">Identifying  the  needs  and the problems of the community and make the students to involve to solve the problems </w:t>
            </w:r>
          </w:p>
          <w:p w:rsidR="007D446C" w:rsidRPr="00632826" w:rsidRDefault="007D446C" w:rsidP="00D6458D">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sidRPr="007D446C">
              <w:rPr>
                <w:rFonts w:ascii="Times New Roman" w:hAnsi="Times New Roman" w:cs="Times New Roman"/>
                <w:color w:val="000000"/>
                <w:spacing w:val="1"/>
                <w:sz w:val="24"/>
                <w:szCs w:val="24"/>
                <w:lang w:val="en-US"/>
              </w:rPr>
              <w:t>Utilizing the knowledge in finding practical solutions  to individual and community  problems.</w:t>
            </w:r>
          </w:p>
          <w:p w:rsidR="007D446C" w:rsidRPr="00632826" w:rsidRDefault="007D446C" w:rsidP="00D6458D">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sidRPr="007D446C">
              <w:rPr>
                <w:rFonts w:ascii="Times New Roman" w:hAnsi="Times New Roman" w:cs="Times New Roman"/>
                <w:color w:val="000000"/>
                <w:spacing w:val="1"/>
                <w:sz w:val="24"/>
                <w:szCs w:val="24"/>
                <w:lang w:val="en-US"/>
              </w:rPr>
              <w:t xml:space="preserve">Preparing the students to acquire  leadership qualities </w:t>
            </w:r>
          </w:p>
          <w:p w:rsidR="007D446C" w:rsidRPr="007D446C" w:rsidRDefault="007D446C" w:rsidP="00D6458D">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sidRPr="007D446C">
              <w:rPr>
                <w:rFonts w:ascii="Times New Roman" w:hAnsi="Times New Roman" w:cs="Times New Roman"/>
                <w:color w:val="000000"/>
                <w:spacing w:val="1"/>
                <w:sz w:val="24"/>
                <w:szCs w:val="24"/>
                <w:lang w:val="en-US"/>
              </w:rPr>
              <w:t>Help all the users to develope the skills to make optimum use of all the facilities</w:t>
            </w:r>
          </w:p>
          <w:p w:rsidR="007D446C" w:rsidRPr="00632826" w:rsidRDefault="007D446C" w:rsidP="00D6458D">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sidRPr="007D446C">
              <w:rPr>
                <w:rFonts w:ascii="Times New Roman" w:hAnsi="Times New Roman" w:cs="Times New Roman"/>
                <w:color w:val="000000"/>
                <w:spacing w:val="1"/>
                <w:sz w:val="24"/>
                <w:szCs w:val="24"/>
                <w:lang w:val="en-US"/>
              </w:rPr>
              <w:t>To work efficiently and effectively  by under taking  every activity in a professional manner.</w:t>
            </w:r>
          </w:p>
          <w:p w:rsidR="007D446C" w:rsidRPr="00632826" w:rsidRDefault="007D446C" w:rsidP="00D6458D">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sidRPr="007D446C">
              <w:rPr>
                <w:rFonts w:ascii="Times New Roman" w:hAnsi="Times New Roman" w:cs="Times New Roman"/>
                <w:color w:val="000000"/>
                <w:spacing w:val="1"/>
                <w:sz w:val="24"/>
                <w:szCs w:val="24"/>
                <w:lang w:val="en-US"/>
              </w:rPr>
              <w:t xml:space="preserve"> Developing  the civic and social responsibility.</w:t>
            </w:r>
          </w:p>
          <w:p w:rsidR="00256080" w:rsidRPr="00632826" w:rsidRDefault="007D446C" w:rsidP="00D6458D">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sidRPr="007D446C">
              <w:rPr>
                <w:rFonts w:ascii="Times New Roman" w:hAnsi="Times New Roman" w:cs="Times New Roman"/>
                <w:color w:val="000000"/>
                <w:spacing w:val="1"/>
                <w:sz w:val="24"/>
                <w:szCs w:val="24"/>
                <w:lang w:val="en-US"/>
              </w:rPr>
              <w:t>Maintaing periodically all  the press notes and immedietly send to all the deparetements</w:t>
            </w:r>
          </w:p>
        </w:tc>
      </w:tr>
      <w:tr w:rsidR="00632826" w:rsidRPr="00706C3D" w:rsidTr="00256080">
        <w:tc>
          <w:tcPr>
            <w:tcW w:w="9082" w:type="dxa"/>
          </w:tcPr>
          <w:p w:rsidR="00632826" w:rsidRPr="007D446C" w:rsidRDefault="0040738E" w:rsidP="007D446C">
            <w:pPr>
              <w:pStyle w:val="ListParagraph"/>
              <w:spacing w:before="288" w:after="0" w:line="240" w:lineRule="auto"/>
              <w:ind w:left="-18" w:firstLine="18"/>
              <w:rPr>
                <w:rFonts w:ascii="Times New Roman" w:hAnsi="Times New Roman" w:cs="Times New Roman"/>
                <w:b/>
                <w:color w:val="000000"/>
                <w:spacing w:val="1"/>
                <w:sz w:val="24"/>
                <w:szCs w:val="24"/>
                <w:lang w:val="en-US"/>
              </w:rPr>
            </w:pPr>
            <w:r w:rsidRPr="00C5283F">
              <w:rPr>
                <w:rFonts w:ascii="Times New Roman" w:hAnsi="Times New Roman"/>
                <w:b/>
                <w:sz w:val="24"/>
                <w:szCs w:val="24"/>
              </w:rPr>
              <w:lastRenderedPageBreak/>
              <w:t xml:space="preserve">Sports &amp; Games Cell          </w:t>
            </w:r>
          </w:p>
        </w:tc>
      </w:tr>
      <w:tr w:rsidR="00632826" w:rsidRPr="00706C3D" w:rsidTr="00256080">
        <w:tc>
          <w:tcPr>
            <w:tcW w:w="9082" w:type="dxa"/>
          </w:tcPr>
          <w:p w:rsidR="00632826" w:rsidRDefault="0040738E" w:rsidP="007D446C">
            <w:pPr>
              <w:pStyle w:val="ListParagraph"/>
              <w:spacing w:before="288" w:after="0" w:line="240" w:lineRule="auto"/>
              <w:ind w:left="-18" w:firstLine="18"/>
              <w:rPr>
                <w:rFonts w:ascii="Times New Roman" w:hAnsi="Times New Roman" w:cs="Times New Roman"/>
                <w:b/>
                <w:color w:val="000000"/>
                <w:spacing w:val="1"/>
                <w:sz w:val="24"/>
                <w:szCs w:val="24"/>
                <w:lang w:val="en-US"/>
              </w:rPr>
            </w:pPr>
            <w:r>
              <w:rPr>
                <w:rFonts w:ascii="Times New Roman" w:hAnsi="Times New Roman" w:cs="Times New Roman"/>
                <w:b/>
                <w:color w:val="000000"/>
                <w:spacing w:val="1"/>
                <w:sz w:val="24"/>
                <w:szCs w:val="24"/>
                <w:lang w:val="en-US"/>
              </w:rPr>
              <w:t>Functions:</w:t>
            </w:r>
          </w:p>
          <w:p w:rsidR="0040738E" w:rsidRPr="0040738E" w:rsidRDefault="0040738E" w:rsidP="00D6458D">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Pr>
                <w:rFonts w:ascii="Times New Roman" w:hAnsi="Times New Roman" w:cs="Times New Roman"/>
                <w:color w:val="000000"/>
                <w:spacing w:val="1"/>
                <w:sz w:val="24"/>
                <w:szCs w:val="24"/>
                <w:lang w:val="en-US"/>
              </w:rPr>
              <w:t>To</w:t>
            </w:r>
            <w:r w:rsidR="00A93C77">
              <w:rPr>
                <w:rFonts w:ascii="Times New Roman" w:hAnsi="Times New Roman" w:cs="Times New Roman"/>
                <w:color w:val="000000"/>
                <w:spacing w:val="1"/>
                <w:sz w:val="24"/>
                <w:szCs w:val="24"/>
                <w:lang w:val="en-US"/>
              </w:rPr>
              <w:t xml:space="preserve"> encourage the students to</w:t>
            </w:r>
            <w:r w:rsidRPr="0040738E">
              <w:rPr>
                <w:rFonts w:ascii="Times New Roman" w:hAnsi="Times New Roman" w:cs="Times New Roman"/>
                <w:color w:val="000000"/>
                <w:spacing w:val="1"/>
                <w:sz w:val="24"/>
                <w:szCs w:val="24"/>
                <w:lang w:val="en-US"/>
              </w:rPr>
              <w:t xml:space="preserve"> participate very actively in </w:t>
            </w:r>
            <w:r w:rsidR="00A93C77" w:rsidRPr="0040738E">
              <w:rPr>
                <w:rFonts w:ascii="Times New Roman" w:hAnsi="Times New Roman" w:cs="Times New Roman"/>
                <w:color w:val="000000"/>
                <w:spacing w:val="1"/>
                <w:sz w:val="24"/>
                <w:szCs w:val="24"/>
                <w:lang w:val="en-US"/>
              </w:rPr>
              <w:t>organizing</w:t>
            </w:r>
            <w:r w:rsidRPr="0040738E">
              <w:rPr>
                <w:rFonts w:ascii="Times New Roman" w:hAnsi="Times New Roman" w:cs="Times New Roman"/>
                <w:color w:val="000000"/>
                <w:spacing w:val="1"/>
                <w:sz w:val="24"/>
                <w:szCs w:val="24"/>
                <w:lang w:val="en-US"/>
              </w:rPr>
              <w:t xml:space="preserve"> and    conducting</w:t>
            </w:r>
            <w:r>
              <w:rPr>
                <w:rFonts w:ascii="Times New Roman" w:hAnsi="Times New Roman" w:cs="Times New Roman"/>
                <w:color w:val="000000"/>
                <w:spacing w:val="1"/>
                <w:sz w:val="24"/>
                <w:szCs w:val="24"/>
                <w:lang w:val="en-US"/>
              </w:rPr>
              <w:t xml:space="preserve"> </w:t>
            </w:r>
            <w:r w:rsidRPr="0040738E">
              <w:rPr>
                <w:rFonts w:ascii="Times New Roman" w:hAnsi="Times New Roman" w:cs="Times New Roman"/>
                <w:color w:val="000000"/>
                <w:spacing w:val="1"/>
                <w:sz w:val="24"/>
                <w:szCs w:val="24"/>
                <w:lang w:val="en-US"/>
              </w:rPr>
              <w:t>various sports and games in the college.</w:t>
            </w:r>
          </w:p>
          <w:p w:rsidR="0040738E" w:rsidRPr="0040738E" w:rsidRDefault="0040738E" w:rsidP="00D6458D">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Pr>
                <w:rFonts w:ascii="Times New Roman" w:hAnsi="Times New Roman" w:cs="Times New Roman"/>
                <w:color w:val="000000"/>
                <w:spacing w:val="1"/>
                <w:sz w:val="24"/>
                <w:szCs w:val="24"/>
                <w:lang w:val="en-US"/>
              </w:rPr>
              <w:t>To</w:t>
            </w:r>
            <w:r w:rsidR="00A93C77">
              <w:rPr>
                <w:rFonts w:ascii="Times New Roman" w:hAnsi="Times New Roman" w:cs="Times New Roman"/>
                <w:color w:val="000000"/>
                <w:spacing w:val="1"/>
                <w:sz w:val="24"/>
                <w:szCs w:val="24"/>
                <w:lang w:val="en-US"/>
              </w:rPr>
              <w:t xml:space="preserve"> motivate the students to</w:t>
            </w:r>
            <w:r w:rsidRPr="0040738E">
              <w:rPr>
                <w:rFonts w:ascii="Times New Roman" w:hAnsi="Times New Roman" w:cs="Times New Roman"/>
                <w:color w:val="000000"/>
                <w:spacing w:val="1"/>
                <w:sz w:val="24"/>
                <w:szCs w:val="24"/>
                <w:lang w:val="en-US"/>
              </w:rPr>
              <w:t xml:space="preserve"> actively participate in various sports and games</w:t>
            </w:r>
            <w:r>
              <w:rPr>
                <w:rFonts w:ascii="Times New Roman" w:hAnsi="Times New Roman" w:cs="Times New Roman"/>
                <w:color w:val="000000"/>
                <w:spacing w:val="1"/>
                <w:sz w:val="24"/>
                <w:szCs w:val="24"/>
                <w:lang w:val="en-US"/>
              </w:rPr>
              <w:t xml:space="preserve"> </w:t>
            </w:r>
            <w:r w:rsidRPr="0040738E">
              <w:rPr>
                <w:rFonts w:ascii="Times New Roman" w:hAnsi="Times New Roman" w:cs="Times New Roman"/>
                <w:color w:val="000000"/>
                <w:spacing w:val="1"/>
                <w:sz w:val="24"/>
                <w:szCs w:val="24"/>
                <w:lang w:val="en-US"/>
              </w:rPr>
              <w:t>competitions outside the college. </w:t>
            </w:r>
          </w:p>
          <w:p w:rsidR="0040738E" w:rsidRPr="0040738E" w:rsidRDefault="0040738E" w:rsidP="00D6458D">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sidRPr="0040738E">
              <w:rPr>
                <w:rFonts w:ascii="Times New Roman" w:hAnsi="Times New Roman" w:cs="Times New Roman"/>
                <w:color w:val="000000"/>
                <w:spacing w:val="1"/>
                <w:sz w:val="24"/>
                <w:szCs w:val="24"/>
                <w:lang w:val="en-US"/>
              </w:rPr>
              <w:t>T</w:t>
            </w:r>
            <w:r>
              <w:rPr>
                <w:rFonts w:ascii="Times New Roman" w:hAnsi="Times New Roman" w:cs="Times New Roman"/>
                <w:color w:val="000000"/>
                <w:spacing w:val="1"/>
                <w:sz w:val="24"/>
                <w:szCs w:val="24"/>
                <w:lang w:val="en-US"/>
              </w:rPr>
              <w:t>o</w:t>
            </w:r>
            <w:r w:rsidRPr="0040738E">
              <w:rPr>
                <w:rFonts w:ascii="Times New Roman" w:hAnsi="Times New Roman" w:cs="Times New Roman"/>
                <w:color w:val="000000"/>
                <w:spacing w:val="1"/>
                <w:sz w:val="24"/>
                <w:szCs w:val="24"/>
                <w:lang w:val="en-US"/>
              </w:rPr>
              <w:t xml:space="preserve"> develop the spirit of sportsmanship among students.</w:t>
            </w:r>
          </w:p>
          <w:p w:rsidR="0040738E" w:rsidRPr="0040738E" w:rsidRDefault="0040738E" w:rsidP="00D6458D">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sidRPr="0040738E">
              <w:rPr>
                <w:rFonts w:ascii="Times New Roman" w:hAnsi="Times New Roman" w:cs="Times New Roman"/>
                <w:color w:val="000000"/>
                <w:spacing w:val="1"/>
                <w:sz w:val="24"/>
                <w:szCs w:val="24"/>
                <w:lang w:val="en-US"/>
              </w:rPr>
              <w:t>T</w:t>
            </w:r>
            <w:r>
              <w:rPr>
                <w:rFonts w:ascii="Times New Roman" w:hAnsi="Times New Roman" w:cs="Times New Roman"/>
                <w:color w:val="000000"/>
                <w:spacing w:val="1"/>
                <w:sz w:val="24"/>
                <w:szCs w:val="24"/>
                <w:lang w:val="en-US"/>
              </w:rPr>
              <w:t>o</w:t>
            </w:r>
            <w:r w:rsidRPr="0040738E">
              <w:rPr>
                <w:rFonts w:ascii="Times New Roman" w:hAnsi="Times New Roman" w:cs="Times New Roman"/>
                <w:color w:val="000000"/>
                <w:spacing w:val="1"/>
                <w:sz w:val="24"/>
                <w:szCs w:val="24"/>
                <w:lang w:val="en-US"/>
              </w:rPr>
              <w:t xml:space="preserve"> make the students aware about the benefits of physical exercise </w:t>
            </w:r>
            <w:r w:rsidR="00A93C77">
              <w:rPr>
                <w:rFonts w:ascii="Times New Roman" w:hAnsi="Times New Roman" w:cs="Times New Roman"/>
                <w:color w:val="000000"/>
                <w:spacing w:val="1"/>
                <w:sz w:val="24"/>
                <w:szCs w:val="24"/>
                <w:lang w:val="en-US"/>
              </w:rPr>
              <w:t>to</w:t>
            </w:r>
            <w:r w:rsidRPr="0040738E">
              <w:rPr>
                <w:rFonts w:ascii="Times New Roman" w:hAnsi="Times New Roman" w:cs="Times New Roman"/>
                <w:color w:val="000000"/>
                <w:spacing w:val="1"/>
                <w:sz w:val="24"/>
                <w:szCs w:val="24"/>
                <w:lang w:val="en-US"/>
              </w:rPr>
              <w:t xml:space="preserve"> maintain a good physical and mental health </w:t>
            </w:r>
          </w:p>
          <w:p w:rsidR="0040738E" w:rsidRPr="0040738E" w:rsidRDefault="0040738E" w:rsidP="00D6458D">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sidRPr="0040738E">
              <w:rPr>
                <w:rFonts w:ascii="Times New Roman" w:hAnsi="Times New Roman" w:cs="Times New Roman"/>
                <w:color w:val="000000"/>
                <w:spacing w:val="1"/>
                <w:sz w:val="24"/>
                <w:szCs w:val="24"/>
                <w:lang w:val="en-US"/>
              </w:rPr>
              <w:t>T</w:t>
            </w:r>
            <w:r>
              <w:rPr>
                <w:rFonts w:ascii="Times New Roman" w:hAnsi="Times New Roman" w:cs="Times New Roman"/>
                <w:color w:val="000000"/>
                <w:spacing w:val="1"/>
                <w:sz w:val="24"/>
                <w:szCs w:val="24"/>
                <w:lang w:val="en-US"/>
              </w:rPr>
              <w:t>o</w:t>
            </w:r>
            <w:r w:rsidRPr="0040738E">
              <w:rPr>
                <w:rFonts w:ascii="Times New Roman" w:hAnsi="Times New Roman" w:cs="Times New Roman"/>
                <w:color w:val="000000"/>
                <w:spacing w:val="1"/>
                <w:sz w:val="24"/>
                <w:szCs w:val="24"/>
                <w:lang w:val="en-US"/>
              </w:rPr>
              <w:t xml:space="preserve"> sort out any sports related issues.</w:t>
            </w:r>
          </w:p>
          <w:p w:rsidR="0040738E" w:rsidRPr="0040738E" w:rsidRDefault="0040738E" w:rsidP="00D6458D">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sidRPr="0040738E">
              <w:rPr>
                <w:rFonts w:ascii="Times New Roman" w:hAnsi="Times New Roman" w:cs="Times New Roman"/>
                <w:color w:val="000000"/>
                <w:spacing w:val="1"/>
                <w:sz w:val="24"/>
                <w:szCs w:val="24"/>
                <w:lang w:val="en-US"/>
              </w:rPr>
              <w:t>T</w:t>
            </w:r>
            <w:r>
              <w:rPr>
                <w:rFonts w:ascii="Times New Roman" w:hAnsi="Times New Roman" w:cs="Times New Roman"/>
                <w:color w:val="000000"/>
                <w:spacing w:val="1"/>
                <w:sz w:val="24"/>
                <w:szCs w:val="24"/>
                <w:lang w:val="en-US"/>
              </w:rPr>
              <w:t>o</w:t>
            </w:r>
            <w:r w:rsidRPr="0040738E">
              <w:rPr>
                <w:rFonts w:ascii="Times New Roman" w:hAnsi="Times New Roman" w:cs="Times New Roman"/>
                <w:color w:val="000000"/>
                <w:spacing w:val="1"/>
                <w:sz w:val="24"/>
                <w:szCs w:val="24"/>
                <w:lang w:val="en-US"/>
              </w:rPr>
              <w:t xml:space="preserve"> schedule events/planner for the academic year in consultation with the </w:t>
            </w:r>
            <w:r w:rsidR="00A93C77">
              <w:rPr>
                <w:rFonts w:ascii="Times New Roman" w:hAnsi="Times New Roman" w:cs="Times New Roman"/>
                <w:color w:val="000000"/>
                <w:spacing w:val="1"/>
                <w:sz w:val="24"/>
                <w:szCs w:val="24"/>
                <w:lang w:val="en-US"/>
              </w:rPr>
              <w:t>s</w:t>
            </w:r>
            <w:r w:rsidRPr="0040738E">
              <w:rPr>
                <w:rFonts w:ascii="Times New Roman" w:hAnsi="Times New Roman" w:cs="Times New Roman"/>
                <w:color w:val="000000"/>
                <w:spacing w:val="1"/>
                <w:sz w:val="24"/>
                <w:szCs w:val="24"/>
                <w:lang w:val="en-US"/>
              </w:rPr>
              <w:t>tudent’s representative and management.</w:t>
            </w:r>
          </w:p>
          <w:p w:rsidR="0040738E" w:rsidRPr="00DA4C0F" w:rsidRDefault="0040738E" w:rsidP="00A93C77">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Pr>
                <w:rFonts w:ascii="Times New Roman" w:hAnsi="Times New Roman" w:cs="Times New Roman"/>
                <w:color w:val="000000"/>
                <w:spacing w:val="1"/>
                <w:sz w:val="24"/>
                <w:szCs w:val="24"/>
                <w:lang w:val="en-US"/>
              </w:rPr>
              <w:t>To</w:t>
            </w:r>
            <w:r w:rsidRPr="0040738E">
              <w:rPr>
                <w:rFonts w:ascii="Times New Roman" w:hAnsi="Times New Roman" w:cs="Times New Roman"/>
                <w:color w:val="000000"/>
                <w:spacing w:val="1"/>
                <w:sz w:val="24"/>
                <w:szCs w:val="24"/>
                <w:lang w:val="en-US"/>
              </w:rPr>
              <w:t xml:space="preserve"> inculcate the value of keeping good health and mind by participating in lectures / seminars related </w:t>
            </w:r>
            <w:r w:rsidR="00A93C77">
              <w:rPr>
                <w:rFonts w:ascii="Times New Roman" w:hAnsi="Times New Roman" w:cs="Times New Roman"/>
                <w:color w:val="000000"/>
                <w:spacing w:val="1"/>
                <w:sz w:val="24"/>
                <w:szCs w:val="24"/>
                <w:lang w:val="en-US"/>
              </w:rPr>
              <w:t>to</w:t>
            </w:r>
            <w:r w:rsidRPr="0040738E">
              <w:rPr>
                <w:rFonts w:ascii="Times New Roman" w:hAnsi="Times New Roman" w:cs="Times New Roman"/>
                <w:color w:val="000000"/>
                <w:spacing w:val="1"/>
                <w:sz w:val="24"/>
                <w:szCs w:val="24"/>
                <w:lang w:val="en-US"/>
              </w:rPr>
              <w:t xml:space="preserve"> Sports &amp; Games.</w:t>
            </w:r>
          </w:p>
        </w:tc>
      </w:tr>
      <w:tr w:rsidR="00DA4C0F" w:rsidRPr="00706C3D" w:rsidTr="00256080">
        <w:tc>
          <w:tcPr>
            <w:tcW w:w="9082" w:type="dxa"/>
          </w:tcPr>
          <w:p w:rsidR="00DA4C0F" w:rsidRPr="00DA4C0F" w:rsidRDefault="002B2205" w:rsidP="007D446C">
            <w:pPr>
              <w:pStyle w:val="ListParagraph"/>
              <w:spacing w:before="288" w:after="0" w:line="240" w:lineRule="auto"/>
              <w:ind w:left="-18" w:firstLine="18"/>
              <w:rPr>
                <w:rFonts w:ascii="Times New Roman" w:hAnsi="Times New Roman" w:cs="Times New Roman"/>
                <w:b/>
                <w:color w:val="000000"/>
                <w:spacing w:val="1"/>
                <w:sz w:val="24"/>
                <w:szCs w:val="24"/>
                <w:lang w:val="en-US"/>
              </w:rPr>
            </w:pPr>
            <w:r>
              <w:rPr>
                <w:rFonts w:ascii="Times New Roman" w:hAnsi="Times New Roman" w:cs="Times New Roman"/>
                <w:b/>
                <w:bCs/>
                <w:sz w:val="24"/>
                <w:szCs w:val="24"/>
              </w:rPr>
              <w:t>Training &amp;</w:t>
            </w:r>
            <w:r w:rsidR="00DA4C0F" w:rsidRPr="00DA4C0F">
              <w:rPr>
                <w:rFonts w:ascii="Times New Roman" w:hAnsi="Times New Roman" w:cs="Times New Roman"/>
                <w:b/>
                <w:bCs/>
                <w:sz w:val="24"/>
                <w:szCs w:val="24"/>
              </w:rPr>
              <w:t xml:space="preserve"> Placement </w:t>
            </w:r>
            <w:r>
              <w:rPr>
                <w:rFonts w:ascii="Times New Roman" w:hAnsi="Times New Roman" w:cs="Times New Roman"/>
                <w:b/>
                <w:bCs/>
                <w:sz w:val="24"/>
                <w:szCs w:val="24"/>
              </w:rPr>
              <w:t xml:space="preserve">and </w:t>
            </w:r>
            <w:r w:rsidR="00D52DD5">
              <w:rPr>
                <w:rFonts w:ascii="Times New Roman" w:hAnsi="Times New Roman" w:cs="Times New Roman"/>
                <w:b/>
                <w:bCs/>
                <w:sz w:val="24"/>
                <w:szCs w:val="24"/>
              </w:rPr>
              <w:t>Career Guidance</w:t>
            </w:r>
            <w:r w:rsidRPr="00DA4C0F">
              <w:rPr>
                <w:rFonts w:ascii="Times New Roman" w:hAnsi="Times New Roman" w:cs="Times New Roman"/>
                <w:b/>
                <w:bCs/>
                <w:sz w:val="24"/>
                <w:szCs w:val="24"/>
              </w:rPr>
              <w:t xml:space="preserve"> </w:t>
            </w:r>
            <w:r w:rsidR="00DA4C0F" w:rsidRPr="00DA4C0F">
              <w:rPr>
                <w:rFonts w:ascii="Times New Roman" w:hAnsi="Times New Roman" w:cs="Times New Roman"/>
                <w:b/>
                <w:bCs/>
                <w:sz w:val="24"/>
                <w:szCs w:val="24"/>
              </w:rPr>
              <w:t>Cell</w:t>
            </w:r>
          </w:p>
        </w:tc>
      </w:tr>
      <w:tr w:rsidR="00DA4C0F" w:rsidRPr="00706C3D" w:rsidTr="00256080">
        <w:tc>
          <w:tcPr>
            <w:tcW w:w="9082" w:type="dxa"/>
          </w:tcPr>
          <w:p w:rsidR="00DA4C0F" w:rsidRPr="00DA4C0F" w:rsidRDefault="00DA4C0F" w:rsidP="00D6458D">
            <w:pPr>
              <w:numPr>
                <w:ilvl w:val="0"/>
                <w:numId w:val="20"/>
              </w:numPr>
              <w:ind w:left="0"/>
              <w:textAlignment w:val="baseline"/>
              <w:rPr>
                <w:rFonts w:ascii="Times New Roman" w:eastAsiaTheme="minorHAnsi" w:hAnsi="Times New Roman" w:cs="Times New Roman"/>
                <w:b/>
                <w:color w:val="000000"/>
                <w:spacing w:val="1"/>
                <w:sz w:val="24"/>
                <w:szCs w:val="24"/>
                <w:lang w:val="en-US" w:eastAsia="en-US"/>
              </w:rPr>
            </w:pPr>
            <w:r w:rsidRPr="00DA4C0F">
              <w:rPr>
                <w:rFonts w:ascii="Times New Roman" w:eastAsiaTheme="minorHAnsi" w:hAnsi="Times New Roman" w:cs="Times New Roman"/>
                <w:b/>
                <w:color w:val="000000"/>
                <w:spacing w:val="1"/>
                <w:sz w:val="24"/>
                <w:szCs w:val="24"/>
                <w:lang w:val="en-US" w:eastAsia="en-US"/>
              </w:rPr>
              <w:t>Functions:</w:t>
            </w:r>
          </w:p>
          <w:p w:rsidR="00DA4C0F" w:rsidRPr="000222D4" w:rsidRDefault="00DA4C0F" w:rsidP="00D6458D">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sidRPr="000222D4">
              <w:rPr>
                <w:rFonts w:ascii="Times New Roman" w:hAnsi="Times New Roman" w:cs="Times New Roman"/>
                <w:color w:val="000000"/>
                <w:spacing w:val="1"/>
                <w:sz w:val="24"/>
                <w:szCs w:val="24"/>
                <w:lang w:val="en-US"/>
              </w:rPr>
              <w:t>Interaction between industry and institute. </w:t>
            </w:r>
          </w:p>
          <w:p w:rsidR="00DA4C0F" w:rsidRPr="000222D4" w:rsidRDefault="00DA4C0F" w:rsidP="00D6458D">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sidRPr="000222D4">
              <w:rPr>
                <w:rFonts w:ascii="Times New Roman" w:hAnsi="Times New Roman" w:cs="Times New Roman"/>
                <w:color w:val="000000"/>
                <w:spacing w:val="1"/>
                <w:sz w:val="24"/>
                <w:szCs w:val="24"/>
                <w:lang w:val="en-US"/>
              </w:rPr>
              <w:t>Campus Recruitment Training to students.</w:t>
            </w:r>
          </w:p>
          <w:p w:rsidR="00DA4C0F" w:rsidRPr="000222D4" w:rsidRDefault="00DA4C0F" w:rsidP="00D6458D">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sidRPr="000222D4">
              <w:rPr>
                <w:rFonts w:ascii="Times New Roman" w:hAnsi="Times New Roman" w:cs="Times New Roman"/>
                <w:color w:val="000000"/>
                <w:spacing w:val="1"/>
                <w:sz w:val="24"/>
                <w:szCs w:val="24"/>
                <w:lang w:val="en-US"/>
              </w:rPr>
              <w:t>Arranging Campus Interviews to students. </w:t>
            </w:r>
          </w:p>
          <w:p w:rsidR="00DA4C0F" w:rsidRPr="000222D4" w:rsidRDefault="00DA4C0F" w:rsidP="00D6458D">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sidRPr="000222D4">
              <w:rPr>
                <w:rFonts w:ascii="Times New Roman" w:hAnsi="Times New Roman" w:cs="Times New Roman"/>
                <w:color w:val="000000"/>
                <w:spacing w:val="1"/>
                <w:sz w:val="24"/>
                <w:szCs w:val="24"/>
                <w:lang w:val="en-US"/>
              </w:rPr>
              <w:t>Guest lecturers by eminent industry experts. . </w:t>
            </w:r>
          </w:p>
          <w:p w:rsidR="00DA4C0F" w:rsidRPr="000222D4" w:rsidRDefault="00DA4C0F" w:rsidP="00D6458D">
            <w:pPr>
              <w:pStyle w:val="ListParagraph"/>
              <w:numPr>
                <w:ilvl w:val="0"/>
                <w:numId w:val="19"/>
              </w:numPr>
              <w:spacing w:before="288" w:after="0" w:line="240" w:lineRule="auto"/>
              <w:rPr>
                <w:rFonts w:ascii="Times New Roman" w:hAnsi="Times New Roman" w:cs="Times New Roman"/>
                <w:color w:val="000000"/>
                <w:spacing w:val="1"/>
                <w:sz w:val="24"/>
                <w:szCs w:val="24"/>
                <w:lang w:val="en-US"/>
              </w:rPr>
            </w:pPr>
            <w:r w:rsidRPr="000222D4">
              <w:rPr>
                <w:rFonts w:ascii="Times New Roman" w:hAnsi="Times New Roman" w:cs="Times New Roman"/>
                <w:color w:val="000000"/>
                <w:spacing w:val="1"/>
                <w:sz w:val="24"/>
                <w:szCs w:val="24"/>
                <w:lang w:val="en-US"/>
              </w:rPr>
              <w:t>Counseling and Personality Development.</w:t>
            </w:r>
          </w:p>
          <w:p w:rsidR="00DA4C0F" w:rsidRPr="00DA4C0F" w:rsidRDefault="00DA4C0F" w:rsidP="00D6458D">
            <w:pPr>
              <w:pStyle w:val="ListParagraph"/>
              <w:numPr>
                <w:ilvl w:val="0"/>
                <w:numId w:val="19"/>
              </w:numPr>
              <w:spacing w:before="288" w:after="0" w:line="240" w:lineRule="auto"/>
              <w:rPr>
                <w:rStyle w:val="Strong"/>
                <w:rFonts w:ascii="Times New Roman" w:eastAsia="Times New Roman" w:hAnsi="Times New Roman"/>
                <w:b w:val="0"/>
                <w:bCs w:val="0"/>
                <w:color w:val="888888"/>
                <w:sz w:val="24"/>
                <w:szCs w:val="24"/>
                <w:lang w:val="en-US"/>
              </w:rPr>
            </w:pPr>
            <w:r w:rsidRPr="000222D4">
              <w:rPr>
                <w:rFonts w:ascii="Times New Roman" w:hAnsi="Times New Roman" w:cs="Times New Roman"/>
                <w:color w:val="000000"/>
                <w:spacing w:val="1"/>
                <w:sz w:val="24"/>
                <w:szCs w:val="24"/>
                <w:lang w:val="en-US"/>
              </w:rPr>
              <w:t>Conducting Mock</w:t>
            </w:r>
            <w:r w:rsidRPr="00FA17E7">
              <w:rPr>
                <w:rFonts w:ascii="Times New Roman" w:eastAsia="Times New Roman" w:hAnsi="Times New Roman"/>
                <w:bCs/>
                <w:color w:val="000000"/>
                <w:sz w:val="24"/>
                <w:szCs w:val="24"/>
                <w:lang w:val="en-US"/>
              </w:rPr>
              <w:t xml:space="preserve"> Interviews and Group Discussions.</w:t>
            </w:r>
          </w:p>
        </w:tc>
      </w:tr>
      <w:tr w:rsidR="00C229D5" w:rsidRPr="00706C3D" w:rsidTr="00256080">
        <w:tc>
          <w:tcPr>
            <w:tcW w:w="9082" w:type="dxa"/>
          </w:tcPr>
          <w:p w:rsidR="00C229D5" w:rsidRPr="00C229D5" w:rsidRDefault="008F6523" w:rsidP="00C229D5">
            <w:pPr>
              <w:rPr>
                <w:rFonts w:ascii="Times New Roman" w:hAnsi="Times New Roman" w:cs="Times New Roman"/>
                <w:b/>
                <w:sz w:val="24"/>
                <w:szCs w:val="24"/>
              </w:rPr>
            </w:pPr>
            <w:r>
              <w:rPr>
                <w:rFonts w:ascii="Times New Roman" w:hAnsi="Times New Roman" w:cs="Times New Roman"/>
                <w:b/>
                <w:sz w:val="24"/>
                <w:szCs w:val="24"/>
              </w:rPr>
              <w:t>Student</w:t>
            </w:r>
            <w:r w:rsidR="00A93C77">
              <w:rPr>
                <w:rFonts w:ascii="Times New Roman" w:hAnsi="Times New Roman" w:cs="Times New Roman"/>
                <w:b/>
                <w:sz w:val="24"/>
                <w:szCs w:val="24"/>
              </w:rPr>
              <w:t>s’</w:t>
            </w:r>
            <w:r>
              <w:rPr>
                <w:rFonts w:ascii="Times New Roman" w:hAnsi="Times New Roman" w:cs="Times New Roman"/>
                <w:b/>
                <w:sz w:val="24"/>
                <w:szCs w:val="24"/>
              </w:rPr>
              <w:t xml:space="preserve"> Grievance Redresse</w:t>
            </w:r>
            <w:r w:rsidR="00C229D5" w:rsidRPr="00C229D5">
              <w:rPr>
                <w:rFonts w:ascii="Times New Roman" w:hAnsi="Times New Roman" w:cs="Times New Roman"/>
                <w:b/>
                <w:sz w:val="24"/>
                <w:szCs w:val="24"/>
              </w:rPr>
              <w:t>l cell:</w:t>
            </w:r>
          </w:p>
        </w:tc>
      </w:tr>
      <w:tr w:rsidR="00C229D5" w:rsidRPr="00706C3D" w:rsidTr="00256080">
        <w:tc>
          <w:tcPr>
            <w:tcW w:w="9082" w:type="dxa"/>
          </w:tcPr>
          <w:p w:rsidR="00C229D5" w:rsidRDefault="00C229D5" w:rsidP="00D6458D">
            <w:pPr>
              <w:numPr>
                <w:ilvl w:val="0"/>
                <w:numId w:val="20"/>
              </w:numPr>
              <w:ind w:left="0"/>
              <w:textAlignment w:val="baseline"/>
              <w:rPr>
                <w:rFonts w:ascii="Times New Roman" w:eastAsiaTheme="minorHAnsi" w:hAnsi="Times New Roman" w:cs="Times New Roman"/>
                <w:b/>
                <w:color w:val="000000"/>
                <w:spacing w:val="1"/>
                <w:sz w:val="24"/>
                <w:szCs w:val="24"/>
                <w:lang w:val="en-US" w:eastAsia="en-US"/>
              </w:rPr>
            </w:pPr>
            <w:r>
              <w:rPr>
                <w:rFonts w:ascii="Times New Roman" w:eastAsiaTheme="minorHAnsi" w:hAnsi="Times New Roman" w:cs="Times New Roman"/>
                <w:b/>
                <w:color w:val="000000"/>
                <w:spacing w:val="1"/>
                <w:sz w:val="24"/>
                <w:szCs w:val="24"/>
                <w:lang w:val="en-US" w:eastAsia="en-US"/>
              </w:rPr>
              <w:t>Functions:</w:t>
            </w:r>
          </w:p>
          <w:p w:rsidR="00C229D5" w:rsidRPr="00403668" w:rsidRDefault="00C229D5" w:rsidP="00D6458D">
            <w:pPr>
              <w:pStyle w:val="ListParagraph"/>
              <w:numPr>
                <w:ilvl w:val="0"/>
                <w:numId w:val="21"/>
              </w:numPr>
              <w:spacing w:after="200" w:line="276" w:lineRule="auto"/>
              <w:rPr>
                <w:rFonts w:ascii="Times New Roman" w:hAnsi="Times New Roman" w:cs="Times New Roman"/>
                <w:sz w:val="24"/>
                <w:szCs w:val="24"/>
              </w:rPr>
            </w:pPr>
            <w:r w:rsidRPr="00403668">
              <w:rPr>
                <w:rFonts w:ascii="Times New Roman" w:hAnsi="Times New Roman" w:cs="Times New Roman"/>
                <w:sz w:val="24"/>
                <w:szCs w:val="24"/>
              </w:rPr>
              <w:t>The institute has an efficient mechanism for students to express their grievances freely.</w:t>
            </w:r>
          </w:p>
          <w:p w:rsidR="00C229D5" w:rsidRPr="00403668" w:rsidRDefault="00C229D5" w:rsidP="00D6458D">
            <w:pPr>
              <w:pStyle w:val="ListParagraph"/>
              <w:numPr>
                <w:ilvl w:val="0"/>
                <w:numId w:val="21"/>
              </w:numPr>
              <w:spacing w:after="200" w:line="276" w:lineRule="auto"/>
              <w:rPr>
                <w:rFonts w:ascii="Times New Roman" w:hAnsi="Times New Roman" w:cs="Times New Roman"/>
                <w:sz w:val="24"/>
                <w:szCs w:val="24"/>
              </w:rPr>
            </w:pPr>
            <w:r w:rsidRPr="00403668">
              <w:rPr>
                <w:rFonts w:ascii="Times New Roman" w:hAnsi="Times New Roman" w:cs="Times New Roman"/>
                <w:sz w:val="24"/>
                <w:szCs w:val="24"/>
              </w:rPr>
              <w:t>To take up and address each grievance from all possible angles through meetings and site visits.</w:t>
            </w:r>
          </w:p>
          <w:p w:rsidR="00C229D5" w:rsidRPr="00403668" w:rsidRDefault="00C229D5" w:rsidP="00D6458D">
            <w:pPr>
              <w:pStyle w:val="ListParagraph"/>
              <w:numPr>
                <w:ilvl w:val="0"/>
                <w:numId w:val="21"/>
              </w:numPr>
              <w:spacing w:after="200" w:line="276" w:lineRule="auto"/>
              <w:rPr>
                <w:rFonts w:ascii="Times New Roman" w:hAnsi="Times New Roman" w:cs="Times New Roman"/>
                <w:sz w:val="24"/>
                <w:szCs w:val="24"/>
              </w:rPr>
            </w:pPr>
            <w:r w:rsidRPr="00403668">
              <w:rPr>
                <w:rFonts w:ascii="Times New Roman" w:hAnsi="Times New Roman" w:cs="Times New Roman"/>
                <w:sz w:val="24"/>
                <w:szCs w:val="24"/>
              </w:rPr>
              <w:t>To conduct enquiries into all grievances in an impartial manner and ensure justice to the effected persons.</w:t>
            </w:r>
          </w:p>
          <w:p w:rsidR="00C229D5" w:rsidRPr="00403668" w:rsidRDefault="00C229D5" w:rsidP="00D6458D">
            <w:pPr>
              <w:pStyle w:val="ListParagraph"/>
              <w:numPr>
                <w:ilvl w:val="0"/>
                <w:numId w:val="21"/>
              </w:numPr>
              <w:spacing w:after="200" w:line="276" w:lineRule="auto"/>
              <w:rPr>
                <w:rFonts w:ascii="Times New Roman" w:hAnsi="Times New Roman" w:cs="Times New Roman"/>
                <w:sz w:val="24"/>
                <w:szCs w:val="24"/>
              </w:rPr>
            </w:pPr>
            <w:r w:rsidRPr="00403668">
              <w:rPr>
                <w:rFonts w:ascii="Times New Roman" w:hAnsi="Times New Roman" w:cs="Times New Roman"/>
                <w:sz w:val="24"/>
                <w:szCs w:val="24"/>
              </w:rPr>
              <w:t>To ascertain the root cause of each grievance, recommend suitable action for resolving each grievance in the shortest time possible.</w:t>
            </w:r>
          </w:p>
          <w:p w:rsidR="00C229D5" w:rsidRPr="00403668" w:rsidRDefault="00C229D5" w:rsidP="00D6458D">
            <w:pPr>
              <w:pStyle w:val="ListParagraph"/>
              <w:numPr>
                <w:ilvl w:val="0"/>
                <w:numId w:val="21"/>
              </w:numPr>
              <w:spacing w:after="200" w:line="276" w:lineRule="auto"/>
              <w:rPr>
                <w:rFonts w:ascii="Times New Roman" w:hAnsi="Times New Roman" w:cs="Times New Roman"/>
                <w:sz w:val="24"/>
                <w:szCs w:val="24"/>
              </w:rPr>
            </w:pPr>
            <w:r w:rsidRPr="00403668">
              <w:rPr>
                <w:rFonts w:ascii="Times New Roman" w:hAnsi="Times New Roman" w:cs="Times New Roman"/>
                <w:sz w:val="24"/>
                <w:szCs w:val="24"/>
              </w:rPr>
              <w:t>To recommend remedial measures for avoiding similar grievances in future.</w:t>
            </w:r>
          </w:p>
          <w:p w:rsidR="00C229D5" w:rsidRPr="00C229D5" w:rsidRDefault="00C229D5" w:rsidP="00D6458D">
            <w:pPr>
              <w:pStyle w:val="ListParagraph"/>
              <w:numPr>
                <w:ilvl w:val="0"/>
                <w:numId w:val="21"/>
              </w:numPr>
              <w:spacing w:after="200" w:line="276" w:lineRule="auto"/>
              <w:rPr>
                <w:rFonts w:ascii="Times New Roman" w:hAnsi="Times New Roman" w:cs="Times New Roman"/>
                <w:sz w:val="24"/>
                <w:szCs w:val="24"/>
              </w:rPr>
            </w:pPr>
            <w:r w:rsidRPr="00403668">
              <w:rPr>
                <w:rFonts w:ascii="Times New Roman" w:hAnsi="Times New Roman" w:cs="Times New Roman"/>
                <w:sz w:val="24"/>
                <w:szCs w:val="24"/>
              </w:rPr>
              <w:lastRenderedPageBreak/>
              <w:t xml:space="preserve">To work in </w:t>
            </w:r>
            <w:r w:rsidR="003971BE">
              <w:rPr>
                <w:rFonts w:ascii="Times New Roman" w:hAnsi="Times New Roman" w:cs="Times New Roman"/>
                <w:sz w:val="24"/>
                <w:szCs w:val="24"/>
              </w:rPr>
              <w:t>coordination with other redresse</w:t>
            </w:r>
            <w:r w:rsidRPr="00403668">
              <w:rPr>
                <w:rFonts w:ascii="Times New Roman" w:hAnsi="Times New Roman" w:cs="Times New Roman"/>
                <w:sz w:val="24"/>
                <w:szCs w:val="24"/>
              </w:rPr>
              <w:t>l forums like sexual harassment committee, student welfare committee etc., arrange guest lectures, demonstrations etc. for increasing the awareness among all the stake holders</w:t>
            </w:r>
          </w:p>
        </w:tc>
      </w:tr>
      <w:tr w:rsidR="00C229D5" w:rsidRPr="00706C3D" w:rsidTr="00256080">
        <w:tc>
          <w:tcPr>
            <w:tcW w:w="9082" w:type="dxa"/>
          </w:tcPr>
          <w:p w:rsidR="00C229D5" w:rsidRDefault="00C229D5" w:rsidP="00D6458D">
            <w:pPr>
              <w:numPr>
                <w:ilvl w:val="0"/>
                <w:numId w:val="20"/>
              </w:numPr>
              <w:ind w:left="0"/>
              <w:textAlignment w:val="baseline"/>
              <w:rPr>
                <w:rFonts w:ascii="Times New Roman" w:eastAsiaTheme="minorHAnsi" w:hAnsi="Times New Roman" w:cs="Times New Roman"/>
                <w:b/>
                <w:color w:val="000000"/>
                <w:spacing w:val="1"/>
                <w:sz w:val="24"/>
                <w:szCs w:val="24"/>
                <w:lang w:val="en-US" w:eastAsia="en-US"/>
              </w:rPr>
            </w:pPr>
            <w:r w:rsidRPr="00075600">
              <w:rPr>
                <w:rFonts w:ascii="Times New Roman" w:hAnsi="Times New Roman" w:cs="Times New Roman"/>
                <w:b/>
                <w:sz w:val="24"/>
                <w:szCs w:val="24"/>
              </w:rPr>
              <w:lastRenderedPageBreak/>
              <w:t>Website</w:t>
            </w:r>
            <w:r>
              <w:rPr>
                <w:rFonts w:ascii="Times New Roman" w:hAnsi="Times New Roman" w:cs="Times New Roman"/>
                <w:b/>
                <w:sz w:val="24"/>
                <w:szCs w:val="24"/>
              </w:rPr>
              <w:t xml:space="preserve"> Cell</w:t>
            </w:r>
          </w:p>
        </w:tc>
      </w:tr>
      <w:tr w:rsidR="00C229D5" w:rsidRPr="00706C3D" w:rsidTr="00256080">
        <w:tc>
          <w:tcPr>
            <w:tcW w:w="9082" w:type="dxa"/>
          </w:tcPr>
          <w:p w:rsidR="00C229D5" w:rsidRDefault="00C229D5" w:rsidP="00D6458D">
            <w:pPr>
              <w:numPr>
                <w:ilvl w:val="0"/>
                <w:numId w:val="20"/>
              </w:numPr>
              <w:ind w:left="0"/>
              <w:textAlignment w:val="baseline"/>
              <w:rPr>
                <w:rFonts w:ascii="Times New Roman" w:eastAsiaTheme="minorHAnsi" w:hAnsi="Times New Roman" w:cs="Times New Roman"/>
                <w:b/>
                <w:color w:val="000000"/>
                <w:spacing w:val="1"/>
                <w:sz w:val="24"/>
                <w:szCs w:val="24"/>
                <w:lang w:val="en-US" w:eastAsia="en-US"/>
              </w:rPr>
            </w:pPr>
            <w:r>
              <w:rPr>
                <w:rFonts w:ascii="Times New Roman" w:eastAsiaTheme="minorHAnsi" w:hAnsi="Times New Roman" w:cs="Times New Roman"/>
                <w:b/>
                <w:color w:val="000000"/>
                <w:spacing w:val="1"/>
                <w:sz w:val="24"/>
                <w:szCs w:val="24"/>
                <w:lang w:val="en-US" w:eastAsia="en-US"/>
              </w:rPr>
              <w:t>Functions:</w:t>
            </w:r>
          </w:p>
          <w:p w:rsidR="00C229D5" w:rsidRPr="00B0773A" w:rsidRDefault="00C229D5" w:rsidP="00D6458D">
            <w:pPr>
              <w:pStyle w:val="ListParagraph"/>
              <w:numPr>
                <w:ilvl w:val="0"/>
                <w:numId w:val="22"/>
              </w:numPr>
              <w:spacing w:after="200" w:line="276" w:lineRule="auto"/>
              <w:rPr>
                <w:rFonts w:ascii="Times New Roman" w:hAnsi="Times New Roman" w:cs="Times New Roman"/>
                <w:sz w:val="24"/>
                <w:szCs w:val="24"/>
              </w:rPr>
            </w:pPr>
            <w:r w:rsidRPr="00B0773A">
              <w:rPr>
                <w:rFonts w:ascii="Times New Roman" w:hAnsi="Times New Roman" w:cs="Times New Roman"/>
                <w:sz w:val="24"/>
                <w:szCs w:val="24"/>
              </w:rPr>
              <w:t>Provide and solicit appropriate content for the web pages.</w:t>
            </w:r>
          </w:p>
          <w:p w:rsidR="00C229D5" w:rsidRPr="00B0773A" w:rsidRDefault="00C229D5" w:rsidP="00D6458D">
            <w:pPr>
              <w:pStyle w:val="ListParagraph"/>
              <w:numPr>
                <w:ilvl w:val="0"/>
                <w:numId w:val="22"/>
              </w:numPr>
              <w:spacing w:after="200" w:line="276" w:lineRule="auto"/>
              <w:rPr>
                <w:rFonts w:ascii="Times New Roman" w:hAnsi="Times New Roman" w:cs="Times New Roman"/>
                <w:sz w:val="24"/>
                <w:szCs w:val="24"/>
              </w:rPr>
            </w:pPr>
            <w:r w:rsidRPr="00B0773A">
              <w:rPr>
                <w:rFonts w:ascii="Times New Roman" w:hAnsi="Times New Roman" w:cs="Times New Roman"/>
                <w:sz w:val="24"/>
                <w:szCs w:val="24"/>
              </w:rPr>
              <w:t xml:space="preserve">Present the content in a timely and user friendly manner. </w:t>
            </w:r>
          </w:p>
          <w:p w:rsidR="00C229D5" w:rsidRDefault="00C229D5" w:rsidP="00D6458D">
            <w:pPr>
              <w:pStyle w:val="ListParagraph"/>
              <w:numPr>
                <w:ilvl w:val="0"/>
                <w:numId w:val="22"/>
              </w:numPr>
              <w:spacing w:after="200" w:line="276" w:lineRule="auto"/>
              <w:rPr>
                <w:rFonts w:ascii="Times New Roman" w:hAnsi="Times New Roman" w:cs="Times New Roman"/>
                <w:sz w:val="24"/>
                <w:szCs w:val="24"/>
              </w:rPr>
            </w:pPr>
            <w:r w:rsidRPr="00B0773A">
              <w:rPr>
                <w:rFonts w:ascii="Times New Roman" w:hAnsi="Times New Roman" w:cs="Times New Roman"/>
                <w:sz w:val="24"/>
                <w:szCs w:val="24"/>
              </w:rPr>
              <w:t>The web committee helps to facilitate development and keep up of  an active web page which reflects the purposes and activities of the society.</w:t>
            </w:r>
          </w:p>
          <w:p w:rsidR="00C229D5" w:rsidRDefault="00C229D5" w:rsidP="00D6458D">
            <w:pPr>
              <w:pStyle w:val="ListParagraph"/>
              <w:numPr>
                <w:ilvl w:val="0"/>
                <w:numId w:val="22"/>
              </w:numPr>
              <w:spacing w:after="200" w:line="276" w:lineRule="auto"/>
              <w:rPr>
                <w:rFonts w:ascii="Times New Roman" w:hAnsi="Times New Roman" w:cs="Times New Roman"/>
                <w:sz w:val="24"/>
                <w:szCs w:val="24"/>
              </w:rPr>
            </w:pPr>
            <w:r>
              <w:rPr>
                <w:rFonts w:ascii="Times New Roman" w:hAnsi="Times New Roman" w:cs="Times New Roman"/>
                <w:sz w:val="24"/>
                <w:szCs w:val="24"/>
              </w:rPr>
              <w:t>Ensure the department activities are posted within one day of the event.</w:t>
            </w:r>
          </w:p>
          <w:p w:rsidR="00C229D5" w:rsidRPr="00C229D5" w:rsidRDefault="00C229D5" w:rsidP="00D6458D">
            <w:pPr>
              <w:pStyle w:val="ListParagraph"/>
              <w:numPr>
                <w:ilvl w:val="0"/>
                <w:numId w:val="22"/>
              </w:numPr>
              <w:spacing w:after="200" w:line="276" w:lineRule="auto"/>
              <w:rPr>
                <w:rFonts w:ascii="Times New Roman" w:hAnsi="Times New Roman" w:cs="Times New Roman"/>
                <w:sz w:val="24"/>
                <w:szCs w:val="24"/>
              </w:rPr>
            </w:pPr>
            <w:r>
              <w:rPr>
                <w:rFonts w:ascii="Times New Roman" w:hAnsi="Times New Roman" w:cs="Times New Roman"/>
                <w:sz w:val="24"/>
                <w:szCs w:val="24"/>
              </w:rPr>
              <w:t>Responsible for site updates, site content and create webmail for all departments.</w:t>
            </w:r>
          </w:p>
        </w:tc>
      </w:tr>
      <w:tr w:rsidR="005F395F" w:rsidRPr="00706C3D" w:rsidTr="00256080">
        <w:tc>
          <w:tcPr>
            <w:tcW w:w="9082" w:type="dxa"/>
          </w:tcPr>
          <w:p w:rsidR="005F395F" w:rsidRDefault="005F395F" w:rsidP="00D6458D">
            <w:pPr>
              <w:numPr>
                <w:ilvl w:val="0"/>
                <w:numId w:val="20"/>
              </w:numPr>
              <w:ind w:left="0"/>
              <w:textAlignment w:val="baseline"/>
              <w:rPr>
                <w:rFonts w:ascii="Times New Roman" w:eastAsiaTheme="minorHAnsi" w:hAnsi="Times New Roman" w:cs="Times New Roman"/>
                <w:b/>
                <w:color w:val="000000"/>
                <w:spacing w:val="1"/>
                <w:sz w:val="24"/>
                <w:szCs w:val="24"/>
                <w:lang w:val="en-US" w:eastAsia="en-US"/>
              </w:rPr>
            </w:pPr>
            <w:r>
              <w:rPr>
                <w:rFonts w:ascii="Times New Roman" w:eastAsiaTheme="minorHAnsi" w:hAnsi="Times New Roman" w:cs="Times New Roman"/>
                <w:b/>
                <w:color w:val="000000"/>
                <w:spacing w:val="1"/>
                <w:sz w:val="24"/>
                <w:szCs w:val="24"/>
                <w:lang w:val="en-US" w:eastAsia="en-US"/>
              </w:rPr>
              <w:t>Anti Ragging Cell</w:t>
            </w:r>
          </w:p>
          <w:p w:rsidR="005F395F" w:rsidRDefault="005F395F" w:rsidP="00D6458D">
            <w:pPr>
              <w:numPr>
                <w:ilvl w:val="0"/>
                <w:numId w:val="20"/>
              </w:numPr>
              <w:ind w:left="0"/>
              <w:textAlignment w:val="baseline"/>
              <w:rPr>
                <w:rFonts w:ascii="Times New Roman" w:eastAsiaTheme="minorHAnsi" w:hAnsi="Times New Roman" w:cs="Times New Roman"/>
                <w:b/>
                <w:color w:val="000000"/>
                <w:spacing w:val="1"/>
                <w:sz w:val="24"/>
                <w:szCs w:val="24"/>
                <w:lang w:val="en-US" w:eastAsia="en-US"/>
              </w:rPr>
            </w:pPr>
          </w:p>
        </w:tc>
      </w:tr>
      <w:tr w:rsidR="005F395F" w:rsidRPr="00706C3D" w:rsidTr="00256080">
        <w:tc>
          <w:tcPr>
            <w:tcW w:w="9082" w:type="dxa"/>
          </w:tcPr>
          <w:p w:rsidR="005F395F" w:rsidRDefault="005F395F" w:rsidP="00D6458D">
            <w:pPr>
              <w:numPr>
                <w:ilvl w:val="0"/>
                <w:numId w:val="20"/>
              </w:numPr>
              <w:ind w:left="0"/>
              <w:textAlignment w:val="baseline"/>
              <w:rPr>
                <w:rFonts w:ascii="Times New Roman" w:eastAsiaTheme="minorHAnsi" w:hAnsi="Times New Roman" w:cs="Times New Roman"/>
                <w:b/>
                <w:color w:val="000000"/>
                <w:spacing w:val="1"/>
                <w:sz w:val="24"/>
                <w:szCs w:val="24"/>
                <w:lang w:val="en-US" w:eastAsia="en-US"/>
              </w:rPr>
            </w:pPr>
            <w:r>
              <w:rPr>
                <w:rFonts w:ascii="Times New Roman" w:eastAsiaTheme="minorHAnsi" w:hAnsi="Times New Roman" w:cs="Times New Roman"/>
                <w:b/>
                <w:color w:val="000000"/>
                <w:spacing w:val="1"/>
                <w:sz w:val="24"/>
                <w:szCs w:val="24"/>
                <w:lang w:val="en-US" w:eastAsia="en-US"/>
              </w:rPr>
              <w:t>Functions:</w:t>
            </w:r>
          </w:p>
          <w:p w:rsidR="005F395F" w:rsidRPr="005F395F" w:rsidRDefault="005F395F" w:rsidP="00D6458D">
            <w:pPr>
              <w:pStyle w:val="ListParagraph"/>
              <w:numPr>
                <w:ilvl w:val="0"/>
                <w:numId w:val="20"/>
              </w:numPr>
              <w:spacing w:after="0" w:line="240" w:lineRule="auto"/>
              <w:textAlignment w:val="baseline"/>
              <w:rPr>
                <w:rFonts w:ascii="Times New Roman" w:hAnsi="Times New Roman" w:cs="Times New Roman"/>
                <w:color w:val="000000"/>
                <w:spacing w:val="1"/>
                <w:sz w:val="24"/>
                <w:szCs w:val="24"/>
                <w:lang w:val="en-US"/>
              </w:rPr>
            </w:pPr>
            <w:r w:rsidRPr="005F395F">
              <w:rPr>
                <w:rFonts w:ascii="Times New Roman" w:hAnsi="Times New Roman" w:cs="Times New Roman"/>
                <w:color w:val="000000"/>
                <w:spacing w:val="1"/>
                <w:sz w:val="24"/>
                <w:szCs w:val="24"/>
                <w:lang w:val="en-US"/>
              </w:rPr>
              <w:t>Displaying the charts and other material stating evil nature, punishment of ragging and also student's discipline.</w:t>
            </w:r>
          </w:p>
          <w:p w:rsidR="005F395F" w:rsidRPr="005F395F" w:rsidRDefault="005F395F" w:rsidP="00D6458D">
            <w:pPr>
              <w:pStyle w:val="ListParagraph"/>
              <w:numPr>
                <w:ilvl w:val="0"/>
                <w:numId w:val="20"/>
              </w:numPr>
              <w:spacing w:after="0" w:line="240" w:lineRule="auto"/>
              <w:textAlignment w:val="baseline"/>
              <w:rPr>
                <w:rFonts w:ascii="Times New Roman" w:hAnsi="Times New Roman" w:cs="Times New Roman"/>
                <w:color w:val="000000"/>
                <w:spacing w:val="1"/>
                <w:sz w:val="24"/>
                <w:szCs w:val="24"/>
                <w:lang w:val="en-US"/>
              </w:rPr>
            </w:pPr>
            <w:r w:rsidRPr="005F395F">
              <w:rPr>
                <w:rFonts w:ascii="Times New Roman" w:hAnsi="Times New Roman" w:cs="Times New Roman"/>
                <w:color w:val="000000"/>
                <w:spacing w:val="1"/>
                <w:sz w:val="24"/>
                <w:szCs w:val="24"/>
                <w:lang w:val="en-US"/>
              </w:rPr>
              <w:t>Creation of cordial and free atmosphere.</w:t>
            </w:r>
          </w:p>
          <w:p w:rsidR="005F395F" w:rsidRPr="005F395F" w:rsidRDefault="005F395F" w:rsidP="00D6458D">
            <w:pPr>
              <w:pStyle w:val="ListParagraph"/>
              <w:numPr>
                <w:ilvl w:val="0"/>
                <w:numId w:val="20"/>
              </w:numPr>
              <w:spacing w:after="0" w:line="240" w:lineRule="auto"/>
              <w:textAlignment w:val="baseline"/>
              <w:rPr>
                <w:rFonts w:ascii="Times New Roman" w:hAnsi="Times New Roman" w:cs="Times New Roman"/>
                <w:color w:val="000000"/>
                <w:spacing w:val="1"/>
                <w:sz w:val="24"/>
                <w:szCs w:val="24"/>
                <w:lang w:val="en-US"/>
              </w:rPr>
            </w:pPr>
            <w:r w:rsidRPr="005F395F">
              <w:rPr>
                <w:rFonts w:ascii="Times New Roman" w:hAnsi="Times New Roman" w:cs="Times New Roman"/>
                <w:color w:val="000000"/>
                <w:spacing w:val="1"/>
                <w:sz w:val="24"/>
                <w:szCs w:val="24"/>
                <w:lang w:val="en-US"/>
              </w:rPr>
              <w:t>Involving seniors and freshers jointly in value based cultural and other activities.</w:t>
            </w:r>
          </w:p>
          <w:p w:rsidR="005F395F" w:rsidRPr="005F395F" w:rsidRDefault="005F395F" w:rsidP="00D6458D">
            <w:pPr>
              <w:pStyle w:val="ListParagraph"/>
              <w:numPr>
                <w:ilvl w:val="0"/>
                <w:numId w:val="20"/>
              </w:numPr>
              <w:spacing w:after="0" w:line="240" w:lineRule="auto"/>
              <w:textAlignment w:val="baseline"/>
              <w:rPr>
                <w:rFonts w:ascii="Times New Roman" w:hAnsi="Times New Roman" w:cs="Times New Roman"/>
                <w:color w:val="000000"/>
                <w:spacing w:val="1"/>
                <w:sz w:val="24"/>
                <w:szCs w:val="24"/>
                <w:lang w:val="en-US"/>
              </w:rPr>
            </w:pPr>
            <w:r w:rsidRPr="005F395F">
              <w:rPr>
                <w:rFonts w:ascii="Times New Roman" w:hAnsi="Times New Roman" w:cs="Times New Roman"/>
                <w:color w:val="000000"/>
                <w:spacing w:val="1"/>
                <w:sz w:val="24"/>
                <w:szCs w:val="24"/>
                <w:lang w:val="en-US"/>
              </w:rPr>
              <w:t xml:space="preserve">   Entrusting the responsibilities jointly.</w:t>
            </w:r>
          </w:p>
          <w:p w:rsidR="005F395F" w:rsidRPr="005F395F" w:rsidRDefault="005F395F" w:rsidP="00D6458D">
            <w:pPr>
              <w:pStyle w:val="ListParagraph"/>
              <w:numPr>
                <w:ilvl w:val="0"/>
                <w:numId w:val="20"/>
              </w:numPr>
              <w:spacing w:after="0" w:line="240" w:lineRule="auto"/>
              <w:textAlignment w:val="baseline"/>
              <w:rPr>
                <w:rFonts w:ascii="Times New Roman" w:hAnsi="Times New Roman" w:cs="Times New Roman"/>
                <w:color w:val="000000"/>
                <w:spacing w:val="1"/>
                <w:sz w:val="24"/>
                <w:szCs w:val="24"/>
                <w:lang w:val="en-US"/>
              </w:rPr>
            </w:pPr>
            <w:r w:rsidRPr="005F395F">
              <w:rPr>
                <w:rFonts w:ascii="Times New Roman" w:hAnsi="Times New Roman" w:cs="Times New Roman"/>
                <w:color w:val="000000"/>
                <w:spacing w:val="1"/>
                <w:sz w:val="24"/>
                <w:szCs w:val="24"/>
                <w:lang w:val="en-US"/>
              </w:rPr>
              <w:t>Inter-action and casual warning.</w:t>
            </w:r>
          </w:p>
          <w:p w:rsidR="005F395F" w:rsidRPr="005F395F" w:rsidRDefault="005F395F" w:rsidP="00D6458D">
            <w:pPr>
              <w:pStyle w:val="ListParagraph"/>
              <w:numPr>
                <w:ilvl w:val="0"/>
                <w:numId w:val="20"/>
              </w:numPr>
              <w:spacing w:after="0" w:line="240" w:lineRule="auto"/>
              <w:textAlignment w:val="baseline"/>
              <w:rPr>
                <w:rFonts w:ascii="Times New Roman" w:hAnsi="Times New Roman" w:cs="Times New Roman"/>
                <w:color w:val="000000"/>
                <w:spacing w:val="1"/>
                <w:sz w:val="24"/>
                <w:szCs w:val="24"/>
                <w:lang w:val="en-US"/>
              </w:rPr>
            </w:pPr>
            <w:r w:rsidRPr="005F395F">
              <w:rPr>
                <w:rFonts w:ascii="Times New Roman" w:hAnsi="Times New Roman" w:cs="Times New Roman"/>
                <w:color w:val="000000"/>
                <w:spacing w:val="1"/>
                <w:sz w:val="24"/>
                <w:szCs w:val="24"/>
                <w:lang w:val="en-US"/>
              </w:rPr>
              <w:t>Ensuring the spot solutions by adopting soft measures.</w:t>
            </w:r>
          </w:p>
          <w:p w:rsidR="005F395F" w:rsidRPr="005F395F" w:rsidRDefault="005F395F" w:rsidP="00D6458D">
            <w:pPr>
              <w:pStyle w:val="ListParagraph"/>
              <w:numPr>
                <w:ilvl w:val="0"/>
                <w:numId w:val="20"/>
              </w:numPr>
              <w:spacing w:after="0" w:line="240" w:lineRule="auto"/>
              <w:textAlignment w:val="baseline"/>
              <w:rPr>
                <w:rFonts w:ascii="Times New Roman" w:hAnsi="Times New Roman" w:cs="Times New Roman"/>
                <w:b/>
                <w:color w:val="000000"/>
                <w:spacing w:val="1"/>
                <w:sz w:val="24"/>
                <w:szCs w:val="24"/>
                <w:lang w:val="en-US"/>
              </w:rPr>
            </w:pPr>
            <w:r w:rsidRPr="005F395F">
              <w:rPr>
                <w:rFonts w:ascii="Times New Roman" w:hAnsi="Times New Roman" w:cs="Times New Roman"/>
                <w:color w:val="000000"/>
                <w:spacing w:val="1"/>
                <w:sz w:val="24"/>
                <w:szCs w:val="24"/>
                <w:lang w:val="en-US"/>
              </w:rPr>
              <w:t>In case of need, reporting to the nearest police station.</w:t>
            </w:r>
          </w:p>
        </w:tc>
      </w:tr>
      <w:tr w:rsidR="007E2347" w:rsidRPr="00706C3D" w:rsidTr="00256080">
        <w:tc>
          <w:tcPr>
            <w:tcW w:w="9082" w:type="dxa"/>
          </w:tcPr>
          <w:p w:rsidR="007E2347" w:rsidRDefault="007E2347" w:rsidP="00D6458D">
            <w:pPr>
              <w:numPr>
                <w:ilvl w:val="0"/>
                <w:numId w:val="20"/>
              </w:numPr>
              <w:ind w:left="0"/>
              <w:textAlignment w:val="baseline"/>
              <w:rPr>
                <w:rFonts w:ascii="Times New Roman" w:eastAsiaTheme="minorHAnsi" w:hAnsi="Times New Roman" w:cs="Times New Roman"/>
                <w:b/>
                <w:color w:val="000000"/>
                <w:spacing w:val="1"/>
                <w:sz w:val="24"/>
                <w:szCs w:val="24"/>
                <w:lang w:val="en-US" w:eastAsia="en-US"/>
              </w:rPr>
            </w:pPr>
            <w:r>
              <w:rPr>
                <w:rFonts w:ascii="Times New Roman" w:eastAsiaTheme="minorHAnsi" w:hAnsi="Times New Roman" w:cs="Times New Roman"/>
                <w:b/>
                <w:color w:val="000000"/>
                <w:spacing w:val="1"/>
                <w:sz w:val="24"/>
                <w:szCs w:val="24"/>
                <w:lang w:val="en-US" w:eastAsia="en-US"/>
              </w:rPr>
              <w:t>Internal Complaints C</w:t>
            </w:r>
            <w:r w:rsidR="00ED2CD2">
              <w:rPr>
                <w:rFonts w:ascii="Times New Roman" w:eastAsiaTheme="minorHAnsi" w:hAnsi="Times New Roman" w:cs="Times New Roman"/>
                <w:b/>
                <w:color w:val="000000"/>
                <w:spacing w:val="1"/>
                <w:sz w:val="24"/>
                <w:szCs w:val="24"/>
                <w:lang w:val="en-US" w:eastAsia="en-US"/>
              </w:rPr>
              <w:t>o</w:t>
            </w:r>
            <w:r w:rsidR="00B91B9D">
              <w:rPr>
                <w:rFonts w:ascii="Times New Roman" w:eastAsiaTheme="minorHAnsi" w:hAnsi="Times New Roman" w:cs="Times New Roman"/>
                <w:b/>
                <w:color w:val="000000"/>
                <w:spacing w:val="1"/>
                <w:sz w:val="24"/>
                <w:szCs w:val="24"/>
                <w:lang w:val="en-US" w:eastAsia="en-US"/>
              </w:rPr>
              <w:t>mmittee</w:t>
            </w:r>
          </w:p>
        </w:tc>
      </w:tr>
      <w:tr w:rsidR="007E2347" w:rsidRPr="00706C3D" w:rsidTr="00256080">
        <w:tc>
          <w:tcPr>
            <w:tcW w:w="9082" w:type="dxa"/>
          </w:tcPr>
          <w:p w:rsidR="007E2347" w:rsidRDefault="007E2347" w:rsidP="00D6458D">
            <w:pPr>
              <w:numPr>
                <w:ilvl w:val="0"/>
                <w:numId w:val="20"/>
              </w:numPr>
              <w:ind w:left="0"/>
              <w:textAlignment w:val="baseline"/>
              <w:rPr>
                <w:rFonts w:ascii="Times New Roman" w:eastAsiaTheme="minorHAnsi" w:hAnsi="Times New Roman" w:cs="Times New Roman"/>
                <w:b/>
                <w:color w:val="000000"/>
                <w:spacing w:val="1"/>
                <w:sz w:val="24"/>
                <w:szCs w:val="24"/>
                <w:lang w:val="en-US" w:eastAsia="en-US"/>
              </w:rPr>
            </w:pPr>
            <w:r>
              <w:rPr>
                <w:rFonts w:ascii="Times New Roman" w:eastAsiaTheme="minorHAnsi" w:hAnsi="Times New Roman" w:cs="Times New Roman"/>
                <w:b/>
                <w:color w:val="000000"/>
                <w:spacing w:val="1"/>
                <w:sz w:val="24"/>
                <w:szCs w:val="24"/>
                <w:lang w:val="en-US" w:eastAsia="en-US"/>
              </w:rPr>
              <w:t>Functions:</w:t>
            </w:r>
          </w:p>
          <w:p w:rsidR="007E2347" w:rsidRPr="007E2347" w:rsidRDefault="007E2347" w:rsidP="00D6458D">
            <w:pPr>
              <w:pStyle w:val="ListParagraph"/>
              <w:numPr>
                <w:ilvl w:val="0"/>
                <w:numId w:val="10"/>
              </w:numPr>
              <w:spacing w:line="0" w:lineRule="atLeast"/>
              <w:jc w:val="both"/>
              <w:rPr>
                <w:rFonts w:ascii="Times New Roman" w:eastAsia="Times New Roman" w:hAnsi="Times New Roman" w:cs="Times New Roman"/>
                <w:sz w:val="24"/>
                <w:szCs w:val="24"/>
              </w:rPr>
            </w:pPr>
            <w:r w:rsidRPr="007E2347">
              <w:rPr>
                <w:rFonts w:ascii="Times New Roman" w:eastAsia="Times New Roman" w:hAnsi="Times New Roman" w:cs="Times New Roman"/>
                <w:sz w:val="24"/>
                <w:szCs w:val="24"/>
              </w:rPr>
              <w:t xml:space="preserve">To enhance the self esteem and self confidence of women students, faculty and staff in the college  </w:t>
            </w:r>
          </w:p>
          <w:p w:rsidR="007E2347" w:rsidRDefault="007E2347" w:rsidP="00D6458D">
            <w:pPr>
              <w:pStyle w:val="ListParagraph"/>
              <w:numPr>
                <w:ilvl w:val="0"/>
                <w:numId w:val="10"/>
              </w:num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promote intellectual and cultural activities for over all personality development of women </w:t>
            </w:r>
          </w:p>
          <w:p w:rsidR="007E2347" w:rsidRDefault="007E2347" w:rsidP="00D6458D">
            <w:pPr>
              <w:pStyle w:val="ListParagraph"/>
              <w:numPr>
                <w:ilvl w:val="0"/>
                <w:numId w:val="10"/>
              </w:num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develop critical thinking ability of women students such that it enhances critical thinking ability </w:t>
            </w:r>
          </w:p>
          <w:p w:rsidR="007E2347" w:rsidRPr="00DE4132" w:rsidRDefault="007E2347" w:rsidP="00D6458D">
            <w:pPr>
              <w:pStyle w:val="ListParagraph"/>
              <w:numPr>
                <w:ilvl w:val="0"/>
                <w:numId w:val="10"/>
              </w:num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enhance their participation on an equal footing in all areas.</w:t>
            </w:r>
          </w:p>
          <w:p w:rsidR="007E2347" w:rsidRDefault="007E2347" w:rsidP="00D6458D">
            <w:pPr>
              <w:numPr>
                <w:ilvl w:val="0"/>
                <w:numId w:val="20"/>
              </w:numPr>
              <w:ind w:left="0"/>
              <w:textAlignment w:val="baseline"/>
              <w:rPr>
                <w:rFonts w:ascii="Times New Roman" w:eastAsiaTheme="minorHAnsi" w:hAnsi="Times New Roman" w:cs="Times New Roman"/>
                <w:b/>
                <w:color w:val="000000"/>
                <w:spacing w:val="1"/>
                <w:sz w:val="24"/>
                <w:szCs w:val="24"/>
                <w:lang w:val="en-US" w:eastAsia="en-US"/>
              </w:rPr>
            </w:pPr>
          </w:p>
        </w:tc>
      </w:tr>
    </w:tbl>
    <w:p w:rsidR="007C5C1D" w:rsidRDefault="007C5C1D" w:rsidP="00EC73EA">
      <w:pPr>
        <w:spacing w:line="0" w:lineRule="atLeast"/>
        <w:rPr>
          <w:rFonts w:ascii="Times New Roman" w:eastAsia="Times New Roman" w:hAnsi="Times New Roman" w:cs="Times New Roman"/>
          <w:b/>
          <w:sz w:val="24"/>
          <w:szCs w:val="24"/>
        </w:rPr>
      </w:pPr>
    </w:p>
    <w:p w:rsidR="001B3079" w:rsidRPr="00016F01" w:rsidRDefault="001B3079" w:rsidP="00EC73EA">
      <w:pPr>
        <w:spacing w:line="0" w:lineRule="atLeast"/>
        <w:rPr>
          <w:rFonts w:ascii="Times New Roman" w:eastAsia="Times New Roman" w:hAnsi="Times New Roman" w:cs="Times New Roman"/>
          <w:sz w:val="24"/>
          <w:szCs w:val="24"/>
        </w:rPr>
      </w:pPr>
      <w:r w:rsidRPr="00016F01">
        <w:rPr>
          <w:rFonts w:ascii="Times New Roman" w:eastAsia="Times New Roman" w:hAnsi="Times New Roman" w:cs="Times New Roman"/>
          <w:b/>
          <w:sz w:val="24"/>
          <w:szCs w:val="24"/>
        </w:rPr>
        <w:t>10.1.2.3Define Rules, Procedures, Recruitment and Promotional Policies, etc..,</w:t>
      </w:r>
    </w:p>
    <w:p w:rsidR="001B3079" w:rsidRPr="00016F01" w:rsidRDefault="001B3079" w:rsidP="001B3079">
      <w:pPr>
        <w:spacing w:line="134" w:lineRule="exact"/>
        <w:rPr>
          <w:rFonts w:ascii="Times New Roman" w:eastAsia="Times New Roman" w:hAnsi="Times New Roman" w:cs="Times New Roman"/>
          <w:sz w:val="24"/>
          <w:szCs w:val="24"/>
        </w:rPr>
      </w:pPr>
    </w:p>
    <w:p w:rsidR="00BC6C71" w:rsidRPr="00016F01" w:rsidRDefault="001B3079" w:rsidP="001B3079">
      <w:pPr>
        <w:spacing w:line="0" w:lineRule="atLeast"/>
        <w:ind w:left="160"/>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The rules and policies regarding recruitment and promotion are as per AICTE</w:t>
      </w:r>
      <w:r w:rsidR="00A62527">
        <w:rPr>
          <w:rFonts w:ascii="Times New Roman" w:eastAsia="Times New Roman" w:hAnsi="Times New Roman" w:cs="Times New Roman"/>
          <w:sz w:val="24"/>
          <w:szCs w:val="24"/>
        </w:rPr>
        <w:t>.</w:t>
      </w:r>
    </w:p>
    <w:p w:rsidR="003E4547" w:rsidRPr="00016F01" w:rsidRDefault="003E4547" w:rsidP="003E4547">
      <w:pPr>
        <w:spacing w:line="0" w:lineRule="atLeast"/>
        <w:ind w:left="360"/>
        <w:jc w:val="both"/>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The AICTE pay scales are implemented periodically.</w:t>
      </w:r>
    </w:p>
    <w:p w:rsidR="00932868" w:rsidRPr="00016F01" w:rsidRDefault="003E4547" w:rsidP="00806CE1">
      <w:pPr>
        <w:spacing w:line="0" w:lineRule="atLeast"/>
        <w:ind w:left="360"/>
        <w:jc w:val="both"/>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Additional increments are given to staff members who excel in academics and research.</w:t>
      </w:r>
    </w:p>
    <w:p w:rsidR="00291096" w:rsidRPr="00016F01" w:rsidRDefault="00291096" w:rsidP="0097220A">
      <w:pPr>
        <w:rPr>
          <w:rFonts w:ascii="Times New Roman" w:hAnsi="Times New Roman" w:cs="Times New Roman"/>
          <w:b/>
          <w:sz w:val="24"/>
          <w:szCs w:val="24"/>
          <w:u w:val="single"/>
        </w:rPr>
      </w:pPr>
      <w:r w:rsidRPr="00016F01">
        <w:rPr>
          <w:rFonts w:ascii="Times New Roman" w:hAnsi="Times New Roman" w:cs="Times New Roman"/>
          <w:b/>
          <w:sz w:val="24"/>
          <w:szCs w:val="24"/>
          <w:u w:val="single"/>
        </w:rPr>
        <w:t>SELECTION PROCEDURE &amp; RULES</w:t>
      </w:r>
    </w:p>
    <w:p w:rsidR="00932868" w:rsidRPr="00016F01" w:rsidRDefault="00932868" w:rsidP="00D6458D">
      <w:pPr>
        <w:pStyle w:val="ListParagraph"/>
        <w:numPr>
          <w:ilvl w:val="0"/>
          <w:numId w:val="8"/>
        </w:numPr>
        <w:jc w:val="both"/>
        <w:rPr>
          <w:rFonts w:ascii="Times New Roman" w:hAnsi="Times New Roman" w:cs="Times New Roman"/>
          <w:b/>
          <w:sz w:val="24"/>
          <w:szCs w:val="24"/>
          <w:u w:val="single"/>
        </w:rPr>
      </w:pPr>
      <w:r w:rsidRPr="00016F01">
        <w:rPr>
          <w:rFonts w:ascii="Times New Roman" w:hAnsi="Times New Roman" w:cs="Times New Roman"/>
          <w:sz w:val="24"/>
          <w:szCs w:val="24"/>
        </w:rPr>
        <w:t>The qualification required for filling a post shall be such as may be d</w:t>
      </w:r>
      <w:r w:rsidR="003F6A0A">
        <w:rPr>
          <w:rFonts w:ascii="Times New Roman" w:hAnsi="Times New Roman" w:cs="Times New Roman"/>
          <w:sz w:val="24"/>
          <w:szCs w:val="24"/>
        </w:rPr>
        <w:t xml:space="preserve">etermined by the </w:t>
      </w:r>
      <w:r w:rsidRPr="00016F01">
        <w:rPr>
          <w:rFonts w:ascii="Times New Roman" w:hAnsi="Times New Roman" w:cs="Times New Roman"/>
          <w:sz w:val="24"/>
          <w:szCs w:val="24"/>
        </w:rPr>
        <w:t>Governing Body from time to time taking into consideration the norms prescribed by Government of Andhra Pradesh/University/AICTE.</w:t>
      </w:r>
    </w:p>
    <w:p w:rsidR="00D17AF0" w:rsidRPr="00016F01" w:rsidRDefault="00D17AF0" w:rsidP="00D17AF0">
      <w:pPr>
        <w:pStyle w:val="ListParagraph"/>
        <w:ind w:left="1440"/>
        <w:jc w:val="both"/>
        <w:rPr>
          <w:rFonts w:ascii="Times New Roman" w:hAnsi="Times New Roman" w:cs="Times New Roman"/>
          <w:b/>
          <w:sz w:val="24"/>
          <w:szCs w:val="24"/>
          <w:u w:val="single"/>
        </w:rPr>
      </w:pPr>
    </w:p>
    <w:p w:rsidR="00932868" w:rsidRPr="00016F01" w:rsidRDefault="0053734D" w:rsidP="00D6458D">
      <w:pPr>
        <w:pStyle w:val="ListParagraph"/>
        <w:numPr>
          <w:ilvl w:val="0"/>
          <w:numId w:val="8"/>
        </w:numPr>
        <w:jc w:val="both"/>
        <w:rPr>
          <w:rFonts w:ascii="Times New Roman" w:hAnsi="Times New Roman" w:cs="Times New Roman"/>
          <w:b/>
          <w:sz w:val="24"/>
          <w:szCs w:val="24"/>
          <w:u w:val="single"/>
        </w:rPr>
      </w:pPr>
      <w:r w:rsidRPr="00016F01">
        <w:rPr>
          <w:rFonts w:ascii="Times New Roman" w:hAnsi="Times New Roman" w:cs="Times New Roman"/>
          <w:sz w:val="24"/>
          <w:szCs w:val="24"/>
        </w:rPr>
        <w:t>The Governing Body shall have the power to decide whether a particular post will be filled by open advertisement or by an invitation of from amongst the members of the existing staff in conformity with University Rules and Regulations.</w:t>
      </w:r>
    </w:p>
    <w:p w:rsidR="00D17AF0" w:rsidRPr="00016F01" w:rsidRDefault="00D17AF0" w:rsidP="00D17AF0">
      <w:pPr>
        <w:pStyle w:val="ListParagraph"/>
        <w:ind w:left="1440"/>
        <w:jc w:val="both"/>
        <w:rPr>
          <w:rFonts w:ascii="Times New Roman" w:hAnsi="Times New Roman" w:cs="Times New Roman"/>
          <w:b/>
          <w:sz w:val="24"/>
          <w:szCs w:val="24"/>
          <w:u w:val="single"/>
        </w:rPr>
      </w:pPr>
    </w:p>
    <w:p w:rsidR="00B5758F" w:rsidRPr="00016F01" w:rsidRDefault="00B5758F" w:rsidP="00D6458D">
      <w:pPr>
        <w:pStyle w:val="ListParagraph"/>
        <w:numPr>
          <w:ilvl w:val="0"/>
          <w:numId w:val="8"/>
        </w:numPr>
        <w:jc w:val="both"/>
        <w:rPr>
          <w:rFonts w:ascii="Times New Roman" w:hAnsi="Times New Roman" w:cs="Times New Roman"/>
          <w:b/>
          <w:sz w:val="24"/>
          <w:szCs w:val="24"/>
          <w:u w:val="single"/>
        </w:rPr>
      </w:pPr>
      <w:r w:rsidRPr="00016F01">
        <w:rPr>
          <w:rFonts w:ascii="Times New Roman" w:hAnsi="Times New Roman" w:cs="Times New Roman"/>
          <w:sz w:val="24"/>
          <w:szCs w:val="24"/>
        </w:rPr>
        <w:t xml:space="preserve">All teaching staff posts from </w:t>
      </w:r>
      <w:r w:rsidR="00DF3104">
        <w:rPr>
          <w:rFonts w:ascii="Times New Roman" w:hAnsi="Times New Roman" w:cs="Times New Roman"/>
          <w:sz w:val="24"/>
          <w:szCs w:val="24"/>
        </w:rPr>
        <w:t>Assistant Professor</w:t>
      </w:r>
      <w:r w:rsidRPr="00016F01">
        <w:rPr>
          <w:rFonts w:ascii="Times New Roman" w:hAnsi="Times New Roman" w:cs="Times New Roman"/>
          <w:sz w:val="24"/>
          <w:szCs w:val="24"/>
        </w:rPr>
        <w:t xml:space="preserve"> and above and any other post classified as teaching staff shall be filled up by open competition. The selection will be based on the recommendations of the Staff Selection Committee duly constituted as per the norms of the Affiliating University.</w:t>
      </w:r>
    </w:p>
    <w:p w:rsidR="00D17AF0" w:rsidRPr="00016F01" w:rsidRDefault="00D17AF0" w:rsidP="00D17AF0">
      <w:pPr>
        <w:pStyle w:val="ListParagraph"/>
        <w:ind w:left="1440"/>
        <w:jc w:val="both"/>
        <w:rPr>
          <w:rFonts w:ascii="Times New Roman" w:hAnsi="Times New Roman" w:cs="Times New Roman"/>
          <w:b/>
          <w:sz w:val="24"/>
          <w:szCs w:val="24"/>
          <w:u w:val="single"/>
        </w:rPr>
      </w:pPr>
    </w:p>
    <w:p w:rsidR="00B5758F" w:rsidRPr="00016F01" w:rsidRDefault="00301BF4" w:rsidP="00D6458D">
      <w:pPr>
        <w:pStyle w:val="ListParagraph"/>
        <w:numPr>
          <w:ilvl w:val="0"/>
          <w:numId w:val="8"/>
        </w:numPr>
        <w:jc w:val="both"/>
        <w:rPr>
          <w:rFonts w:ascii="Times New Roman" w:hAnsi="Times New Roman" w:cs="Times New Roman"/>
          <w:b/>
          <w:sz w:val="24"/>
          <w:szCs w:val="24"/>
          <w:u w:val="single"/>
        </w:rPr>
      </w:pPr>
      <w:r w:rsidRPr="00016F01">
        <w:rPr>
          <w:rFonts w:ascii="Times New Roman" w:hAnsi="Times New Roman" w:cs="Times New Roman"/>
          <w:sz w:val="24"/>
          <w:szCs w:val="24"/>
        </w:rPr>
        <w:t xml:space="preserve">All other teaching staff posts </w:t>
      </w:r>
      <w:r w:rsidR="00DF3104">
        <w:rPr>
          <w:rFonts w:ascii="Times New Roman" w:hAnsi="Times New Roman" w:cs="Times New Roman"/>
          <w:sz w:val="24"/>
          <w:szCs w:val="24"/>
        </w:rPr>
        <w:t>such as Teaching Assistants</w:t>
      </w:r>
      <w:r w:rsidRPr="00016F01">
        <w:rPr>
          <w:rFonts w:ascii="Times New Roman" w:hAnsi="Times New Roman" w:cs="Times New Roman"/>
          <w:sz w:val="24"/>
          <w:szCs w:val="24"/>
        </w:rPr>
        <w:t xml:space="preserve"> and non-teaching posts, shall be based on the </w:t>
      </w:r>
      <w:r w:rsidR="00BA2979" w:rsidRPr="00016F01">
        <w:rPr>
          <w:rFonts w:ascii="Times New Roman" w:hAnsi="Times New Roman" w:cs="Times New Roman"/>
          <w:sz w:val="24"/>
          <w:szCs w:val="24"/>
        </w:rPr>
        <w:t>recommendations of the Staff Selection Committee duly constituted by Governing Body from time to time.</w:t>
      </w:r>
    </w:p>
    <w:p w:rsidR="00D17AF0" w:rsidRPr="00016F01" w:rsidRDefault="00D17AF0" w:rsidP="00D17AF0">
      <w:pPr>
        <w:pStyle w:val="ListParagraph"/>
        <w:rPr>
          <w:rFonts w:ascii="Times New Roman" w:hAnsi="Times New Roman" w:cs="Times New Roman"/>
          <w:b/>
          <w:sz w:val="24"/>
          <w:szCs w:val="24"/>
          <w:u w:val="single"/>
        </w:rPr>
      </w:pPr>
    </w:p>
    <w:p w:rsidR="00D17AF0" w:rsidRPr="00016F01" w:rsidRDefault="00D71C44" w:rsidP="00D6458D">
      <w:pPr>
        <w:pStyle w:val="ListParagraph"/>
        <w:numPr>
          <w:ilvl w:val="0"/>
          <w:numId w:val="8"/>
        </w:numPr>
        <w:jc w:val="both"/>
        <w:rPr>
          <w:rFonts w:ascii="Times New Roman" w:hAnsi="Times New Roman" w:cs="Times New Roman"/>
          <w:b/>
          <w:sz w:val="24"/>
          <w:szCs w:val="24"/>
          <w:u w:val="single"/>
        </w:rPr>
      </w:pPr>
      <w:r w:rsidRPr="00016F01">
        <w:rPr>
          <w:rFonts w:ascii="Times New Roman" w:hAnsi="Times New Roman" w:cs="Times New Roman"/>
          <w:sz w:val="24"/>
          <w:szCs w:val="24"/>
        </w:rPr>
        <w:t>The Selection Committee interview the candidates invited for interview and make</w:t>
      </w:r>
      <w:r w:rsidR="000E78E8" w:rsidRPr="00016F01">
        <w:rPr>
          <w:rFonts w:ascii="Times New Roman" w:hAnsi="Times New Roman" w:cs="Times New Roman"/>
          <w:sz w:val="24"/>
          <w:szCs w:val="24"/>
        </w:rPr>
        <w:t xml:space="preserve"> its recommendations to the </w:t>
      </w:r>
      <w:r w:rsidR="006C5FAF">
        <w:rPr>
          <w:rFonts w:ascii="Times New Roman" w:hAnsi="Times New Roman" w:cs="Times New Roman"/>
          <w:sz w:val="24"/>
          <w:szCs w:val="24"/>
        </w:rPr>
        <w:t>Governing</w:t>
      </w:r>
      <w:r w:rsidR="000E78E8" w:rsidRPr="00016F01">
        <w:rPr>
          <w:rFonts w:ascii="Times New Roman" w:hAnsi="Times New Roman" w:cs="Times New Roman"/>
          <w:sz w:val="24"/>
          <w:szCs w:val="24"/>
        </w:rPr>
        <w:t xml:space="preserve"> Body, the names of the selected candidates being arranged on order of merit. The Selection Committees may recommend more names than the number of posts for which applications are invited or may reject all the applicants. However, the appointment orders are issued in the order of merit.</w:t>
      </w:r>
    </w:p>
    <w:p w:rsidR="00E10C48" w:rsidRPr="00016F01" w:rsidRDefault="00E10C48" w:rsidP="00E10C48">
      <w:pPr>
        <w:pStyle w:val="ListParagraph"/>
        <w:rPr>
          <w:rFonts w:ascii="Times New Roman" w:hAnsi="Times New Roman" w:cs="Times New Roman"/>
          <w:b/>
          <w:sz w:val="24"/>
          <w:szCs w:val="24"/>
          <w:u w:val="single"/>
        </w:rPr>
      </w:pPr>
    </w:p>
    <w:p w:rsidR="00E10C48" w:rsidRPr="00016F01" w:rsidRDefault="00E10C48" w:rsidP="00D6458D">
      <w:pPr>
        <w:pStyle w:val="ListParagraph"/>
        <w:numPr>
          <w:ilvl w:val="0"/>
          <w:numId w:val="8"/>
        </w:numPr>
        <w:jc w:val="both"/>
        <w:rPr>
          <w:rFonts w:ascii="Times New Roman" w:hAnsi="Times New Roman" w:cs="Times New Roman"/>
          <w:b/>
          <w:sz w:val="24"/>
          <w:szCs w:val="24"/>
          <w:u w:val="single"/>
        </w:rPr>
      </w:pPr>
      <w:r w:rsidRPr="00016F01">
        <w:rPr>
          <w:rFonts w:ascii="Times New Roman" w:hAnsi="Times New Roman" w:cs="Times New Roman"/>
          <w:sz w:val="24"/>
          <w:szCs w:val="24"/>
        </w:rPr>
        <w:t>No act or proceedings of any Selection Committee shall be questioned on the ground, merely, of any member of the Selection Committee.</w:t>
      </w:r>
    </w:p>
    <w:p w:rsidR="00E10C48" w:rsidRPr="00016F01" w:rsidRDefault="00E10C48" w:rsidP="00E10C48">
      <w:pPr>
        <w:pStyle w:val="ListParagraph"/>
        <w:rPr>
          <w:rFonts w:ascii="Times New Roman" w:hAnsi="Times New Roman" w:cs="Times New Roman"/>
          <w:b/>
          <w:sz w:val="24"/>
          <w:szCs w:val="24"/>
          <w:u w:val="single"/>
        </w:rPr>
      </w:pPr>
    </w:p>
    <w:p w:rsidR="00E10C48" w:rsidRPr="00016F01" w:rsidRDefault="00A111E6" w:rsidP="00D6458D">
      <w:pPr>
        <w:pStyle w:val="ListParagraph"/>
        <w:numPr>
          <w:ilvl w:val="0"/>
          <w:numId w:val="8"/>
        </w:numPr>
        <w:jc w:val="both"/>
        <w:rPr>
          <w:rFonts w:ascii="Times New Roman" w:hAnsi="Times New Roman" w:cs="Times New Roman"/>
          <w:b/>
          <w:sz w:val="24"/>
          <w:szCs w:val="24"/>
          <w:u w:val="single"/>
        </w:rPr>
      </w:pPr>
      <w:r w:rsidRPr="00016F01">
        <w:rPr>
          <w:rFonts w:ascii="Times New Roman" w:hAnsi="Times New Roman" w:cs="Times New Roman"/>
          <w:sz w:val="24"/>
          <w:szCs w:val="24"/>
        </w:rPr>
        <w:t>The procedure adopted by the Selection Committee in selecting the candidates shall not be questioned as improper or irrelevant or unfair.</w:t>
      </w:r>
    </w:p>
    <w:p w:rsidR="00A111E6" w:rsidRPr="00016F01" w:rsidRDefault="00A111E6" w:rsidP="00A111E6">
      <w:pPr>
        <w:pStyle w:val="ListParagraph"/>
        <w:rPr>
          <w:rFonts w:ascii="Times New Roman" w:hAnsi="Times New Roman" w:cs="Times New Roman"/>
          <w:b/>
          <w:sz w:val="24"/>
          <w:szCs w:val="24"/>
          <w:u w:val="single"/>
        </w:rPr>
      </w:pPr>
    </w:p>
    <w:p w:rsidR="00A111E6" w:rsidRPr="00016F01" w:rsidRDefault="00DF3104" w:rsidP="00D6458D">
      <w:pPr>
        <w:pStyle w:val="ListParagraph"/>
        <w:numPr>
          <w:ilvl w:val="0"/>
          <w:numId w:val="8"/>
        </w:numPr>
        <w:jc w:val="both"/>
        <w:rPr>
          <w:rFonts w:ascii="Times New Roman" w:hAnsi="Times New Roman" w:cs="Times New Roman"/>
          <w:b/>
          <w:sz w:val="24"/>
          <w:szCs w:val="24"/>
          <w:u w:val="single"/>
        </w:rPr>
      </w:pPr>
      <w:r>
        <w:rPr>
          <w:rFonts w:ascii="Times New Roman" w:hAnsi="Times New Roman" w:cs="Times New Roman"/>
          <w:sz w:val="24"/>
          <w:szCs w:val="24"/>
        </w:rPr>
        <w:t xml:space="preserve">The </w:t>
      </w:r>
      <w:r w:rsidR="008078C1" w:rsidRPr="00016F01">
        <w:rPr>
          <w:rFonts w:ascii="Times New Roman" w:hAnsi="Times New Roman" w:cs="Times New Roman"/>
          <w:sz w:val="24"/>
          <w:szCs w:val="24"/>
        </w:rPr>
        <w:t>Governing Body may in special circumstances appoint persons (Eg. Retired persons) on contract basis, year after year up to the age of 65 years, in case of teaching posts.</w:t>
      </w:r>
    </w:p>
    <w:p w:rsidR="008078C1" w:rsidRPr="00016F01" w:rsidRDefault="008078C1" w:rsidP="008078C1">
      <w:pPr>
        <w:pStyle w:val="ListParagraph"/>
        <w:rPr>
          <w:rFonts w:ascii="Times New Roman" w:hAnsi="Times New Roman" w:cs="Times New Roman"/>
          <w:b/>
          <w:sz w:val="24"/>
          <w:szCs w:val="24"/>
          <w:u w:val="single"/>
        </w:rPr>
      </w:pPr>
    </w:p>
    <w:p w:rsidR="00CE0F7F" w:rsidRPr="00016F01" w:rsidRDefault="00CF7DD5" w:rsidP="00D6458D">
      <w:pPr>
        <w:pStyle w:val="ListParagraph"/>
        <w:numPr>
          <w:ilvl w:val="0"/>
          <w:numId w:val="8"/>
        </w:numPr>
        <w:jc w:val="both"/>
        <w:rPr>
          <w:rFonts w:ascii="Times New Roman" w:hAnsi="Times New Roman" w:cs="Times New Roman"/>
          <w:sz w:val="24"/>
          <w:szCs w:val="24"/>
        </w:rPr>
      </w:pPr>
      <w:r w:rsidRPr="00016F01">
        <w:rPr>
          <w:rFonts w:ascii="Times New Roman" w:hAnsi="Times New Roman" w:cs="Times New Roman"/>
          <w:sz w:val="24"/>
          <w:szCs w:val="24"/>
        </w:rPr>
        <w:t>Any other instruction given, or rule prescribed, from time to ti</w:t>
      </w:r>
      <w:r w:rsidR="00173935" w:rsidRPr="00016F01">
        <w:rPr>
          <w:rFonts w:ascii="Times New Roman" w:hAnsi="Times New Roman" w:cs="Times New Roman"/>
          <w:sz w:val="24"/>
          <w:szCs w:val="24"/>
        </w:rPr>
        <w:t xml:space="preserve">me </w:t>
      </w:r>
      <w:r w:rsidRPr="00016F01">
        <w:rPr>
          <w:rFonts w:ascii="Times New Roman" w:hAnsi="Times New Roman" w:cs="Times New Roman"/>
          <w:sz w:val="24"/>
          <w:szCs w:val="24"/>
        </w:rPr>
        <w:t>by Govt. Of Andhra</w:t>
      </w:r>
      <w:r w:rsidR="00173935" w:rsidRPr="00016F01">
        <w:rPr>
          <w:rFonts w:ascii="Times New Roman" w:hAnsi="Times New Roman" w:cs="Times New Roman"/>
          <w:sz w:val="24"/>
          <w:szCs w:val="24"/>
        </w:rPr>
        <w:t xml:space="preserve"> Pradesh/Affiliating University/</w:t>
      </w:r>
      <w:r w:rsidRPr="00016F01">
        <w:rPr>
          <w:rFonts w:ascii="Times New Roman" w:hAnsi="Times New Roman" w:cs="Times New Roman"/>
          <w:sz w:val="24"/>
          <w:szCs w:val="24"/>
        </w:rPr>
        <w:t>AICTE regarding selection procedure will automatically form part of the rules/procedure of selection.</w:t>
      </w:r>
    </w:p>
    <w:p w:rsidR="00291096" w:rsidRPr="00016F01" w:rsidRDefault="00291096" w:rsidP="0097220A">
      <w:pPr>
        <w:rPr>
          <w:rFonts w:ascii="Times New Roman" w:hAnsi="Times New Roman" w:cs="Times New Roman"/>
          <w:b/>
          <w:sz w:val="24"/>
          <w:szCs w:val="24"/>
          <w:u w:val="single"/>
        </w:rPr>
      </w:pPr>
      <w:r w:rsidRPr="00016F01">
        <w:rPr>
          <w:rFonts w:ascii="Times New Roman" w:hAnsi="Times New Roman" w:cs="Times New Roman"/>
          <w:b/>
          <w:sz w:val="24"/>
          <w:szCs w:val="24"/>
          <w:u w:val="single"/>
        </w:rPr>
        <w:t>APPOINTMENTS</w:t>
      </w:r>
    </w:p>
    <w:p w:rsidR="00CE0F7F" w:rsidRPr="00016F01" w:rsidRDefault="00DF3104" w:rsidP="0079678C">
      <w:pPr>
        <w:pStyle w:val="ListParagraph"/>
        <w:jc w:val="both"/>
        <w:rPr>
          <w:rFonts w:ascii="Times New Roman" w:hAnsi="Times New Roman" w:cs="Times New Roman"/>
          <w:b/>
          <w:sz w:val="24"/>
          <w:szCs w:val="24"/>
          <w:u w:val="single"/>
        </w:rPr>
      </w:pPr>
      <w:r>
        <w:rPr>
          <w:rFonts w:ascii="Times New Roman" w:hAnsi="Times New Roman" w:cs="Times New Roman"/>
          <w:sz w:val="24"/>
          <w:szCs w:val="24"/>
        </w:rPr>
        <w:t>The Chairman</w:t>
      </w:r>
      <w:r w:rsidR="00CE0F7F" w:rsidRPr="00016F01">
        <w:rPr>
          <w:rFonts w:ascii="Times New Roman" w:hAnsi="Times New Roman" w:cs="Times New Roman"/>
          <w:sz w:val="24"/>
          <w:szCs w:val="24"/>
        </w:rPr>
        <w:t xml:space="preserve"> shall be the authority </w:t>
      </w:r>
      <w:r>
        <w:rPr>
          <w:rFonts w:ascii="Times New Roman" w:hAnsi="Times New Roman" w:cs="Times New Roman"/>
          <w:sz w:val="24"/>
          <w:szCs w:val="24"/>
        </w:rPr>
        <w:t>in approving all appoints based on the selection committee.</w:t>
      </w:r>
      <w:r w:rsidR="00CE0F7F" w:rsidRPr="00016F01">
        <w:rPr>
          <w:rFonts w:ascii="Times New Roman" w:hAnsi="Times New Roman" w:cs="Times New Roman"/>
          <w:sz w:val="24"/>
          <w:szCs w:val="24"/>
        </w:rPr>
        <w:t xml:space="preserve"> All </w:t>
      </w:r>
      <w:r>
        <w:rPr>
          <w:rFonts w:ascii="Times New Roman" w:hAnsi="Times New Roman" w:cs="Times New Roman"/>
          <w:sz w:val="24"/>
          <w:szCs w:val="24"/>
        </w:rPr>
        <w:t>order</w:t>
      </w:r>
      <w:r w:rsidR="00F10EFE">
        <w:rPr>
          <w:rFonts w:ascii="Times New Roman" w:hAnsi="Times New Roman" w:cs="Times New Roman"/>
          <w:sz w:val="24"/>
          <w:szCs w:val="24"/>
        </w:rPr>
        <w:t>s</w:t>
      </w:r>
      <w:r>
        <w:rPr>
          <w:rFonts w:ascii="Times New Roman" w:hAnsi="Times New Roman" w:cs="Times New Roman"/>
          <w:sz w:val="24"/>
          <w:szCs w:val="24"/>
        </w:rPr>
        <w:t xml:space="preserve"> will be </w:t>
      </w:r>
      <w:r w:rsidR="00CE0F7F" w:rsidRPr="00016F01">
        <w:rPr>
          <w:rFonts w:ascii="Times New Roman" w:hAnsi="Times New Roman" w:cs="Times New Roman"/>
          <w:sz w:val="24"/>
          <w:szCs w:val="24"/>
        </w:rPr>
        <w:t>issued by Principal.</w:t>
      </w:r>
    </w:p>
    <w:p w:rsidR="00291096" w:rsidRDefault="00291096" w:rsidP="00103605">
      <w:pPr>
        <w:pStyle w:val="ListParagraph"/>
        <w:ind w:left="0"/>
        <w:jc w:val="both"/>
        <w:rPr>
          <w:rFonts w:ascii="Times New Roman" w:hAnsi="Times New Roman" w:cs="Times New Roman"/>
          <w:b/>
          <w:sz w:val="24"/>
          <w:szCs w:val="24"/>
          <w:u w:val="single"/>
        </w:rPr>
      </w:pPr>
      <w:r w:rsidRPr="002831F3">
        <w:rPr>
          <w:rFonts w:ascii="Times New Roman" w:hAnsi="Times New Roman" w:cs="Times New Roman"/>
          <w:b/>
          <w:sz w:val="24"/>
          <w:szCs w:val="24"/>
          <w:u w:val="single"/>
        </w:rPr>
        <w:t>PAY,ALLOWANCES &amp; INCREMENTS</w:t>
      </w:r>
    </w:p>
    <w:p w:rsidR="001628A0" w:rsidRPr="002831F3" w:rsidRDefault="001628A0" w:rsidP="002831F3">
      <w:pPr>
        <w:pStyle w:val="ListParagraph"/>
        <w:jc w:val="both"/>
        <w:rPr>
          <w:rFonts w:ascii="Times New Roman" w:hAnsi="Times New Roman" w:cs="Times New Roman"/>
          <w:b/>
          <w:sz w:val="24"/>
          <w:szCs w:val="24"/>
          <w:u w:val="single"/>
        </w:rPr>
      </w:pPr>
    </w:p>
    <w:p w:rsidR="00531E82" w:rsidRPr="00DF3104" w:rsidRDefault="00CD6041" w:rsidP="00D6458D">
      <w:pPr>
        <w:pStyle w:val="ListParagraph"/>
        <w:numPr>
          <w:ilvl w:val="0"/>
          <w:numId w:val="7"/>
        </w:numPr>
        <w:jc w:val="both"/>
        <w:rPr>
          <w:rFonts w:ascii="Times New Roman" w:hAnsi="Times New Roman" w:cs="Times New Roman"/>
          <w:b/>
          <w:sz w:val="24"/>
          <w:szCs w:val="24"/>
          <w:u w:val="single"/>
        </w:rPr>
      </w:pPr>
      <w:r w:rsidRPr="00DF3104">
        <w:rPr>
          <w:rFonts w:ascii="Times New Roman" w:hAnsi="Times New Roman" w:cs="Times New Roman"/>
          <w:sz w:val="24"/>
          <w:szCs w:val="24"/>
        </w:rPr>
        <w:t xml:space="preserve">U.G.C Scales of pay, as applicable from time to time, shall be </w:t>
      </w:r>
      <w:r w:rsidR="00BF5C5C" w:rsidRPr="00DF3104">
        <w:rPr>
          <w:rFonts w:ascii="Times New Roman" w:hAnsi="Times New Roman" w:cs="Times New Roman"/>
          <w:sz w:val="24"/>
          <w:szCs w:val="24"/>
        </w:rPr>
        <w:t>adopted</w:t>
      </w:r>
      <w:r w:rsidRPr="00DF3104">
        <w:rPr>
          <w:rFonts w:ascii="Times New Roman" w:hAnsi="Times New Roman" w:cs="Times New Roman"/>
          <w:sz w:val="24"/>
          <w:szCs w:val="24"/>
        </w:rPr>
        <w:t xml:space="preserve"> to posts classified as teaching staff, but, subj</w:t>
      </w:r>
      <w:r w:rsidR="00DF3104" w:rsidRPr="00DF3104">
        <w:rPr>
          <w:rFonts w:ascii="Times New Roman" w:hAnsi="Times New Roman" w:cs="Times New Roman"/>
          <w:sz w:val="24"/>
          <w:szCs w:val="24"/>
        </w:rPr>
        <w:t>ect to approval of the Governing</w:t>
      </w:r>
      <w:r w:rsidRPr="00DF3104">
        <w:rPr>
          <w:rFonts w:ascii="Times New Roman" w:hAnsi="Times New Roman" w:cs="Times New Roman"/>
          <w:sz w:val="24"/>
          <w:szCs w:val="24"/>
        </w:rPr>
        <w:t xml:space="preserve"> Body. </w:t>
      </w:r>
    </w:p>
    <w:p w:rsidR="00CD6041" w:rsidRPr="00016F01" w:rsidRDefault="00191858" w:rsidP="00D6458D">
      <w:pPr>
        <w:pStyle w:val="ListParagraph"/>
        <w:numPr>
          <w:ilvl w:val="0"/>
          <w:numId w:val="7"/>
        </w:numPr>
        <w:jc w:val="both"/>
        <w:rPr>
          <w:rFonts w:ascii="Times New Roman" w:hAnsi="Times New Roman" w:cs="Times New Roman"/>
          <w:b/>
          <w:sz w:val="24"/>
          <w:szCs w:val="24"/>
          <w:u w:val="single"/>
        </w:rPr>
      </w:pPr>
      <w:r w:rsidRPr="00016F01">
        <w:rPr>
          <w:rFonts w:ascii="Times New Roman" w:hAnsi="Times New Roman" w:cs="Times New Roman"/>
          <w:sz w:val="24"/>
          <w:szCs w:val="24"/>
        </w:rPr>
        <w:t xml:space="preserve">The scales of pay as approved by the </w:t>
      </w:r>
      <w:r w:rsidR="00DF3104">
        <w:rPr>
          <w:rFonts w:ascii="Times New Roman" w:hAnsi="Times New Roman" w:cs="Times New Roman"/>
          <w:sz w:val="24"/>
          <w:szCs w:val="24"/>
        </w:rPr>
        <w:t>Governing</w:t>
      </w:r>
      <w:r w:rsidRPr="00016F01">
        <w:rPr>
          <w:rFonts w:ascii="Times New Roman" w:hAnsi="Times New Roman" w:cs="Times New Roman"/>
          <w:sz w:val="24"/>
          <w:szCs w:val="24"/>
        </w:rPr>
        <w:t xml:space="preserve"> Body shall be adopted for all posts not falling under the category of teaching staff.</w:t>
      </w:r>
    </w:p>
    <w:p w:rsidR="00531E82" w:rsidRPr="00016F01" w:rsidRDefault="00531E82" w:rsidP="00531E82">
      <w:pPr>
        <w:pStyle w:val="ListParagraph"/>
        <w:jc w:val="both"/>
        <w:rPr>
          <w:rFonts w:ascii="Times New Roman" w:hAnsi="Times New Roman" w:cs="Times New Roman"/>
          <w:b/>
          <w:sz w:val="24"/>
          <w:szCs w:val="24"/>
          <w:u w:val="single"/>
        </w:rPr>
      </w:pPr>
    </w:p>
    <w:p w:rsidR="00191858" w:rsidRPr="00016F01" w:rsidRDefault="00AE6DA8" w:rsidP="00D6458D">
      <w:pPr>
        <w:pStyle w:val="ListParagraph"/>
        <w:numPr>
          <w:ilvl w:val="0"/>
          <w:numId w:val="7"/>
        </w:numPr>
        <w:jc w:val="both"/>
        <w:rPr>
          <w:rFonts w:ascii="Times New Roman" w:hAnsi="Times New Roman" w:cs="Times New Roman"/>
          <w:b/>
          <w:sz w:val="24"/>
          <w:szCs w:val="24"/>
          <w:u w:val="single"/>
        </w:rPr>
      </w:pPr>
      <w:r w:rsidRPr="00016F01">
        <w:rPr>
          <w:rFonts w:ascii="Times New Roman" w:hAnsi="Times New Roman" w:cs="Times New Roman"/>
          <w:sz w:val="24"/>
          <w:szCs w:val="24"/>
        </w:rPr>
        <w:lastRenderedPageBreak/>
        <w:t xml:space="preserve">Dearness and House Rent Allowances as per A.P. State Government rates shall be adopted, but subject to approval of </w:t>
      </w:r>
      <w:r w:rsidR="00E074CE">
        <w:rPr>
          <w:rFonts w:ascii="Times New Roman" w:hAnsi="Times New Roman" w:cs="Times New Roman"/>
          <w:sz w:val="24"/>
          <w:szCs w:val="24"/>
        </w:rPr>
        <w:t>Governing</w:t>
      </w:r>
      <w:r w:rsidRPr="00016F01">
        <w:rPr>
          <w:rFonts w:ascii="Times New Roman" w:hAnsi="Times New Roman" w:cs="Times New Roman"/>
          <w:sz w:val="24"/>
          <w:szCs w:val="24"/>
        </w:rPr>
        <w:t xml:space="preserve"> Body.</w:t>
      </w:r>
    </w:p>
    <w:p w:rsidR="00531E82" w:rsidRPr="00016F01" w:rsidRDefault="00531E82" w:rsidP="00531E82">
      <w:pPr>
        <w:pStyle w:val="ListParagraph"/>
        <w:jc w:val="both"/>
        <w:rPr>
          <w:rFonts w:ascii="Times New Roman" w:hAnsi="Times New Roman" w:cs="Times New Roman"/>
          <w:b/>
          <w:sz w:val="24"/>
          <w:szCs w:val="24"/>
          <w:u w:val="single"/>
        </w:rPr>
      </w:pPr>
    </w:p>
    <w:p w:rsidR="00AE6DA8" w:rsidRPr="00016F01" w:rsidRDefault="007F7DA9" w:rsidP="00D6458D">
      <w:pPr>
        <w:pStyle w:val="ListParagraph"/>
        <w:numPr>
          <w:ilvl w:val="0"/>
          <w:numId w:val="7"/>
        </w:numPr>
        <w:jc w:val="both"/>
        <w:rPr>
          <w:rFonts w:ascii="Times New Roman" w:hAnsi="Times New Roman" w:cs="Times New Roman"/>
          <w:b/>
          <w:sz w:val="24"/>
          <w:szCs w:val="24"/>
          <w:u w:val="single"/>
        </w:rPr>
      </w:pPr>
      <w:r w:rsidRPr="00016F01">
        <w:rPr>
          <w:rFonts w:ascii="Times New Roman" w:hAnsi="Times New Roman" w:cs="Times New Roman"/>
          <w:sz w:val="24"/>
          <w:szCs w:val="24"/>
        </w:rPr>
        <w:t>Unless otherwise stated in the appointment order, an employee on appointment shall be eligible to draw pay at the minimum</w:t>
      </w:r>
      <w:r w:rsidR="00C94035" w:rsidRPr="00016F01">
        <w:rPr>
          <w:rFonts w:ascii="Times New Roman" w:hAnsi="Times New Roman" w:cs="Times New Roman"/>
          <w:sz w:val="24"/>
          <w:szCs w:val="24"/>
        </w:rPr>
        <w:t xml:space="preserve"> of time scale of pay for the post.</w:t>
      </w:r>
      <w:r w:rsidR="00180838" w:rsidRPr="00016F01">
        <w:rPr>
          <w:rFonts w:ascii="Times New Roman" w:hAnsi="Times New Roman" w:cs="Times New Roman"/>
          <w:sz w:val="24"/>
          <w:szCs w:val="24"/>
        </w:rPr>
        <w:t xml:space="preserve"> However, in case of </w:t>
      </w:r>
      <w:r w:rsidR="00CD2D9D" w:rsidRPr="00016F01">
        <w:rPr>
          <w:rFonts w:ascii="Times New Roman" w:hAnsi="Times New Roman" w:cs="Times New Roman"/>
          <w:sz w:val="24"/>
          <w:szCs w:val="24"/>
        </w:rPr>
        <w:t>appointment by promotion from a lower post, his pay in the lower post at the time of promotion shall be protected in the time scale of pay of the higher post.</w:t>
      </w:r>
    </w:p>
    <w:p w:rsidR="00531E82" w:rsidRPr="00016F01" w:rsidRDefault="00531E82" w:rsidP="00531E82">
      <w:pPr>
        <w:pStyle w:val="ListParagraph"/>
        <w:jc w:val="both"/>
        <w:rPr>
          <w:rFonts w:ascii="Times New Roman" w:hAnsi="Times New Roman" w:cs="Times New Roman"/>
          <w:b/>
          <w:sz w:val="24"/>
          <w:szCs w:val="24"/>
          <w:u w:val="single"/>
        </w:rPr>
      </w:pPr>
    </w:p>
    <w:p w:rsidR="00CD2D9D" w:rsidRPr="00016F01" w:rsidRDefault="009F08F0" w:rsidP="00D6458D">
      <w:pPr>
        <w:pStyle w:val="ListParagraph"/>
        <w:numPr>
          <w:ilvl w:val="0"/>
          <w:numId w:val="7"/>
        </w:numPr>
        <w:jc w:val="both"/>
        <w:rPr>
          <w:rFonts w:ascii="Times New Roman" w:hAnsi="Times New Roman" w:cs="Times New Roman"/>
          <w:b/>
          <w:sz w:val="24"/>
          <w:szCs w:val="24"/>
          <w:u w:val="single"/>
        </w:rPr>
      </w:pPr>
      <w:r w:rsidRPr="00016F01">
        <w:rPr>
          <w:rFonts w:ascii="Times New Roman" w:hAnsi="Times New Roman" w:cs="Times New Roman"/>
          <w:sz w:val="24"/>
          <w:szCs w:val="24"/>
        </w:rPr>
        <w:t>All service in a post on time scale of pay shall count for eligibility for increment.</w:t>
      </w:r>
    </w:p>
    <w:p w:rsidR="00531E82" w:rsidRPr="00016F01" w:rsidRDefault="00531E82" w:rsidP="00531E82">
      <w:pPr>
        <w:pStyle w:val="ListParagraph"/>
        <w:jc w:val="both"/>
        <w:rPr>
          <w:rFonts w:ascii="Times New Roman" w:hAnsi="Times New Roman" w:cs="Times New Roman"/>
          <w:b/>
          <w:sz w:val="24"/>
          <w:szCs w:val="24"/>
          <w:u w:val="single"/>
        </w:rPr>
      </w:pPr>
    </w:p>
    <w:p w:rsidR="009F08F0" w:rsidRPr="00016F01" w:rsidRDefault="001A6C09" w:rsidP="00D6458D">
      <w:pPr>
        <w:pStyle w:val="ListParagraph"/>
        <w:numPr>
          <w:ilvl w:val="0"/>
          <w:numId w:val="7"/>
        </w:numPr>
        <w:jc w:val="both"/>
        <w:rPr>
          <w:rFonts w:ascii="Times New Roman" w:hAnsi="Times New Roman" w:cs="Times New Roman"/>
          <w:b/>
          <w:sz w:val="24"/>
          <w:szCs w:val="24"/>
          <w:u w:val="single"/>
        </w:rPr>
      </w:pPr>
      <w:r w:rsidRPr="00016F01">
        <w:rPr>
          <w:rFonts w:ascii="Times New Roman" w:hAnsi="Times New Roman" w:cs="Times New Roman"/>
          <w:sz w:val="24"/>
          <w:szCs w:val="24"/>
        </w:rPr>
        <w:t>Leave granted shall be counted as service for the purpose of eligibility for increment. But leave granted on loss of pay, if it is for more than seven days, shall not be counted as service for the purpose of eligibility of increment.</w:t>
      </w:r>
      <w:r w:rsidR="00464B71" w:rsidRPr="00016F01">
        <w:rPr>
          <w:rFonts w:ascii="Times New Roman" w:hAnsi="Times New Roman" w:cs="Times New Roman"/>
          <w:sz w:val="24"/>
          <w:szCs w:val="24"/>
        </w:rPr>
        <w:t xml:space="preserve"> If leave on loss of pay is granted for more than seven days, the date of subsequent</w:t>
      </w:r>
      <w:r w:rsidR="00F44DFD" w:rsidRPr="00016F01">
        <w:rPr>
          <w:rFonts w:ascii="Times New Roman" w:hAnsi="Times New Roman" w:cs="Times New Roman"/>
          <w:sz w:val="24"/>
          <w:szCs w:val="24"/>
        </w:rPr>
        <w:t xml:space="preserve"> increment is postponed by as many days as he was on leave on loss of pay.</w:t>
      </w:r>
    </w:p>
    <w:p w:rsidR="00531E82" w:rsidRPr="00016F01" w:rsidRDefault="00531E82" w:rsidP="00531E82">
      <w:pPr>
        <w:pStyle w:val="ListParagraph"/>
        <w:jc w:val="both"/>
        <w:rPr>
          <w:rFonts w:ascii="Times New Roman" w:hAnsi="Times New Roman" w:cs="Times New Roman"/>
          <w:b/>
          <w:sz w:val="24"/>
          <w:szCs w:val="24"/>
          <w:u w:val="single"/>
        </w:rPr>
      </w:pPr>
    </w:p>
    <w:p w:rsidR="00F44DFD" w:rsidRPr="00016F01" w:rsidRDefault="00DF3104" w:rsidP="00D6458D">
      <w:pPr>
        <w:pStyle w:val="ListParagraph"/>
        <w:numPr>
          <w:ilvl w:val="0"/>
          <w:numId w:val="7"/>
        </w:numPr>
        <w:jc w:val="both"/>
        <w:rPr>
          <w:rFonts w:ascii="Times New Roman" w:hAnsi="Times New Roman" w:cs="Times New Roman"/>
          <w:b/>
          <w:sz w:val="24"/>
          <w:szCs w:val="24"/>
          <w:u w:val="single"/>
        </w:rPr>
      </w:pPr>
      <w:r>
        <w:rPr>
          <w:rFonts w:ascii="Times New Roman" w:hAnsi="Times New Roman" w:cs="Times New Roman"/>
          <w:sz w:val="24"/>
          <w:szCs w:val="24"/>
        </w:rPr>
        <w:t>The Governing</w:t>
      </w:r>
      <w:r w:rsidR="005E63B0" w:rsidRPr="00016F01">
        <w:rPr>
          <w:rFonts w:ascii="Times New Roman" w:hAnsi="Times New Roman" w:cs="Times New Roman"/>
          <w:sz w:val="24"/>
          <w:szCs w:val="24"/>
        </w:rPr>
        <w:t xml:space="preserve"> Body shall have the authority to withhold an increment for a certain period not exceeding one year as </w:t>
      </w:r>
      <w:r w:rsidR="00917437" w:rsidRPr="00016F01">
        <w:rPr>
          <w:rFonts w:ascii="Times New Roman" w:hAnsi="Times New Roman" w:cs="Times New Roman"/>
          <w:sz w:val="24"/>
          <w:szCs w:val="24"/>
        </w:rPr>
        <w:t>a disciplinary measure for sufficient and valid reasons and after the employee has been afforded a fair opportunity to defend. However, such withholding of an increment will not have cumulative effect. When an increment is withheld for a certain period, this period shall be exclusive of any interval spent on leave on loss of pay, if it is for more than seven days.</w:t>
      </w:r>
    </w:p>
    <w:p w:rsidR="002D0CB0" w:rsidRPr="00016F01" w:rsidRDefault="002D0CB0" w:rsidP="002D0CB0">
      <w:pPr>
        <w:pStyle w:val="ListParagraph"/>
        <w:jc w:val="both"/>
        <w:rPr>
          <w:rFonts w:ascii="Times New Roman" w:hAnsi="Times New Roman" w:cs="Times New Roman"/>
          <w:b/>
          <w:sz w:val="24"/>
          <w:szCs w:val="24"/>
          <w:u w:val="single"/>
        </w:rPr>
      </w:pPr>
    </w:p>
    <w:p w:rsidR="001D6E0F" w:rsidRPr="00016F01" w:rsidRDefault="001D6E0F" w:rsidP="001D6E0F">
      <w:pPr>
        <w:pStyle w:val="ListParagraph"/>
        <w:jc w:val="both"/>
        <w:rPr>
          <w:rFonts w:ascii="Times New Roman" w:hAnsi="Times New Roman" w:cs="Times New Roman"/>
          <w:sz w:val="24"/>
          <w:szCs w:val="24"/>
        </w:rPr>
      </w:pPr>
    </w:p>
    <w:p w:rsidR="0097220A" w:rsidRPr="00016F01" w:rsidRDefault="009B3B5B" w:rsidP="0097220A">
      <w:pPr>
        <w:jc w:val="both"/>
        <w:rPr>
          <w:rFonts w:ascii="Times New Roman" w:hAnsi="Times New Roman" w:cs="Times New Roman"/>
          <w:b/>
          <w:sz w:val="24"/>
          <w:szCs w:val="24"/>
          <w:u w:val="single"/>
        </w:rPr>
      </w:pPr>
      <w:r w:rsidRPr="00016F01">
        <w:rPr>
          <w:rFonts w:ascii="Times New Roman" w:hAnsi="Times New Roman" w:cs="Times New Roman"/>
          <w:b/>
          <w:sz w:val="24"/>
          <w:szCs w:val="24"/>
          <w:u w:val="single"/>
        </w:rPr>
        <w:t>CONDUCT RULES</w:t>
      </w:r>
      <w:r w:rsidR="0097220A" w:rsidRPr="00016F01">
        <w:rPr>
          <w:rFonts w:ascii="Times New Roman" w:hAnsi="Times New Roman" w:cs="Times New Roman"/>
          <w:b/>
          <w:sz w:val="24"/>
          <w:szCs w:val="24"/>
          <w:u w:val="single"/>
        </w:rPr>
        <w:t>:</w:t>
      </w:r>
    </w:p>
    <w:p w:rsidR="0097220A" w:rsidRPr="00016F01" w:rsidRDefault="0097220A" w:rsidP="00D6458D">
      <w:pPr>
        <w:pStyle w:val="ListParagraph"/>
        <w:numPr>
          <w:ilvl w:val="0"/>
          <w:numId w:val="6"/>
        </w:numPr>
        <w:spacing w:after="200" w:line="276" w:lineRule="auto"/>
        <w:jc w:val="both"/>
        <w:rPr>
          <w:rFonts w:ascii="Times New Roman" w:hAnsi="Times New Roman" w:cs="Times New Roman"/>
          <w:sz w:val="24"/>
          <w:szCs w:val="24"/>
        </w:rPr>
      </w:pPr>
      <w:r w:rsidRPr="00016F01">
        <w:rPr>
          <w:rFonts w:ascii="Times New Roman" w:hAnsi="Times New Roman" w:cs="Times New Roman"/>
          <w:sz w:val="24"/>
          <w:szCs w:val="24"/>
        </w:rPr>
        <w:t>Every employee shall be governed by these rules and is liable for consequences in the event of any breach of rules by him/her.</w:t>
      </w:r>
    </w:p>
    <w:p w:rsidR="0097220A" w:rsidRPr="00016F01" w:rsidRDefault="0097220A" w:rsidP="0097220A">
      <w:pPr>
        <w:pStyle w:val="ListParagraph"/>
        <w:jc w:val="both"/>
        <w:rPr>
          <w:rFonts w:ascii="Times New Roman" w:hAnsi="Times New Roman" w:cs="Times New Roman"/>
          <w:sz w:val="24"/>
          <w:szCs w:val="24"/>
        </w:rPr>
      </w:pPr>
    </w:p>
    <w:p w:rsidR="0097220A" w:rsidRPr="00016F01" w:rsidRDefault="0097220A" w:rsidP="00D6458D">
      <w:pPr>
        <w:pStyle w:val="ListParagraph"/>
        <w:numPr>
          <w:ilvl w:val="0"/>
          <w:numId w:val="6"/>
        </w:numPr>
        <w:spacing w:after="200" w:line="276" w:lineRule="auto"/>
        <w:jc w:val="both"/>
        <w:rPr>
          <w:rFonts w:ascii="Times New Roman" w:hAnsi="Times New Roman" w:cs="Times New Roman"/>
          <w:sz w:val="24"/>
          <w:szCs w:val="24"/>
        </w:rPr>
      </w:pPr>
      <w:r w:rsidRPr="00016F01">
        <w:rPr>
          <w:rFonts w:ascii="Times New Roman" w:hAnsi="Times New Roman" w:cs="Times New Roman"/>
          <w:sz w:val="24"/>
          <w:szCs w:val="24"/>
        </w:rPr>
        <w:t>Every employee, at all times, maintains integrity, be devoted to his duty and also be honest and impartial in his/her official dealings. An employee shall, at all times be courteous and polite in his/her dealings with the Management, with other members of staff, students and with members of the public. He shall exhibit/utmost loyalty and shall always, act in the interests of the college.</w:t>
      </w:r>
    </w:p>
    <w:p w:rsidR="0097220A" w:rsidRPr="00016F01" w:rsidRDefault="0097220A" w:rsidP="0097220A">
      <w:pPr>
        <w:pStyle w:val="ListParagraph"/>
        <w:jc w:val="both"/>
        <w:rPr>
          <w:rFonts w:ascii="Times New Roman" w:hAnsi="Times New Roman" w:cs="Times New Roman"/>
          <w:sz w:val="24"/>
          <w:szCs w:val="24"/>
        </w:rPr>
      </w:pPr>
    </w:p>
    <w:p w:rsidR="0097220A" w:rsidRPr="00016F01" w:rsidRDefault="0097220A" w:rsidP="00D6458D">
      <w:pPr>
        <w:pStyle w:val="ListParagraph"/>
        <w:numPr>
          <w:ilvl w:val="0"/>
          <w:numId w:val="6"/>
        </w:numPr>
        <w:spacing w:after="200" w:line="276" w:lineRule="auto"/>
        <w:jc w:val="both"/>
        <w:rPr>
          <w:rFonts w:ascii="Times New Roman" w:hAnsi="Times New Roman" w:cs="Times New Roman"/>
          <w:sz w:val="24"/>
          <w:szCs w:val="24"/>
        </w:rPr>
      </w:pPr>
      <w:r w:rsidRPr="00016F01">
        <w:rPr>
          <w:rFonts w:ascii="Times New Roman" w:hAnsi="Times New Roman" w:cs="Times New Roman"/>
          <w:sz w:val="24"/>
          <w:szCs w:val="24"/>
        </w:rPr>
        <w:t>An employee shall be required to observe the scheduled hours of working during which he/she must be present at the place of his/her work. No employee shall be absent from duty without prior permission. Even during leave or vacation, no employee shall leave head-quarters except with the prior permission of proper authority. Whenever leaving station, an employee shall inform the Principal, in writing, through the respective HOD or the Principal directly if he happens to be a HOD, the address at which he/she would be available during the period of his/her absence from the head-quarters.</w:t>
      </w:r>
    </w:p>
    <w:p w:rsidR="0097220A" w:rsidRPr="00016F01" w:rsidRDefault="0097220A" w:rsidP="0097220A">
      <w:pPr>
        <w:pStyle w:val="ListParagraph"/>
        <w:jc w:val="both"/>
        <w:rPr>
          <w:rFonts w:ascii="Times New Roman" w:hAnsi="Times New Roman" w:cs="Times New Roman"/>
          <w:sz w:val="24"/>
          <w:szCs w:val="24"/>
        </w:rPr>
      </w:pPr>
    </w:p>
    <w:p w:rsidR="0097220A" w:rsidRPr="00016F01" w:rsidRDefault="0097220A" w:rsidP="00D6458D">
      <w:pPr>
        <w:pStyle w:val="ListParagraph"/>
        <w:numPr>
          <w:ilvl w:val="0"/>
          <w:numId w:val="6"/>
        </w:numPr>
        <w:spacing w:after="200" w:line="276" w:lineRule="auto"/>
        <w:jc w:val="both"/>
        <w:rPr>
          <w:rFonts w:ascii="Times New Roman" w:hAnsi="Times New Roman" w:cs="Times New Roman"/>
          <w:sz w:val="24"/>
          <w:szCs w:val="24"/>
        </w:rPr>
      </w:pPr>
      <w:r w:rsidRPr="00016F01">
        <w:rPr>
          <w:rFonts w:ascii="Times New Roman" w:hAnsi="Times New Roman" w:cs="Times New Roman"/>
          <w:sz w:val="24"/>
          <w:szCs w:val="24"/>
        </w:rPr>
        <w:lastRenderedPageBreak/>
        <w:t>No employee shall make any statement, publish or write through any media which has the effect of an adverse criticism of any policy or action of the college or detrimental to the interests of the college.</w:t>
      </w:r>
    </w:p>
    <w:p w:rsidR="0097220A" w:rsidRPr="00016F01" w:rsidRDefault="0097220A" w:rsidP="00D6458D">
      <w:pPr>
        <w:pStyle w:val="ListParagraph"/>
        <w:numPr>
          <w:ilvl w:val="0"/>
          <w:numId w:val="6"/>
        </w:numPr>
        <w:spacing w:after="200" w:line="276" w:lineRule="auto"/>
        <w:jc w:val="both"/>
        <w:rPr>
          <w:rFonts w:ascii="Times New Roman" w:hAnsi="Times New Roman" w:cs="Times New Roman"/>
          <w:sz w:val="24"/>
          <w:szCs w:val="24"/>
        </w:rPr>
      </w:pPr>
      <w:r w:rsidRPr="00016F01">
        <w:rPr>
          <w:rFonts w:ascii="Times New Roman" w:hAnsi="Times New Roman" w:cs="Times New Roman"/>
          <w:sz w:val="24"/>
          <w:szCs w:val="24"/>
        </w:rPr>
        <w:t>An employee against whom an Insolvency Proceedings commenced in the court of Law shall forthwith report full facts thereof to the college.</w:t>
      </w:r>
    </w:p>
    <w:p w:rsidR="0097220A" w:rsidRPr="00016F01" w:rsidRDefault="0097220A" w:rsidP="0097220A">
      <w:pPr>
        <w:pStyle w:val="ListParagraph"/>
        <w:jc w:val="both"/>
        <w:rPr>
          <w:rFonts w:ascii="Times New Roman" w:hAnsi="Times New Roman" w:cs="Times New Roman"/>
          <w:sz w:val="24"/>
          <w:szCs w:val="24"/>
        </w:rPr>
      </w:pPr>
    </w:p>
    <w:p w:rsidR="0097220A" w:rsidRPr="00016F01" w:rsidRDefault="0097220A" w:rsidP="00D6458D">
      <w:pPr>
        <w:pStyle w:val="ListParagraph"/>
        <w:numPr>
          <w:ilvl w:val="0"/>
          <w:numId w:val="6"/>
        </w:numPr>
        <w:spacing w:after="200" w:line="276" w:lineRule="auto"/>
        <w:jc w:val="both"/>
        <w:rPr>
          <w:rFonts w:ascii="Times New Roman" w:hAnsi="Times New Roman" w:cs="Times New Roman"/>
          <w:sz w:val="24"/>
          <w:szCs w:val="24"/>
        </w:rPr>
      </w:pPr>
      <w:r w:rsidRPr="00016F01">
        <w:rPr>
          <w:rFonts w:ascii="Times New Roman" w:hAnsi="Times New Roman" w:cs="Times New Roman"/>
          <w:sz w:val="24"/>
          <w:szCs w:val="24"/>
        </w:rPr>
        <w:t>An employee against whom Criminal Proceedings are initiated in a Court of Law shall immediately inform the competent authority of the college regarding the details thereof.</w:t>
      </w:r>
    </w:p>
    <w:p w:rsidR="0097220A" w:rsidRPr="00016F01" w:rsidRDefault="0097220A" w:rsidP="0097220A">
      <w:pPr>
        <w:pStyle w:val="ListParagraph"/>
        <w:jc w:val="both"/>
        <w:rPr>
          <w:rFonts w:ascii="Times New Roman" w:hAnsi="Times New Roman" w:cs="Times New Roman"/>
          <w:sz w:val="24"/>
          <w:szCs w:val="24"/>
        </w:rPr>
      </w:pPr>
    </w:p>
    <w:p w:rsidR="0097220A" w:rsidRPr="00016F01" w:rsidRDefault="0097220A" w:rsidP="00D6458D">
      <w:pPr>
        <w:pStyle w:val="ListParagraph"/>
        <w:numPr>
          <w:ilvl w:val="0"/>
          <w:numId w:val="6"/>
        </w:numPr>
        <w:spacing w:after="200" w:line="276" w:lineRule="auto"/>
        <w:jc w:val="both"/>
        <w:rPr>
          <w:rFonts w:ascii="Times New Roman" w:hAnsi="Times New Roman" w:cs="Times New Roman"/>
          <w:sz w:val="24"/>
          <w:szCs w:val="24"/>
        </w:rPr>
      </w:pPr>
      <w:r w:rsidRPr="00016F01">
        <w:rPr>
          <w:rFonts w:ascii="Times New Roman" w:hAnsi="Times New Roman" w:cs="Times New Roman"/>
          <w:sz w:val="24"/>
          <w:szCs w:val="24"/>
        </w:rPr>
        <w:t>No employee shall, except with prior permission of the competent authority, have recourse to law or to the press for the vindication of any official act of the college which has been the subject matter of criticism or attack of defamatory character.</w:t>
      </w:r>
    </w:p>
    <w:p w:rsidR="0097220A" w:rsidRPr="00016F01" w:rsidRDefault="0097220A" w:rsidP="0097220A">
      <w:pPr>
        <w:pStyle w:val="ListParagraph"/>
        <w:jc w:val="both"/>
        <w:rPr>
          <w:rFonts w:ascii="Times New Roman" w:hAnsi="Times New Roman" w:cs="Times New Roman"/>
          <w:sz w:val="24"/>
          <w:szCs w:val="24"/>
        </w:rPr>
      </w:pPr>
    </w:p>
    <w:p w:rsidR="0097220A" w:rsidRPr="00016F01" w:rsidRDefault="0097220A" w:rsidP="00D6458D">
      <w:pPr>
        <w:pStyle w:val="ListParagraph"/>
        <w:numPr>
          <w:ilvl w:val="0"/>
          <w:numId w:val="6"/>
        </w:numPr>
        <w:spacing w:after="200" w:line="276" w:lineRule="auto"/>
        <w:jc w:val="both"/>
        <w:rPr>
          <w:rFonts w:ascii="Times New Roman" w:hAnsi="Times New Roman" w:cs="Times New Roman"/>
          <w:sz w:val="24"/>
          <w:szCs w:val="24"/>
        </w:rPr>
      </w:pPr>
      <w:r w:rsidRPr="00016F01">
        <w:rPr>
          <w:rFonts w:ascii="Times New Roman" w:hAnsi="Times New Roman" w:cs="Times New Roman"/>
          <w:sz w:val="24"/>
          <w:szCs w:val="24"/>
        </w:rPr>
        <w:t>Whenever an employee wishes to put forth any claim or seeks redressal of any grievance he/she must forward his/her case in writing through proper channel to the competent authority and shall not forward any such advance copies of his/her application to any higher authorities unless the competent authority has rejected the claim or refused redressal of the grievance or has delayed the matter beyond a reasonable time.</w:t>
      </w:r>
    </w:p>
    <w:p w:rsidR="0097220A" w:rsidRPr="00016F01" w:rsidRDefault="0097220A" w:rsidP="0097220A">
      <w:pPr>
        <w:pStyle w:val="ListParagraph"/>
        <w:jc w:val="both"/>
        <w:rPr>
          <w:rFonts w:ascii="Times New Roman" w:hAnsi="Times New Roman" w:cs="Times New Roman"/>
          <w:sz w:val="24"/>
          <w:szCs w:val="24"/>
        </w:rPr>
      </w:pPr>
    </w:p>
    <w:p w:rsidR="0097220A" w:rsidRPr="00016F01" w:rsidRDefault="0097220A" w:rsidP="00D6458D">
      <w:pPr>
        <w:pStyle w:val="ListParagraph"/>
        <w:numPr>
          <w:ilvl w:val="0"/>
          <w:numId w:val="6"/>
        </w:numPr>
        <w:spacing w:after="200" w:line="276" w:lineRule="auto"/>
        <w:jc w:val="both"/>
        <w:rPr>
          <w:rFonts w:ascii="Times New Roman" w:hAnsi="Times New Roman" w:cs="Times New Roman"/>
          <w:sz w:val="24"/>
          <w:szCs w:val="24"/>
        </w:rPr>
      </w:pPr>
      <w:r w:rsidRPr="00016F01">
        <w:rPr>
          <w:rFonts w:ascii="Times New Roman" w:hAnsi="Times New Roman" w:cs="Times New Roman"/>
          <w:sz w:val="24"/>
          <w:szCs w:val="24"/>
        </w:rPr>
        <w:t xml:space="preserve">An employee who commits any office or dereliction of duty or does an act detrimental to the interests of the college is subjected to an enquiry and punishment by the competent authority. However, any employee aggrieved with the decision of the competent authority may appeal against such punishment or decision within 15 days of the receipt of the orders of the decision to the </w:t>
      </w:r>
      <w:r w:rsidR="00D06D99">
        <w:rPr>
          <w:rFonts w:ascii="Times New Roman" w:hAnsi="Times New Roman" w:cs="Times New Roman"/>
          <w:sz w:val="24"/>
          <w:szCs w:val="24"/>
        </w:rPr>
        <w:t>Governing</w:t>
      </w:r>
      <w:r w:rsidRPr="00016F01">
        <w:rPr>
          <w:rFonts w:ascii="Times New Roman" w:hAnsi="Times New Roman" w:cs="Times New Roman"/>
          <w:sz w:val="24"/>
          <w:szCs w:val="24"/>
        </w:rPr>
        <w:t xml:space="preserve"> Body, thereon, is final and binding on the employee.</w:t>
      </w:r>
    </w:p>
    <w:p w:rsidR="0097220A" w:rsidRPr="00016F01" w:rsidRDefault="0097220A" w:rsidP="0097220A">
      <w:pPr>
        <w:pStyle w:val="ListParagraph"/>
        <w:jc w:val="both"/>
        <w:rPr>
          <w:rFonts w:ascii="Times New Roman" w:hAnsi="Times New Roman" w:cs="Times New Roman"/>
          <w:sz w:val="24"/>
          <w:szCs w:val="24"/>
        </w:rPr>
      </w:pPr>
    </w:p>
    <w:p w:rsidR="0097220A" w:rsidRPr="00016F01" w:rsidRDefault="0097220A" w:rsidP="00D6458D">
      <w:pPr>
        <w:pStyle w:val="ListParagraph"/>
        <w:numPr>
          <w:ilvl w:val="0"/>
          <w:numId w:val="6"/>
        </w:numPr>
        <w:spacing w:after="200" w:line="276" w:lineRule="auto"/>
        <w:jc w:val="both"/>
        <w:rPr>
          <w:rFonts w:ascii="Times New Roman" w:hAnsi="Times New Roman" w:cs="Times New Roman"/>
          <w:sz w:val="24"/>
          <w:szCs w:val="24"/>
        </w:rPr>
      </w:pPr>
      <w:r w:rsidRPr="00016F01">
        <w:rPr>
          <w:rFonts w:ascii="Times New Roman" w:hAnsi="Times New Roman" w:cs="Times New Roman"/>
          <w:sz w:val="24"/>
          <w:szCs w:val="24"/>
        </w:rPr>
        <w:t>No employee shall engage in strike or incitements there to or similar activities such as absence from work or neglect of duties or participate in hunger strike etc. Violation of this rule will amount to misconduct and attracts deterrent punishment.</w:t>
      </w:r>
    </w:p>
    <w:p w:rsidR="00AE55BE" w:rsidRDefault="003E4547" w:rsidP="00C53D22">
      <w:pPr>
        <w:spacing w:line="0" w:lineRule="atLeast"/>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10.1.3</w:t>
      </w:r>
      <w:r w:rsidR="00112F8B">
        <w:rPr>
          <w:rFonts w:ascii="Times New Roman" w:eastAsia="Times New Roman" w:hAnsi="Times New Roman" w:cs="Times New Roman"/>
          <w:b/>
          <w:sz w:val="24"/>
          <w:szCs w:val="24"/>
        </w:rPr>
        <w:t xml:space="preserve"> D</w:t>
      </w:r>
      <w:r w:rsidR="0030310F">
        <w:rPr>
          <w:rFonts w:ascii="Times New Roman" w:eastAsia="Times New Roman" w:hAnsi="Times New Roman" w:cs="Times New Roman"/>
          <w:b/>
          <w:sz w:val="24"/>
          <w:szCs w:val="24"/>
        </w:rPr>
        <w:t>ecentralization in working and Grievance R</w:t>
      </w:r>
      <w:r w:rsidR="00112F8B">
        <w:rPr>
          <w:rFonts w:ascii="Times New Roman" w:eastAsia="Times New Roman" w:hAnsi="Times New Roman" w:cs="Times New Roman"/>
          <w:b/>
          <w:sz w:val="24"/>
          <w:szCs w:val="24"/>
        </w:rPr>
        <w:t>edressal</w:t>
      </w:r>
      <w:r w:rsidR="0030310F">
        <w:rPr>
          <w:rFonts w:ascii="Times New Roman" w:eastAsia="Times New Roman" w:hAnsi="Times New Roman" w:cs="Times New Roman"/>
          <w:b/>
          <w:sz w:val="24"/>
          <w:szCs w:val="24"/>
        </w:rPr>
        <w:t xml:space="preserve"> M</w:t>
      </w:r>
      <w:r w:rsidR="00112F8B">
        <w:rPr>
          <w:rFonts w:ascii="Times New Roman" w:eastAsia="Times New Roman" w:hAnsi="Times New Roman" w:cs="Times New Roman"/>
          <w:b/>
          <w:sz w:val="24"/>
          <w:szCs w:val="24"/>
        </w:rPr>
        <w:t>echanism</w:t>
      </w:r>
      <w:r w:rsidR="00701DD8">
        <w:rPr>
          <w:rFonts w:ascii="Times New Roman" w:eastAsia="Times New Roman" w:hAnsi="Times New Roman" w:cs="Times New Roman"/>
          <w:b/>
          <w:sz w:val="24"/>
          <w:szCs w:val="24"/>
        </w:rPr>
        <w:t xml:space="preserve"> (10)</w:t>
      </w:r>
    </w:p>
    <w:p w:rsidR="00AE55BE" w:rsidRPr="00AE55BE" w:rsidRDefault="00AE55BE" w:rsidP="00AE55BE">
      <w:pPr>
        <w:spacing w:line="354" w:lineRule="auto"/>
        <w:ind w:left="120" w:right="180"/>
        <w:jc w:val="center"/>
        <w:rPr>
          <w:rFonts w:ascii="Times New Roman" w:eastAsia="Times New Roman" w:hAnsi="Times New Roman" w:cs="Times New Roman"/>
          <w:b/>
          <w:sz w:val="24"/>
          <w:szCs w:val="24"/>
        </w:rPr>
      </w:pPr>
      <w:r w:rsidRPr="00AE55BE">
        <w:rPr>
          <w:rFonts w:ascii="Times New Roman" w:eastAsia="Times New Roman" w:hAnsi="Times New Roman" w:cs="Times New Roman"/>
          <w:b/>
          <w:sz w:val="24"/>
          <w:szCs w:val="24"/>
        </w:rPr>
        <w:t>DECENTRALIZATION IN WORKING</w:t>
      </w:r>
    </w:p>
    <w:p w:rsidR="003B7D4E" w:rsidRDefault="003B7D4E" w:rsidP="003B7D4E">
      <w:pPr>
        <w:spacing w:line="354" w:lineRule="auto"/>
        <w:ind w:left="120" w:right="180"/>
        <w:jc w:val="both"/>
        <w:rPr>
          <w:rFonts w:ascii="Times New Roman" w:eastAsia="Times New Roman" w:hAnsi="Times New Roman" w:cs="Times New Roman"/>
          <w:sz w:val="24"/>
          <w:szCs w:val="24"/>
        </w:rPr>
      </w:pPr>
      <w:r w:rsidRPr="0027390B">
        <w:rPr>
          <w:rFonts w:ascii="Times New Roman" w:eastAsia="Times New Roman" w:hAnsi="Times New Roman" w:cs="Times New Roman"/>
          <w:sz w:val="24"/>
          <w:szCs w:val="24"/>
        </w:rPr>
        <w:t>The ins</w:t>
      </w:r>
      <w:r>
        <w:rPr>
          <w:rFonts w:ascii="Times New Roman" w:eastAsia="Times New Roman" w:hAnsi="Times New Roman" w:cs="Times New Roman"/>
          <w:sz w:val="24"/>
          <w:szCs w:val="24"/>
        </w:rPr>
        <w:t>titutional vision and mission as well as the decisions of the Governing Body are implemented by the Principal with the help of various Heads of Departments, Unit Heads and Section Heads. The Organisational chart of the institute is shown below</w:t>
      </w:r>
    </w:p>
    <w:p w:rsidR="003B7D4E" w:rsidRDefault="003B7D4E" w:rsidP="002D1DE4">
      <w:pPr>
        <w:widowControl w:val="0"/>
        <w:tabs>
          <w:tab w:val="left" w:pos="2660"/>
          <w:tab w:val="left" w:pos="8820"/>
        </w:tabs>
        <w:ind w:lef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ensuring participation of faculty, staff, students and other stake holders, a numbe</w:t>
      </w:r>
      <w:r w:rsidR="002D1DE4">
        <w:rPr>
          <w:rFonts w:ascii="Times New Roman" w:eastAsia="Times New Roman" w:hAnsi="Times New Roman" w:cs="Times New Roman"/>
          <w:sz w:val="24"/>
          <w:szCs w:val="24"/>
        </w:rPr>
        <w:t xml:space="preserve">r of </w:t>
      </w:r>
      <w:r>
        <w:rPr>
          <w:rFonts w:ascii="Times New Roman" w:eastAsia="Times New Roman" w:hAnsi="Times New Roman" w:cs="Times New Roman"/>
          <w:sz w:val="24"/>
          <w:szCs w:val="24"/>
        </w:rPr>
        <w:t>Committees are constituted for progressing the institute functions as indicated below.</w:t>
      </w:r>
    </w:p>
    <w:tbl>
      <w:tblPr>
        <w:tblStyle w:val="TableGrid"/>
        <w:tblW w:w="9558" w:type="dxa"/>
        <w:tblInd w:w="360" w:type="dxa"/>
        <w:tblLook w:val="04A0"/>
      </w:tblPr>
      <w:tblGrid>
        <w:gridCol w:w="741"/>
        <w:gridCol w:w="5087"/>
        <w:gridCol w:w="3730"/>
      </w:tblGrid>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sidRPr="00F0632A">
              <w:rPr>
                <w:rFonts w:ascii="Times New Roman" w:eastAsia="Times New Roman" w:hAnsi="Times New Roman" w:cs="Times New Roman"/>
                <w:sz w:val="24"/>
                <w:szCs w:val="24"/>
              </w:rPr>
              <w:t>S.No</w:t>
            </w:r>
          </w:p>
        </w:tc>
        <w:tc>
          <w:tcPr>
            <w:tcW w:w="5087"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sidRPr="00F0632A">
              <w:rPr>
                <w:rFonts w:ascii="Times New Roman" w:eastAsia="Times New Roman" w:hAnsi="Times New Roman" w:cs="Times New Roman"/>
                <w:sz w:val="24"/>
                <w:szCs w:val="24"/>
              </w:rPr>
              <w:t>Committee</w:t>
            </w:r>
          </w:p>
        </w:tc>
        <w:tc>
          <w:tcPr>
            <w:tcW w:w="3730" w:type="dxa"/>
          </w:tcPr>
          <w:p w:rsidR="00CD1EF5" w:rsidRPr="00016F01" w:rsidRDefault="00CD1EF5" w:rsidP="007358A4">
            <w:pPr>
              <w:spacing w:line="0" w:lineRule="atLeast"/>
              <w:jc w:val="center"/>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Headed By</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5087" w:type="dxa"/>
          </w:tcPr>
          <w:p w:rsidR="00CD1EF5" w:rsidRPr="00DC270D" w:rsidRDefault="00CD1EF5" w:rsidP="007358A4">
            <w:pPr>
              <w:rPr>
                <w:rFonts w:ascii="Times New Roman" w:hAnsi="Times New Roman" w:cs="Times New Roman"/>
                <w:color w:val="000000" w:themeColor="text1"/>
                <w:sz w:val="24"/>
                <w:szCs w:val="24"/>
              </w:rPr>
            </w:pPr>
            <w:r w:rsidRPr="00DC270D">
              <w:rPr>
                <w:rFonts w:ascii="Times New Roman" w:hAnsi="Times New Roman" w:cs="Times New Roman"/>
                <w:color w:val="000000" w:themeColor="text1"/>
                <w:sz w:val="24"/>
                <w:szCs w:val="24"/>
              </w:rPr>
              <w:t>College Academic Cell</w:t>
            </w:r>
          </w:p>
        </w:tc>
        <w:tc>
          <w:tcPr>
            <w:tcW w:w="3730" w:type="dxa"/>
          </w:tcPr>
          <w:p w:rsidR="00CD1EF5" w:rsidRPr="00016F01" w:rsidRDefault="00CD1EF5" w:rsidP="007358A4">
            <w:pPr>
              <w:spacing w:line="0" w:lineRule="atLeast"/>
              <w:rPr>
                <w:rFonts w:ascii="Times New Roman" w:eastAsia="Times New Roman" w:hAnsi="Times New Roman" w:cs="Times New Roman"/>
                <w:b/>
                <w:sz w:val="24"/>
                <w:szCs w:val="24"/>
              </w:rPr>
            </w:pPr>
            <w:r>
              <w:rPr>
                <w:rFonts w:ascii="Times New Roman" w:hAnsi="Times New Roman" w:cs="Times New Roman"/>
                <w:color w:val="000000" w:themeColor="text1"/>
                <w:sz w:val="24"/>
                <w:szCs w:val="24"/>
              </w:rPr>
              <w:t>Dr. P. Pandarinath (Principal)</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087" w:type="dxa"/>
          </w:tcPr>
          <w:p w:rsidR="00CD1EF5" w:rsidRPr="00DC270D" w:rsidRDefault="00CD1EF5" w:rsidP="007358A4">
            <w:pPr>
              <w:jc w:val="both"/>
              <w:rPr>
                <w:rFonts w:ascii="Times New Roman" w:hAnsi="Times New Roman" w:cs="Times New Roman"/>
                <w:color w:val="000000" w:themeColor="text1"/>
                <w:sz w:val="24"/>
                <w:szCs w:val="24"/>
              </w:rPr>
            </w:pPr>
            <w:r w:rsidRPr="00AF7800">
              <w:rPr>
                <w:rFonts w:ascii="Times New Roman" w:hAnsi="Times New Roman" w:cs="Times New Roman"/>
                <w:color w:val="000000" w:themeColor="text1"/>
                <w:sz w:val="24"/>
                <w:szCs w:val="24"/>
              </w:rPr>
              <w:t>Student Counselling/Grievances Redressel Cell</w:t>
            </w:r>
          </w:p>
        </w:tc>
        <w:tc>
          <w:tcPr>
            <w:tcW w:w="3730" w:type="dxa"/>
          </w:tcPr>
          <w:p w:rsidR="00CD1EF5" w:rsidRDefault="00CD1EF5" w:rsidP="007358A4">
            <w:pPr>
              <w:spacing w:line="0" w:lineRule="atLeast"/>
              <w:rPr>
                <w:rFonts w:ascii="Times New Roman" w:hAnsi="Times New Roman" w:cs="Times New Roman"/>
                <w:color w:val="000000" w:themeColor="text1"/>
                <w:sz w:val="24"/>
                <w:szCs w:val="24"/>
              </w:rPr>
            </w:pPr>
            <w:r w:rsidRPr="00DF53C4">
              <w:rPr>
                <w:rFonts w:ascii="Times New Roman" w:hAnsi="Times New Roman" w:cs="Times New Roman"/>
                <w:bCs/>
                <w:color w:val="000000" w:themeColor="text1"/>
                <w:sz w:val="24"/>
                <w:szCs w:val="24"/>
              </w:rPr>
              <w:t>Prof.N.Satyanarayana   (ME)</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5087" w:type="dxa"/>
          </w:tcPr>
          <w:p w:rsidR="00CD1EF5" w:rsidRPr="00AF7800" w:rsidRDefault="00CD1EF5" w:rsidP="007358A4">
            <w:pPr>
              <w:jc w:val="both"/>
              <w:rPr>
                <w:rFonts w:ascii="Times New Roman" w:hAnsi="Times New Roman" w:cs="Times New Roman"/>
                <w:color w:val="000000" w:themeColor="text1"/>
                <w:sz w:val="24"/>
                <w:szCs w:val="24"/>
              </w:rPr>
            </w:pPr>
            <w:r w:rsidRPr="00AF7800">
              <w:rPr>
                <w:rFonts w:ascii="Times New Roman" w:hAnsi="Times New Roman" w:cs="Times New Roman"/>
                <w:color w:val="000000" w:themeColor="text1"/>
                <w:sz w:val="24"/>
                <w:szCs w:val="24"/>
              </w:rPr>
              <w:t>Purchase/Stores Cel</w:t>
            </w:r>
            <w:r>
              <w:rPr>
                <w:rFonts w:ascii="Times New Roman" w:hAnsi="Times New Roman" w:cs="Times New Roman"/>
                <w:color w:val="000000" w:themeColor="text1"/>
                <w:sz w:val="24"/>
                <w:szCs w:val="24"/>
              </w:rPr>
              <w:t>l</w:t>
            </w:r>
          </w:p>
        </w:tc>
        <w:tc>
          <w:tcPr>
            <w:tcW w:w="3730" w:type="dxa"/>
          </w:tcPr>
          <w:p w:rsidR="00CD1EF5" w:rsidRPr="00DF53C4" w:rsidRDefault="00CD1EF5" w:rsidP="007358A4">
            <w:pPr>
              <w:spacing w:line="0" w:lineRule="atLeast"/>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Sri.</w:t>
            </w:r>
            <w:r w:rsidRPr="00123C35">
              <w:rPr>
                <w:rFonts w:ascii="Times New Roman" w:hAnsi="Times New Roman" w:cs="Times New Roman"/>
                <w:color w:val="000000" w:themeColor="text1"/>
                <w:sz w:val="24"/>
                <w:szCs w:val="24"/>
              </w:rPr>
              <w:t>DVinay Kumar</w:t>
            </w:r>
            <w:r>
              <w:rPr>
                <w:rFonts w:ascii="Times New Roman" w:hAnsi="Times New Roman" w:cs="Times New Roman"/>
                <w:color w:val="000000" w:themeColor="text1"/>
                <w:sz w:val="24"/>
                <w:szCs w:val="24"/>
              </w:rPr>
              <w:t>(Director)</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087" w:type="dxa"/>
          </w:tcPr>
          <w:p w:rsidR="00CD1EF5" w:rsidRPr="00AF7800" w:rsidRDefault="00CD1EF5" w:rsidP="007358A4">
            <w:pPr>
              <w:jc w:val="both"/>
              <w:rPr>
                <w:rFonts w:ascii="Times New Roman" w:hAnsi="Times New Roman" w:cs="Times New Roman"/>
                <w:color w:val="000000" w:themeColor="text1"/>
                <w:sz w:val="24"/>
                <w:szCs w:val="24"/>
              </w:rPr>
            </w:pPr>
            <w:r w:rsidRPr="00AF7800">
              <w:rPr>
                <w:rFonts w:ascii="Times New Roman" w:hAnsi="Times New Roman" w:cs="Times New Roman"/>
                <w:color w:val="000000" w:themeColor="text1"/>
                <w:sz w:val="24"/>
                <w:szCs w:val="24"/>
              </w:rPr>
              <w:t>Public Relations, Press &amp; Media, Publication Cell</w:t>
            </w:r>
          </w:p>
        </w:tc>
        <w:tc>
          <w:tcPr>
            <w:tcW w:w="3730" w:type="dxa"/>
          </w:tcPr>
          <w:p w:rsidR="00CD1EF5" w:rsidRDefault="00CD1EF5" w:rsidP="007358A4">
            <w:pPr>
              <w:spacing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 R Srinivasul</w:t>
            </w:r>
            <w:r w:rsidRPr="00C16EBA">
              <w:rPr>
                <w:rFonts w:ascii="Times New Roman" w:hAnsi="Times New Roman" w:cs="Times New Roman"/>
                <w:color w:val="000000" w:themeColor="text1"/>
                <w:sz w:val="24"/>
                <w:szCs w:val="24"/>
              </w:rPr>
              <w:t>u</w:t>
            </w:r>
            <w:r>
              <w:rPr>
                <w:rFonts w:ascii="Times New Roman" w:hAnsi="Times New Roman" w:cs="Times New Roman"/>
                <w:color w:val="000000" w:themeColor="text1"/>
                <w:sz w:val="24"/>
                <w:szCs w:val="24"/>
              </w:rPr>
              <w:t xml:space="preserve"> (BS&amp;H)</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5087" w:type="dxa"/>
          </w:tcPr>
          <w:p w:rsidR="00CD1EF5" w:rsidRPr="00AF7800" w:rsidRDefault="00CD1EF5" w:rsidP="007358A4">
            <w:pPr>
              <w:jc w:val="both"/>
              <w:rPr>
                <w:rFonts w:ascii="Times New Roman" w:hAnsi="Times New Roman" w:cs="Times New Roman"/>
                <w:color w:val="000000" w:themeColor="text1"/>
                <w:sz w:val="24"/>
                <w:szCs w:val="24"/>
              </w:rPr>
            </w:pPr>
            <w:r w:rsidRPr="00AF7800">
              <w:rPr>
                <w:rFonts w:ascii="Times New Roman" w:hAnsi="Times New Roman" w:cs="Times New Roman"/>
                <w:color w:val="000000" w:themeColor="text1"/>
                <w:sz w:val="24"/>
                <w:szCs w:val="24"/>
              </w:rPr>
              <w:t>R&amp;D and Consultancy Cell</w:t>
            </w:r>
          </w:p>
        </w:tc>
        <w:tc>
          <w:tcPr>
            <w:tcW w:w="3730" w:type="dxa"/>
          </w:tcPr>
          <w:p w:rsidR="00CD1EF5" w:rsidRDefault="00CD1EF5" w:rsidP="007358A4">
            <w:pPr>
              <w:spacing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 K. Ravi Chandrudu (EEE)</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5087" w:type="dxa"/>
          </w:tcPr>
          <w:p w:rsidR="00CD1EF5" w:rsidRPr="00D34595" w:rsidRDefault="00CD1EF5"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 xml:space="preserve">Training &amp; Placements and Career Guidance Cell </w:t>
            </w:r>
          </w:p>
        </w:tc>
        <w:tc>
          <w:tcPr>
            <w:tcW w:w="3730" w:type="dxa"/>
          </w:tcPr>
          <w:p w:rsidR="00CD1EF5" w:rsidRDefault="00CD1EF5" w:rsidP="007358A4">
            <w:pPr>
              <w:spacing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Prof.K.Mallikarjuna Rao</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5087" w:type="dxa"/>
          </w:tcPr>
          <w:p w:rsidR="00CD1EF5" w:rsidRPr="00D34595" w:rsidRDefault="00CD1EF5"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Hostel Welfare Cell</w:t>
            </w:r>
          </w:p>
        </w:tc>
        <w:tc>
          <w:tcPr>
            <w:tcW w:w="3730" w:type="dxa"/>
          </w:tcPr>
          <w:p w:rsidR="00CD1EF5" w:rsidRDefault="00CD1EF5" w:rsidP="007358A4">
            <w:pPr>
              <w:spacing w:line="0" w:lineRule="atLeast"/>
              <w:rPr>
                <w:rFonts w:ascii="Times New Roman" w:hAnsi="Times New Roman" w:cs="Times New Roman"/>
                <w:color w:val="000000" w:themeColor="text1"/>
                <w:sz w:val="24"/>
                <w:szCs w:val="24"/>
              </w:rPr>
            </w:pPr>
            <w:r w:rsidRPr="007854D2">
              <w:rPr>
                <w:rFonts w:ascii="Times New Roman" w:hAnsi="Times New Roman" w:cs="Times New Roman"/>
                <w:color w:val="000000" w:themeColor="text1"/>
              </w:rPr>
              <w:t>Mr.</w:t>
            </w:r>
            <w:r>
              <w:rPr>
                <w:rFonts w:ascii="Times New Roman" w:hAnsi="Times New Roman" w:cs="Times New Roman"/>
                <w:color w:val="000000" w:themeColor="text1"/>
              </w:rPr>
              <w:t>T.Venkatesh(EE</w:t>
            </w:r>
            <w:r w:rsidRPr="007854D2">
              <w:rPr>
                <w:rFonts w:ascii="Times New Roman" w:hAnsi="Times New Roman" w:cs="Times New Roman"/>
                <w:color w:val="000000" w:themeColor="text1"/>
              </w:rPr>
              <w:t>E)</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5087" w:type="dxa"/>
          </w:tcPr>
          <w:p w:rsidR="00CD1EF5" w:rsidRPr="00D34595" w:rsidRDefault="00CD1EF5"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Canteen/ Housekeeping /Hygiene/Sanitation Cell</w:t>
            </w:r>
          </w:p>
        </w:tc>
        <w:tc>
          <w:tcPr>
            <w:tcW w:w="3730" w:type="dxa"/>
          </w:tcPr>
          <w:p w:rsidR="00CD1EF5" w:rsidRPr="007854D2" w:rsidRDefault="00CD1EF5" w:rsidP="007358A4">
            <w:pPr>
              <w:spacing w:line="0" w:lineRule="atLeast"/>
              <w:rPr>
                <w:rFonts w:ascii="Times New Roman" w:hAnsi="Times New Roman" w:cs="Times New Roman"/>
                <w:color w:val="000000" w:themeColor="text1"/>
              </w:rPr>
            </w:pPr>
            <w:r>
              <w:rPr>
                <w:rFonts w:ascii="Times New Roman" w:hAnsi="Times New Roman" w:cs="Times New Roman"/>
                <w:color w:val="000000" w:themeColor="text1"/>
                <w:sz w:val="24"/>
                <w:szCs w:val="24"/>
              </w:rPr>
              <w:t>Mr.M.Subramanyeswara Rao(ECE)</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5087" w:type="dxa"/>
          </w:tcPr>
          <w:p w:rsidR="00CD1EF5" w:rsidRPr="00D34595" w:rsidRDefault="00CD1EF5"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NSS Cell</w:t>
            </w:r>
          </w:p>
        </w:tc>
        <w:tc>
          <w:tcPr>
            <w:tcW w:w="3730" w:type="dxa"/>
          </w:tcPr>
          <w:p w:rsidR="00CD1EF5" w:rsidRDefault="00CD1EF5" w:rsidP="007358A4">
            <w:pPr>
              <w:spacing w:line="0" w:lineRule="atLeast"/>
              <w:rPr>
                <w:rFonts w:ascii="Times New Roman" w:hAnsi="Times New Roman" w:cs="Times New Roman"/>
                <w:color w:val="000000" w:themeColor="text1"/>
                <w:sz w:val="24"/>
                <w:szCs w:val="24"/>
              </w:rPr>
            </w:pPr>
            <w:r w:rsidRPr="002F0E06">
              <w:rPr>
                <w:rFonts w:ascii="Times New Roman" w:hAnsi="Times New Roman" w:cs="Times New Roman"/>
                <w:color w:val="000000" w:themeColor="text1"/>
                <w:sz w:val="24"/>
                <w:szCs w:val="24"/>
              </w:rPr>
              <w:t>Dr. R</w:t>
            </w:r>
            <w:r>
              <w:rPr>
                <w:rFonts w:ascii="Times New Roman" w:hAnsi="Times New Roman" w:cs="Times New Roman"/>
                <w:color w:val="000000" w:themeColor="text1"/>
                <w:sz w:val="24"/>
                <w:szCs w:val="24"/>
              </w:rPr>
              <w:t>. Srinivasu</w:t>
            </w:r>
            <w:r w:rsidRPr="002F0E06">
              <w:rPr>
                <w:rFonts w:ascii="Times New Roman" w:hAnsi="Times New Roman" w:cs="Times New Roman"/>
                <w:color w:val="000000" w:themeColor="text1"/>
                <w:sz w:val="24"/>
                <w:szCs w:val="24"/>
              </w:rPr>
              <w:t>lu</w:t>
            </w:r>
            <w:r>
              <w:rPr>
                <w:rFonts w:ascii="Times New Roman" w:hAnsi="Times New Roman" w:cs="Times New Roman"/>
                <w:color w:val="000000" w:themeColor="text1"/>
                <w:sz w:val="24"/>
                <w:szCs w:val="24"/>
              </w:rPr>
              <w:t>(BS&amp;H)</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5087" w:type="dxa"/>
          </w:tcPr>
          <w:p w:rsidR="00CD1EF5" w:rsidRPr="00D34595" w:rsidRDefault="00CD1EF5"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 xml:space="preserve">Students Welfare Cell (BC/ SC/ ST) </w:t>
            </w:r>
          </w:p>
        </w:tc>
        <w:tc>
          <w:tcPr>
            <w:tcW w:w="3730" w:type="dxa"/>
          </w:tcPr>
          <w:p w:rsidR="00CD1EF5" w:rsidRPr="002F0E06" w:rsidRDefault="00CD1EF5" w:rsidP="007358A4">
            <w:pPr>
              <w:spacing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Dr.P.Pandarinath (Principal)</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5087" w:type="dxa"/>
          </w:tcPr>
          <w:p w:rsidR="00CD1EF5" w:rsidRPr="00D34595" w:rsidRDefault="00CD1EF5"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Sports &amp; Games Cell</w:t>
            </w:r>
          </w:p>
        </w:tc>
        <w:tc>
          <w:tcPr>
            <w:tcW w:w="3730" w:type="dxa"/>
          </w:tcPr>
          <w:p w:rsidR="00CD1EF5" w:rsidRDefault="00CD1EF5" w:rsidP="007358A4">
            <w:pPr>
              <w:spacing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Sri B. Venkateswarlu (ECE) </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087" w:type="dxa"/>
          </w:tcPr>
          <w:p w:rsidR="00CD1EF5" w:rsidRPr="00D34595" w:rsidRDefault="00CD1EF5"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Transport Cell</w:t>
            </w:r>
          </w:p>
        </w:tc>
        <w:tc>
          <w:tcPr>
            <w:tcW w:w="3730" w:type="dxa"/>
          </w:tcPr>
          <w:p w:rsidR="00CD1EF5" w:rsidRDefault="00CD1EF5" w:rsidP="007358A4">
            <w:pPr>
              <w:spacing w:line="0" w:lineRule="atLeast"/>
              <w:rPr>
                <w:rFonts w:ascii="Times New Roman" w:hAnsi="Times New Roman" w:cs="Times New Roman"/>
                <w:color w:val="000000" w:themeColor="text1"/>
                <w:sz w:val="24"/>
                <w:szCs w:val="24"/>
              </w:rPr>
            </w:pPr>
            <w:r>
              <w:rPr>
                <w:rFonts w:ascii="Times New Roman" w:eastAsia="MS PGothic" w:hAnsi="Times New Roman" w:cs="Times New Roman"/>
                <w:bCs/>
                <w:color w:val="000000" w:themeColor="text1"/>
                <w:sz w:val="24"/>
                <w:szCs w:val="24"/>
              </w:rPr>
              <w:t>Sri Y.RangaNayakulu (BS&amp;H)</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5087" w:type="dxa"/>
          </w:tcPr>
          <w:p w:rsidR="00CD1EF5" w:rsidRPr="00D34595" w:rsidRDefault="00CD1EF5"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Arts /Cultural Cell</w:t>
            </w:r>
          </w:p>
        </w:tc>
        <w:tc>
          <w:tcPr>
            <w:tcW w:w="3730" w:type="dxa"/>
          </w:tcPr>
          <w:p w:rsidR="00CD1EF5" w:rsidRPr="00050C56" w:rsidRDefault="00CD1EF5" w:rsidP="007358A4">
            <w:pPr>
              <w:spacing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Sri.K.Srinivasa Rao (BS&amp;H)</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5087" w:type="dxa"/>
          </w:tcPr>
          <w:p w:rsidR="00CD1EF5" w:rsidRPr="00D34595" w:rsidRDefault="00CD1EF5"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General Maintenance Cell</w:t>
            </w:r>
          </w:p>
        </w:tc>
        <w:tc>
          <w:tcPr>
            <w:tcW w:w="3730" w:type="dxa"/>
          </w:tcPr>
          <w:p w:rsidR="00CD1EF5" w:rsidRDefault="00CD1EF5" w:rsidP="007358A4">
            <w:pPr>
              <w:spacing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Sri.</w:t>
            </w:r>
            <w:r w:rsidRPr="00123C35">
              <w:rPr>
                <w:rFonts w:ascii="Times New Roman" w:hAnsi="Times New Roman" w:cs="Times New Roman"/>
                <w:color w:val="000000" w:themeColor="text1"/>
                <w:sz w:val="24"/>
                <w:szCs w:val="24"/>
              </w:rPr>
              <w:t>DVinay Kumar</w:t>
            </w:r>
            <w:r>
              <w:rPr>
                <w:rFonts w:ascii="Times New Roman" w:hAnsi="Times New Roman" w:cs="Times New Roman"/>
                <w:color w:val="000000" w:themeColor="text1"/>
                <w:sz w:val="24"/>
                <w:szCs w:val="24"/>
              </w:rPr>
              <w:t>(Director)</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5087" w:type="dxa"/>
          </w:tcPr>
          <w:p w:rsidR="00CD1EF5" w:rsidRPr="00D34595" w:rsidRDefault="00CD1EF5"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Department Associations Coordination Cell</w:t>
            </w:r>
          </w:p>
        </w:tc>
        <w:tc>
          <w:tcPr>
            <w:tcW w:w="3730" w:type="dxa"/>
          </w:tcPr>
          <w:p w:rsidR="00CD1EF5" w:rsidRDefault="00CD1EF5" w:rsidP="007358A4">
            <w:pPr>
              <w:spacing w:line="0" w:lineRule="atLeast"/>
              <w:rPr>
                <w:rFonts w:ascii="Times New Roman" w:hAnsi="Times New Roman" w:cs="Times New Roman"/>
                <w:color w:val="000000" w:themeColor="text1"/>
                <w:sz w:val="24"/>
                <w:szCs w:val="24"/>
              </w:rPr>
            </w:pPr>
            <w:r w:rsidRPr="009C568B">
              <w:rPr>
                <w:rFonts w:ascii="Times New Roman" w:hAnsi="Times New Roman" w:cs="Times New Roman"/>
                <w:color w:val="000000" w:themeColor="text1"/>
                <w:sz w:val="24"/>
                <w:szCs w:val="24"/>
              </w:rPr>
              <w:t>Dr.M.VinayBabu (CSE)</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5087" w:type="dxa"/>
          </w:tcPr>
          <w:p w:rsidR="00CD1EF5" w:rsidRPr="00D34595" w:rsidRDefault="00CD1EF5"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Examinations/ Time Table/ Admissions Cell</w:t>
            </w:r>
          </w:p>
        </w:tc>
        <w:tc>
          <w:tcPr>
            <w:tcW w:w="3730" w:type="dxa"/>
          </w:tcPr>
          <w:p w:rsidR="00CD1EF5" w:rsidRPr="009C568B" w:rsidRDefault="00CD1EF5" w:rsidP="007358A4">
            <w:pPr>
              <w:spacing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Sri. P.Gokul Krishna  (EEE)</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5087" w:type="dxa"/>
          </w:tcPr>
          <w:p w:rsidR="00CD1EF5" w:rsidRPr="00D34595" w:rsidRDefault="00CD1EF5"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Central Library</w:t>
            </w:r>
            <w:r>
              <w:rPr>
                <w:rFonts w:ascii="Times New Roman" w:hAnsi="Times New Roman" w:cs="Times New Roman"/>
                <w:color w:val="000000" w:themeColor="text1"/>
                <w:sz w:val="24"/>
                <w:szCs w:val="24"/>
              </w:rPr>
              <w:t>&amp; Information c</w:t>
            </w:r>
            <w:r w:rsidRPr="00D34595">
              <w:rPr>
                <w:rFonts w:ascii="Times New Roman" w:hAnsi="Times New Roman" w:cs="Times New Roman"/>
                <w:color w:val="000000" w:themeColor="text1"/>
                <w:sz w:val="24"/>
                <w:szCs w:val="24"/>
              </w:rPr>
              <w:t>enter</w:t>
            </w:r>
          </w:p>
        </w:tc>
        <w:tc>
          <w:tcPr>
            <w:tcW w:w="3730" w:type="dxa"/>
          </w:tcPr>
          <w:p w:rsidR="00CD1EF5" w:rsidRDefault="00CD1EF5" w:rsidP="007358A4">
            <w:pPr>
              <w:spacing w:line="0" w:lineRule="atLeast"/>
              <w:rPr>
                <w:rFonts w:ascii="Times New Roman" w:hAnsi="Times New Roman" w:cs="Times New Roman"/>
                <w:color w:val="000000" w:themeColor="text1"/>
                <w:sz w:val="24"/>
                <w:szCs w:val="24"/>
              </w:rPr>
            </w:pPr>
            <w:r>
              <w:rPr>
                <w:rFonts w:ascii="Times New Roman" w:hAnsi="Times New Roman"/>
                <w:color w:val="000000" w:themeColor="text1"/>
                <w:sz w:val="24"/>
                <w:szCs w:val="24"/>
              </w:rPr>
              <w:t>Dr. P. Pandarinath (Principal)</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5087" w:type="dxa"/>
          </w:tcPr>
          <w:p w:rsidR="00CD1EF5" w:rsidRPr="0089157E" w:rsidRDefault="00CD1EF5"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 xml:space="preserve">IIIC </w:t>
            </w:r>
          </w:p>
        </w:tc>
        <w:tc>
          <w:tcPr>
            <w:tcW w:w="3730" w:type="dxa"/>
          </w:tcPr>
          <w:p w:rsidR="00CD1EF5" w:rsidRDefault="00CD1EF5" w:rsidP="007358A4">
            <w:pPr>
              <w:spacing w:line="0" w:lineRule="atLeast"/>
              <w:rPr>
                <w:rFonts w:ascii="Times New Roman" w:hAnsi="Times New Roman"/>
                <w:color w:val="000000" w:themeColor="text1"/>
                <w:sz w:val="24"/>
                <w:szCs w:val="24"/>
              </w:rPr>
            </w:pPr>
            <w:r>
              <w:rPr>
                <w:rFonts w:ascii="Times New Roman" w:hAnsi="Times New Roman" w:cs="Times New Roman"/>
                <w:color w:val="000000" w:themeColor="text1"/>
                <w:sz w:val="24"/>
                <w:szCs w:val="24"/>
              </w:rPr>
              <w:t>Dr.K.Kiran Kumar (</w:t>
            </w:r>
            <w:r w:rsidRPr="00D75EC0">
              <w:rPr>
                <w:rFonts w:ascii="Times New Roman" w:hAnsi="Times New Roman" w:cs="Times New Roman"/>
                <w:color w:val="000000" w:themeColor="text1"/>
                <w:sz w:val="24"/>
                <w:szCs w:val="24"/>
              </w:rPr>
              <w:t>CSE</w:t>
            </w:r>
            <w:r>
              <w:rPr>
                <w:rFonts w:ascii="Times New Roman" w:hAnsi="Times New Roman" w:cs="Times New Roman"/>
                <w:color w:val="000000" w:themeColor="text1"/>
                <w:sz w:val="24"/>
                <w:szCs w:val="24"/>
              </w:rPr>
              <w:t>)</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5087" w:type="dxa"/>
          </w:tcPr>
          <w:p w:rsidR="00CD1EF5" w:rsidRPr="00D34595" w:rsidRDefault="00CD1EF5"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Entrepreneurship Development Cell</w:t>
            </w:r>
          </w:p>
        </w:tc>
        <w:tc>
          <w:tcPr>
            <w:tcW w:w="3730" w:type="dxa"/>
          </w:tcPr>
          <w:p w:rsidR="00CD1EF5" w:rsidRDefault="00CD1EF5" w:rsidP="007358A4">
            <w:pPr>
              <w:spacing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Dr.M.SatyaSai Ram(ECE)</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5087" w:type="dxa"/>
          </w:tcPr>
          <w:p w:rsidR="00CD1EF5" w:rsidRPr="00D34595" w:rsidRDefault="00CD1EF5"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Web Site/ ICT/Internet Cell</w:t>
            </w:r>
          </w:p>
        </w:tc>
        <w:tc>
          <w:tcPr>
            <w:tcW w:w="3730" w:type="dxa"/>
          </w:tcPr>
          <w:p w:rsidR="00CD1EF5" w:rsidRDefault="00CD1EF5" w:rsidP="007358A4">
            <w:pPr>
              <w:spacing w:line="0" w:lineRule="atLeast"/>
              <w:rPr>
                <w:rFonts w:ascii="Times New Roman" w:hAnsi="Times New Roman" w:cs="Times New Roman"/>
                <w:color w:val="000000" w:themeColor="text1"/>
                <w:sz w:val="24"/>
                <w:szCs w:val="24"/>
              </w:rPr>
            </w:pPr>
            <w:r w:rsidRPr="002F0E06">
              <w:rPr>
                <w:rFonts w:ascii="Times New Roman" w:hAnsi="Times New Roman" w:cs="Times New Roman"/>
                <w:color w:val="000000" w:themeColor="text1"/>
                <w:sz w:val="24"/>
                <w:szCs w:val="24"/>
              </w:rPr>
              <w:t>Dr. K</w:t>
            </w:r>
            <w:r>
              <w:rPr>
                <w:rFonts w:ascii="Times New Roman" w:hAnsi="Times New Roman" w:cs="Times New Roman"/>
                <w:color w:val="000000" w:themeColor="text1"/>
                <w:sz w:val="24"/>
                <w:szCs w:val="24"/>
              </w:rPr>
              <w:t>.</w:t>
            </w:r>
            <w:r w:rsidRPr="002F0E06">
              <w:rPr>
                <w:rFonts w:ascii="Times New Roman" w:hAnsi="Times New Roman" w:cs="Times New Roman"/>
                <w:color w:val="000000" w:themeColor="text1"/>
                <w:sz w:val="24"/>
                <w:szCs w:val="24"/>
              </w:rPr>
              <w:t>Kiran Kumar</w:t>
            </w:r>
            <w:r>
              <w:rPr>
                <w:rFonts w:ascii="Times New Roman" w:hAnsi="Times New Roman" w:cs="Times New Roman"/>
                <w:color w:val="000000" w:themeColor="text1"/>
                <w:sz w:val="24"/>
                <w:szCs w:val="24"/>
              </w:rPr>
              <w:t>(CSE)</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5087" w:type="dxa"/>
          </w:tcPr>
          <w:p w:rsidR="00CD1EF5" w:rsidRPr="00D34595" w:rsidRDefault="00CD1EF5"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Alumni Coordination Cell</w:t>
            </w:r>
          </w:p>
        </w:tc>
        <w:tc>
          <w:tcPr>
            <w:tcW w:w="3730" w:type="dxa"/>
          </w:tcPr>
          <w:p w:rsidR="00CD1EF5" w:rsidRPr="002F0E06" w:rsidRDefault="00CD1EF5" w:rsidP="007358A4">
            <w:pPr>
              <w:spacing w:line="0" w:lineRule="atLeas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Dr.P.Pandarinath (Principal)</w:t>
            </w:r>
          </w:p>
        </w:tc>
      </w:tr>
      <w:tr w:rsidR="00CD1EF5" w:rsidRPr="00016F01" w:rsidTr="00B40AB5">
        <w:trPr>
          <w:trHeight w:hRule="exact" w:val="346"/>
        </w:trPr>
        <w:tc>
          <w:tcPr>
            <w:tcW w:w="741" w:type="dxa"/>
          </w:tcPr>
          <w:p w:rsidR="00CD1EF5" w:rsidRPr="00F0632A" w:rsidRDefault="00CD1EF5"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5087" w:type="dxa"/>
          </w:tcPr>
          <w:p w:rsidR="00CD1EF5" w:rsidRPr="00D34595" w:rsidRDefault="00CD1EF5"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 xml:space="preserve">IQAC </w:t>
            </w:r>
          </w:p>
        </w:tc>
        <w:tc>
          <w:tcPr>
            <w:tcW w:w="3730" w:type="dxa"/>
          </w:tcPr>
          <w:p w:rsidR="00CD1EF5" w:rsidRDefault="00CD1EF5" w:rsidP="007358A4">
            <w:pPr>
              <w:spacing w:line="0" w:lineRule="atLeast"/>
              <w:rPr>
                <w:rFonts w:ascii="Times New Roman" w:hAnsi="Times New Roman" w:cs="Times New Roman"/>
                <w:color w:val="000000" w:themeColor="text1"/>
                <w:sz w:val="24"/>
                <w:szCs w:val="24"/>
              </w:rPr>
            </w:pPr>
            <w:r w:rsidRPr="00D75EC0">
              <w:rPr>
                <w:rFonts w:ascii="Times New Roman" w:eastAsia="Droid Sans Fallback" w:hAnsi="Times New Roman" w:cs="Times New Roman"/>
                <w:color w:val="000000" w:themeColor="text1"/>
                <w:sz w:val="24"/>
                <w:szCs w:val="24"/>
                <w:lang w:val="en-US"/>
              </w:rPr>
              <w:t>Prof. N.SatyaNarayana</w:t>
            </w:r>
            <w:r>
              <w:rPr>
                <w:rFonts w:ascii="Times New Roman" w:eastAsia="Droid Sans Fallback" w:hAnsi="Times New Roman" w:cs="Times New Roman"/>
                <w:color w:val="000000" w:themeColor="text1"/>
                <w:sz w:val="24"/>
                <w:szCs w:val="24"/>
                <w:lang w:val="en-US"/>
              </w:rPr>
              <w:t xml:space="preserve"> (ME)</w:t>
            </w:r>
          </w:p>
        </w:tc>
      </w:tr>
      <w:tr w:rsidR="009174AB" w:rsidRPr="00016F01" w:rsidTr="00B40AB5">
        <w:trPr>
          <w:trHeight w:hRule="exact" w:val="346"/>
        </w:trPr>
        <w:tc>
          <w:tcPr>
            <w:tcW w:w="741" w:type="dxa"/>
          </w:tcPr>
          <w:p w:rsidR="009174AB" w:rsidRPr="00F0632A" w:rsidRDefault="009174AB" w:rsidP="004B182F">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5087" w:type="dxa"/>
          </w:tcPr>
          <w:p w:rsidR="009174AB" w:rsidRPr="00B14B03" w:rsidRDefault="009174AB" w:rsidP="004B182F">
            <w:pPr>
              <w:spacing w:line="0" w:lineRule="atLeast"/>
              <w:jc w:val="both"/>
              <w:rPr>
                <w:rFonts w:ascii="Times New Roman" w:eastAsia="Times New Roman" w:hAnsi="Times New Roman" w:cs="Times New Roman"/>
                <w:sz w:val="24"/>
                <w:szCs w:val="24"/>
              </w:rPr>
            </w:pPr>
            <w:r>
              <w:rPr>
                <w:rFonts w:ascii="Times New Roman" w:eastAsia="MS PGothic" w:hAnsi="Times New Roman" w:cs="Times New Roman"/>
                <w:color w:val="000000" w:themeColor="text1"/>
                <w:sz w:val="24"/>
                <w:szCs w:val="24"/>
              </w:rPr>
              <w:t>Internal Complaints Committee(ICC)</w:t>
            </w:r>
          </w:p>
        </w:tc>
        <w:tc>
          <w:tcPr>
            <w:tcW w:w="3730" w:type="dxa"/>
          </w:tcPr>
          <w:p w:rsidR="009174AB" w:rsidRPr="00B14B03" w:rsidRDefault="009174AB" w:rsidP="004B182F">
            <w:pPr>
              <w:spacing w:line="0" w:lineRule="atLeast"/>
              <w:jc w:val="both"/>
              <w:rPr>
                <w:rFonts w:ascii="Times New Roman" w:eastAsia="Times New Roman" w:hAnsi="Times New Roman" w:cs="Times New Roman"/>
                <w:b/>
                <w:sz w:val="24"/>
                <w:szCs w:val="24"/>
              </w:rPr>
            </w:pPr>
            <w:r w:rsidRPr="00010D1F">
              <w:rPr>
                <w:rFonts w:ascii="Times New Roman" w:hAnsi="Times New Roman" w:cs="Times New Roman"/>
                <w:color w:val="000000" w:themeColor="text1"/>
                <w:sz w:val="24"/>
                <w:szCs w:val="24"/>
              </w:rPr>
              <w:t>Dr.P.Pandarinath (Principal)</w:t>
            </w:r>
          </w:p>
        </w:tc>
      </w:tr>
      <w:tr w:rsidR="009174AB" w:rsidRPr="00016F01" w:rsidTr="00B40AB5">
        <w:trPr>
          <w:trHeight w:hRule="exact" w:val="346"/>
        </w:trPr>
        <w:tc>
          <w:tcPr>
            <w:tcW w:w="741" w:type="dxa"/>
          </w:tcPr>
          <w:p w:rsidR="009174AB" w:rsidRPr="00F0632A" w:rsidRDefault="009174AB" w:rsidP="004B182F">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5087" w:type="dxa"/>
          </w:tcPr>
          <w:p w:rsidR="009174AB" w:rsidRPr="00D34595" w:rsidRDefault="009174AB"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Right to Information Cell</w:t>
            </w:r>
          </w:p>
        </w:tc>
        <w:tc>
          <w:tcPr>
            <w:tcW w:w="3730" w:type="dxa"/>
            <w:vAlign w:val="center"/>
          </w:tcPr>
          <w:p w:rsidR="009174AB" w:rsidRDefault="009174AB" w:rsidP="007358A4">
            <w:pPr>
              <w:tabs>
                <w:tab w:val="left" w:pos="88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Dr.P.Pandarinath (Principal)</w:t>
            </w:r>
          </w:p>
        </w:tc>
      </w:tr>
      <w:tr w:rsidR="009174AB" w:rsidRPr="00016F01" w:rsidTr="00B40AB5">
        <w:trPr>
          <w:trHeight w:hRule="exact" w:val="346"/>
        </w:trPr>
        <w:tc>
          <w:tcPr>
            <w:tcW w:w="741" w:type="dxa"/>
          </w:tcPr>
          <w:p w:rsidR="009174AB" w:rsidRPr="00F0632A" w:rsidRDefault="009174AB" w:rsidP="004B182F">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5087" w:type="dxa"/>
          </w:tcPr>
          <w:p w:rsidR="009174AB" w:rsidRPr="00D34595" w:rsidRDefault="009174AB"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Professional Societies Coordination</w:t>
            </w:r>
          </w:p>
        </w:tc>
        <w:tc>
          <w:tcPr>
            <w:tcW w:w="3730" w:type="dxa"/>
            <w:vAlign w:val="center"/>
          </w:tcPr>
          <w:p w:rsidR="009174AB" w:rsidRDefault="009174AB" w:rsidP="007358A4">
            <w:pPr>
              <w:tabs>
                <w:tab w:val="left" w:pos="8820"/>
              </w:tabs>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rPr>
              <w:t>Dr.K.Kiran Kumar</w:t>
            </w:r>
            <w:r w:rsidRPr="00DF53C4">
              <w:rPr>
                <w:rFonts w:ascii="Times New Roman" w:hAnsi="Times New Roman" w:cs="Times New Roman"/>
                <w:bCs/>
                <w:color w:val="000000" w:themeColor="text1"/>
                <w:sz w:val="24"/>
                <w:szCs w:val="24"/>
              </w:rPr>
              <w:t>(CSE)</w:t>
            </w:r>
          </w:p>
        </w:tc>
      </w:tr>
      <w:tr w:rsidR="009174AB" w:rsidRPr="00016F01" w:rsidTr="00B40AB5">
        <w:trPr>
          <w:trHeight w:hRule="exact" w:val="346"/>
        </w:trPr>
        <w:tc>
          <w:tcPr>
            <w:tcW w:w="741" w:type="dxa"/>
          </w:tcPr>
          <w:p w:rsidR="009174AB" w:rsidRPr="00F0632A" w:rsidRDefault="009174AB" w:rsidP="004B182F">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5087" w:type="dxa"/>
          </w:tcPr>
          <w:p w:rsidR="009174AB" w:rsidRPr="00D34595" w:rsidRDefault="009174AB"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Electrical/Computer Network Maintenance Cell</w:t>
            </w:r>
          </w:p>
        </w:tc>
        <w:tc>
          <w:tcPr>
            <w:tcW w:w="3730" w:type="dxa"/>
            <w:vAlign w:val="center"/>
          </w:tcPr>
          <w:p w:rsidR="009174AB" w:rsidRDefault="009174AB" w:rsidP="007358A4">
            <w:pPr>
              <w:tabs>
                <w:tab w:val="left" w:pos="8820"/>
              </w:tabs>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Sri.</w:t>
            </w:r>
            <w:r w:rsidRPr="00123C35">
              <w:rPr>
                <w:rFonts w:ascii="Times New Roman" w:hAnsi="Times New Roman" w:cs="Times New Roman"/>
                <w:color w:val="000000" w:themeColor="text1"/>
                <w:sz w:val="24"/>
                <w:szCs w:val="24"/>
              </w:rPr>
              <w:t>DVinay Kumar</w:t>
            </w:r>
            <w:r>
              <w:rPr>
                <w:rFonts w:ascii="Times New Roman" w:hAnsi="Times New Roman" w:cs="Times New Roman"/>
                <w:color w:val="000000" w:themeColor="text1"/>
                <w:sz w:val="24"/>
                <w:szCs w:val="24"/>
              </w:rPr>
              <w:t>(Director)</w:t>
            </w:r>
          </w:p>
        </w:tc>
      </w:tr>
      <w:tr w:rsidR="009174AB" w:rsidRPr="00016F01" w:rsidTr="00B40AB5">
        <w:trPr>
          <w:trHeight w:hRule="exact" w:val="346"/>
        </w:trPr>
        <w:tc>
          <w:tcPr>
            <w:tcW w:w="741" w:type="dxa"/>
          </w:tcPr>
          <w:p w:rsidR="009174AB" w:rsidRPr="00F0632A" w:rsidRDefault="009174AB" w:rsidP="004B182F">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5087" w:type="dxa"/>
          </w:tcPr>
          <w:p w:rsidR="009174AB" w:rsidRPr="00D34595" w:rsidRDefault="009174AB"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Faculty/ Staff Grievance/Welfare Cell</w:t>
            </w:r>
          </w:p>
        </w:tc>
        <w:tc>
          <w:tcPr>
            <w:tcW w:w="3730" w:type="dxa"/>
            <w:vAlign w:val="center"/>
          </w:tcPr>
          <w:p w:rsidR="009174AB" w:rsidRDefault="009174AB" w:rsidP="007358A4">
            <w:pPr>
              <w:tabs>
                <w:tab w:val="left" w:pos="88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Dr.P.Pandarinath (Principal)</w:t>
            </w:r>
          </w:p>
        </w:tc>
      </w:tr>
      <w:tr w:rsidR="009174AB" w:rsidRPr="00016F01" w:rsidTr="00B40AB5">
        <w:trPr>
          <w:trHeight w:hRule="exact" w:val="346"/>
        </w:trPr>
        <w:tc>
          <w:tcPr>
            <w:tcW w:w="741" w:type="dxa"/>
          </w:tcPr>
          <w:p w:rsidR="009174AB" w:rsidRPr="00F0632A" w:rsidRDefault="009174AB" w:rsidP="004B182F">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5087" w:type="dxa"/>
          </w:tcPr>
          <w:p w:rsidR="009174AB" w:rsidRPr="00D34595" w:rsidRDefault="009174AB" w:rsidP="007358A4">
            <w:pPr>
              <w:rPr>
                <w:rFonts w:ascii="Times New Roman" w:hAnsi="Times New Roman" w:cs="Times New Roman"/>
                <w:color w:val="000000" w:themeColor="text1"/>
                <w:sz w:val="24"/>
                <w:szCs w:val="24"/>
              </w:rPr>
            </w:pPr>
            <w:r w:rsidRPr="00D34595">
              <w:rPr>
                <w:rFonts w:ascii="Times New Roman" w:hAnsi="Times New Roman" w:cs="Times New Roman"/>
                <w:color w:val="000000" w:themeColor="text1"/>
                <w:sz w:val="24"/>
                <w:szCs w:val="24"/>
              </w:rPr>
              <w:t>Anti--Ragging Cell (ARC)</w:t>
            </w:r>
          </w:p>
        </w:tc>
        <w:tc>
          <w:tcPr>
            <w:tcW w:w="3730" w:type="dxa"/>
            <w:vAlign w:val="center"/>
          </w:tcPr>
          <w:p w:rsidR="009174AB" w:rsidRDefault="009174AB" w:rsidP="007358A4">
            <w:pPr>
              <w:tabs>
                <w:tab w:val="left" w:pos="8820"/>
              </w:tabs>
              <w:rPr>
                <w:rFonts w:ascii="Times New Roman" w:hAnsi="Times New Roman" w:cs="Times New Roman"/>
                <w:color w:val="000000" w:themeColor="text1"/>
                <w:sz w:val="24"/>
                <w:szCs w:val="24"/>
              </w:rPr>
            </w:pPr>
            <w:r w:rsidRPr="00010D1F">
              <w:rPr>
                <w:rFonts w:ascii="Times New Roman" w:hAnsi="Times New Roman" w:cs="Times New Roman"/>
                <w:color w:val="000000" w:themeColor="text1"/>
                <w:sz w:val="24"/>
                <w:szCs w:val="24"/>
              </w:rPr>
              <w:t>Dr.P.Pandarinath (Principal)</w:t>
            </w:r>
          </w:p>
        </w:tc>
      </w:tr>
    </w:tbl>
    <w:p w:rsidR="003B7D4E" w:rsidRDefault="003B7D4E" w:rsidP="003B7D4E">
      <w:pPr>
        <w:spacing w:line="354" w:lineRule="auto"/>
        <w:ind w:left="120" w:right="180"/>
        <w:jc w:val="both"/>
        <w:rPr>
          <w:rFonts w:ascii="Times New Roman" w:eastAsia="Times New Roman" w:hAnsi="Times New Roman" w:cs="Times New Roman"/>
          <w:sz w:val="24"/>
          <w:szCs w:val="24"/>
        </w:rPr>
      </w:pPr>
    </w:p>
    <w:p w:rsidR="003B7D4E" w:rsidRPr="00AE55BE" w:rsidRDefault="003B7D4E" w:rsidP="003B7D4E">
      <w:pPr>
        <w:spacing w:line="354" w:lineRule="auto"/>
        <w:ind w:left="120" w:right="180"/>
        <w:jc w:val="center"/>
        <w:rPr>
          <w:rFonts w:ascii="Times New Roman" w:eastAsia="Times New Roman" w:hAnsi="Times New Roman" w:cs="Times New Roman"/>
          <w:b/>
          <w:sz w:val="24"/>
          <w:szCs w:val="24"/>
        </w:rPr>
      </w:pPr>
      <w:r w:rsidRPr="00AE55BE">
        <w:rPr>
          <w:rFonts w:ascii="Times New Roman" w:eastAsia="Times New Roman" w:hAnsi="Times New Roman" w:cs="Times New Roman"/>
          <w:b/>
          <w:sz w:val="24"/>
          <w:szCs w:val="24"/>
        </w:rPr>
        <w:t>GRIEVANCE REDRESSAL MECHANISM</w:t>
      </w:r>
    </w:p>
    <w:p w:rsidR="003B7D4E" w:rsidRPr="00286111" w:rsidRDefault="003B7D4E" w:rsidP="00B40AB5">
      <w:pPr>
        <w:tabs>
          <w:tab w:val="left" w:pos="9026"/>
        </w:tabs>
        <w:spacing w:line="240" w:lineRule="auto"/>
        <w:ind w:right="95"/>
        <w:jc w:val="both"/>
        <w:rPr>
          <w:rFonts w:ascii="Times New Roman" w:eastAsia="Times New Roman" w:hAnsi="Times New Roman" w:cs="Times New Roman"/>
          <w:sz w:val="24"/>
          <w:szCs w:val="24"/>
        </w:rPr>
      </w:pPr>
      <w:r w:rsidRPr="004B5B8C">
        <w:rPr>
          <w:rFonts w:ascii="Times New Roman" w:eastAsia="Times New Roman" w:hAnsi="Times New Roman" w:cs="Times New Roman"/>
          <w:sz w:val="24"/>
          <w:szCs w:val="24"/>
        </w:rPr>
        <w:t xml:space="preserve">A </w:t>
      </w:r>
      <w:r w:rsidRPr="00192D4D">
        <w:rPr>
          <w:rFonts w:ascii="Times New Roman" w:eastAsia="Times New Roman" w:hAnsi="Times New Roman" w:cs="Times New Roman"/>
          <w:sz w:val="24"/>
          <w:szCs w:val="24"/>
        </w:rPr>
        <w:t>well planned</w:t>
      </w:r>
      <w:r>
        <w:rPr>
          <w:rFonts w:ascii="Times New Roman" w:eastAsia="Times New Roman" w:hAnsi="Times New Roman" w:cs="Times New Roman"/>
          <w:sz w:val="24"/>
          <w:szCs w:val="24"/>
        </w:rPr>
        <w:t xml:space="preserve"> grievance redressal mechanism is available in the institute. This consists of a Grievance redressal Committee, Women Empowerment / Sexual harassment/GenderEqualization/Religion discrimination Committee, Anti-ragging Committee, and Social Welfare/SC,ST Welfare Committee etc.,</w:t>
      </w:r>
    </w:p>
    <w:p w:rsidR="003B7D4E" w:rsidRPr="00A502CF" w:rsidRDefault="00B40AB5" w:rsidP="00B40AB5">
      <w:pPr>
        <w:spacing w:line="240" w:lineRule="auto"/>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Composition of Grievance Redressal</w:t>
      </w:r>
      <w:r w:rsidR="003B7D4E">
        <w:rPr>
          <w:rFonts w:ascii="Times New Roman" w:eastAsia="Times New Roman" w:hAnsi="Times New Roman" w:cs="Times New Roman"/>
          <w:sz w:val="24"/>
          <w:szCs w:val="24"/>
        </w:rPr>
        <w:t>Committees are given below.</w:t>
      </w:r>
    </w:p>
    <w:p w:rsidR="003B7D4E" w:rsidRDefault="003B7D4E" w:rsidP="00B40AB5">
      <w:pPr>
        <w:spacing w:line="240" w:lineRule="auto"/>
        <w:ind w:left="120"/>
        <w:rPr>
          <w:rFonts w:ascii="Times New Roman" w:eastAsia="Times New Roman" w:hAnsi="Times New Roman" w:cs="Times New Roman"/>
          <w:b/>
          <w:sz w:val="24"/>
          <w:szCs w:val="24"/>
        </w:rPr>
      </w:pPr>
    </w:p>
    <w:p w:rsidR="003B7D4E" w:rsidRPr="002D57BC" w:rsidRDefault="003B7D4E" w:rsidP="003B7D4E">
      <w:pPr>
        <w:spacing w:line="0" w:lineRule="atLeast"/>
        <w:ind w:left="120"/>
        <w:rPr>
          <w:rFonts w:ascii="Times New Roman" w:eastAsia="Times New Roman" w:hAnsi="Times New Roman" w:cs="Times New Roman"/>
          <w:b/>
          <w:sz w:val="24"/>
          <w:szCs w:val="24"/>
        </w:rPr>
      </w:pPr>
      <w:r w:rsidRPr="000836F4">
        <w:rPr>
          <w:rFonts w:ascii="Times New Roman" w:eastAsia="Times New Roman" w:hAnsi="Times New Roman" w:cs="Times New Roman"/>
          <w:b/>
          <w:sz w:val="24"/>
          <w:szCs w:val="24"/>
        </w:rPr>
        <w:t>GRIEVANCE REDRESSAL COMMITTEE FOR ACADEMIC YEAR 201</w:t>
      </w:r>
      <w:r>
        <w:rPr>
          <w:rFonts w:ascii="Times New Roman" w:eastAsia="Times New Roman" w:hAnsi="Times New Roman" w:cs="Times New Roman"/>
          <w:b/>
          <w:sz w:val="24"/>
          <w:szCs w:val="24"/>
        </w:rPr>
        <w:t>8</w:t>
      </w:r>
      <w:r w:rsidRPr="000836F4">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9</w:t>
      </w:r>
    </w:p>
    <w:tbl>
      <w:tblPr>
        <w:tblW w:w="7418"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88" w:type="dxa"/>
        </w:tblCellMar>
        <w:tblLook w:val="04A0"/>
      </w:tblPr>
      <w:tblGrid>
        <w:gridCol w:w="751"/>
        <w:gridCol w:w="3967"/>
        <w:gridCol w:w="2700"/>
      </w:tblGrid>
      <w:tr w:rsidR="003B7D4E" w:rsidRPr="009771A0" w:rsidTr="00B40AB5">
        <w:trPr>
          <w:cantSplit/>
          <w:trHeight w:hRule="exact" w:val="346"/>
          <w:jc w:val="center"/>
        </w:trPr>
        <w:tc>
          <w:tcPr>
            <w:tcW w:w="751" w:type="dxa"/>
            <w:tcBorders>
              <w:top w:val="single" w:sz="4" w:space="0" w:color="000001"/>
              <w:left w:val="single" w:sz="4" w:space="0" w:color="000001"/>
              <w:bottom w:val="single" w:sz="4" w:space="0" w:color="auto"/>
              <w:right w:val="single" w:sz="4" w:space="0" w:color="000001"/>
            </w:tcBorders>
            <w:shd w:val="clear" w:color="auto" w:fill="FFFFFF"/>
            <w:tcMar>
              <w:left w:w="88" w:type="dxa"/>
            </w:tcMar>
            <w:vAlign w:val="center"/>
          </w:tcPr>
          <w:p w:rsidR="003B7D4E" w:rsidRPr="000836F4" w:rsidRDefault="003B7D4E" w:rsidP="007358A4">
            <w:pPr>
              <w:tabs>
                <w:tab w:val="left" w:pos="8820"/>
              </w:tabs>
              <w:spacing w:after="0" w:line="240" w:lineRule="auto"/>
              <w:jc w:val="center"/>
              <w:rPr>
                <w:rFonts w:ascii="Times New Roman" w:hAnsi="Times New Roman" w:cs="Times New Roman"/>
                <w:b/>
                <w:bCs/>
                <w:sz w:val="24"/>
                <w:szCs w:val="24"/>
              </w:rPr>
            </w:pPr>
            <w:r w:rsidRPr="000836F4">
              <w:rPr>
                <w:rFonts w:ascii="Times New Roman" w:hAnsi="Times New Roman" w:cs="Times New Roman"/>
                <w:b/>
                <w:bCs/>
                <w:sz w:val="24"/>
                <w:szCs w:val="24"/>
              </w:rPr>
              <w:lastRenderedPageBreak/>
              <w:t>S.NO</w:t>
            </w:r>
          </w:p>
        </w:tc>
        <w:tc>
          <w:tcPr>
            <w:tcW w:w="3967" w:type="dxa"/>
            <w:tcBorders>
              <w:top w:val="single" w:sz="4" w:space="0" w:color="000001"/>
              <w:left w:val="single" w:sz="4" w:space="0" w:color="000001"/>
              <w:bottom w:val="single" w:sz="4" w:space="0" w:color="auto"/>
              <w:right w:val="single" w:sz="4" w:space="0" w:color="000001"/>
            </w:tcBorders>
            <w:shd w:val="clear" w:color="auto" w:fill="FFFFFF"/>
            <w:tcMar>
              <w:left w:w="88" w:type="dxa"/>
            </w:tcMar>
            <w:vAlign w:val="center"/>
          </w:tcPr>
          <w:p w:rsidR="003B7D4E" w:rsidRPr="000836F4" w:rsidRDefault="003B7D4E" w:rsidP="007358A4">
            <w:pPr>
              <w:tabs>
                <w:tab w:val="left" w:pos="8820"/>
              </w:tabs>
              <w:spacing w:after="0" w:line="240" w:lineRule="auto"/>
              <w:jc w:val="center"/>
              <w:rPr>
                <w:rFonts w:ascii="Times New Roman" w:hAnsi="Times New Roman" w:cs="Times New Roman"/>
                <w:b/>
                <w:bCs/>
                <w:sz w:val="24"/>
                <w:szCs w:val="24"/>
              </w:rPr>
            </w:pPr>
            <w:r w:rsidRPr="000836F4">
              <w:rPr>
                <w:rFonts w:ascii="Times New Roman" w:hAnsi="Times New Roman" w:cs="Times New Roman"/>
                <w:b/>
                <w:bCs/>
                <w:sz w:val="24"/>
                <w:szCs w:val="24"/>
              </w:rPr>
              <w:t>Name of the Chairman/Member</w:t>
            </w:r>
          </w:p>
        </w:tc>
        <w:tc>
          <w:tcPr>
            <w:tcW w:w="2700" w:type="dxa"/>
            <w:tcBorders>
              <w:top w:val="single" w:sz="4" w:space="0" w:color="000001"/>
              <w:left w:val="single" w:sz="4" w:space="0" w:color="000001"/>
              <w:bottom w:val="single" w:sz="4" w:space="0" w:color="auto"/>
              <w:right w:val="single" w:sz="4" w:space="0" w:color="000001"/>
            </w:tcBorders>
            <w:shd w:val="clear" w:color="auto" w:fill="FFFFFF"/>
            <w:tcMar>
              <w:left w:w="88" w:type="dxa"/>
            </w:tcMar>
            <w:vAlign w:val="center"/>
          </w:tcPr>
          <w:p w:rsidR="003B7D4E" w:rsidRPr="000836F4" w:rsidRDefault="003B7D4E" w:rsidP="007358A4">
            <w:pPr>
              <w:tabs>
                <w:tab w:val="left" w:pos="8820"/>
              </w:tabs>
              <w:spacing w:after="0" w:line="240" w:lineRule="auto"/>
              <w:jc w:val="center"/>
              <w:rPr>
                <w:rFonts w:ascii="Times New Roman" w:hAnsi="Times New Roman" w:cs="Times New Roman"/>
                <w:b/>
                <w:bCs/>
                <w:sz w:val="24"/>
                <w:szCs w:val="24"/>
              </w:rPr>
            </w:pPr>
            <w:r w:rsidRPr="000836F4">
              <w:rPr>
                <w:rFonts w:ascii="Times New Roman" w:hAnsi="Times New Roman" w:cs="Times New Roman"/>
                <w:b/>
                <w:bCs/>
                <w:sz w:val="24"/>
                <w:szCs w:val="24"/>
              </w:rPr>
              <w:t>Designation</w:t>
            </w:r>
          </w:p>
        </w:tc>
      </w:tr>
      <w:tr w:rsidR="003B7D4E" w:rsidRPr="009771A0" w:rsidTr="00B40AB5">
        <w:trPr>
          <w:cantSplit/>
          <w:trHeight w:hRule="exact" w:val="346"/>
          <w:jc w:val="center"/>
        </w:trPr>
        <w:tc>
          <w:tcPr>
            <w:tcW w:w="751"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3B7D4E" w:rsidRPr="00DF53C4" w:rsidRDefault="003B7D4E" w:rsidP="007358A4">
            <w:pPr>
              <w:tabs>
                <w:tab w:val="left" w:pos="8820"/>
              </w:tabs>
              <w:jc w:val="center"/>
              <w:rPr>
                <w:rFonts w:ascii="Times New Roman" w:hAnsi="Times New Roman" w:cs="Times New Roman"/>
                <w:color w:val="000000" w:themeColor="text1"/>
                <w:sz w:val="24"/>
                <w:szCs w:val="24"/>
              </w:rPr>
            </w:pPr>
            <w:r w:rsidRPr="00DF53C4">
              <w:rPr>
                <w:rFonts w:ascii="Times New Roman" w:hAnsi="Times New Roman" w:cs="Times New Roman"/>
                <w:color w:val="000000" w:themeColor="text1"/>
                <w:sz w:val="24"/>
                <w:szCs w:val="24"/>
              </w:rPr>
              <w:t>1</w:t>
            </w:r>
          </w:p>
        </w:tc>
        <w:tc>
          <w:tcPr>
            <w:tcW w:w="3967"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3B7D4E" w:rsidRPr="00DF53C4" w:rsidRDefault="003B7D4E" w:rsidP="007358A4">
            <w:pPr>
              <w:tabs>
                <w:tab w:val="left" w:pos="8820"/>
              </w:tabs>
              <w:rPr>
                <w:rFonts w:ascii="Times New Roman" w:hAnsi="Times New Roman" w:cs="Times New Roman"/>
                <w:bCs/>
                <w:color w:val="000000" w:themeColor="text1"/>
                <w:sz w:val="24"/>
                <w:szCs w:val="24"/>
              </w:rPr>
            </w:pPr>
            <w:r w:rsidRPr="00DF53C4">
              <w:rPr>
                <w:rFonts w:ascii="Times New Roman" w:hAnsi="Times New Roman" w:cs="Times New Roman"/>
                <w:bCs/>
                <w:color w:val="000000" w:themeColor="text1"/>
                <w:sz w:val="24"/>
                <w:szCs w:val="24"/>
              </w:rPr>
              <w:t>Prof.N.Satyanarayana   (ME)</w:t>
            </w:r>
          </w:p>
        </w:tc>
        <w:tc>
          <w:tcPr>
            <w:tcW w:w="2700"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3B7D4E" w:rsidRPr="00DF53C4" w:rsidRDefault="003B7D4E" w:rsidP="007358A4">
            <w:pPr>
              <w:tabs>
                <w:tab w:val="left" w:pos="8820"/>
              </w:tabs>
              <w:jc w:val="center"/>
              <w:rPr>
                <w:rFonts w:ascii="Times New Roman" w:hAnsi="Times New Roman" w:cs="Times New Roman"/>
                <w:bCs/>
                <w:color w:val="000000" w:themeColor="text1"/>
                <w:sz w:val="24"/>
                <w:szCs w:val="24"/>
              </w:rPr>
            </w:pPr>
            <w:r w:rsidRPr="00DF53C4">
              <w:rPr>
                <w:rFonts w:ascii="Times New Roman" w:hAnsi="Times New Roman" w:cs="Times New Roman"/>
                <w:bCs/>
                <w:color w:val="000000" w:themeColor="text1"/>
                <w:sz w:val="24"/>
                <w:szCs w:val="24"/>
              </w:rPr>
              <w:t>Coordinator</w:t>
            </w:r>
          </w:p>
        </w:tc>
      </w:tr>
      <w:tr w:rsidR="003B7D4E" w:rsidRPr="009771A0" w:rsidTr="00B40AB5">
        <w:trPr>
          <w:cantSplit/>
          <w:trHeight w:hRule="exact" w:val="346"/>
          <w:jc w:val="center"/>
        </w:trPr>
        <w:tc>
          <w:tcPr>
            <w:tcW w:w="751"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3B7D4E" w:rsidRPr="00DF53C4" w:rsidRDefault="003B7D4E" w:rsidP="007358A4">
            <w:pPr>
              <w:tabs>
                <w:tab w:val="left" w:pos="8820"/>
              </w:tabs>
              <w:jc w:val="center"/>
              <w:rPr>
                <w:rFonts w:ascii="Times New Roman" w:hAnsi="Times New Roman" w:cs="Times New Roman"/>
                <w:color w:val="000000" w:themeColor="text1"/>
                <w:sz w:val="24"/>
                <w:szCs w:val="24"/>
              </w:rPr>
            </w:pPr>
            <w:r w:rsidRPr="00DF53C4">
              <w:rPr>
                <w:rFonts w:ascii="Times New Roman" w:hAnsi="Times New Roman" w:cs="Times New Roman"/>
                <w:color w:val="000000" w:themeColor="text1"/>
                <w:sz w:val="24"/>
                <w:szCs w:val="24"/>
              </w:rPr>
              <w:t>2</w:t>
            </w:r>
          </w:p>
        </w:tc>
        <w:tc>
          <w:tcPr>
            <w:tcW w:w="3967"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3B7D4E" w:rsidRPr="00DF53C4" w:rsidRDefault="003B7D4E" w:rsidP="007358A4">
            <w:pPr>
              <w:tabs>
                <w:tab w:val="left" w:pos="8820"/>
              </w:tabs>
              <w:rPr>
                <w:rFonts w:ascii="Times New Roman" w:hAnsi="Times New Roman" w:cs="Times New Roman"/>
                <w:bCs/>
                <w:color w:val="000000" w:themeColor="text1"/>
                <w:sz w:val="24"/>
                <w:szCs w:val="24"/>
              </w:rPr>
            </w:pPr>
            <w:r w:rsidRPr="00DF53C4">
              <w:rPr>
                <w:rFonts w:ascii="Times New Roman" w:hAnsi="Times New Roman" w:cs="Times New Roman"/>
                <w:bCs/>
                <w:color w:val="000000" w:themeColor="text1"/>
                <w:sz w:val="24"/>
                <w:szCs w:val="24"/>
              </w:rPr>
              <w:t>Dr.I.Srinivasa Reddy    (CE)</w:t>
            </w:r>
          </w:p>
        </w:tc>
        <w:tc>
          <w:tcPr>
            <w:tcW w:w="2700"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3B7D4E" w:rsidRPr="00DF53C4" w:rsidRDefault="003B7D4E" w:rsidP="007358A4">
            <w:pPr>
              <w:tabs>
                <w:tab w:val="left" w:pos="8820"/>
              </w:tabs>
              <w:jc w:val="center"/>
              <w:rPr>
                <w:rFonts w:ascii="Times New Roman" w:hAnsi="Times New Roman" w:cs="Times New Roman"/>
                <w:bCs/>
                <w:color w:val="000000" w:themeColor="text1"/>
                <w:sz w:val="24"/>
                <w:szCs w:val="24"/>
              </w:rPr>
            </w:pPr>
            <w:r w:rsidRPr="00DF53C4">
              <w:rPr>
                <w:rFonts w:ascii="Times New Roman" w:hAnsi="Times New Roman" w:cs="Times New Roman"/>
                <w:bCs/>
                <w:color w:val="000000" w:themeColor="text1"/>
                <w:sz w:val="24"/>
                <w:szCs w:val="24"/>
              </w:rPr>
              <w:t>Member</w:t>
            </w:r>
          </w:p>
        </w:tc>
      </w:tr>
      <w:tr w:rsidR="003B7D4E" w:rsidRPr="00016F01" w:rsidTr="00B40AB5">
        <w:trPr>
          <w:cantSplit/>
          <w:trHeight w:hRule="exact" w:val="346"/>
          <w:jc w:val="center"/>
        </w:trPr>
        <w:tc>
          <w:tcPr>
            <w:tcW w:w="751"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3B7D4E" w:rsidRPr="00DF53C4" w:rsidRDefault="003B7D4E" w:rsidP="007358A4">
            <w:pPr>
              <w:tabs>
                <w:tab w:val="left" w:pos="8820"/>
              </w:tabs>
              <w:jc w:val="center"/>
              <w:rPr>
                <w:rFonts w:ascii="Times New Roman" w:hAnsi="Times New Roman" w:cs="Times New Roman"/>
                <w:color w:val="000000" w:themeColor="text1"/>
                <w:sz w:val="24"/>
                <w:szCs w:val="24"/>
              </w:rPr>
            </w:pPr>
            <w:r w:rsidRPr="00DF53C4">
              <w:rPr>
                <w:rFonts w:ascii="Times New Roman" w:hAnsi="Times New Roman" w:cs="Times New Roman"/>
                <w:color w:val="000000" w:themeColor="text1"/>
                <w:sz w:val="24"/>
                <w:szCs w:val="24"/>
              </w:rPr>
              <w:t>3</w:t>
            </w:r>
          </w:p>
        </w:tc>
        <w:tc>
          <w:tcPr>
            <w:tcW w:w="3967"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3B7D4E" w:rsidRPr="00DF53C4" w:rsidRDefault="003B7D4E" w:rsidP="007358A4">
            <w:pPr>
              <w:tabs>
                <w:tab w:val="left" w:pos="8820"/>
              </w:tabs>
              <w:rPr>
                <w:rFonts w:ascii="Times New Roman" w:hAnsi="Times New Roman" w:cs="Times New Roman"/>
                <w:bCs/>
                <w:color w:val="000000" w:themeColor="text1"/>
                <w:sz w:val="24"/>
                <w:szCs w:val="24"/>
              </w:rPr>
            </w:pPr>
            <w:r w:rsidRPr="00D75EC0">
              <w:rPr>
                <w:rFonts w:ascii="Times New Roman" w:hAnsi="Times New Roman" w:cs="Times New Roman"/>
                <w:color w:val="000000" w:themeColor="text1"/>
                <w:sz w:val="24"/>
                <w:szCs w:val="24"/>
              </w:rPr>
              <w:t>Mr.</w:t>
            </w:r>
            <w:r>
              <w:rPr>
                <w:rFonts w:ascii="Times New Roman" w:hAnsi="Times New Roman" w:cs="Times New Roman"/>
                <w:color w:val="000000" w:themeColor="text1"/>
                <w:sz w:val="24"/>
                <w:szCs w:val="24"/>
              </w:rPr>
              <w:t>K.RaviChandrudu</w:t>
            </w:r>
            <w:r w:rsidRPr="00DF53C4">
              <w:rPr>
                <w:rFonts w:ascii="Times New Roman" w:hAnsi="Times New Roman" w:cs="Times New Roman"/>
                <w:bCs/>
                <w:color w:val="000000" w:themeColor="text1"/>
                <w:sz w:val="24"/>
                <w:szCs w:val="24"/>
              </w:rPr>
              <w:t xml:space="preserve"> (EEE)</w:t>
            </w:r>
          </w:p>
        </w:tc>
        <w:tc>
          <w:tcPr>
            <w:tcW w:w="2700"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3B7D4E" w:rsidRPr="00DF53C4" w:rsidRDefault="003B7D4E" w:rsidP="007358A4">
            <w:pPr>
              <w:tabs>
                <w:tab w:val="left" w:pos="8820"/>
              </w:tabs>
              <w:jc w:val="center"/>
              <w:rPr>
                <w:rFonts w:ascii="Times New Roman" w:hAnsi="Times New Roman" w:cs="Times New Roman"/>
                <w:bCs/>
                <w:color w:val="000000" w:themeColor="text1"/>
                <w:sz w:val="24"/>
                <w:szCs w:val="24"/>
              </w:rPr>
            </w:pPr>
            <w:r w:rsidRPr="00DF53C4">
              <w:rPr>
                <w:rFonts w:ascii="Times New Roman" w:hAnsi="Times New Roman" w:cs="Times New Roman"/>
                <w:bCs/>
                <w:color w:val="000000" w:themeColor="text1"/>
                <w:sz w:val="24"/>
                <w:szCs w:val="24"/>
              </w:rPr>
              <w:t>Member</w:t>
            </w:r>
          </w:p>
        </w:tc>
      </w:tr>
      <w:tr w:rsidR="003B7D4E" w:rsidRPr="00016F01" w:rsidTr="00B40AB5">
        <w:trPr>
          <w:cantSplit/>
          <w:trHeight w:hRule="exact" w:val="346"/>
          <w:jc w:val="center"/>
        </w:trPr>
        <w:tc>
          <w:tcPr>
            <w:tcW w:w="751"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3B7D4E" w:rsidRPr="00DF53C4" w:rsidRDefault="003B7D4E" w:rsidP="007358A4">
            <w:pPr>
              <w:tabs>
                <w:tab w:val="left" w:pos="8820"/>
              </w:tabs>
              <w:jc w:val="center"/>
              <w:rPr>
                <w:rFonts w:ascii="Times New Roman" w:hAnsi="Times New Roman" w:cs="Times New Roman"/>
                <w:color w:val="000000" w:themeColor="text1"/>
                <w:sz w:val="24"/>
                <w:szCs w:val="24"/>
              </w:rPr>
            </w:pPr>
            <w:r w:rsidRPr="00DF53C4">
              <w:rPr>
                <w:rFonts w:ascii="Times New Roman" w:hAnsi="Times New Roman" w:cs="Times New Roman"/>
                <w:color w:val="000000" w:themeColor="text1"/>
                <w:sz w:val="24"/>
                <w:szCs w:val="24"/>
              </w:rPr>
              <w:t>4</w:t>
            </w:r>
          </w:p>
        </w:tc>
        <w:tc>
          <w:tcPr>
            <w:tcW w:w="3967"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3B7D4E" w:rsidRPr="00DF53C4" w:rsidRDefault="003B7D4E" w:rsidP="007358A4">
            <w:pPr>
              <w:tabs>
                <w:tab w:val="left" w:pos="8820"/>
              </w:tabs>
              <w:rPr>
                <w:rFonts w:ascii="Times New Roman" w:hAnsi="Times New Roman" w:cs="Times New Roman"/>
                <w:bCs/>
                <w:color w:val="000000" w:themeColor="text1"/>
                <w:sz w:val="24"/>
                <w:szCs w:val="24"/>
              </w:rPr>
            </w:pPr>
            <w:r w:rsidRPr="00DF53C4">
              <w:rPr>
                <w:rFonts w:ascii="Times New Roman" w:hAnsi="Times New Roman" w:cs="Times New Roman"/>
                <w:bCs/>
                <w:color w:val="000000" w:themeColor="text1"/>
                <w:sz w:val="24"/>
                <w:szCs w:val="24"/>
              </w:rPr>
              <w:t>Dr.K.Kiran Kumar      (CSE)</w:t>
            </w:r>
          </w:p>
        </w:tc>
        <w:tc>
          <w:tcPr>
            <w:tcW w:w="2700"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3B7D4E" w:rsidRPr="00DF53C4" w:rsidRDefault="003B7D4E" w:rsidP="007358A4">
            <w:pPr>
              <w:tabs>
                <w:tab w:val="left" w:pos="8820"/>
              </w:tabs>
              <w:jc w:val="center"/>
              <w:rPr>
                <w:rFonts w:ascii="Times New Roman" w:hAnsi="Times New Roman" w:cs="Times New Roman"/>
                <w:bCs/>
                <w:color w:val="000000" w:themeColor="text1"/>
                <w:sz w:val="24"/>
                <w:szCs w:val="24"/>
              </w:rPr>
            </w:pPr>
            <w:r w:rsidRPr="00DF53C4">
              <w:rPr>
                <w:rFonts w:ascii="Times New Roman" w:hAnsi="Times New Roman" w:cs="Times New Roman"/>
                <w:bCs/>
                <w:color w:val="000000" w:themeColor="text1"/>
                <w:sz w:val="24"/>
                <w:szCs w:val="24"/>
              </w:rPr>
              <w:t>Member</w:t>
            </w:r>
          </w:p>
        </w:tc>
      </w:tr>
      <w:tr w:rsidR="003B7D4E" w:rsidRPr="00016F01" w:rsidTr="00B40AB5">
        <w:trPr>
          <w:cantSplit/>
          <w:trHeight w:hRule="exact" w:val="346"/>
          <w:jc w:val="center"/>
        </w:trPr>
        <w:tc>
          <w:tcPr>
            <w:tcW w:w="751"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3B7D4E" w:rsidRPr="00DF53C4" w:rsidRDefault="003B7D4E" w:rsidP="007358A4">
            <w:pPr>
              <w:tabs>
                <w:tab w:val="left" w:pos="8820"/>
              </w:tabs>
              <w:jc w:val="center"/>
              <w:rPr>
                <w:rFonts w:ascii="Times New Roman" w:hAnsi="Times New Roman" w:cs="Times New Roman"/>
                <w:color w:val="000000" w:themeColor="text1"/>
                <w:sz w:val="24"/>
                <w:szCs w:val="24"/>
              </w:rPr>
            </w:pPr>
            <w:r w:rsidRPr="00DF53C4">
              <w:rPr>
                <w:rFonts w:ascii="Times New Roman" w:hAnsi="Times New Roman" w:cs="Times New Roman"/>
                <w:color w:val="000000" w:themeColor="text1"/>
                <w:sz w:val="24"/>
                <w:szCs w:val="24"/>
              </w:rPr>
              <w:t>5</w:t>
            </w:r>
          </w:p>
        </w:tc>
        <w:tc>
          <w:tcPr>
            <w:tcW w:w="3967"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3B7D4E" w:rsidRPr="00DF53C4" w:rsidRDefault="003B7D4E" w:rsidP="007358A4">
            <w:pPr>
              <w:tabs>
                <w:tab w:val="left" w:pos="8820"/>
              </w:tabs>
              <w:rPr>
                <w:rFonts w:ascii="Times New Roman" w:hAnsi="Times New Roman" w:cs="Times New Roman"/>
                <w:bCs/>
                <w:color w:val="000000" w:themeColor="text1"/>
                <w:sz w:val="24"/>
                <w:szCs w:val="24"/>
              </w:rPr>
            </w:pPr>
            <w:r w:rsidRPr="00DF53C4">
              <w:rPr>
                <w:rFonts w:ascii="Times New Roman" w:hAnsi="Times New Roman" w:cs="Times New Roman"/>
                <w:bCs/>
                <w:color w:val="000000" w:themeColor="text1"/>
                <w:sz w:val="24"/>
                <w:szCs w:val="24"/>
              </w:rPr>
              <w:t>Mr.M.Subramaneswara Rao (ECE)</w:t>
            </w:r>
          </w:p>
        </w:tc>
        <w:tc>
          <w:tcPr>
            <w:tcW w:w="2700"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3B7D4E" w:rsidRPr="00DF53C4" w:rsidRDefault="003B7D4E" w:rsidP="007358A4">
            <w:pPr>
              <w:tabs>
                <w:tab w:val="left" w:pos="8820"/>
              </w:tabs>
              <w:jc w:val="center"/>
              <w:rPr>
                <w:rFonts w:ascii="Times New Roman" w:hAnsi="Times New Roman" w:cs="Times New Roman"/>
                <w:bCs/>
                <w:color w:val="000000" w:themeColor="text1"/>
                <w:sz w:val="24"/>
                <w:szCs w:val="24"/>
              </w:rPr>
            </w:pPr>
            <w:r w:rsidRPr="00DF53C4">
              <w:rPr>
                <w:rFonts w:ascii="Times New Roman" w:hAnsi="Times New Roman" w:cs="Times New Roman"/>
                <w:bCs/>
                <w:color w:val="000000" w:themeColor="text1"/>
                <w:sz w:val="24"/>
                <w:szCs w:val="24"/>
              </w:rPr>
              <w:t>Member</w:t>
            </w:r>
          </w:p>
        </w:tc>
      </w:tr>
      <w:tr w:rsidR="003B7D4E" w:rsidRPr="00016F01" w:rsidTr="00B40AB5">
        <w:trPr>
          <w:cantSplit/>
          <w:trHeight w:hRule="exact" w:val="346"/>
          <w:jc w:val="center"/>
        </w:trPr>
        <w:tc>
          <w:tcPr>
            <w:tcW w:w="751"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3B7D4E" w:rsidRPr="00DF53C4" w:rsidRDefault="003B7D4E" w:rsidP="007358A4">
            <w:pPr>
              <w:tabs>
                <w:tab w:val="left" w:pos="8820"/>
              </w:tabs>
              <w:jc w:val="center"/>
              <w:rPr>
                <w:rFonts w:ascii="Times New Roman" w:hAnsi="Times New Roman" w:cs="Times New Roman"/>
                <w:color w:val="000000" w:themeColor="text1"/>
                <w:sz w:val="24"/>
                <w:szCs w:val="24"/>
              </w:rPr>
            </w:pPr>
            <w:r w:rsidRPr="00DF53C4">
              <w:rPr>
                <w:rFonts w:ascii="Times New Roman" w:hAnsi="Times New Roman" w:cs="Times New Roman"/>
                <w:color w:val="000000" w:themeColor="text1"/>
                <w:sz w:val="24"/>
                <w:szCs w:val="24"/>
              </w:rPr>
              <w:t>6</w:t>
            </w:r>
          </w:p>
        </w:tc>
        <w:tc>
          <w:tcPr>
            <w:tcW w:w="3967"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3B7D4E" w:rsidRPr="00DF53C4" w:rsidRDefault="003B7D4E" w:rsidP="007358A4">
            <w:pPr>
              <w:tabs>
                <w:tab w:val="left" w:pos="8820"/>
              </w:tabs>
              <w:rPr>
                <w:rFonts w:ascii="Times New Roman" w:hAnsi="Times New Roman" w:cs="Times New Roman"/>
                <w:bCs/>
                <w:color w:val="000000" w:themeColor="text1"/>
                <w:sz w:val="24"/>
                <w:szCs w:val="24"/>
              </w:rPr>
            </w:pPr>
            <w:r w:rsidRPr="00DF53C4">
              <w:rPr>
                <w:rFonts w:ascii="Times New Roman" w:hAnsi="Times New Roman" w:cs="Times New Roman"/>
                <w:bCs/>
                <w:color w:val="000000" w:themeColor="text1"/>
                <w:sz w:val="24"/>
                <w:szCs w:val="24"/>
              </w:rPr>
              <w:t>Dr.A.Radha Krishna Murthy (BS&amp;H)</w:t>
            </w:r>
          </w:p>
        </w:tc>
        <w:tc>
          <w:tcPr>
            <w:tcW w:w="2700"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3B7D4E" w:rsidRPr="00DF53C4" w:rsidRDefault="003B7D4E" w:rsidP="007358A4">
            <w:pPr>
              <w:tabs>
                <w:tab w:val="left" w:pos="8820"/>
              </w:tabs>
              <w:jc w:val="center"/>
              <w:rPr>
                <w:rFonts w:ascii="Times New Roman" w:hAnsi="Times New Roman" w:cs="Times New Roman"/>
                <w:bCs/>
                <w:color w:val="000000" w:themeColor="text1"/>
                <w:sz w:val="24"/>
                <w:szCs w:val="24"/>
              </w:rPr>
            </w:pPr>
            <w:r w:rsidRPr="00DF53C4">
              <w:rPr>
                <w:rFonts w:ascii="Times New Roman" w:hAnsi="Times New Roman" w:cs="Times New Roman"/>
                <w:bCs/>
                <w:color w:val="000000" w:themeColor="text1"/>
                <w:sz w:val="24"/>
                <w:szCs w:val="24"/>
              </w:rPr>
              <w:t>Member</w:t>
            </w:r>
          </w:p>
        </w:tc>
      </w:tr>
      <w:tr w:rsidR="00505DE3" w:rsidRPr="00016F01" w:rsidTr="004B182F">
        <w:trPr>
          <w:cantSplit/>
          <w:trHeight w:hRule="exact" w:val="346"/>
          <w:jc w:val="center"/>
        </w:trPr>
        <w:tc>
          <w:tcPr>
            <w:tcW w:w="751"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505DE3" w:rsidRPr="00D75EC0" w:rsidRDefault="00505DE3" w:rsidP="00505DE3">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7</w:t>
            </w:r>
          </w:p>
        </w:tc>
        <w:tc>
          <w:tcPr>
            <w:tcW w:w="3967" w:type="dxa"/>
            <w:tcBorders>
              <w:top w:val="single" w:sz="4" w:space="0" w:color="auto"/>
              <w:left w:val="single" w:sz="4" w:space="0" w:color="auto"/>
              <w:bottom w:val="single" w:sz="4" w:space="0" w:color="auto"/>
              <w:right w:val="single" w:sz="4" w:space="0" w:color="auto"/>
            </w:tcBorders>
            <w:shd w:val="clear" w:color="auto" w:fill="FFFFFF"/>
            <w:tcMar>
              <w:left w:w="88" w:type="dxa"/>
            </w:tcMar>
          </w:tcPr>
          <w:p w:rsidR="00505DE3" w:rsidRDefault="00505DE3" w:rsidP="00505DE3">
            <w:pPr>
              <w:tabs>
                <w:tab w:val="left" w:pos="8820"/>
              </w:tabs>
              <w:spacing w:after="0"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 Srikanth (</w:t>
            </w:r>
            <w:r w:rsidRPr="002E50F7">
              <w:rPr>
                <w:rFonts w:ascii="Times New Roman" w:hAnsi="Times New Roman" w:cs="Times New Roman"/>
                <w:color w:val="000000" w:themeColor="text1"/>
                <w:sz w:val="24"/>
                <w:szCs w:val="24"/>
              </w:rPr>
              <w:t>III B.Tech-</w:t>
            </w:r>
            <w:r>
              <w:rPr>
                <w:rFonts w:ascii="Times New Roman" w:hAnsi="Times New Roman" w:cs="Times New Roman"/>
                <w:color w:val="000000" w:themeColor="text1"/>
                <w:sz w:val="24"/>
                <w:szCs w:val="24"/>
              </w:rPr>
              <w:t>ECE-A)</w:t>
            </w:r>
          </w:p>
        </w:tc>
        <w:tc>
          <w:tcPr>
            <w:tcW w:w="2700" w:type="dxa"/>
            <w:tcBorders>
              <w:top w:val="single" w:sz="4" w:space="0" w:color="auto"/>
              <w:left w:val="single" w:sz="4" w:space="0" w:color="auto"/>
              <w:bottom w:val="single" w:sz="4" w:space="0" w:color="auto"/>
              <w:right w:val="single" w:sz="4" w:space="0" w:color="auto"/>
            </w:tcBorders>
            <w:shd w:val="clear" w:color="auto" w:fill="FFFFFF"/>
            <w:tcMar>
              <w:left w:w="88" w:type="dxa"/>
            </w:tcMar>
          </w:tcPr>
          <w:p w:rsidR="00505DE3" w:rsidRDefault="00505DE3">
            <w:r w:rsidRPr="00574605">
              <w:rPr>
                <w:rFonts w:ascii="Times New Roman" w:hAnsi="Times New Roman" w:cs="Times New Roman"/>
                <w:color w:val="000000" w:themeColor="text1"/>
                <w:sz w:val="24"/>
                <w:szCs w:val="24"/>
              </w:rPr>
              <w:t>Student Member</w:t>
            </w:r>
          </w:p>
        </w:tc>
      </w:tr>
      <w:tr w:rsidR="00505DE3" w:rsidRPr="00016F01" w:rsidTr="00B40AB5">
        <w:trPr>
          <w:cantSplit/>
          <w:trHeight w:hRule="exact" w:val="346"/>
          <w:jc w:val="center"/>
        </w:trPr>
        <w:tc>
          <w:tcPr>
            <w:tcW w:w="751"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505DE3" w:rsidRPr="00D75EC0" w:rsidRDefault="00505DE3" w:rsidP="00505DE3">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8</w:t>
            </w:r>
          </w:p>
        </w:tc>
        <w:tc>
          <w:tcPr>
            <w:tcW w:w="3967"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505DE3" w:rsidRDefault="00505DE3" w:rsidP="00505DE3">
            <w:pPr>
              <w:tabs>
                <w:tab w:val="left" w:pos="8820"/>
              </w:tabs>
              <w:spacing w:after="0"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Sai Naveen </w:t>
            </w:r>
            <w:r w:rsidRPr="00D75EC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II</w:t>
            </w:r>
            <w:r>
              <w:rPr>
                <w:rFonts w:ascii="Times New Roman" w:hAnsi="Times New Roman"/>
                <w:color w:val="000000" w:themeColor="text1"/>
                <w:sz w:val="24"/>
                <w:szCs w:val="24"/>
              </w:rPr>
              <w:t>I B.Tech-M</w:t>
            </w:r>
            <w:r>
              <w:rPr>
                <w:rFonts w:ascii="Times New Roman" w:hAnsi="Times New Roman" w:cs="Times New Roman"/>
                <w:color w:val="000000" w:themeColor="text1"/>
                <w:sz w:val="24"/>
                <w:szCs w:val="24"/>
              </w:rPr>
              <w:t>E</w:t>
            </w:r>
            <w:r w:rsidRPr="00D75EC0">
              <w:rPr>
                <w:rFonts w:ascii="Times New Roman" w:hAnsi="Times New Roman" w:cs="Times New Roman"/>
                <w:color w:val="000000" w:themeColor="text1"/>
                <w:sz w:val="24"/>
                <w:szCs w:val="24"/>
              </w:rPr>
              <w:t>)</w:t>
            </w:r>
          </w:p>
        </w:tc>
        <w:tc>
          <w:tcPr>
            <w:tcW w:w="2700" w:type="dxa"/>
            <w:tcBorders>
              <w:top w:val="single" w:sz="4" w:space="0" w:color="auto"/>
              <w:left w:val="single" w:sz="4" w:space="0" w:color="auto"/>
              <w:bottom w:val="single" w:sz="4" w:space="0" w:color="auto"/>
              <w:right w:val="single" w:sz="4" w:space="0" w:color="auto"/>
            </w:tcBorders>
            <w:shd w:val="clear" w:color="auto" w:fill="FFFFFF"/>
            <w:tcMar>
              <w:left w:w="88" w:type="dxa"/>
            </w:tcMar>
          </w:tcPr>
          <w:p w:rsidR="00505DE3" w:rsidRDefault="00505DE3">
            <w:r w:rsidRPr="00574605">
              <w:rPr>
                <w:rFonts w:ascii="Times New Roman" w:hAnsi="Times New Roman" w:cs="Times New Roman"/>
                <w:color w:val="000000" w:themeColor="text1"/>
                <w:sz w:val="24"/>
                <w:szCs w:val="24"/>
              </w:rPr>
              <w:t>Student Member</w:t>
            </w:r>
          </w:p>
        </w:tc>
      </w:tr>
      <w:tr w:rsidR="00505DE3" w:rsidRPr="00016F01" w:rsidTr="004B182F">
        <w:trPr>
          <w:cantSplit/>
          <w:trHeight w:hRule="exact" w:val="346"/>
          <w:jc w:val="center"/>
        </w:trPr>
        <w:tc>
          <w:tcPr>
            <w:tcW w:w="751"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505DE3" w:rsidRPr="00D75EC0" w:rsidRDefault="00505DE3" w:rsidP="00505DE3">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9</w:t>
            </w:r>
          </w:p>
        </w:tc>
        <w:tc>
          <w:tcPr>
            <w:tcW w:w="3967" w:type="dxa"/>
            <w:tcBorders>
              <w:top w:val="single" w:sz="4" w:space="0" w:color="auto"/>
              <w:left w:val="single" w:sz="4" w:space="0" w:color="auto"/>
              <w:bottom w:val="single" w:sz="4" w:space="0" w:color="auto"/>
              <w:right w:val="single" w:sz="4" w:space="0" w:color="auto"/>
            </w:tcBorders>
            <w:shd w:val="clear" w:color="auto" w:fill="FFFFFF"/>
            <w:tcMar>
              <w:left w:w="88" w:type="dxa"/>
            </w:tcMar>
          </w:tcPr>
          <w:p w:rsidR="00505DE3" w:rsidRDefault="00505DE3" w:rsidP="00505DE3">
            <w:pPr>
              <w:tabs>
                <w:tab w:val="left" w:pos="8820"/>
              </w:tabs>
              <w:spacing w:after="0" w:line="240" w:lineRule="auto"/>
              <w:contextualSpacing/>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G.Sujatha</w:t>
            </w:r>
            <w:r w:rsidRPr="00D75EC0">
              <w:rPr>
                <w:rFonts w:ascii="Times New Roman" w:hAnsi="Times New Roman" w:cs="Times New Roman"/>
                <w:color w:val="000000" w:themeColor="text1"/>
                <w:sz w:val="24"/>
                <w:szCs w:val="24"/>
              </w:rPr>
              <w:t>(</w:t>
            </w:r>
            <w:r>
              <w:rPr>
                <w:rFonts w:ascii="Times New Roman" w:hAnsi="Times New Roman"/>
                <w:color w:val="000000" w:themeColor="text1"/>
                <w:sz w:val="24"/>
                <w:szCs w:val="24"/>
              </w:rPr>
              <w:t>III B.Tech-</w:t>
            </w:r>
            <w:r w:rsidRPr="00D75EC0">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E</w:t>
            </w:r>
            <w:r w:rsidRPr="00D75EC0">
              <w:rPr>
                <w:rFonts w:ascii="Times New Roman" w:hAnsi="Times New Roman" w:cs="Times New Roman"/>
                <w:color w:val="000000" w:themeColor="text1"/>
                <w:sz w:val="24"/>
                <w:szCs w:val="24"/>
              </w:rPr>
              <w:t>)</w:t>
            </w:r>
          </w:p>
        </w:tc>
        <w:tc>
          <w:tcPr>
            <w:tcW w:w="2700" w:type="dxa"/>
            <w:tcBorders>
              <w:top w:val="single" w:sz="4" w:space="0" w:color="auto"/>
              <w:left w:val="single" w:sz="4" w:space="0" w:color="auto"/>
              <w:bottom w:val="single" w:sz="4" w:space="0" w:color="auto"/>
              <w:right w:val="single" w:sz="4" w:space="0" w:color="auto"/>
            </w:tcBorders>
            <w:shd w:val="clear" w:color="auto" w:fill="FFFFFF"/>
            <w:tcMar>
              <w:left w:w="88" w:type="dxa"/>
            </w:tcMar>
          </w:tcPr>
          <w:p w:rsidR="00505DE3" w:rsidRDefault="00505DE3">
            <w:r w:rsidRPr="00574605">
              <w:rPr>
                <w:rFonts w:ascii="Times New Roman" w:hAnsi="Times New Roman" w:cs="Times New Roman"/>
                <w:color w:val="000000" w:themeColor="text1"/>
                <w:sz w:val="24"/>
                <w:szCs w:val="24"/>
              </w:rPr>
              <w:t>Student Member</w:t>
            </w:r>
          </w:p>
        </w:tc>
      </w:tr>
      <w:tr w:rsidR="00505DE3" w:rsidRPr="00016F01" w:rsidTr="004B182F">
        <w:trPr>
          <w:cantSplit/>
          <w:trHeight w:hRule="exact" w:val="346"/>
          <w:jc w:val="center"/>
        </w:trPr>
        <w:tc>
          <w:tcPr>
            <w:tcW w:w="751"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505DE3" w:rsidRPr="00D75EC0" w:rsidRDefault="00505DE3" w:rsidP="00505DE3">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10</w:t>
            </w:r>
          </w:p>
        </w:tc>
        <w:tc>
          <w:tcPr>
            <w:tcW w:w="3967" w:type="dxa"/>
            <w:tcBorders>
              <w:top w:val="single" w:sz="4" w:space="0" w:color="auto"/>
              <w:left w:val="single" w:sz="4" w:space="0" w:color="auto"/>
              <w:bottom w:val="single" w:sz="4" w:space="0" w:color="auto"/>
              <w:right w:val="single" w:sz="4" w:space="0" w:color="auto"/>
            </w:tcBorders>
            <w:shd w:val="clear" w:color="auto" w:fill="FFFFFF"/>
            <w:tcMar>
              <w:left w:w="88" w:type="dxa"/>
            </w:tcMar>
          </w:tcPr>
          <w:p w:rsidR="00505DE3" w:rsidRDefault="00505DE3" w:rsidP="00505DE3">
            <w:pPr>
              <w:tabs>
                <w:tab w:val="left" w:pos="8820"/>
              </w:tabs>
              <w:spacing w:after="0" w:line="240" w:lineRule="auto"/>
              <w:contextualSpacing/>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P.Bhargav</w:t>
            </w:r>
            <w:r>
              <w:rPr>
                <w:rFonts w:ascii="Times New Roman" w:hAnsi="Times New Roman"/>
                <w:color w:val="000000" w:themeColor="text1"/>
                <w:sz w:val="24"/>
                <w:szCs w:val="24"/>
              </w:rPr>
              <w:t>(III B.Tech-E</w:t>
            </w:r>
            <w:r>
              <w:rPr>
                <w:rFonts w:ascii="Times New Roman" w:hAnsi="Times New Roman" w:cs="Times New Roman"/>
                <w:color w:val="000000" w:themeColor="text1"/>
                <w:sz w:val="24"/>
                <w:szCs w:val="24"/>
              </w:rPr>
              <w:t>EE)</w:t>
            </w:r>
          </w:p>
        </w:tc>
        <w:tc>
          <w:tcPr>
            <w:tcW w:w="2700" w:type="dxa"/>
            <w:tcBorders>
              <w:top w:val="single" w:sz="4" w:space="0" w:color="auto"/>
              <w:left w:val="single" w:sz="4" w:space="0" w:color="auto"/>
              <w:bottom w:val="single" w:sz="4" w:space="0" w:color="auto"/>
              <w:right w:val="single" w:sz="4" w:space="0" w:color="auto"/>
            </w:tcBorders>
            <w:shd w:val="clear" w:color="auto" w:fill="FFFFFF"/>
            <w:tcMar>
              <w:left w:w="88" w:type="dxa"/>
            </w:tcMar>
          </w:tcPr>
          <w:p w:rsidR="00505DE3" w:rsidRDefault="00505DE3">
            <w:r w:rsidRPr="00574605">
              <w:rPr>
                <w:rFonts w:ascii="Times New Roman" w:hAnsi="Times New Roman" w:cs="Times New Roman"/>
                <w:color w:val="000000" w:themeColor="text1"/>
                <w:sz w:val="24"/>
                <w:szCs w:val="24"/>
              </w:rPr>
              <w:t>Student Member</w:t>
            </w:r>
          </w:p>
        </w:tc>
      </w:tr>
      <w:tr w:rsidR="00505DE3" w:rsidRPr="00016F01" w:rsidTr="004B182F">
        <w:trPr>
          <w:cantSplit/>
          <w:trHeight w:hRule="exact" w:val="346"/>
          <w:jc w:val="center"/>
        </w:trPr>
        <w:tc>
          <w:tcPr>
            <w:tcW w:w="751" w:type="dxa"/>
            <w:tcBorders>
              <w:top w:val="single" w:sz="4" w:space="0" w:color="auto"/>
              <w:left w:val="single" w:sz="4" w:space="0" w:color="auto"/>
              <w:bottom w:val="single" w:sz="4" w:space="0" w:color="auto"/>
              <w:right w:val="single" w:sz="4" w:space="0" w:color="auto"/>
            </w:tcBorders>
            <w:shd w:val="clear" w:color="auto" w:fill="FFFFFF"/>
            <w:tcMar>
              <w:left w:w="88" w:type="dxa"/>
            </w:tcMar>
            <w:vAlign w:val="center"/>
          </w:tcPr>
          <w:p w:rsidR="00505DE3" w:rsidRPr="00D75EC0" w:rsidRDefault="00505DE3" w:rsidP="00505DE3">
            <w:pPr>
              <w:spacing w:after="0"/>
              <w:jc w:val="center"/>
              <w:rPr>
                <w:rFonts w:ascii="Times New Roman" w:hAnsi="Times New Roman"/>
                <w:color w:val="000000" w:themeColor="text1"/>
                <w:sz w:val="24"/>
                <w:szCs w:val="24"/>
              </w:rPr>
            </w:pPr>
            <w:r>
              <w:rPr>
                <w:rFonts w:ascii="Times New Roman" w:hAnsi="Times New Roman"/>
                <w:color w:val="000000" w:themeColor="text1"/>
                <w:sz w:val="24"/>
                <w:szCs w:val="24"/>
              </w:rPr>
              <w:t>11</w:t>
            </w:r>
          </w:p>
        </w:tc>
        <w:tc>
          <w:tcPr>
            <w:tcW w:w="3967" w:type="dxa"/>
            <w:tcBorders>
              <w:top w:val="single" w:sz="4" w:space="0" w:color="auto"/>
              <w:left w:val="single" w:sz="4" w:space="0" w:color="auto"/>
              <w:bottom w:val="single" w:sz="4" w:space="0" w:color="auto"/>
              <w:right w:val="single" w:sz="4" w:space="0" w:color="auto"/>
            </w:tcBorders>
            <w:shd w:val="clear" w:color="auto" w:fill="FFFFFF"/>
            <w:tcMar>
              <w:left w:w="88" w:type="dxa"/>
            </w:tcMar>
          </w:tcPr>
          <w:p w:rsidR="00505DE3" w:rsidRDefault="00505DE3" w:rsidP="00505DE3">
            <w:pPr>
              <w:tabs>
                <w:tab w:val="left" w:pos="8820"/>
              </w:tabs>
              <w:spacing w:after="0" w:line="240" w:lineRule="auto"/>
              <w:contextualSpacing/>
              <w:rPr>
                <w:rFonts w:ascii="Times New Roman" w:hAnsi="Times New Roman" w:cs="Times New Roman"/>
                <w:bCs/>
                <w:color w:val="000000" w:themeColor="text1"/>
                <w:sz w:val="24"/>
                <w:szCs w:val="24"/>
              </w:rPr>
            </w:pPr>
            <w:r>
              <w:rPr>
                <w:rFonts w:ascii="Times New Roman" w:hAnsi="Times New Roman" w:cs="Times New Roman"/>
                <w:color w:val="000000" w:themeColor="text1"/>
                <w:sz w:val="24"/>
                <w:szCs w:val="24"/>
              </w:rPr>
              <w:t>Y. Manasa</w:t>
            </w:r>
            <w:r w:rsidRPr="00D75EC0">
              <w:rPr>
                <w:rFonts w:ascii="Times New Roman" w:hAnsi="Times New Roman" w:cs="Times New Roman"/>
                <w:color w:val="000000" w:themeColor="text1"/>
                <w:sz w:val="24"/>
                <w:szCs w:val="24"/>
              </w:rPr>
              <w:t>(</w:t>
            </w:r>
            <w:r>
              <w:rPr>
                <w:rFonts w:ascii="Times New Roman" w:hAnsi="Times New Roman"/>
                <w:color w:val="000000" w:themeColor="text1"/>
                <w:sz w:val="24"/>
                <w:szCs w:val="24"/>
              </w:rPr>
              <w:t>III B.Tech-</w:t>
            </w:r>
            <w:r>
              <w:rPr>
                <w:rFonts w:ascii="Times New Roman" w:hAnsi="Times New Roman" w:cs="Times New Roman"/>
                <w:color w:val="000000" w:themeColor="text1"/>
                <w:sz w:val="24"/>
                <w:szCs w:val="24"/>
              </w:rPr>
              <w:t>CSE-A</w:t>
            </w:r>
            <w:r w:rsidRPr="00D75EC0">
              <w:rPr>
                <w:rFonts w:ascii="Times New Roman" w:hAnsi="Times New Roman" w:cs="Times New Roman"/>
                <w:color w:val="000000" w:themeColor="text1"/>
                <w:sz w:val="24"/>
                <w:szCs w:val="24"/>
              </w:rPr>
              <w:t>)</w:t>
            </w:r>
          </w:p>
        </w:tc>
        <w:tc>
          <w:tcPr>
            <w:tcW w:w="2700" w:type="dxa"/>
            <w:tcBorders>
              <w:top w:val="single" w:sz="4" w:space="0" w:color="auto"/>
              <w:left w:val="single" w:sz="4" w:space="0" w:color="auto"/>
              <w:bottom w:val="single" w:sz="4" w:space="0" w:color="auto"/>
              <w:right w:val="single" w:sz="4" w:space="0" w:color="auto"/>
            </w:tcBorders>
            <w:shd w:val="clear" w:color="auto" w:fill="FFFFFF"/>
            <w:tcMar>
              <w:left w:w="88" w:type="dxa"/>
            </w:tcMar>
          </w:tcPr>
          <w:p w:rsidR="00505DE3" w:rsidRDefault="00505DE3">
            <w:r w:rsidRPr="00574605">
              <w:rPr>
                <w:rFonts w:ascii="Times New Roman" w:hAnsi="Times New Roman" w:cs="Times New Roman"/>
                <w:color w:val="000000" w:themeColor="text1"/>
                <w:sz w:val="24"/>
                <w:szCs w:val="24"/>
              </w:rPr>
              <w:t>Student Member</w:t>
            </w:r>
          </w:p>
        </w:tc>
      </w:tr>
    </w:tbl>
    <w:p w:rsidR="003B7D4E" w:rsidRDefault="003B7D4E" w:rsidP="003B7D4E">
      <w:pPr>
        <w:spacing w:line="354" w:lineRule="auto"/>
        <w:ind w:right="180"/>
        <w:jc w:val="both"/>
        <w:rPr>
          <w:rFonts w:ascii="Times New Roman" w:eastAsia="Times New Roman" w:hAnsi="Times New Roman" w:cs="Times New Roman"/>
          <w:b/>
          <w:sz w:val="24"/>
          <w:szCs w:val="24"/>
        </w:rPr>
      </w:pPr>
    </w:p>
    <w:p w:rsidR="003B7D4E" w:rsidRPr="00016F01" w:rsidRDefault="003B7D4E" w:rsidP="003B7D4E">
      <w:pPr>
        <w:spacing w:line="354" w:lineRule="auto"/>
        <w:ind w:right="180"/>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Functions:</w:t>
      </w:r>
    </w:p>
    <w:p w:rsidR="003F23AA" w:rsidRPr="00403668" w:rsidRDefault="003F23AA" w:rsidP="00D6458D">
      <w:pPr>
        <w:pStyle w:val="ListParagraph"/>
        <w:numPr>
          <w:ilvl w:val="0"/>
          <w:numId w:val="21"/>
        </w:numPr>
        <w:spacing w:after="200" w:line="276" w:lineRule="auto"/>
        <w:rPr>
          <w:rFonts w:ascii="Times New Roman" w:hAnsi="Times New Roman" w:cs="Times New Roman"/>
          <w:sz w:val="24"/>
          <w:szCs w:val="24"/>
        </w:rPr>
      </w:pPr>
      <w:r w:rsidRPr="00403668">
        <w:rPr>
          <w:rFonts w:ascii="Times New Roman" w:hAnsi="Times New Roman" w:cs="Times New Roman"/>
          <w:sz w:val="24"/>
          <w:szCs w:val="24"/>
        </w:rPr>
        <w:t>The institute has an efficient mechanism for students to express their grievances freely.</w:t>
      </w:r>
    </w:p>
    <w:p w:rsidR="003F23AA" w:rsidRPr="00403668" w:rsidRDefault="003F23AA" w:rsidP="00D6458D">
      <w:pPr>
        <w:pStyle w:val="ListParagraph"/>
        <w:numPr>
          <w:ilvl w:val="0"/>
          <w:numId w:val="21"/>
        </w:numPr>
        <w:spacing w:after="200" w:line="276" w:lineRule="auto"/>
        <w:rPr>
          <w:rFonts w:ascii="Times New Roman" w:hAnsi="Times New Roman" w:cs="Times New Roman"/>
          <w:sz w:val="24"/>
          <w:szCs w:val="24"/>
        </w:rPr>
      </w:pPr>
      <w:r w:rsidRPr="00403668">
        <w:rPr>
          <w:rFonts w:ascii="Times New Roman" w:hAnsi="Times New Roman" w:cs="Times New Roman"/>
          <w:sz w:val="24"/>
          <w:szCs w:val="24"/>
        </w:rPr>
        <w:t>To take up and address each grievance from all possible angles through meetings and site visits.</w:t>
      </w:r>
    </w:p>
    <w:p w:rsidR="003F23AA" w:rsidRPr="00403668" w:rsidRDefault="003F23AA" w:rsidP="00D6458D">
      <w:pPr>
        <w:pStyle w:val="ListParagraph"/>
        <w:numPr>
          <w:ilvl w:val="0"/>
          <w:numId w:val="21"/>
        </w:numPr>
        <w:spacing w:after="200" w:line="276" w:lineRule="auto"/>
        <w:rPr>
          <w:rFonts w:ascii="Times New Roman" w:hAnsi="Times New Roman" w:cs="Times New Roman"/>
          <w:sz w:val="24"/>
          <w:szCs w:val="24"/>
        </w:rPr>
      </w:pPr>
      <w:r w:rsidRPr="00403668">
        <w:rPr>
          <w:rFonts w:ascii="Times New Roman" w:hAnsi="Times New Roman" w:cs="Times New Roman"/>
          <w:sz w:val="24"/>
          <w:szCs w:val="24"/>
        </w:rPr>
        <w:t>To conduct enquiries into all grievances in an impartial manner and ensure justice to the effected persons.</w:t>
      </w:r>
    </w:p>
    <w:p w:rsidR="003F23AA" w:rsidRPr="00403668" w:rsidRDefault="003F23AA" w:rsidP="00D6458D">
      <w:pPr>
        <w:pStyle w:val="ListParagraph"/>
        <w:numPr>
          <w:ilvl w:val="0"/>
          <w:numId w:val="21"/>
        </w:numPr>
        <w:spacing w:after="200" w:line="276" w:lineRule="auto"/>
        <w:rPr>
          <w:rFonts w:ascii="Times New Roman" w:hAnsi="Times New Roman" w:cs="Times New Roman"/>
          <w:sz w:val="24"/>
          <w:szCs w:val="24"/>
        </w:rPr>
      </w:pPr>
      <w:r w:rsidRPr="00403668">
        <w:rPr>
          <w:rFonts w:ascii="Times New Roman" w:hAnsi="Times New Roman" w:cs="Times New Roman"/>
          <w:sz w:val="24"/>
          <w:szCs w:val="24"/>
        </w:rPr>
        <w:t>To ascertain the root cause of each grievance, recommend suitable action for resolving each grievance in the shortest time possible.</w:t>
      </w:r>
    </w:p>
    <w:p w:rsidR="003F23AA" w:rsidRDefault="003F23AA" w:rsidP="00D6458D">
      <w:pPr>
        <w:pStyle w:val="ListParagraph"/>
        <w:numPr>
          <w:ilvl w:val="0"/>
          <w:numId w:val="21"/>
        </w:numPr>
        <w:spacing w:after="200" w:line="276" w:lineRule="auto"/>
        <w:rPr>
          <w:rFonts w:ascii="Times New Roman" w:hAnsi="Times New Roman" w:cs="Times New Roman"/>
          <w:sz w:val="24"/>
          <w:szCs w:val="24"/>
        </w:rPr>
      </w:pPr>
      <w:r w:rsidRPr="00403668">
        <w:rPr>
          <w:rFonts w:ascii="Times New Roman" w:hAnsi="Times New Roman" w:cs="Times New Roman"/>
          <w:sz w:val="24"/>
          <w:szCs w:val="24"/>
        </w:rPr>
        <w:t>To recommend remedial measures for avoiding similar grievances in future.</w:t>
      </w:r>
    </w:p>
    <w:p w:rsidR="003B7D4E" w:rsidRDefault="003F23AA" w:rsidP="00D6458D">
      <w:pPr>
        <w:pStyle w:val="ListParagraph"/>
        <w:numPr>
          <w:ilvl w:val="0"/>
          <w:numId w:val="21"/>
        </w:numPr>
        <w:spacing w:after="200" w:line="276" w:lineRule="auto"/>
        <w:rPr>
          <w:rFonts w:ascii="Times New Roman" w:hAnsi="Times New Roman" w:cs="Times New Roman"/>
          <w:sz w:val="24"/>
          <w:szCs w:val="24"/>
        </w:rPr>
      </w:pPr>
      <w:r w:rsidRPr="003F23AA">
        <w:rPr>
          <w:rFonts w:ascii="Times New Roman" w:hAnsi="Times New Roman" w:cs="Times New Roman"/>
          <w:sz w:val="24"/>
          <w:szCs w:val="24"/>
        </w:rPr>
        <w:t>To work in coordination with other redressel forums like sexual harassment committee, student welfare committee etc., arrange guest lectures, demonstrations etc. for increasing the awareness among all the stake holders</w:t>
      </w:r>
    </w:p>
    <w:p w:rsidR="00FC6C1D" w:rsidRPr="00FC6C1D" w:rsidRDefault="00FC6C1D" w:rsidP="00FC6C1D">
      <w:pPr>
        <w:tabs>
          <w:tab w:val="left" w:pos="8820"/>
        </w:tabs>
        <w:autoSpaceDE w:val="0"/>
        <w:autoSpaceDN w:val="0"/>
        <w:adjustRightInd w:val="0"/>
        <w:spacing w:after="0" w:line="240" w:lineRule="auto"/>
        <w:rPr>
          <w:rFonts w:ascii="Times New Roman" w:hAnsi="Times New Roman" w:cs="Times New Roman"/>
          <w:b/>
          <w:sz w:val="24"/>
          <w:szCs w:val="24"/>
          <w:u w:val="single"/>
          <w:lang w:val="en-US"/>
        </w:rPr>
      </w:pPr>
      <w:r w:rsidRPr="00FC6C1D">
        <w:rPr>
          <w:rFonts w:ascii="Times New Roman" w:hAnsi="Times New Roman" w:cs="Times New Roman"/>
          <w:b/>
          <w:sz w:val="24"/>
          <w:szCs w:val="24"/>
          <w:u w:val="single"/>
        </w:rPr>
        <w:t>Recommendations</w:t>
      </w:r>
      <w:r w:rsidRPr="00FC6C1D">
        <w:rPr>
          <w:rFonts w:ascii="Times New Roman" w:hAnsi="Times New Roman" w:cs="Times New Roman"/>
          <w:b/>
          <w:sz w:val="24"/>
          <w:szCs w:val="24"/>
          <w:u w:val="single"/>
          <w:lang w:val="en-US"/>
        </w:rPr>
        <w:t xml:space="preserve"> / Actions taken by  the </w:t>
      </w:r>
      <w:r w:rsidRPr="00FC6C1D">
        <w:rPr>
          <w:rFonts w:ascii="Times New Roman" w:eastAsia="Times New Roman" w:hAnsi="Times New Roman" w:cs="Times New Roman"/>
          <w:b/>
          <w:sz w:val="24"/>
          <w:szCs w:val="24"/>
          <w:u w:val="single"/>
        </w:rPr>
        <w:t>Grievance Redressal Committee</w:t>
      </w:r>
    </w:p>
    <w:p w:rsidR="000B5289" w:rsidRDefault="000B5289" w:rsidP="000B5289">
      <w:pPr>
        <w:rPr>
          <w:rFonts w:ascii="Times New Roman" w:hAnsi="Times New Roman" w:cs="Times New Roman"/>
          <w:sz w:val="24"/>
          <w:szCs w:val="24"/>
        </w:rPr>
      </w:pPr>
    </w:p>
    <w:tbl>
      <w:tblPr>
        <w:tblStyle w:val="TableGrid"/>
        <w:tblW w:w="0" w:type="auto"/>
        <w:jc w:val="center"/>
        <w:tblLook w:val="04A0"/>
      </w:tblPr>
      <w:tblGrid>
        <w:gridCol w:w="714"/>
        <w:gridCol w:w="1378"/>
        <w:gridCol w:w="1319"/>
        <w:gridCol w:w="1445"/>
        <w:gridCol w:w="1150"/>
        <w:gridCol w:w="1936"/>
        <w:gridCol w:w="1300"/>
      </w:tblGrid>
      <w:tr w:rsidR="000B5289" w:rsidRPr="00EA5E7A" w:rsidTr="003B052E">
        <w:trPr>
          <w:jc w:val="center"/>
        </w:trPr>
        <w:tc>
          <w:tcPr>
            <w:tcW w:w="0" w:type="auto"/>
          </w:tcPr>
          <w:p w:rsidR="000B5289" w:rsidRPr="008E77E4" w:rsidRDefault="000B5289" w:rsidP="003B052E">
            <w:pPr>
              <w:rPr>
                <w:rFonts w:ascii="Times New Roman" w:hAnsi="Times New Roman" w:cs="Times New Roman"/>
                <w:b/>
              </w:rPr>
            </w:pPr>
            <w:r w:rsidRPr="008E77E4">
              <w:rPr>
                <w:rFonts w:ascii="Times New Roman" w:hAnsi="Times New Roman" w:cs="Times New Roman"/>
                <w:b/>
              </w:rPr>
              <w:t>S.No.</w:t>
            </w:r>
          </w:p>
        </w:tc>
        <w:tc>
          <w:tcPr>
            <w:tcW w:w="0" w:type="auto"/>
          </w:tcPr>
          <w:p w:rsidR="000B5289" w:rsidRPr="008E77E4" w:rsidRDefault="000B5289" w:rsidP="003B052E">
            <w:pPr>
              <w:rPr>
                <w:rFonts w:ascii="Times New Roman" w:hAnsi="Times New Roman" w:cs="Times New Roman"/>
                <w:b/>
              </w:rPr>
            </w:pPr>
            <w:r w:rsidRPr="008E77E4">
              <w:rPr>
                <w:rFonts w:ascii="Times New Roman" w:hAnsi="Times New Roman" w:cs="Times New Roman"/>
                <w:b/>
              </w:rPr>
              <w:t>Name of the Person who submitted grievance</w:t>
            </w:r>
          </w:p>
        </w:tc>
        <w:tc>
          <w:tcPr>
            <w:tcW w:w="0" w:type="auto"/>
          </w:tcPr>
          <w:p w:rsidR="000B5289" w:rsidRPr="008E77E4" w:rsidRDefault="000B5289" w:rsidP="003B052E">
            <w:pPr>
              <w:rPr>
                <w:rFonts w:ascii="Times New Roman" w:hAnsi="Times New Roman" w:cs="Times New Roman"/>
                <w:b/>
              </w:rPr>
            </w:pPr>
            <w:r w:rsidRPr="008E77E4">
              <w:rPr>
                <w:rFonts w:ascii="Times New Roman" w:hAnsi="Times New Roman" w:cs="Times New Roman"/>
                <w:b/>
              </w:rPr>
              <w:t>Class/ Designation</w:t>
            </w:r>
          </w:p>
        </w:tc>
        <w:tc>
          <w:tcPr>
            <w:tcW w:w="0" w:type="auto"/>
          </w:tcPr>
          <w:p w:rsidR="000B5289" w:rsidRPr="008E77E4" w:rsidRDefault="000B5289" w:rsidP="003B052E">
            <w:pPr>
              <w:rPr>
                <w:rFonts w:ascii="Times New Roman" w:hAnsi="Times New Roman" w:cs="Times New Roman"/>
                <w:b/>
              </w:rPr>
            </w:pPr>
            <w:r w:rsidRPr="008E77E4">
              <w:rPr>
                <w:rFonts w:ascii="Times New Roman" w:hAnsi="Times New Roman" w:cs="Times New Roman"/>
                <w:b/>
              </w:rPr>
              <w:t>Nature of complaint</w:t>
            </w:r>
          </w:p>
        </w:tc>
        <w:tc>
          <w:tcPr>
            <w:tcW w:w="0" w:type="auto"/>
          </w:tcPr>
          <w:p w:rsidR="000B5289" w:rsidRPr="008E77E4" w:rsidRDefault="000B5289" w:rsidP="003B052E">
            <w:pPr>
              <w:rPr>
                <w:rFonts w:ascii="Times New Roman" w:hAnsi="Times New Roman" w:cs="Times New Roman"/>
                <w:b/>
              </w:rPr>
            </w:pPr>
            <w:r w:rsidRPr="008E77E4">
              <w:rPr>
                <w:rFonts w:ascii="Times New Roman" w:hAnsi="Times New Roman" w:cs="Times New Roman"/>
                <w:b/>
              </w:rPr>
              <w:t>Date on which complaint discussed</w:t>
            </w:r>
          </w:p>
        </w:tc>
        <w:tc>
          <w:tcPr>
            <w:tcW w:w="0" w:type="auto"/>
          </w:tcPr>
          <w:p w:rsidR="000B5289" w:rsidRPr="008E77E4" w:rsidRDefault="000B5289" w:rsidP="003B052E">
            <w:pPr>
              <w:rPr>
                <w:rFonts w:ascii="Times New Roman" w:hAnsi="Times New Roman" w:cs="Times New Roman"/>
                <w:b/>
              </w:rPr>
            </w:pPr>
            <w:r w:rsidRPr="008E77E4">
              <w:rPr>
                <w:rFonts w:ascii="Times New Roman" w:hAnsi="Times New Roman" w:cs="Times New Roman"/>
                <w:b/>
              </w:rPr>
              <w:t>Recommendations of grievance committee</w:t>
            </w:r>
          </w:p>
        </w:tc>
        <w:tc>
          <w:tcPr>
            <w:tcW w:w="0" w:type="auto"/>
          </w:tcPr>
          <w:p w:rsidR="000B5289" w:rsidRPr="008E77E4" w:rsidRDefault="000B5289" w:rsidP="003B052E">
            <w:pPr>
              <w:rPr>
                <w:rFonts w:ascii="Times New Roman" w:hAnsi="Times New Roman" w:cs="Times New Roman"/>
                <w:b/>
              </w:rPr>
            </w:pPr>
            <w:r w:rsidRPr="008E77E4">
              <w:rPr>
                <w:rFonts w:ascii="Times New Roman" w:hAnsi="Times New Roman" w:cs="Times New Roman"/>
                <w:b/>
              </w:rPr>
              <w:t>Action taken</w:t>
            </w:r>
          </w:p>
        </w:tc>
      </w:tr>
      <w:tr w:rsidR="000B5289" w:rsidRPr="00EA5E7A" w:rsidTr="003B052E">
        <w:trPr>
          <w:jc w:val="center"/>
        </w:trPr>
        <w:tc>
          <w:tcPr>
            <w:tcW w:w="0" w:type="auto"/>
            <w:gridSpan w:val="7"/>
          </w:tcPr>
          <w:p w:rsidR="000B5289" w:rsidRPr="00EA5E7A" w:rsidRDefault="000B5289" w:rsidP="003B052E">
            <w:pPr>
              <w:jc w:val="center"/>
              <w:rPr>
                <w:rFonts w:ascii="Times New Roman" w:hAnsi="Times New Roman" w:cs="Times New Roman"/>
                <w:b/>
                <w:sz w:val="24"/>
                <w:szCs w:val="24"/>
              </w:rPr>
            </w:pPr>
            <w:r>
              <w:rPr>
                <w:rFonts w:ascii="Times New Roman" w:hAnsi="Times New Roman" w:cs="Times New Roman"/>
                <w:b/>
                <w:sz w:val="24"/>
                <w:szCs w:val="24"/>
              </w:rPr>
              <w:t>2018-19</w:t>
            </w:r>
          </w:p>
        </w:tc>
      </w:tr>
      <w:tr w:rsidR="000B5289" w:rsidRPr="00EA5E7A" w:rsidTr="003B052E">
        <w:trPr>
          <w:jc w:val="center"/>
        </w:trPr>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1</w:t>
            </w:r>
          </w:p>
          <w:p w:rsidR="000B5289" w:rsidRPr="005277E1" w:rsidRDefault="000B5289" w:rsidP="003B052E">
            <w:pPr>
              <w:rPr>
                <w:rFonts w:ascii="Times New Roman" w:hAnsi="Times New Roman" w:cs="Times New Roman"/>
                <w:sz w:val="24"/>
                <w:szCs w:val="24"/>
              </w:rPr>
            </w:pP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Hostel warden</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Non teaching staff</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Misbehavior of hostel students</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01/09/18</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 xml:space="preserve">Suspension of the students involved in indisciplinary actions </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5 students suspended for 5 days for attending the classes</w:t>
            </w:r>
          </w:p>
        </w:tc>
      </w:tr>
      <w:tr w:rsidR="000B5289" w:rsidRPr="00EA5E7A" w:rsidTr="003B052E">
        <w:trPr>
          <w:jc w:val="center"/>
        </w:trPr>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2</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 xml:space="preserve">Oral </w:t>
            </w:r>
            <w:r w:rsidRPr="005277E1">
              <w:rPr>
                <w:rFonts w:ascii="Times New Roman" w:hAnsi="Times New Roman" w:cs="Times New Roman"/>
                <w:sz w:val="24"/>
                <w:szCs w:val="24"/>
              </w:rPr>
              <w:lastRenderedPageBreak/>
              <w:t>complaint by staff &amp; students</w:t>
            </w:r>
          </w:p>
        </w:tc>
        <w:tc>
          <w:tcPr>
            <w:tcW w:w="0" w:type="auto"/>
          </w:tcPr>
          <w:p w:rsidR="000B5289" w:rsidRPr="005277E1" w:rsidRDefault="000B5289" w:rsidP="003B052E">
            <w:pPr>
              <w:rPr>
                <w:rFonts w:ascii="Times New Roman" w:hAnsi="Times New Roman" w:cs="Times New Roman"/>
                <w:sz w:val="24"/>
                <w:szCs w:val="24"/>
              </w:rPr>
            </w:pP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 xml:space="preserve">Stagnation </w:t>
            </w:r>
            <w:r w:rsidRPr="005277E1">
              <w:rPr>
                <w:rFonts w:ascii="Times New Roman" w:hAnsi="Times New Roman" w:cs="Times New Roman"/>
                <w:sz w:val="24"/>
                <w:szCs w:val="24"/>
              </w:rPr>
              <w:lastRenderedPageBreak/>
              <w:t>of water in playground area</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lastRenderedPageBreak/>
              <w:t>01/09/18</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 xml:space="preserve">Raising the floor </w:t>
            </w:r>
            <w:r w:rsidRPr="005277E1">
              <w:rPr>
                <w:rFonts w:ascii="Times New Roman" w:hAnsi="Times New Roman" w:cs="Times New Roman"/>
                <w:sz w:val="24"/>
                <w:szCs w:val="24"/>
              </w:rPr>
              <w:lastRenderedPageBreak/>
              <w:t>level of playground area by 1 foot</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lastRenderedPageBreak/>
              <w:t xml:space="preserve">Soiling of </w:t>
            </w:r>
            <w:r w:rsidRPr="005277E1">
              <w:rPr>
                <w:rFonts w:ascii="Times New Roman" w:hAnsi="Times New Roman" w:cs="Times New Roman"/>
                <w:sz w:val="24"/>
                <w:szCs w:val="24"/>
              </w:rPr>
              <w:lastRenderedPageBreak/>
              <w:t>the playground area by 1 foot red earth</w:t>
            </w:r>
          </w:p>
        </w:tc>
      </w:tr>
      <w:tr w:rsidR="000B5289" w:rsidRPr="00EA5E7A" w:rsidTr="003B052E">
        <w:trPr>
          <w:jc w:val="center"/>
        </w:trPr>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lastRenderedPageBreak/>
              <w:t>3</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Mechanical staff</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Teaching staff</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Maintenance of car parking area</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01/09/18</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Cracks should be repaired based on the suggestions of civil engineering department</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Bitumen was filled in all the cracks to prevent damage to the concrete floor</w:t>
            </w:r>
          </w:p>
        </w:tc>
      </w:tr>
      <w:tr w:rsidR="000B5289" w:rsidRPr="00EA5E7A" w:rsidTr="003B052E">
        <w:trPr>
          <w:jc w:val="center"/>
        </w:trPr>
        <w:tc>
          <w:tcPr>
            <w:tcW w:w="0" w:type="auto"/>
            <w:gridSpan w:val="7"/>
          </w:tcPr>
          <w:p w:rsidR="000B5289" w:rsidRPr="002B23E0" w:rsidRDefault="000B5289" w:rsidP="003B052E">
            <w:pPr>
              <w:jc w:val="center"/>
              <w:rPr>
                <w:rFonts w:ascii="Times New Roman" w:hAnsi="Times New Roman" w:cs="Times New Roman"/>
                <w:b/>
                <w:sz w:val="24"/>
                <w:szCs w:val="24"/>
              </w:rPr>
            </w:pPr>
            <w:r w:rsidRPr="002B23E0">
              <w:rPr>
                <w:rFonts w:ascii="Times New Roman" w:hAnsi="Times New Roman" w:cs="Times New Roman"/>
                <w:b/>
                <w:sz w:val="24"/>
                <w:szCs w:val="24"/>
              </w:rPr>
              <w:t>2017-18</w:t>
            </w:r>
          </w:p>
        </w:tc>
      </w:tr>
      <w:tr w:rsidR="000B5289" w:rsidRPr="00EA5E7A" w:rsidTr="003B052E">
        <w:trPr>
          <w:jc w:val="center"/>
        </w:trPr>
        <w:tc>
          <w:tcPr>
            <w:tcW w:w="0" w:type="auto"/>
          </w:tcPr>
          <w:p w:rsidR="000B5289" w:rsidRPr="005277E1" w:rsidRDefault="000B5289" w:rsidP="003B052E">
            <w:pPr>
              <w:rPr>
                <w:rFonts w:ascii="Times New Roman" w:hAnsi="Times New Roman" w:cs="Times New Roman"/>
                <w:b/>
                <w:sz w:val="24"/>
                <w:szCs w:val="24"/>
              </w:rPr>
            </w:pPr>
            <w:r w:rsidRPr="005277E1">
              <w:rPr>
                <w:rFonts w:ascii="Times New Roman" w:hAnsi="Times New Roman" w:cs="Times New Roman"/>
                <w:b/>
                <w:sz w:val="24"/>
                <w:szCs w:val="24"/>
              </w:rPr>
              <w:t>4</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Vamsi Prakash</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III CE</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Beating of one student by the other student</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26/7/17</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Enquiry committee recommendations should be implemented</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Principal issued a circular suspending the student</w:t>
            </w:r>
          </w:p>
        </w:tc>
      </w:tr>
      <w:tr w:rsidR="000B5289" w:rsidRPr="00EA5E7A" w:rsidTr="003B052E">
        <w:trPr>
          <w:jc w:val="center"/>
        </w:trPr>
        <w:tc>
          <w:tcPr>
            <w:tcW w:w="0" w:type="auto"/>
          </w:tcPr>
          <w:p w:rsidR="000B5289" w:rsidRPr="005277E1" w:rsidRDefault="000B5289" w:rsidP="003B052E">
            <w:pPr>
              <w:rPr>
                <w:rFonts w:ascii="Times New Roman" w:hAnsi="Times New Roman" w:cs="Times New Roman"/>
                <w:b/>
                <w:sz w:val="24"/>
                <w:szCs w:val="24"/>
              </w:rPr>
            </w:pPr>
            <w:r w:rsidRPr="005277E1">
              <w:rPr>
                <w:rFonts w:ascii="Times New Roman" w:hAnsi="Times New Roman" w:cs="Times New Roman"/>
                <w:b/>
                <w:sz w:val="24"/>
                <w:szCs w:val="24"/>
              </w:rPr>
              <w:t>5</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Mechanical Engineering Staff</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Teaching staff</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Improving of 2 wheeler parking space</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10/10/17</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Low lying areas of 2-wheeler parking space should be filled with gravel &amp; Red earth</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Floor level of 2 wheeler  parking space was raised by 150mm using red earth</w:t>
            </w:r>
          </w:p>
        </w:tc>
      </w:tr>
      <w:tr w:rsidR="000B5289" w:rsidRPr="00EA5E7A" w:rsidTr="003B052E">
        <w:trPr>
          <w:jc w:val="center"/>
        </w:trPr>
        <w:tc>
          <w:tcPr>
            <w:tcW w:w="0" w:type="auto"/>
          </w:tcPr>
          <w:p w:rsidR="000B5289" w:rsidRPr="005277E1" w:rsidRDefault="000B5289" w:rsidP="003B052E">
            <w:pPr>
              <w:rPr>
                <w:rFonts w:ascii="Times New Roman" w:hAnsi="Times New Roman" w:cs="Times New Roman"/>
                <w:b/>
                <w:sz w:val="24"/>
                <w:szCs w:val="24"/>
              </w:rPr>
            </w:pPr>
            <w:r w:rsidRPr="005277E1">
              <w:rPr>
                <w:rFonts w:ascii="Times New Roman" w:hAnsi="Times New Roman" w:cs="Times New Roman"/>
                <w:b/>
                <w:sz w:val="24"/>
                <w:szCs w:val="24"/>
              </w:rPr>
              <w:t>6</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Boy’s hostel warden</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Non teaching staff</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 xml:space="preserve">Indecent behaviour of student in the campus  </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10/10/17</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Enquiry committee recommendations should be implemented</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Principal suspended the concerned student</w:t>
            </w:r>
          </w:p>
        </w:tc>
      </w:tr>
      <w:tr w:rsidR="000B5289" w:rsidRPr="00EA5E7A" w:rsidTr="003B052E">
        <w:trPr>
          <w:jc w:val="center"/>
        </w:trPr>
        <w:tc>
          <w:tcPr>
            <w:tcW w:w="0" w:type="auto"/>
          </w:tcPr>
          <w:p w:rsidR="000B5289" w:rsidRPr="005277E1" w:rsidRDefault="000B5289" w:rsidP="003B052E">
            <w:pPr>
              <w:rPr>
                <w:rFonts w:ascii="Times New Roman" w:hAnsi="Times New Roman" w:cs="Times New Roman"/>
                <w:b/>
                <w:sz w:val="24"/>
                <w:szCs w:val="24"/>
              </w:rPr>
            </w:pPr>
            <w:r w:rsidRPr="005277E1">
              <w:rPr>
                <w:rFonts w:ascii="Times New Roman" w:hAnsi="Times New Roman" w:cs="Times New Roman"/>
                <w:b/>
                <w:sz w:val="24"/>
                <w:szCs w:val="24"/>
              </w:rPr>
              <w:t>7</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Hostel warden</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Non teaching staff</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Students escaping from hostel during night</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05/02/18</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Suspension of the concerned students</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2 students are suspended for 3 days and 1 student for 2 days</w:t>
            </w:r>
          </w:p>
        </w:tc>
      </w:tr>
      <w:tr w:rsidR="000B5289" w:rsidRPr="00EA5E7A" w:rsidTr="003B052E">
        <w:trPr>
          <w:jc w:val="center"/>
        </w:trPr>
        <w:tc>
          <w:tcPr>
            <w:tcW w:w="0" w:type="auto"/>
          </w:tcPr>
          <w:p w:rsidR="000B5289" w:rsidRPr="005277E1" w:rsidRDefault="000B5289" w:rsidP="003B052E">
            <w:pPr>
              <w:rPr>
                <w:rFonts w:ascii="Times New Roman" w:hAnsi="Times New Roman" w:cs="Times New Roman"/>
                <w:b/>
                <w:sz w:val="24"/>
                <w:szCs w:val="24"/>
              </w:rPr>
            </w:pPr>
            <w:r w:rsidRPr="005277E1">
              <w:rPr>
                <w:rFonts w:ascii="Times New Roman" w:hAnsi="Times New Roman" w:cs="Times New Roman"/>
                <w:b/>
                <w:sz w:val="24"/>
                <w:szCs w:val="24"/>
              </w:rPr>
              <w:t>8</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Mechanical Engineering staff</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Teaching staff</w:t>
            </w:r>
          </w:p>
        </w:tc>
        <w:tc>
          <w:tcPr>
            <w:tcW w:w="0" w:type="auto"/>
          </w:tcPr>
          <w:p w:rsidR="000B5289" w:rsidRPr="005277E1" w:rsidRDefault="000B5289" w:rsidP="003B052E">
            <w:pPr>
              <w:rPr>
                <w:rFonts w:ascii="Times New Roman" w:hAnsi="Times New Roman" w:cs="Times New Roman"/>
                <w:sz w:val="24"/>
                <w:szCs w:val="24"/>
              </w:rPr>
            </w:pPr>
            <w:r>
              <w:rPr>
                <w:rFonts w:ascii="Times New Roman" w:hAnsi="Times New Roman" w:cs="Times New Roman"/>
                <w:sz w:val="24"/>
                <w:szCs w:val="24"/>
              </w:rPr>
              <w:t>Non-</w:t>
            </w:r>
            <w:r w:rsidRPr="005277E1">
              <w:rPr>
                <w:rFonts w:ascii="Times New Roman" w:hAnsi="Times New Roman" w:cs="Times New Roman"/>
                <w:sz w:val="24"/>
                <w:szCs w:val="24"/>
              </w:rPr>
              <w:t xml:space="preserve">maintenance of toilets </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05/02/18</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Alternative person should be arranged for cleaning the toilet daily</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 xml:space="preserve">After receiving serious warning, the existing Scavenger is coming regularly </w:t>
            </w:r>
            <w:r w:rsidRPr="005277E1">
              <w:rPr>
                <w:rFonts w:ascii="Times New Roman" w:hAnsi="Times New Roman" w:cs="Times New Roman"/>
                <w:sz w:val="24"/>
                <w:szCs w:val="24"/>
              </w:rPr>
              <w:lastRenderedPageBreak/>
              <w:t xml:space="preserve">&amp; cleaning the toilets daily   </w:t>
            </w:r>
          </w:p>
        </w:tc>
      </w:tr>
      <w:tr w:rsidR="000B5289" w:rsidRPr="00EA5E7A" w:rsidTr="003B052E">
        <w:trPr>
          <w:jc w:val="center"/>
        </w:trPr>
        <w:tc>
          <w:tcPr>
            <w:tcW w:w="0" w:type="auto"/>
            <w:gridSpan w:val="7"/>
          </w:tcPr>
          <w:p w:rsidR="000B5289" w:rsidRPr="005277E1" w:rsidRDefault="000B5289" w:rsidP="003B052E">
            <w:pPr>
              <w:jc w:val="center"/>
              <w:rPr>
                <w:rFonts w:ascii="Times New Roman" w:hAnsi="Times New Roman" w:cs="Times New Roman"/>
                <w:b/>
                <w:sz w:val="24"/>
                <w:szCs w:val="24"/>
              </w:rPr>
            </w:pPr>
            <w:r w:rsidRPr="005277E1">
              <w:rPr>
                <w:rFonts w:ascii="Times New Roman" w:hAnsi="Times New Roman" w:cs="Times New Roman"/>
                <w:b/>
                <w:sz w:val="24"/>
                <w:szCs w:val="24"/>
              </w:rPr>
              <w:lastRenderedPageBreak/>
              <w:t>2016-17</w:t>
            </w:r>
          </w:p>
        </w:tc>
      </w:tr>
      <w:tr w:rsidR="000B5289" w:rsidRPr="00EA5E7A" w:rsidTr="003B052E">
        <w:trPr>
          <w:jc w:val="center"/>
        </w:trPr>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9</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Unanimous</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III CSE &amp; ECE</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Changes in college timings</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12/12/16</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Recommended to maintain status-quo</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Status-quo maintained</w:t>
            </w:r>
          </w:p>
        </w:tc>
      </w:tr>
      <w:tr w:rsidR="000B5289" w:rsidRPr="00EA5E7A" w:rsidTr="003B052E">
        <w:trPr>
          <w:jc w:val="center"/>
        </w:trPr>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10</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KVRA Gopinadh</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IV ME</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Money was stolen</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12/12/16</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Circular to be reissued for not carrying cash &amp; valuables in college bags by the students</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Principal has issued a circular</w:t>
            </w:r>
          </w:p>
        </w:tc>
      </w:tr>
      <w:tr w:rsidR="000B5289" w:rsidRPr="00EA5E7A" w:rsidTr="003B052E">
        <w:trPr>
          <w:jc w:val="center"/>
        </w:trPr>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11</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N Bhavya Sree</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IV CSE</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Slapping of girl student by boy student</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9/2/17</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HoD’s should counsel the students to behave properly</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Students were counseled by concerned HoD</w:t>
            </w:r>
          </w:p>
        </w:tc>
      </w:tr>
      <w:tr w:rsidR="000B5289" w:rsidRPr="00EA5E7A" w:rsidTr="003B052E">
        <w:trPr>
          <w:jc w:val="center"/>
        </w:trPr>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12</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K Deepthi</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II CE</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Abusing of a girl student by boy student</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9/2/17</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K.Rama Krishna should be suspended for a week from attending classes</w:t>
            </w:r>
          </w:p>
        </w:tc>
        <w:tc>
          <w:tcPr>
            <w:tcW w:w="0" w:type="auto"/>
          </w:tcPr>
          <w:p w:rsidR="000B5289" w:rsidRPr="005277E1" w:rsidRDefault="000B5289" w:rsidP="003B052E">
            <w:pPr>
              <w:rPr>
                <w:rFonts w:ascii="Times New Roman" w:hAnsi="Times New Roman" w:cs="Times New Roman"/>
                <w:sz w:val="24"/>
                <w:szCs w:val="24"/>
              </w:rPr>
            </w:pPr>
            <w:r w:rsidRPr="005277E1">
              <w:rPr>
                <w:rFonts w:ascii="Times New Roman" w:hAnsi="Times New Roman" w:cs="Times New Roman"/>
                <w:sz w:val="24"/>
                <w:szCs w:val="24"/>
              </w:rPr>
              <w:t>Principal issued a circular suspending the student</w:t>
            </w:r>
          </w:p>
        </w:tc>
      </w:tr>
    </w:tbl>
    <w:p w:rsidR="000B5289" w:rsidRDefault="000B5289" w:rsidP="000B5289"/>
    <w:p w:rsidR="000B5289" w:rsidRPr="000B5289" w:rsidRDefault="000B5289" w:rsidP="000B5289">
      <w:pPr>
        <w:rPr>
          <w:rFonts w:ascii="Times New Roman" w:hAnsi="Times New Roman" w:cs="Times New Roman"/>
          <w:sz w:val="24"/>
          <w:szCs w:val="24"/>
        </w:rPr>
      </w:pPr>
    </w:p>
    <w:p w:rsidR="003B7D4E" w:rsidRPr="00B64B24" w:rsidRDefault="003B7D4E" w:rsidP="003B7D4E">
      <w:pPr>
        <w:spacing w:line="0" w:lineRule="atLeast"/>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Anti-Ragging Committe</w:t>
      </w:r>
      <w:r>
        <w:rPr>
          <w:rFonts w:ascii="Times New Roman" w:eastAsia="Times New Roman" w:hAnsi="Times New Roman" w:cs="Times New Roman"/>
          <w:b/>
          <w:sz w:val="24"/>
          <w:szCs w:val="24"/>
        </w:rPr>
        <w:t>e</w:t>
      </w:r>
    </w:p>
    <w:tbl>
      <w:tblPr>
        <w:tblpPr w:leftFromText="180" w:rightFromText="180" w:vertAnchor="text" w:horzAnchor="margin" w:tblpXSpec="center" w:tblpY="161"/>
        <w:tblOverlap w:val="never"/>
        <w:tblW w:w="7114" w:type="dxa"/>
        <w:tblLayout w:type="fixed"/>
        <w:tblLook w:val="04A0"/>
      </w:tblPr>
      <w:tblGrid>
        <w:gridCol w:w="851"/>
        <w:gridCol w:w="4320"/>
        <w:gridCol w:w="1943"/>
      </w:tblGrid>
      <w:tr w:rsidR="003B7D4E" w:rsidRPr="00016F01" w:rsidTr="003F76A9">
        <w:trPr>
          <w:trHeight w:val="600"/>
        </w:trPr>
        <w:tc>
          <w:tcPr>
            <w:tcW w:w="851" w:type="dxa"/>
            <w:tcBorders>
              <w:top w:val="single" w:sz="4" w:space="0" w:color="auto"/>
              <w:left w:val="single" w:sz="4" w:space="0" w:color="auto"/>
              <w:bottom w:val="single" w:sz="4" w:space="0" w:color="auto"/>
              <w:right w:val="single" w:sz="4" w:space="0" w:color="auto"/>
            </w:tcBorders>
            <w:shd w:val="clear" w:color="000000" w:fill="D3D1D1"/>
            <w:vAlign w:val="center"/>
          </w:tcPr>
          <w:p w:rsidR="003B7D4E" w:rsidRPr="00016F01" w:rsidRDefault="003B7D4E" w:rsidP="003F76A9">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Sl.No</w:t>
            </w:r>
          </w:p>
        </w:tc>
        <w:tc>
          <w:tcPr>
            <w:tcW w:w="4320" w:type="dxa"/>
            <w:tcBorders>
              <w:top w:val="single" w:sz="4" w:space="0" w:color="auto"/>
              <w:left w:val="single" w:sz="4" w:space="0" w:color="auto"/>
              <w:bottom w:val="single" w:sz="4" w:space="0" w:color="auto"/>
              <w:right w:val="single" w:sz="4" w:space="0" w:color="auto"/>
            </w:tcBorders>
            <w:shd w:val="clear" w:color="000000" w:fill="D3D1D1"/>
            <w:vAlign w:val="center"/>
            <w:hideMark/>
          </w:tcPr>
          <w:p w:rsidR="003B7D4E" w:rsidRPr="00016F01" w:rsidRDefault="003B7D4E" w:rsidP="003F76A9">
            <w:pPr>
              <w:spacing w:after="0" w:line="240" w:lineRule="auto"/>
              <w:jc w:val="center"/>
              <w:rPr>
                <w:rFonts w:ascii="Times New Roman" w:eastAsia="Times New Roman" w:hAnsi="Times New Roman" w:cs="Times New Roman"/>
                <w:b/>
                <w:bCs/>
                <w:color w:val="000000"/>
                <w:sz w:val="24"/>
                <w:szCs w:val="24"/>
              </w:rPr>
            </w:pPr>
            <w:r w:rsidRPr="00016F01">
              <w:rPr>
                <w:rFonts w:ascii="Times New Roman" w:eastAsia="Times New Roman" w:hAnsi="Times New Roman" w:cs="Times New Roman"/>
                <w:b/>
                <w:bCs/>
                <w:color w:val="000000"/>
                <w:sz w:val="24"/>
                <w:szCs w:val="24"/>
              </w:rPr>
              <w:t>Name of the Committee Member</w:t>
            </w:r>
          </w:p>
        </w:tc>
        <w:tc>
          <w:tcPr>
            <w:tcW w:w="1943" w:type="dxa"/>
            <w:tcBorders>
              <w:top w:val="single" w:sz="4" w:space="0" w:color="auto"/>
              <w:left w:val="nil"/>
              <w:bottom w:val="single" w:sz="4" w:space="0" w:color="auto"/>
              <w:right w:val="single" w:sz="4" w:space="0" w:color="auto"/>
            </w:tcBorders>
            <w:shd w:val="clear" w:color="000000" w:fill="D3D1D1"/>
            <w:vAlign w:val="center"/>
            <w:hideMark/>
          </w:tcPr>
          <w:p w:rsidR="003B7D4E" w:rsidRPr="00016F01" w:rsidRDefault="003B7D4E" w:rsidP="003F76A9">
            <w:pPr>
              <w:spacing w:after="0" w:line="240" w:lineRule="auto"/>
              <w:jc w:val="center"/>
              <w:rPr>
                <w:rFonts w:ascii="Times New Roman" w:eastAsia="Times New Roman" w:hAnsi="Times New Roman" w:cs="Times New Roman"/>
                <w:b/>
                <w:bCs/>
                <w:color w:val="000000"/>
                <w:sz w:val="24"/>
                <w:szCs w:val="24"/>
              </w:rPr>
            </w:pPr>
            <w:r w:rsidRPr="000836F4">
              <w:rPr>
                <w:rFonts w:ascii="Times New Roman" w:hAnsi="Times New Roman" w:cs="Times New Roman"/>
                <w:b/>
                <w:bCs/>
                <w:sz w:val="24"/>
                <w:szCs w:val="24"/>
              </w:rPr>
              <w:t>Designation</w:t>
            </w:r>
          </w:p>
        </w:tc>
      </w:tr>
      <w:tr w:rsidR="003B7D4E" w:rsidRPr="00016F01" w:rsidTr="007358A4">
        <w:trPr>
          <w:trHeight w:val="370"/>
        </w:trPr>
        <w:tc>
          <w:tcPr>
            <w:tcW w:w="851" w:type="dxa"/>
            <w:tcBorders>
              <w:top w:val="nil"/>
              <w:left w:val="single" w:sz="4" w:space="0" w:color="auto"/>
              <w:bottom w:val="single" w:sz="4" w:space="0" w:color="auto"/>
              <w:right w:val="single" w:sz="4" w:space="0" w:color="auto"/>
            </w:tcBorders>
            <w:shd w:val="clear" w:color="000000" w:fill="FFFFFF"/>
            <w:vAlign w:val="center"/>
          </w:tcPr>
          <w:p w:rsidR="003B7D4E" w:rsidRPr="00D75EC0" w:rsidRDefault="003B7D4E" w:rsidP="007358A4">
            <w:pPr>
              <w:tabs>
                <w:tab w:val="left" w:pos="8820"/>
              </w:tabs>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4320" w:type="dxa"/>
            <w:tcBorders>
              <w:top w:val="nil"/>
              <w:left w:val="single" w:sz="4" w:space="0" w:color="auto"/>
              <w:bottom w:val="single" w:sz="4" w:space="0" w:color="auto"/>
              <w:right w:val="single" w:sz="4" w:space="0" w:color="auto"/>
            </w:tcBorders>
            <w:shd w:val="clear" w:color="000000" w:fill="FFFFFF"/>
            <w:vAlign w:val="center"/>
            <w:hideMark/>
          </w:tcPr>
          <w:p w:rsidR="003B7D4E" w:rsidRPr="00010D1F" w:rsidRDefault="003B7D4E" w:rsidP="007358A4">
            <w:pPr>
              <w:tabs>
                <w:tab w:val="left" w:pos="8820"/>
              </w:tabs>
              <w:spacing w:after="0" w:line="240" w:lineRule="auto"/>
              <w:rPr>
                <w:rFonts w:ascii="Times New Roman" w:hAnsi="Times New Roman" w:cs="Times New Roman"/>
                <w:color w:val="000000" w:themeColor="text1"/>
                <w:sz w:val="24"/>
                <w:szCs w:val="24"/>
              </w:rPr>
            </w:pPr>
            <w:r w:rsidRPr="00010D1F">
              <w:rPr>
                <w:rFonts w:ascii="Times New Roman" w:hAnsi="Times New Roman" w:cs="Times New Roman"/>
                <w:color w:val="000000" w:themeColor="text1"/>
                <w:sz w:val="24"/>
                <w:szCs w:val="24"/>
              </w:rPr>
              <w:t>Dr.P.Pandarinath (Principal)</w:t>
            </w:r>
          </w:p>
        </w:tc>
        <w:tc>
          <w:tcPr>
            <w:tcW w:w="1943" w:type="dxa"/>
            <w:tcBorders>
              <w:top w:val="nil"/>
              <w:left w:val="nil"/>
              <w:bottom w:val="single" w:sz="4" w:space="0" w:color="auto"/>
              <w:right w:val="single" w:sz="4" w:space="0" w:color="auto"/>
            </w:tcBorders>
            <w:shd w:val="clear" w:color="000000" w:fill="FFFFFF"/>
            <w:vAlign w:val="center"/>
            <w:hideMark/>
          </w:tcPr>
          <w:p w:rsidR="003B7D4E" w:rsidRPr="00010D1F" w:rsidRDefault="003B7D4E" w:rsidP="007358A4">
            <w:pPr>
              <w:tabs>
                <w:tab w:val="left" w:pos="8820"/>
              </w:tabs>
              <w:spacing w:after="0" w:line="240" w:lineRule="auto"/>
              <w:jc w:val="center"/>
              <w:rPr>
                <w:rFonts w:ascii="Times New Roman" w:hAnsi="Times New Roman" w:cs="Times New Roman"/>
                <w:color w:val="000000" w:themeColor="text1"/>
                <w:sz w:val="24"/>
                <w:szCs w:val="24"/>
              </w:rPr>
            </w:pPr>
            <w:r w:rsidRPr="00010D1F">
              <w:rPr>
                <w:rFonts w:ascii="Times New Roman" w:hAnsi="Times New Roman" w:cs="Times New Roman"/>
                <w:color w:val="000000" w:themeColor="text1"/>
                <w:sz w:val="24"/>
                <w:szCs w:val="24"/>
              </w:rPr>
              <w:t>Co-ordinator</w:t>
            </w:r>
          </w:p>
        </w:tc>
      </w:tr>
      <w:tr w:rsidR="003B7D4E" w:rsidRPr="00016F01" w:rsidTr="007358A4">
        <w:trPr>
          <w:trHeight w:val="370"/>
        </w:trPr>
        <w:tc>
          <w:tcPr>
            <w:tcW w:w="851" w:type="dxa"/>
            <w:tcBorders>
              <w:top w:val="nil"/>
              <w:left w:val="single" w:sz="4" w:space="0" w:color="auto"/>
              <w:bottom w:val="single" w:sz="4" w:space="0" w:color="auto"/>
              <w:right w:val="single" w:sz="4" w:space="0" w:color="auto"/>
            </w:tcBorders>
            <w:shd w:val="clear" w:color="000000" w:fill="FFFFFF"/>
            <w:vAlign w:val="center"/>
          </w:tcPr>
          <w:p w:rsidR="003B7D4E" w:rsidRDefault="003B7D4E" w:rsidP="007358A4">
            <w:pPr>
              <w:tabs>
                <w:tab w:val="left" w:pos="8820"/>
              </w:tabs>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4320" w:type="dxa"/>
            <w:tcBorders>
              <w:top w:val="nil"/>
              <w:left w:val="single" w:sz="4" w:space="0" w:color="auto"/>
              <w:bottom w:val="single" w:sz="4" w:space="0" w:color="auto"/>
              <w:right w:val="single" w:sz="4" w:space="0" w:color="auto"/>
            </w:tcBorders>
            <w:shd w:val="clear" w:color="000000" w:fill="FFFFFF"/>
            <w:vAlign w:val="center"/>
          </w:tcPr>
          <w:p w:rsidR="003B7D4E" w:rsidRPr="00010D1F" w:rsidRDefault="003B7D4E" w:rsidP="007358A4">
            <w:pPr>
              <w:tabs>
                <w:tab w:val="left" w:pos="8820"/>
              </w:tabs>
              <w:spacing w:after="0" w:line="240" w:lineRule="auto"/>
              <w:rPr>
                <w:rFonts w:ascii="Times New Roman" w:hAnsi="Times New Roman" w:cs="Times New Roman"/>
                <w:color w:val="000000" w:themeColor="text1"/>
                <w:sz w:val="24"/>
                <w:szCs w:val="24"/>
              </w:rPr>
            </w:pPr>
            <w:r w:rsidRPr="00010D1F">
              <w:rPr>
                <w:rFonts w:ascii="Times New Roman" w:hAnsi="Times New Roman" w:cs="Times New Roman"/>
                <w:color w:val="000000" w:themeColor="text1"/>
                <w:sz w:val="24"/>
                <w:szCs w:val="24"/>
              </w:rPr>
              <w:t>Prof.N.Satyanarana (ME)</w:t>
            </w:r>
          </w:p>
        </w:tc>
        <w:tc>
          <w:tcPr>
            <w:tcW w:w="1943" w:type="dxa"/>
            <w:tcBorders>
              <w:top w:val="nil"/>
              <w:left w:val="nil"/>
              <w:bottom w:val="single" w:sz="4" w:space="0" w:color="auto"/>
              <w:right w:val="single" w:sz="4" w:space="0" w:color="auto"/>
            </w:tcBorders>
            <w:shd w:val="clear" w:color="000000" w:fill="FFFFFF"/>
            <w:vAlign w:val="center"/>
          </w:tcPr>
          <w:p w:rsidR="003B7D4E" w:rsidRPr="00010D1F" w:rsidRDefault="003B7D4E" w:rsidP="007358A4">
            <w:pPr>
              <w:tabs>
                <w:tab w:val="left" w:pos="8820"/>
              </w:tabs>
              <w:spacing w:after="0" w:line="240" w:lineRule="auto"/>
              <w:jc w:val="center"/>
              <w:rPr>
                <w:rFonts w:ascii="Times New Roman" w:hAnsi="Times New Roman" w:cs="Times New Roman"/>
                <w:color w:val="000000" w:themeColor="text1"/>
                <w:sz w:val="24"/>
                <w:szCs w:val="24"/>
              </w:rPr>
            </w:pPr>
            <w:r w:rsidRPr="00010D1F">
              <w:rPr>
                <w:rFonts w:ascii="Times New Roman" w:hAnsi="Times New Roman" w:cs="Times New Roman"/>
                <w:color w:val="000000" w:themeColor="text1"/>
                <w:sz w:val="24"/>
                <w:szCs w:val="24"/>
              </w:rPr>
              <w:t>Member</w:t>
            </w:r>
          </w:p>
        </w:tc>
      </w:tr>
      <w:tr w:rsidR="003B7D4E" w:rsidRPr="00016F01" w:rsidTr="007358A4">
        <w:trPr>
          <w:trHeight w:val="600"/>
        </w:trPr>
        <w:tc>
          <w:tcPr>
            <w:tcW w:w="851" w:type="dxa"/>
            <w:tcBorders>
              <w:top w:val="nil"/>
              <w:left w:val="single" w:sz="4" w:space="0" w:color="auto"/>
              <w:bottom w:val="single" w:sz="4" w:space="0" w:color="auto"/>
              <w:right w:val="single" w:sz="4" w:space="0" w:color="auto"/>
            </w:tcBorders>
            <w:shd w:val="clear" w:color="000000" w:fill="FFFFFF"/>
            <w:vAlign w:val="center"/>
          </w:tcPr>
          <w:p w:rsidR="003B7D4E" w:rsidRPr="00D75EC0" w:rsidRDefault="003B7D4E" w:rsidP="007358A4">
            <w:pPr>
              <w:tabs>
                <w:tab w:val="left" w:pos="8820"/>
              </w:tabs>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4320" w:type="dxa"/>
            <w:tcBorders>
              <w:top w:val="nil"/>
              <w:left w:val="single" w:sz="4" w:space="0" w:color="auto"/>
              <w:bottom w:val="single" w:sz="4" w:space="0" w:color="auto"/>
              <w:right w:val="single" w:sz="4" w:space="0" w:color="auto"/>
            </w:tcBorders>
            <w:shd w:val="clear" w:color="000000" w:fill="FFFFFF"/>
            <w:vAlign w:val="center"/>
            <w:hideMark/>
          </w:tcPr>
          <w:p w:rsidR="003B7D4E" w:rsidRPr="00010D1F" w:rsidRDefault="003B7D4E" w:rsidP="007358A4">
            <w:pPr>
              <w:tabs>
                <w:tab w:val="left" w:pos="8820"/>
              </w:tabs>
              <w:spacing w:after="0" w:line="240" w:lineRule="auto"/>
              <w:rPr>
                <w:rFonts w:ascii="Times New Roman" w:hAnsi="Times New Roman" w:cs="Times New Roman"/>
                <w:color w:val="000000" w:themeColor="text1"/>
                <w:sz w:val="24"/>
                <w:szCs w:val="24"/>
              </w:rPr>
            </w:pPr>
            <w:r w:rsidRPr="00010D1F">
              <w:rPr>
                <w:rFonts w:ascii="Times New Roman" w:hAnsi="Times New Roman" w:cs="Times New Roman"/>
                <w:color w:val="000000" w:themeColor="text1"/>
                <w:sz w:val="24"/>
                <w:szCs w:val="24"/>
              </w:rPr>
              <w:t>Dr.A.Radhakrishna Murthy (BS&amp;H)</w:t>
            </w:r>
          </w:p>
        </w:tc>
        <w:tc>
          <w:tcPr>
            <w:tcW w:w="1943" w:type="dxa"/>
            <w:tcBorders>
              <w:top w:val="nil"/>
              <w:left w:val="nil"/>
              <w:bottom w:val="single" w:sz="4" w:space="0" w:color="auto"/>
              <w:right w:val="single" w:sz="4" w:space="0" w:color="auto"/>
            </w:tcBorders>
            <w:shd w:val="clear" w:color="000000" w:fill="FFFFFF"/>
            <w:vAlign w:val="center"/>
            <w:hideMark/>
          </w:tcPr>
          <w:p w:rsidR="003B7D4E" w:rsidRPr="00010D1F" w:rsidRDefault="003B7D4E" w:rsidP="007358A4">
            <w:pPr>
              <w:tabs>
                <w:tab w:val="left" w:pos="8820"/>
              </w:tabs>
              <w:spacing w:after="0" w:line="240" w:lineRule="auto"/>
              <w:jc w:val="center"/>
              <w:rPr>
                <w:rFonts w:ascii="Times New Roman" w:hAnsi="Times New Roman" w:cs="Times New Roman"/>
                <w:color w:val="000000" w:themeColor="text1"/>
                <w:sz w:val="24"/>
                <w:szCs w:val="24"/>
              </w:rPr>
            </w:pPr>
            <w:r w:rsidRPr="00010D1F">
              <w:rPr>
                <w:rFonts w:ascii="Times New Roman" w:hAnsi="Times New Roman" w:cs="Times New Roman"/>
                <w:color w:val="000000" w:themeColor="text1"/>
                <w:sz w:val="24"/>
                <w:szCs w:val="24"/>
              </w:rPr>
              <w:t>Member</w:t>
            </w:r>
          </w:p>
        </w:tc>
      </w:tr>
      <w:tr w:rsidR="003B7D4E" w:rsidRPr="00016F01" w:rsidTr="007358A4">
        <w:trPr>
          <w:trHeight w:val="288"/>
        </w:trPr>
        <w:tc>
          <w:tcPr>
            <w:tcW w:w="851" w:type="dxa"/>
            <w:tcBorders>
              <w:top w:val="nil"/>
              <w:left w:val="single" w:sz="4" w:space="0" w:color="auto"/>
              <w:bottom w:val="single" w:sz="4" w:space="0" w:color="auto"/>
              <w:right w:val="single" w:sz="4" w:space="0" w:color="auto"/>
            </w:tcBorders>
            <w:shd w:val="clear" w:color="000000" w:fill="FFFFFF"/>
            <w:vAlign w:val="center"/>
          </w:tcPr>
          <w:p w:rsidR="003B7D4E" w:rsidRPr="00D75EC0" w:rsidRDefault="003B7D4E" w:rsidP="007358A4">
            <w:pPr>
              <w:tabs>
                <w:tab w:val="left" w:pos="8820"/>
              </w:tabs>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320" w:type="dxa"/>
            <w:tcBorders>
              <w:top w:val="nil"/>
              <w:left w:val="single" w:sz="4" w:space="0" w:color="auto"/>
              <w:bottom w:val="single" w:sz="4" w:space="0" w:color="auto"/>
              <w:right w:val="single" w:sz="4" w:space="0" w:color="auto"/>
            </w:tcBorders>
            <w:shd w:val="clear" w:color="000000" w:fill="FFFFFF"/>
            <w:vAlign w:val="center"/>
            <w:hideMark/>
          </w:tcPr>
          <w:p w:rsidR="003B7D4E" w:rsidRPr="00010D1F" w:rsidRDefault="003B7D4E" w:rsidP="007358A4">
            <w:pPr>
              <w:tabs>
                <w:tab w:val="left" w:pos="8820"/>
              </w:tabs>
              <w:spacing w:after="0" w:line="240" w:lineRule="auto"/>
              <w:rPr>
                <w:rFonts w:ascii="Times New Roman" w:hAnsi="Times New Roman" w:cs="Times New Roman"/>
                <w:color w:val="000000" w:themeColor="text1"/>
                <w:sz w:val="24"/>
                <w:szCs w:val="24"/>
              </w:rPr>
            </w:pPr>
            <w:r w:rsidRPr="00010D1F">
              <w:rPr>
                <w:rFonts w:ascii="Times New Roman" w:hAnsi="Times New Roman" w:cs="Times New Roman"/>
                <w:color w:val="000000" w:themeColor="text1"/>
                <w:sz w:val="24"/>
                <w:szCs w:val="24"/>
              </w:rPr>
              <w:t>Mr.M.Subramaneswara Rao (ECE)</w:t>
            </w:r>
          </w:p>
        </w:tc>
        <w:tc>
          <w:tcPr>
            <w:tcW w:w="1943" w:type="dxa"/>
            <w:tcBorders>
              <w:top w:val="nil"/>
              <w:left w:val="nil"/>
              <w:bottom w:val="single" w:sz="4" w:space="0" w:color="auto"/>
              <w:right w:val="single" w:sz="4" w:space="0" w:color="auto"/>
            </w:tcBorders>
            <w:shd w:val="clear" w:color="000000" w:fill="FFFFFF"/>
            <w:vAlign w:val="center"/>
            <w:hideMark/>
          </w:tcPr>
          <w:p w:rsidR="003B7D4E" w:rsidRPr="00010D1F" w:rsidRDefault="003B7D4E" w:rsidP="007358A4">
            <w:pPr>
              <w:tabs>
                <w:tab w:val="left" w:pos="8820"/>
              </w:tabs>
              <w:spacing w:after="0" w:line="240" w:lineRule="auto"/>
              <w:jc w:val="center"/>
              <w:rPr>
                <w:rFonts w:ascii="Times New Roman" w:hAnsi="Times New Roman" w:cs="Times New Roman"/>
                <w:color w:val="000000" w:themeColor="text1"/>
                <w:sz w:val="24"/>
                <w:szCs w:val="24"/>
              </w:rPr>
            </w:pPr>
            <w:r w:rsidRPr="00010D1F">
              <w:rPr>
                <w:rFonts w:ascii="Times New Roman" w:hAnsi="Times New Roman" w:cs="Times New Roman"/>
                <w:color w:val="000000" w:themeColor="text1"/>
                <w:sz w:val="24"/>
                <w:szCs w:val="24"/>
              </w:rPr>
              <w:t>Member</w:t>
            </w:r>
          </w:p>
        </w:tc>
      </w:tr>
      <w:tr w:rsidR="003B7D4E" w:rsidRPr="00016F01" w:rsidTr="007358A4">
        <w:trPr>
          <w:trHeight w:val="383"/>
        </w:trPr>
        <w:tc>
          <w:tcPr>
            <w:tcW w:w="851" w:type="dxa"/>
            <w:tcBorders>
              <w:top w:val="nil"/>
              <w:left w:val="single" w:sz="4" w:space="0" w:color="auto"/>
              <w:bottom w:val="single" w:sz="4" w:space="0" w:color="auto"/>
              <w:right w:val="single" w:sz="4" w:space="0" w:color="auto"/>
            </w:tcBorders>
            <w:shd w:val="clear" w:color="000000" w:fill="FFFFFF"/>
            <w:vAlign w:val="center"/>
          </w:tcPr>
          <w:p w:rsidR="003B7D4E" w:rsidRPr="00D75EC0" w:rsidRDefault="003B7D4E" w:rsidP="007358A4">
            <w:pPr>
              <w:tabs>
                <w:tab w:val="left" w:pos="8820"/>
              </w:tabs>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4320" w:type="dxa"/>
            <w:tcBorders>
              <w:top w:val="nil"/>
              <w:left w:val="single" w:sz="4" w:space="0" w:color="auto"/>
              <w:bottom w:val="single" w:sz="4" w:space="0" w:color="auto"/>
              <w:right w:val="single" w:sz="4" w:space="0" w:color="auto"/>
            </w:tcBorders>
            <w:shd w:val="clear" w:color="000000" w:fill="FFFFFF"/>
            <w:vAlign w:val="center"/>
          </w:tcPr>
          <w:p w:rsidR="003B7D4E" w:rsidRPr="00010D1F" w:rsidRDefault="003B7D4E" w:rsidP="007358A4">
            <w:pPr>
              <w:tabs>
                <w:tab w:val="left" w:pos="8820"/>
              </w:tabs>
              <w:spacing w:after="0" w:line="240" w:lineRule="auto"/>
              <w:rPr>
                <w:rFonts w:ascii="Times New Roman" w:hAnsi="Times New Roman" w:cs="Times New Roman"/>
                <w:color w:val="000000" w:themeColor="text1"/>
                <w:sz w:val="24"/>
                <w:szCs w:val="24"/>
              </w:rPr>
            </w:pPr>
            <w:r w:rsidRPr="00010D1F">
              <w:rPr>
                <w:rFonts w:ascii="Times New Roman" w:hAnsi="Times New Roman" w:cs="Times New Roman"/>
                <w:color w:val="000000" w:themeColor="text1"/>
                <w:sz w:val="24"/>
                <w:szCs w:val="24"/>
              </w:rPr>
              <w:t>Dr.K.Kiran Kumar (CSE)</w:t>
            </w:r>
          </w:p>
        </w:tc>
        <w:tc>
          <w:tcPr>
            <w:tcW w:w="1943" w:type="dxa"/>
            <w:tcBorders>
              <w:top w:val="nil"/>
              <w:left w:val="nil"/>
              <w:bottom w:val="single" w:sz="4" w:space="0" w:color="auto"/>
              <w:right w:val="single" w:sz="4" w:space="0" w:color="auto"/>
            </w:tcBorders>
            <w:shd w:val="clear" w:color="000000" w:fill="FFFFFF"/>
            <w:vAlign w:val="center"/>
          </w:tcPr>
          <w:p w:rsidR="003B7D4E" w:rsidRPr="00010D1F" w:rsidRDefault="003B7D4E" w:rsidP="007358A4">
            <w:pPr>
              <w:tabs>
                <w:tab w:val="left" w:pos="8820"/>
              </w:tabs>
              <w:spacing w:after="0" w:line="240" w:lineRule="auto"/>
              <w:jc w:val="center"/>
              <w:rPr>
                <w:rFonts w:ascii="Times New Roman" w:hAnsi="Times New Roman" w:cs="Times New Roman"/>
                <w:color w:val="000000" w:themeColor="text1"/>
                <w:sz w:val="24"/>
                <w:szCs w:val="24"/>
              </w:rPr>
            </w:pPr>
            <w:r w:rsidRPr="00010D1F">
              <w:rPr>
                <w:rFonts w:ascii="Times New Roman" w:hAnsi="Times New Roman" w:cs="Times New Roman"/>
                <w:color w:val="000000" w:themeColor="text1"/>
                <w:sz w:val="24"/>
                <w:szCs w:val="24"/>
              </w:rPr>
              <w:t>Member</w:t>
            </w:r>
          </w:p>
        </w:tc>
      </w:tr>
      <w:tr w:rsidR="003B7D4E" w:rsidRPr="00016F01" w:rsidTr="007358A4">
        <w:trPr>
          <w:trHeight w:val="348"/>
        </w:trPr>
        <w:tc>
          <w:tcPr>
            <w:tcW w:w="851" w:type="dxa"/>
            <w:tcBorders>
              <w:top w:val="nil"/>
              <w:left w:val="single" w:sz="4" w:space="0" w:color="auto"/>
              <w:bottom w:val="single" w:sz="4" w:space="0" w:color="auto"/>
              <w:right w:val="single" w:sz="4" w:space="0" w:color="auto"/>
            </w:tcBorders>
            <w:shd w:val="clear" w:color="000000" w:fill="FFFFFF"/>
            <w:vAlign w:val="center"/>
          </w:tcPr>
          <w:p w:rsidR="003B7D4E" w:rsidRPr="00D75EC0" w:rsidRDefault="003B7D4E" w:rsidP="007358A4">
            <w:pPr>
              <w:tabs>
                <w:tab w:val="left" w:pos="8820"/>
              </w:tabs>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4320" w:type="dxa"/>
            <w:tcBorders>
              <w:top w:val="nil"/>
              <w:left w:val="single" w:sz="4" w:space="0" w:color="auto"/>
              <w:bottom w:val="single" w:sz="4" w:space="0" w:color="auto"/>
              <w:right w:val="single" w:sz="4" w:space="0" w:color="auto"/>
            </w:tcBorders>
            <w:shd w:val="clear" w:color="000000" w:fill="FFFFFF"/>
            <w:vAlign w:val="center"/>
          </w:tcPr>
          <w:p w:rsidR="003B7D4E" w:rsidRPr="00010D1F" w:rsidRDefault="003B7D4E" w:rsidP="007358A4">
            <w:pPr>
              <w:tabs>
                <w:tab w:val="left" w:pos="8820"/>
              </w:tabs>
              <w:spacing w:after="0" w:line="240" w:lineRule="auto"/>
              <w:rPr>
                <w:rFonts w:ascii="Times New Roman" w:hAnsi="Times New Roman" w:cs="Times New Roman"/>
                <w:color w:val="000000" w:themeColor="text1"/>
                <w:sz w:val="24"/>
                <w:szCs w:val="24"/>
              </w:rPr>
            </w:pPr>
            <w:r w:rsidRPr="00010D1F">
              <w:rPr>
                <w:rFonts w:ascii="Times New Roman" w:hAnsi="Times New Roman" w:cs="Times New Roman"/>
                <w:color w:val="000000" w:themeColor="text1"/>
                <w:sz w:val="24"/>
                <w:szCs w:val="24"/>
              </w:rPr>
              <w:t>Dr.I.Srinivasa Reddy (Civil)</w:t>
            </w:r>
          </w:p>
        </w:tc>
        <w:tc>
          <w:tcPr>
            <w:tcW w:w="1943" w:type="dxa"/>
            <w:tcBorders>
              <w:top w:val="nil"/>
              <w:left w:val="nil"/>
              <w:bottom w:val="single" w:sz="4" w:space="0" w:color="auto"/>
              <w:right w:val="single" w:sz="4" w:space="0" w:color="auto"/>
            </w:tcBorders>
            <w:shd w:val="clear" w:color="000000" w:fill="FFFFFF"/>
            <w:vAlign w:val="center"/>
          </w:tcPr>
          <w:p w:rsidR="003B7D4E" w:rsidRPr="00010D1F" w:rsidRDefault="003B7D4E" w:rsidP="007358A4">
            <w:pPr>
              <w:tabs>
                <w:tab w:val="left" w:pos="8820"/>
              </w:tabs>
              <w:spacing w:after="0" w:line="240" w:lineRule="auto"/>
              <w:jc w:val="center"/>
              <w:rPr>
                <w:rFonts w:ascii="Times New Roman" w:hAnsi="Times New Roman" w:cs="Times New Roman"/>
                <w:color w:val="000000" w:themeColor="text1"/>
                <w:sz w:val="24"/>
                <w:szCs w:val="24"/>
              </w:rPr>
            </w:pPr>
            <w:r w:rsidRPr="00010D1F">
              <w:rPr>
                <w:rFonts w:ascii="Times New Roman" w:hAnsi="Times New Roman" w:cs="Times New Roman"/>
                <w:color w:val="000000" w:themeColor="text1"/>
                <w:sz w:val="24"/>
                <w:szCs w:val="24"/>
              </w:rPr>
              <w:t>Member</w:t>
            </w:r>
          </w:p>
        </w:tc>
      </w:tr>
      <w:tr w:rsidR="004B3D96" w:rsidRPr="00016F01" w:rsidTr="004B182F">
        <w:trPr>
          <w:trHeight w:val="300"/>
        </w:trPr>
        <w:tc>
          <w:tcPr>
            <w:tcW w:w="851" w:type="dxa"/>
            <w:tcBorders>
              <w:top w:val="nil"/>
              <w:left w:val="single" w:sz="4" w:space="0" w:color="auto"/>
              <w:bottom w:val="single" w:sz="4" w:space="0" w:color="auto"/>
              <w:right w:val="single" w:sz="4" w:space="0" w:color="auto"/>
            </w:tcBorders>
            <w:shd w:val="clear" w:color="000000" w:fill="FFFFFF"/>
            <w:vAlign w:val="center"/>
          </w:tcPr>
          <w:p w:rsidR="004B3D96" w:rsidRPr="00D75EC0" w:rsidRDefault="004B3D96" w:rsidP="004B3D96">
            <w:pPr>
              <w:tabs>
                <w:tab w:val="left" w:pos="8820"/>
              </w:tabs>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4320" w:type="dxa"/>
            <w:tcBorders>
              <w:top w:val="nil"/>
              <w:left w:val="single" w:sz="4" w:space="0" w:color="auto"/>
              <w:bottom w:val="single" w:sz="4" w:space="0" w:color="auto"/>
              <w:right w:val="single" w:sz="4" w:space="0" w:color="auto"/>
            </w:tcBorders>
            <w:shd w:val="clear" w:color="000000" w:fill="FFFFFF"/>
            <w:vAlign w:val="center"/>
          </w:tcPr>
          <w:p w:rsidR="004B3D96" w:rsidRPr="00010D1F" w:rsidRDefault="004B3D96" w:rsidP="004B3D96">
            <w:pPr>
              <w:tabs>
                <w:tab w:val="left" w:pos="8820"/>
              </w:tabs>
              <w:spacing w:after="0" w:line="240" w:lineRule="auto"/>
              <w:rPr>
                <w:rFonts w:ascii="Times New Roman" w:hAnsi="Times New Roman" w:cs="Times New Roman"/>
                <w:color w:val="000000" w:themeColor="text1"/>
                <w:sz w:val="24"/>
                <w:szCs w:val="24"/>
              </w:rPr>
            </w:pPr>
            <w:r w:rsidRPr="00010D1F">
              <w:rPr>
                <w:rFonts w:ascii="Times New Roman" w:hAnsi="Times New Roman" w:cs="Times New Roman"/>
                <w:color w:val="000000" w:themeColor="text1"/>
                <w:sz w:val="24"/>
                <w:szCs w:val="24"/>
              </w:rPr>
              <w:t>D. L Sandeep   (</w:t>
            </w:r>
            <w:r w:rsidRPr="004B3D96">
              <w:rPr>
                <w:rFonts w:ascii="Times New Roman" w:hAnsi="Times New Roman" w:cs="Times New Roman"/>
                <w:color w:val="000000" w:themeColor="text1"/>
                <w:sz w:val="24"/>
                <w:szCs w:val="24"/>
              </w:rPr>
              <w:t xml:space="preserve">III B.Tech- </w:t>
            </w:r>
            <w:r w:rsidRPr="00010D1F">
              <w:rPr>
                <w:rFonts w:ascii="Times New Roman" w:hAnsi="Times New Roman" w:cs="Times New Roman"/>
                <w:color w:val="000000" w:themeColor="text1"/>
                <w:sz w:val="24"/>
                <w:szCs w:val="24"/>
              </w:rPr>
              <w:t>CSE-A)</w:t>
            </w:r>
          </w:p>
        </w:tc>
        <w:tc>
          <w:tcPr>
            <w:tcW w:w="1943" w:type="dxa"/>
            <w:tcBorders>
              <w:top w:val="nil"/>
              <w:left w:val="nil"/>
              <w:bottom w:val="single" w:sz="4" w:space="0" w:color="auto"/>
              <w:right w:val="single" w:sz="4" w:space="0" w:color="auto"/>
            </w:tcBorders>
            <w:shd w:val="clear" w:color="000000" w:fill="FFFFFF"/>
          </w:tcPr>
          <w:p w:rsidR="004B3D96" w:rsidRPr="004B3D96" w:rsidRDefault="004B3D96">
            <w:pPr>
              <w:rPr>
                <w:rFonts w:ascii="Times New Roman" w:hAnsi="Times New Roman" w:cs="Times New Roman"/>
                <w:color w:val="000000" w:themeColor="text1"/>
                <w:sz w:val="24"/>
                <w:szCs w:val="24"/>
              </w:rPr>
            </w:pPr>
            <w:r w:rsidRPr="00AD63E0">
              <w:rPr>
                <w:rFonts w:ascii="Times New Roman" w:hAnsi="Times New Roman" w:cs="Times New Roman"/>
                <w:color w:val="000000" w:themeColor="text1"/>
                <w:sz w:val="24"/>
                <w:szCs w:val="24"/>
              </w:rPr>
              <w:t>Student Member</w:t>
            </w:r>
          </w:p>
        </w:tc>
      </w:tr>
      <w:tr w:rsidR="004B3D96" w:rsidRPr="00016F01" w:rsidTr="004B182F">
        <w:trPr>
          <w:trHeight w:val="266"/>
        </w:trPr>
        <w:tc>
          <w:tcPr>
            <w:tcW w:w="851" w:type="dxa"/>
            <w:tcBorders>
              <w:top w:val="nil"/>
              <w:left w:val="single" w:sz="4" w:space="0" w:color="auto"/>
              <w:bottom w:val="single" w:sz="4" w:space="0" w:color="auto"/>
              <w:right w:val="single" w:sz="4" w:space="0" w:color="auto"/>
            </w:tcBorders>
            <w:shd w:val="clear" w:color="000000" w:fill="FFFFFF"/>
            <w:vAlign w:val="center"/>
          </w:tcPr>
          <w:p w:rsidR="004B3D96" w:rsidRDefault="004B3D96" w:rsidP="004B3D96">
            <w:pPr>
              <w:tabs>
                <w:tab w:val="left" w:pos="8820"/>
              </w:tabs>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4320" w:type="dxa"/>
            <w:tcBorders>
              <w:top w:val="nil"/>
              <w:left w:val="single" w:sz="4" w:space="0" w:color="auto"/>
              <w:bottom w:val="single" w:sz="4" w:space="0" w:color="auto"/>
              <w:right w:val="single" w:sz="4" w:space="0" w:color="auto"/>
            </w:tcBorders>
            <w:shd w:val="clear" w:color="000000" w:fill="FFFFFF"/>
            <w:vAlign w:val="center"/>
          </w:tcPr>
          <w:p w:rsidR="004B3D96" w:rsidRPr="00010D1F" w:rsidRDefault="004B3D96" w:rsidP="004B3D96">
            <w:pPr>
              <w:tabs>
                <w:tab w:val="left" w:pos="8820"/>
              </w:tabs>
              <w:spacing w:after="0" w:line="240" w:lineRule="auto"/>
              <w:rPr>
                <w:rFonts w:ascii="Times New Roman" w:hAnsi="Times New Roman" w:cs="Times New Roman"/>
                <w:color w:val="000000" w:themeColor="text1"/>
                <w:sz w:val="24"/>
                <w:szCs w:val="24"/>
              </w:rPr>
            </w:pPr>
            <w:r w:rsidRPr="00010D1F">
              <w:rPr>
                <w:rFonts w:ascii="Times New Roman" w:hAnsi="Times New Roman" w:cs="Times New Roman"/>
                <w:color w:val="000000" w:themeColor="text1"/>
                <w:sz w:val="24"/>
                <w:szCs w:val="24"/>
              </w:rPr>
              <w:t>A Susmitha  (</w:t>
            </w:r>
            <w:r w:rsidRPr="004B3D96">
              <w:rPr>
                <w:rFonts w:ascii="Times New Roman" w:hAnsi="Times New Roman" w:cs="Times New Roman"/>
                <w:color w:val="000000" w:themeColor="text1"/>
                <w:sz w:val="24"/>
                <w:szCs w:val="24"/>
              </w:rPr>
              <w:t>III B.Tech- ECE-B</w:t>
            </w:r>
            <w:r w:rsidRPr="00010D1F">
              <w:rPr>
                <w:rFonts w:ascii="Times New Roman" w:hAnsi="Times New Roman" w:cs="Times New Roman"/>
                <w:color w:val="000000" w:themeColor="text1"/>
                <w:sz w:val="24"/>
                <w:szCs w:val="24"/>
              </w:rPr>
              <w:t>)</w:t>
            </w:r>
          </w:p>
        </w:tc>
        <w:tc>
          <w:tcPr>
            <w:tcW w:w="1943" w:type="dxa"/>
            <w:tcBorders>
              <w:top w:val="nil"/>
              <w:left w:val="nil"/>
              <w:bottom w:val="single" w:sz="4" w:space="0" w:color="auto"/>
              <w:right w:val="single" w:sz="4" w:space="0" w:color="auto"/>
            </w:tcBorders>
            <w:shd w:val="clear" w:color="000000" w:fill="FFFFFF"/>
          </w:tcPr>
          <w:p w:rsidR="004B3D96" w:rsidRPr="004B3D96" w:rsidRDefault="004B3D96">
            <w:pPr>
              <w:rPr>
                <w:rFonts w:ascii="Times New Roman" w:hAnsi="Times New Roman" w:cs="Times New Roman"/>
                <w:color w:val="000000" w:themeColor="text1"/>
                <w:sz w:val="24"/>
                <w:szCs w:val="24"/>
              </w:rPr>
            </w:pPr>
            <w:r w:rsidRPr="00AD63E0">
              <w:rPr>
                <w:rFonts w:ascii="Times New Roman" w:hAnsi="Times New Roman" w:cs="Times New Roman"/>
                <w:color w:val="000000" w:themeColor="text1"/>
                <w:sz w:val="24"/>
                <w:szCs w:val="24"/>
              </w:rPr>
              <w:t>Student Member</w:t>
            </w:r>
          </w:p>
        </w:tc>
      </w:tr>
      <w:tr w:rsidR="004B3D96" w:rsidRPr="00016F01" w:rsidTr="004B182F">
        <w:trPr>
          <w:trHeight w:val="416"/>
        </w:trPr>
        <w:tc>
          <w:tcPr>
            <w:tcW w:w="851" w:type="dxa"/>
            <w:tcBorders>
              <w:top w:val="nil"/>
              <w:left w:val="single" w:sz="4" w:space="0" w:color="auto"/>
              <w:bottom w:val="single" w:sz="4" w:space="0" w:color="auto"/>
              <w:right w:val="single" w:sz="4" w:space="0" w:color="auto"/>
            </w:tcBorders>
            <w:shd w:val="clear" w:color="000000" w:fill="FFFFFF"/>
            <w:vAlign w:val="center"/>
          </w:tcPr>
          <w:p w:rsidR="004B3D96" w:rsidRPr="00D75EC0" w:rsidRDefault="004B3D96" w:rsidP="004B3D96">
            <w:pPr>
              <w:tabs>
                <w:tab w:val="left" w:pos="8820"/>
              </w:tabs>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4320" w:type="dxa"/>
            <w:tcBorders>
              <w:top w:val="nil"/>
              <w:left w:val="single" w:sz="4" w:space="0" w:color="auto"/>
              <w:bottom w:val="single" w:sz="4" w:space="0" w:color="auto"/>
              <w:right w:val="single" w:sz="4" w:space="0" w:color="auto"/>
            </w:tcBorders>
            <w:shd w:val="clear" w:color="000000" w:fill="FFFFFF"/>
            <w:vAlign w:val="center"/>
          </w:tcPr>
          <w:p w:rsidR="004B3D96" w:rsidRPr="00010D1F" w:rsidRDefault="004B3D96" w:rsidP="004B3D96">
            <w:pPr>
              <w:tabs>
                <w:tab w:val="left" w:pos="8820"/>
              </w:tabs>
              <w:spacing w:after="0" w:line="240" w:lineRule="auto"/>
              <w:rPr>
                <w:rFonts w:ascii="Times New Roman" w:hAnsi="Times New Roman" w:cs="Times New Roman"/>
                <w:color w:val="000000" w:themeColor="text1"/>
                <w:sz w:val="24"/>
                <w:szCs w:val="24"/>
              </w:rPr>
            </w:pPr>
            <w:r w:rsidRPr="00010D1F">
              <w:rPr>
                <w:rFonts w:ascii="Times New Roman" w:hAnsi="Times New Roman" w:cs="Times New Roman"/>
                <w:color w:val="000000" w:themeColor="text1"/>
                <w:sz w:val="24"/>
                <w:szCs w:val="24"/>
              </w:rPr>
              <w:t>T.Srikanth (</w:t>
            </w:r>
            <w:r w:rsidRPr="004B3D96">
              <w:rPr>
                <w:rFonts w:ascii="Times New Roman" w:hAnsi="Times New Roman" w:cs="Times New Roman"/>
                <w:color w:val="000000" w:themeColor="text1"/>
                <w:sz w:val="24"/>
                <w:szCs w:val="24"/>
              </w:rPr>
              <w:t xml:space="preserve">III B.Tech- </w:t>
            </w:r>
            <w:r w:rsidRPr="00010D1F">
              <w:rPr>
                <w:rFonts w:ascii="Times New Roman" w:hAnsi="Times New Roman" w:cs="Times New Roman"/>
                <w:color w:val="000000" w:themeColor="text1"/>
                <w:sz w:val="24"/>
                <w:szCs w:val="24"/>
              </w:rPr>
              <w:t>EEE)</w:t>
            </w:r>
          </w:p>
        </w:tc>
        <w:tc>
          <w:tcPr>
            <w:tcW w:w="1943" w:type="dxa"/>
            <w:tcBorders>
              <w:top w:val="nil"/>
              <w:left w:val="nil"/>
              <w:bottom w:val="single" w:sz="4" w:space="0" w:color="auto"/>
              <w:right w:val="single" w:sz="4" w:space="0" w:color="auto"/>
            </w:tcBorders>
            <w:shd w:val="clear" w:color="000000" w:fill="FFFFFF"/>
          </w:tcPr>
          <w:p w:rsidR="004B3D96" w:rsidRPr="004B3D96" w:rsidRDefault="004B3D96">
            <w:pPr>
              <w:rPr>
                <w:rFonts w:ascii="Times New Roman" w:hAnsi="Times New Roman" w:cs="Times New Roman"/>
                <w:color w:val="000000" w:themeColor="text1"/>
                <w:sz w:val="24"/>
                <w:szCs w:val="24"/>
              </w:rPr>
            </w:pPr>
            <w:r w:rsidRPr="00AD63E0">
              <w:rPr>
                <w:rFonts w:ascii="Times New Roman" w:hAnsi="Times New Roman" w:cs="Times New Roman"/>
                <w:color w:val="000000" w:themeColor="text1"/>
                <w:sz w:val="24"/>
                <w:szCs w:val="24"/>
              </w:rPr>
              <w:t>Student Member</w:t>
            </w:r>
          </w:p>
        </w:tc>
      </w:tr>
      <w:tr w:rsidR="004B3D96" w:rsidRPr="00016F01" w:rsidTr="004B182F">
        <w:trPr>
          <w:trHeight w:val="368"/>
        </w:trPr>
        <w:tc>
          <w:tcPr>
            <w:tcW w:w="851" w:type="dxa"/>
            <w:tcBorders>
              <w:top w:val="nil"/>
              <w:left w:val="single" w:sz="4" w:space="0" w:color="auto"/>
              <w:bottom w:val="single" w:sz="4" w:space="0" w:color="auto"/>
              <w:right w:val="single" w:sz="4" w:space="0" w:color="auto"/>
            </w:tcBorders>
            <w:shd w:val="clear" w:color="000000" w:fill="FFFFFF"/>
            <w:vAlign w:val="center"/>
          </w:tcPr>
          <w:p w:rsidR="004B3D96" w:rsidRPr="00D75EC0" w:rsidRDefault="004B3D96" w:rsidP="004B3D96">
            <w:pPr>
              <w:tabs>
                <w:tab w:val="left" w:pos="8820"/>
              </w:tabs>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4320" w:type="dxa"/>
            <w:tcBorders>
              <w:top w:val="nil"/>
              <w:left w:val="single" w:sz="4" w:space="0" w:color="auto"/>
              <w:bottom w:val="single" w:sz="4" w:space="0" w:color="auto"/>
              <w:right w:val="single" w:sz="4" w:space="0" w:color="auto"/>
            </w:tcBorders>
            <w:shd w:val="clear" w:color="000000" w:fill="FFFFFF"/>
            <w:vAlign w:val="center"/>
            <w:hideMark/>
          </w:tcPr>
          <w:p w:rsidR="004B3D96" w:rsidRPr="00010D1F" w:rsidRDefault="004B3D96" w:rsidP="004B3D96">
            <w:pPr>
              <w:tabs>
                <w:tab w:val="left" w:pos="8820"/>
              </w:tabs>
              <w:spacing w:after="0" w:line="240" w:lineRule="auto"/>
              <w:rPr>
                <w:rFonts w:ascii="Times New Roman" w:hAnsi="Times New Roman" w:cs="Times New Roman"/>
                <w:color w:val="000000" w:themeColor="text1"/>
                <w:sz w:val="24"/>
                <w:szCs w:val="24"/>
              </w:rPr>
            </w:pPr>
            <w:r w:rsidRPr="004B3D96">
              <w:rPr>
                <w:rFonts w:ascii="Times New Roman" w:hAnsi="Times New Roman" w:cs="Times New Roman"/>
                <w:color w:val="000000" w:themeColor="text1"/>
                <w:sz w:val="24"/>
                <w:szCs w:val="24"/>
              </w:rPr>
              <w:t>P. Mohan Sai</w:t>
            </w:r>
            <w:r w:rsidRPr="00010D1F">
              <w:rPr>
                <w:rFonts w:ascii="Times New Roman" w:hAnsi="Times New Roman" w:cs="Times New Roman"/>
                <w:color w:val="000000" w:themeColor="text1"/>
                <w:sz w:val="24"/>
                <w:szCs w:val="24"/>
              </w:rPr>
              <w:t>(</w:t>
            </w:r>
            <w:r w:rsidRPr="004B3D96">
              <w:rPr>
                <w:rFonts w:ascii="Times New Roman" w:hAnsi="Times New Roman" w:cs="Times New Roman"/>
                <w:color w:val="000000" w:themeColor="text1"/>
                <w:sz w:val="24"/>
                <w:szCs w:val="24"/>
              </w:rPr>
              <w:t xml:space="preserve">III B.Tech- </w:t>
            </w:r>
            <w:r w:rsidRPr="00010D1F">
              <w:rPr>
                <w:rFonts w:ascii="Times New Roman" w:hAnsi="Times New Roman" w:cs="Times New Roman"/>
                <w:color w:val="000000" w:themeColor="text1"/>
                <w:sz w:val="24"/>
                <w:szCs w:val="24"/>
              </w:rPr>
              <w:t>ME)</w:t>
            </w:r>
          </w:p>
        </w:tc>
        <w:tc>
          <w:tcPr>
            <w:tcW w:w="1943" w:type="dxa"/>
            <w:tcBorders>
              <w:top w:val="nil"/>
              <w:left w:val="nil"/>
              <w:bottom w:val="single" w:sz="4" w:space="0" w:color="auto"/>
              <w:right w:val="single" w:sz="4" w:space="0" w:color="auto"/>
            </w:tcBorders>
            <w:shd w:val="clear" w:color="000000" w:fill="FFFFFF"/>
            <w:hideMark/>
          </w:tcPr>
          <w:p w:rsidR="004B3D96" w:rsidRPr="004B3D96" w:rsidRDefault="004B3D96">
            <w:pPr>
              <w:rPr>
                <w:rFonts w:ascii="Times New Roman" w:hAnsi="Times New Roman" w:cs="Times New Roman"/>
                <w:color w:val="000000" w:themeColor="text1"/>
                <w:sz w:val="24"/>
                <w:szCs w:val="24"/>
              </w:rPr>
            </w:pPr>
            <w:r w:rsidRPr="00AD63E0">
              <w:rPr>
                <w:rFonts w:ascii="Times New Roman" w:hAnsi="Times New Roman" w:cs="Times New Roman"/>
                <w:color w:val="000000" w:themeColor="text1"/>
                <w:sz w:val="24"/>
                <w:szCs w:val="24"/>
              </w:rPr>
              <w:t>Student Member</w:t>
            </w:r>
          </w:p>
        </w:tc>
      </w:tr>
      <w:tr w:rsidR="004B3D96" w:rsidRPr="00016F01" w:rsidTr="004B182F">
        <w:trPr>
          <w:trHeight w:val="331"/>
        </w:trPr>
        <w:tc>
          <w:tcPr>
            <w:tcW w:w="851" w:type="dxa"/>
            <w:tcBorders>
              <w:top w:val="nil"/>
              <w:left w:val="single" w:sz="4" w:space="0" w:color="auto"/>
              <w:bottom w:val="single" w:sz="4" w:space="0" w:color="auto"/>
              <w:right w:val="single" w:sz="4" w:space="0" w:color="auto"/>
            </w:tcBorders>
            <w:shd w:val="clear" w:color="000000" w:fill="FFFFFF"/>
            <w:vAlign w:val="center"/>
          </w:tcPr>
          <w:p w:rsidR="004B3D96" w:rsidRPr="00D75EC0" w:rsidRDefault="004B3D96" w:rsidP="004B3D96">
            <w:pPr>
              <w:tabs>
                <w:tab w:val="left" w:pos="8820"/>
              </w:tabs>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11</w:t>
            </w:r>
          </w:p>
        </w:tc>
        <w:tc>
          <w:tcPr>
            <w:tcW w:w="4320" w:type="dxa"/>
            <w:tcBorders>
              <w:top w:val="nil"/>
              <w:left w:val="single" w:sz="4" w:space="0" w:color="auto"/>
              <w:bottom w:val="single" w:sz="4" w:space="0" w:color="auto"/>
              <w:right w:val="single" w:sz="4" w:space="0" w:color="auto"/>
            </w:tcBorders>
            <w:shd w:val="clear" w:color="000000" w:fill="FFFFFF"/>
            <w:vAlign w:val="center"/>
            <w:hideMark/>
          </w:tcPr>
          <w:p w:rsidR="004B3D96" w:rsidRPr="004B3D96" w:rsidRDefault="004B3D96" w:rsidP="004B3D96">
            <w:pPr>
              <w:tabs>
                <w:tab w:val="left" w:pos="8820"/>
              </w:tabs>
              <w:spacing w:after="0" w:line="240" w:lineRule="auto"/>
              <w:rPr>
                <w:rFonts w:ascii="Times New Roman" w:hAnsi="Times New Roman" w:cs="Times New Roman"/>
                <w:color w:val="000000" w:themeColor="text1"/>
                <w:sz w:val="24"/>
                <w:szCs w:val="24"/>
              </w:rPr>
            </w:pPr>
            <w:r w:rsidRPr="004B3D96">
              <w:rPr>
                <w:rFonts w:ascii="Times New Roman" w:hAnsi="Times New Roman" w:cs="Times New Roman"/>
                <w:color w:val="000000" w:themeColor="text1"/>
                <w:sz w:val="24"/>
                <w:szCs w:val="24"/>
              </w:rPr>
              <w:t xml:space="preserve">K.Rajini   (III B.Tech- </w:t>
            </w:r>
            <w:r w:rsidRPr="00010D1F">
              <w:rPr>
                <w:rFonts w:ascii="Times New Roman" w:hAnsi="Times New Roman" w:cs="Times New Roman"/>
                <w:color w:val="000000" w:themeColor="text1"/>
                <w:sz w:val="24"/>
                <w:szCs w:val="24"/>
              </w:rPr>
              <w:t>CSE-A</w:t>
            </w:r>
            <w:r w:rsidRPr="004B3D96">
              <w:rPr>
                <w:rFonts w:ascii="Times New Roman" w:hAnsi="Times New Roman" w:cs="Times New Roman"/>
                <w:color w:val="000000" w:themeColor="text1"/>
                <w:sz w:val="24"/>
                <w:szCs w:val="24"/>
              </w:rPr>
              <w:t>)</w:t>
            </w:r>
          </w:p>
        </w:tc>
        <w:tc>
          <w:tcPr>
            <w:tcW w:w="1943" w:type="dxa"/>
            <w:tcBorders>
              <w:top w:val="nil"/>
              <w:left w:val="nil"/>
              <w:bottom w:val="single" w:sz="4" w:space="0" w:color="auto"/>
              <w:right w:val="single" w:sz="4" w:space="0" w:color="auto"/>
            </w:tcBorders>
            <w:shd w:val="clear" w:color="000000" w:fill="FFFFFF"/>
            <w:hideMark/>
          </w:tcPr>
          <w:p w:rsidR="004B3D96" w:rsidRPr="004B3D96" w:rsidRDefault="004B3D96">
            <w:pPr>
              <w:rPr>
                <w:rFonts w:ascii="Times New Roman" w:hAnsi="Times New Roman" w:cs="Times New Roman"/>
                <w:color w:val="000000" w:themeColor="text1"/>
                <w:sz w:val="24"/>
                <w:szCs w:val="24"/>
              </w:rPr>
            </w:pPr>
            <w:r w:rsidRPr="00AD63E0">
              <w:rPr>
                <w:rFonts w:ascii="Times New Roman" w:hAnsi="Times New Roman" w:cs="Times New Roman"/>
                <w:color w:val="000000" w:themeColor="text1"/>
                <w:sz w:val="24"/>
                <w:szCs w:val="24"/>
              </w:rPr>
              <w:t>Student Member</w:t>
            </w:r>
          </w:p>
        </w:tc>
      </w:tr>
    </w:tbl>
    <w:p w:rsidR="003B7D4E" w:rsidRDefault="003B7D4E" w:rsidP="003B7D4E">
      <w:pPr>
        <w:spacing w:line="0" w:lineRule="atLeast"/>
        <w:jc w:val="both"/>
        <w:rPr>
          <w:rFonts w:ascii="Times New Roman" w:eastAsia="Times New Roman" w:hAnsi="Times New Roman" w:cs="Times New Roman"/>
          <w:b/>
          <w:sz w:val="24"/>
          <w:szCs w:val="24"/>
        </w:rPr>
      </w:pPr>
    </w:p>
    <w:p w:rsidR="003B7D4E" w:rsidRDefault="003B7D4E" w:rsidP="003B7D4E">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Functions:</w:t>
      </w:r>
    </w:p>
    <w:p w:rsidR="000E3229" w:rsidRPr="005F395F" w:rsidRDefault="000E3229" w:rsidP="00D6458D">
      <w:pPr>
        <w:pStyle w:val="ListParagraph"/>
        <w:numPr>
          <w:ilvl w:val="0"/>
          <w:numId w:val="20"/>
        </w:numPr>
        <w:spacing w:after="0" w:line="240" w:lineRule="auto"/>
        <w:textAlignment w:val="baseline"/>
        <w:rPr>
          <w:rFonts w:ascii="Times New Roman" w:hAnsi="Times New Roman" w:cs="Times New Roman"/>
          <w:color w:val="000000"/>
          <w:spacing w:val="1"/>
          <w:sz w:val="24"/>
          <w:szCs w:val="24"/>
          <w:lang w:val="en-US"/>
        </w:rPr>
      </w:pPr>
      <w:r w:rsidRPr="005F395F">
        <w:rPr>
          <w:rFonts w:ascii="Times New Roman" w:hAnsi="Times New Roman" w:cs="Times New Roman"/>
          <w:color w:val="000000"/>
          <w:spacing w:val="1"/>
          <w:sz w:val="24"/>
          <w:szCs w:val="24"/>
          <w:lang w:val="en-US"/>
        </w:rPr>
        <w:t>Displaying the charts and other material stating evil nature, punishment of ragging and also student's discipline.</w:t>
      </w:r>
    </w:p>
    <w:p w:rsidR="000E3229" w:rsidRPr="005F395F" w:rsidRDefault="000E3229" w:rsidP="00D6458D">
      <w:pPr>
        <w:pStyle w:val="ListParagraph"/>
        <w:numPr>
          <w:ilvl w:val="0"/>
          <w:numId w:val="20"/>
        </w:numPr>
        <w:spacing w:after="0" w:line="240" w:lineRule="auto"/>
        <w:textAlignment w:val="baseline"/>
        <w:rPr>
          <w:rFonts w:ascii="Times New Roman" w:hAnsi="Times New Roman" w:cs="Times New Roman"/>
          <w:color w:val="000000"/>
          <w:spacing w:val="1"/>
          <w:sz w:val="24"/>
          <w:szCs w:val="24"/>
          <w:lang w:val="en-US"/>
        </w:rPr>
      </w:pPr>
      <w:r w:rsidRPr="005F395F">
        <w:rPr>
          <w:rFonts w:ascii="Times New Roman" w:hAnsi="Times New Roman" w:cs="Times New Roman"/>
          <w:color w:val="000000"/>
          <w:spacing w:val="1"/>
          <w:sz w:val="24"/>
          <w:szCs w:val="24"/>
          <w:lang w:val="en-US"/>
        </w:rPr>
        <w:t>Creation of cordial and free atmosphere.</w:t>
      </w:r>
    </w:p>
    <w:p w:rsidR="000E3229" w:rsidRPr="005F395F" w:rsidRDefault="000E3229" w:rsidP="00D6458D">
      <w:pPr>
        <w:pStyle w:val="ListParagraph"/>
        <w:numPr>
          <w:ilvl w:val="0"/>
          <w:numId w:val="20"/>
        </w:numPr>
        <w:spacing w:after="0" w:line="240" w:lineRule="auto"/>
        <w:textAlignment w:val="baseline"/>
        <w:rPr>
          <w:rFonts w:ascii="Times New Roman" w:hAnsi="Times New Roman" w:cs="Times New Roman"/>
          <w:color w:val="000000"/>
          <w:spacing w:val="1"/>
          <w:sz w:val="24"/>
          <w:szCs w:val="24"/>
          <w:lang w:val="en-US"/>
        </w:rPr>
      </w:pPr>
      <w:r w:rsidRPr="005F395F">
        <w:rPr>
          <w:rFonts w:ascii="Times New Roman" w:hAnsi="Times New Roman" w:cs="Times New Roman"/>
          <w:color w:val="000000"/>
          <w:spacing w:val="1"/>
          <w:sz w:val="24"/>
          <w:szCs w:val="24"/>
          <w:lang w:val="en-US"/>
        </w:rPr>
        <w:t>Involving seniors and freshers jointly in value based cultural and other activities.</w:t>
      </w:r>
    </w:p>
    <w:p w:rsidR="000E3229" w:rsidRPr="005F395F" w:rsidRDefault="000E3229" w:rsidP="00D6458D">
      <w:pPr>
        <w:pStyle w:val="ListParagraph"/>
        <w:numPr>
          <w:ilvl w:val="0"/>
          <w:numId w:val="20"/>
        </w:numPr>
        <w:spacing w:after="0" w:line="240" w:lineRule="auto"/>
        <w:textAlignment w:val="baseline"/>
        <w:rPr>
          <w:rFonts w:ascii="Times New Roman" w:hAnsi="Times New Roman" w:cs="Times New Roman"/>
          <w:color w:val="000000"/>
          <w:spacing w:val="1"/>
          <w:sz w:val="24"/>
          <w:szCs w:val="24"/>
          <w:lang w:val="en-US"/>
        </w:rPr>
      </w:pPr>
      <w:r w:rsidRPr="005F395F">
        <w:rPr>
          <w:rFonts w:ascii="Times New Roman" w:hAnsi="Times New Roman" w:cs="Times New Roman"/>
          <w:color w:val="000000"/>
          <w:spacing w:val="1"/>
          <w:sz w:val="24"/>
          <w:szCs w:val="24"/>
          <w:lang w:val="en-US"/>
        </w:rPr>
        <w:t xml:space="preserve">   Entrusting the responsibilities jointly.</w:t>
      </w:r>
    </w:p>
    <w:p w:rsidR="000E3229" w:rsidRPr="005F395F" w:rsidRDefault="000E3229" w:rsidP="00D6458D">
      <w:pPr>
        <w:pStyle w:val="ListParagraph"/>
        <w:numPr>
          <w:ilvl w:val="0"/>
          <w:numId w:val="20"/>
        </w:numPr>
        <w:spacing w:after="0" w:line="240" w:lineRule="auto"/>
        <w:textAlignment w:val="baseline"/>
        <w:rPr>
          <w:rFonts w:ascii="Times New Roman" w:hAnsi="Times New Roman" w:cs="Times New Roman"/>
          <w:color w:val="000000"/>
          <w:spacing w:val="1"/>
          <w:sz w:val="24"/>
          <w:szCs w:val="24"/>
          <w:lang w:val="en-US"/>
        </w:rPr>
      </w:pPr>
      <w:r w:rsidRPr="005F395F">
        <w:rPr>
          <w:rFonts w:ascii="Times New Roman" w:hAnsi="Times New Roman" w:cs="Times New Roman"/>
          <w:color w:val="000000"/>
          <w:spacing w:val="1"/>
          <w:sz w:val="24"/>
          <w:szCs w:val="24"/>
          <w:lang w:val="en-US"/>
        </w:rPr>
        <w:t>Inter-action and casual warning.</w:t>
      </w:r>
    </w:p>
    <w:p w:rsidR="00AC1E27" w:rsidRDefault="000E3229" w:rsidP="00D6458D">
      <w:pPr>
        <w:pStyle w:val="ListParagraph"/>
        <w:numPr>
          <w:ilvl w:val="0"/>
          <w:numId w:val="20"/>
        </w:numPr>
        <w:spacing w:after="0" w:line="240" w:lineRule="auto"/>
        <w:textAlignment w:val="baseline"/>
        <w:rPr>
          <w:rFonts w:ascii="Times New Roman" w:hAnsi="Times New Roman" w:cs="Times New Roman"/>
          <w:color w:val="000000"/>
          <w:spacing w:val="1"/>
          <w:sz w:val="24"/>
          <w:szCs w:val="24"/>
          <w:lang w:val="en-US"/>
        </w:rPr>
      </w:pPr>
      <w:r w:rsidRPr="005F395F">
        <w:rPr>
          <w:rFonts w:ascii="Times New Roman" w:hAnsi="Times New Roman" w:cs="Times New Roman"/>
          <w:color w:val="000000"/>
          <w:spacing w:val="1"/>
          <w:sz w:val="24"/>
          <w:szCs w:val="24"/>
          <w:lang w:val="en-US"/>
        </w:rPr>
        <w:t>Ensuring the spot solutions by adopting soft measures.</w:t>
      </w:r>
    </w:p>
    <w:p w:rsidR="00AC1E27" w:rsidRDefault="000E3229" w:rsidP="00D6458D">
      <w:pPr>
        <w:pStyle w:val="ListParagraph"/>
        <w:numPr>
          <w:ilvl w:val="0"/>
          <w:numId w:val="20"/>
        </w:numPr>
        <w:spacing w:after="0" w:line="240" w:lineRule="auto"/>
        <w:textAlignment w:val="baseline"/>
        <w:rPr>
          <w:rFonts w:ascii="Times New Roman" w:hAnsi="Times New Roman" w:cs="Times New Roman"/>
          <w:color w:val="000000"/>
          <w:spacing w:val="1"/>
          <w:sz w:val="24"/>
          <w:szCs w:val="24"/>
          <w:lang w:val="en-US"/>
        </w:rPr>
      </w:pPr>
      <w:r w:rsidRPr="00AC1E27">
        <w:rPr>
          <w:rFonts w:ascii="Times New Roman" w:hAnsi="Times New Roman" w:cs="Times New Roman"/>
          <w:color w:val="000000"/>
          <w:spacing w:val="1"/>
          <w:sz w:val="24"/>
          <w:szCs w:val="24"/>
          <w:lang w:val="en-US"/>
        </w:rPr>
        <w:t>In case of need, reporting to the nearest police station.</w:t>
      </w:r>
    </w:p>
    <w:p w:rsidR="00AC1E27" w:rsidRDefault="00AC1E27" w:rsidP="00AC1E27">
      <w:pPr>
        <w:pStyle w:val="ListParagraph"/>
        <w:spacing w:after="0" w:line="240" w:lineRule="auto"/>
        <w:ind w:left="0"/>
        <w:textAlignment w:val="baseline"/>
        <w:rPr>
          <w:rFonts w:ascii="Times New Roman" w:hAnsi="Times New Roman" w:cs="Times New Roman"/>
          <w:color w:val="000000"/>
          <w:spacing w:val="1"/>
          <w:sz w:val="24"/>
          <w:szCs w:val="24"/>
          <w:lang w:val="en-US"/>
        </w:rPr>
      </w:pPr>
    </w:p>
    <w:p w:rsidR="003B7D4E" w:rsidRPr="00AC1E27" w:rsidRDefault="00B40AB5" w:rsidP="00AC1E27">
      <w:pPr>
        <w:pStyle w:val="ListParagraph"/>
        <w:spacing w:after="0" w:line="240" w:lineRule="auto"/>
        <w:ind w:left="0"/>
        <w:textAlignment w:val="baseline"/>
        <w:rPr>
          <w:rFonts w:ascii="Times New Roman" w:hAnsi="Times New Roman" w:cs="Times New Roman"/>
          <w:color w:val="000000"/>
          <w:spacing w:val="1"/>
          <w:sz w:val="24"/>
          <w:szCs w:val="24"/>
          <w:lang w:val="en-US"/>
        </w:rPr>
      </w:pPr>
      <w:r w:rsidRPr="00AC1E27">
        <w:rPr>
          <w:rFonts w:ascii="Times New Roman" w:eastAsia="MS PGothic" w:hAnsi="Times New Roman" w:cs="Times New Roman"/>
          <w:b/>
          <w:color w:val="000000" w:themeColor="text1"/>
          <w:sz w:val="24"/>
          <w:szCs w:val="24"/>
        </w:rPr>
        <w:t>Internal Complaints Ce</w:t>
      </w:r>
      <w:r w:rsidR="00644A7B">
        <w:rPr>
          <w:rFonts w:ascii="Times New Roman" w:eastAsia="MS PGothic" w:hAnsi="Times New Roman" w:cs="Times New Roman"/>
          <w:b/>
          <w:color w:val="000000" w:themeColor="text1"/>
          <w:sz w:val="24"/>
          <w:szCs w:val="24"/>
        </w:rPr>
        <w:t>ll</w:t>
      </w:r>
      <w:r w:rsidR="003B7D4E" w:rsidRPr="00AC1E27">
        <w:rPr>
          <w:rFonts w:ascii="Times New Roman" w:eastAsia="MS PGothic" w:hAnsi="Times New Roman" w:cs="Times New Roman"/>
          <w:b/>
          <w:color w:val="000000" w:themeColor="text1"/>
          <w:sz w:val="24"/>
          <w:szCs w:val="24"/>
        </w:rPr>
        <w:t>:</w:t>
      </w:r>
    </w:p>
    <w:tbl>
      <w:tblPr>
        <w:tblW w:w="7266" w:type="dxa"/>
        <w:jc w:val="center"/>
        <w:tblLayout w:type="fixed"/>
        <w:tblCellMar>
          <w:left w:w="10" w:type="dxa"/>
          <w:right w:w="10" w:type="dxa"/>
        </w:tblCellMar>
        <w:tblLook w:val="0000"/>
      </w:tblPr>
      <w:tblGrid>
        <w:gridCol w:w="761"/>
        <w:gridCol w:w="4035"/>
        <w:gridCol w:w="2470"/>
      </w:tblGrid>
      <w:tr w:rsidR="00B664C8" w:rsidRPr="00D75EC0" w:rsidTr="007358A4">
        <w:trPr>
          <w:trHeight w:hRule="exact" w:val="525"/>
          <w:jc w:val="center"/>
        </w:trPr>
        <w:tc>
          <w:tcPr>
            <w:tcW w:w="761"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vAlign w:val="center"/>
          </w:tcPr>
          <w:p w:rsidR="00B664C8" w:rsidRPr="00D75EC0" w:rsidRDefault="00B664C8" w:rsidP="007358A4">
            <w:pPr>
              <w:tabs>
                <w:tab w:val="left" w:pos="8820"/>
              </w:tabs>
              <w:jc w:val="center"/>
              <w:rPr>
                <w:rFonts w:ascii="Times New Roman" w:hAnsi="Times New Roman" w:cs="Times New Roman"/>
                <w:b/>
                <w:bCs/>
                <w:color w:val="000000" w:themeColor="text1"/>
                <w:sz w:val="24"/>
                <w:szCs w:val="24"/>
              </w:rPr>
            </w:pPr>
            <w:bookmarkStart w:id="1" w:name="_GoBack"/>
            <w:bookmarkEnd w:id="1"/>
            <w:r>
              <w:rPr>
                <w:rFonts w:ascii="Times New Roman" w:hAnsi="Times New Roman" w:cs="Times New Roman"/>
                <w:b/>
                <w:bCs/>
                <w:color w:val="000000" w:themeColor="text1"/>
                <w:sz w:val="24"/>
                <w:szCs w:val="24"/>
              </w:rPr>
              <w:t>S.No</w:t>
            </w:r>
          </w:p>
        </w:tc>
        <w:tc>
          <w:tcPr>
            <w:tcW w:w="4035"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vAlign w:val="center"/>
          </w:tcPr>
          <w:p w:rsidR="00B664C8" w:rsidRPr="00D75EC0" w:rsidRDefault="00B664C8" w:rsidP="007358A4">
            <w:pPr>
              <w:tabs>
                <w:tab w:val="left" w:pos="8820"/>
              </w:tabs>
              <w:jc w:val="center"/>
              <w:rPr>
                <w:rFonts w:ascii="Times New Roman" w:hAnsi="Times New Roman" w:cs="Times New Roman"/>
                <w:b/>
                <w:bCs/>
                <w:color w:val="000000" w:themeColor="text1"/>
                <w:sz w:val="24"/>
                <w:szCs w:val="24"/>
              </w:rPr>
            </w:pPr>
            <w:r w:rsidRPr="00D75EC0">
              <w:rPr>
                <w:rFonts w:ascii="Times New Roman" w:hAnsi="Times New Roman" w:cs="Times New Roman"/>
                <w:b/>
                <w:bCs/>
                <w:color w:val="000000" w:themeColor="text1"/>
                <w:sz w:val="24"/>
                <w:szCs w:val="24"/>
              </w:rPr>
              <w:t>Name of the Member</w:t>
            </w:r>
          </w:p>
        </w:tc>
        <w:tc>
          <w:tcPr>
            <w:tcW w:w="2470"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vAlign w:val="center"/>
          </w:tcPr>
          <w:p w:rsidR="00B664C8" w:rsidRPr="00D75EC0" w:rsidRDefault="00B664C8" w:rsidP="007358A4">
            <w:pPr>
              <w:tabs>
                <w:tab w:val="left" w:pos="8820"/>
              </w:tabs>
              <w:jc w:val="center"/>
              <w:rPr>
                <w:rFonts w:ascii="Times New Roman" w:hAnsi="Times New Roman" w:cs="Times New Roman"/>
                <w:b/>
                <w:bCs/>
                <w:color w:val="000000" w:themeColor="text1"/>
                <w:sz w:val="24"/>
                <w:szCs w:val="24"/>
              </w:rPr>
            </w:pPr>
            <w:r w:rsidRPr="00D75EC0">
              <w:rPr>
                <w:rFonts w:ascii="Times New Roman" w:hAnsi="Times New Roman" w:cs="Times New Roman"/>
                <w:b/>
                <w:bCs/>
                <w:color w:val="000000" w:themeColor="text1"/>
                <w:sz w:val="24"/>
                <w:szCs w:val="24"/>
              </w:rPr>
              <w:t>Designation</w:t>
            </w:r>
          </w:p>
        </w:tc>
      </w:tr>
      <w:tr w:rsidR="00B664C8" w:rsidRPr="00D75EC0" w:rsidTr="007358A4">
        <w:trPr>
          <w:trHeight w:hRule="exact" w:val="525"/>
          <w:jc w:val="center"/>
        </w:trPr>
        <w:tc>
          <w:tcPr>
            <w:tcW w:w="761"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vAlign w:val="center"/>
          </w:tcPr>
          <w:p w:rsidR="00B664C8" w:rsidRPr="00D75EC0" w:rsidRDefault="00B664C8" w:rsidP="007358A4">
            <w:pPr>
              <w:tabs>
                <w:tab w:val="left" w:pos="8820"/>
              </w:tabs>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p>
        </w:tc>
        <w:tc>
          <w:tcPr>
            <w:tcW w:w="4035"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vAlign w:val="center"/>
          </w:tcPr>
          <w:p w:rsidR="00B664C8" w:rsidRDefault="00B664C8" w:rsidP="007358A4">
            <w:pPr>
              <w:tabs>
                <w:tab w:val="left" w:pos="8820"/>
              </w:tabs>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Dr.P.Pandarinath (Principal)</w:t>
            </w:r>
          </w:p>
        </w:tc>
        <w:tc>
          <w:tcPr>
            <w:tcW w:w="2470"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vAlign w:val="center"/>
          </w:tcPr>
          <w:p w:rsidR="00B664C8" w:rsidRPr="00D75EC0" w:rsidRDefault="00B664C8" w:rsidP="007358A4">
            <w:pPr>
              <w:tabs>
                <w:tab w:val="left" w:pos="8820"/>
              </w:tabs>
              <w:spacing w:after="0" w:line="240" w:lineRule="auto"/>
              <w:jc w:val="center"/>
              <w:rPr>
                <w:rFonts w:ascii="Times New Roman" w:hAnsi="Times New Roman" w:cs="Times New Roman"/>
                <w:color w:val="000000" w:themeColor="text1"/>
                <w:sz w:val="24"/>
                <w:szCs w:val="24"/>
              </w:rPr>
            </w:pPr>
            <w:r w:rsidRPr="00D75EC0">
              <w:rPr>
                <w:rFonts w:ascii="Times New Roman" w:hAnsi="Times New Roman" w:cs="Times New Roman"/>
                <w:color w:val="000000" w:themeColor="text1"/>
                <w:sz w:val="24"/>
                <w:szCs w:val="24"/>
              </w:rPr>
              <w:t>Co</w:t>
            </w:r>
            <w:r>
              <w:rPr>
                <w:rFonts w:ascii="Times New Roman" w:hAnsi="Times New Roman" w:cs="Times New Roman"/>
                <w:color w:val="000000" w:themeColor="text1"/>
                <w:sz w:val="24"/>
                <w:szCs w:val="24"/>
              </w:rPr>
              <w:t>-</w:t>
            </w:r>
            <w:r w:rsidRPr="00D75EC0">
              <w:rPr>
                <w:rFonts w:ascii="Times New Roman" w:hAnsi="Times New Roman" w:cs="Times New Roman"/>
                <w:color w:val="000000" w:themeColor="text1"/>
                <w:sz w:val="24"/>
                <w:szCs w:val="24"/>
              </w:rPr>
              <w:t>ordinator</w:t>
            </w:r>
          </w:p>
        </w:tc>
      </w:tr>
      <w:tr w:rsidR="00B664C8" w:rsidRPr="00D75EC0" w:rsidTr="007358A4">
        <w:trPr>
          <w:trHeight w:hRule="exact" w:val="525"/>
          <w:jc w:val="center"/>
        </w:trPr>
        <w:tc>
          <w:tcPr>
            <w:tcW w:w="7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B664C8" w:rsidRPr="00D75EC0" w:rsidRDefault="00B664C8" w:rsidP="007358A4">
            <w:pPr>
              <w:tabs>
                <w:tab w:val="left" w:pos="8820"/>
              </w:tabs>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p>
        </w:tc>
        <w:tc>
          <w:tcPr>
            <w:tcW w:w="403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B664C8" w:rsidRPr="00D75EC0" w:rsidRDefault="00B664C8" w:rsidP="007358A4">
            <w:pPr>
              <w:tabs>
                <w:tab w:val="left" w:pos="8820"/>
              </w:tabs>
              <w:spacing w:after="0"/>
              <w:rPr>
                <w:rFonts w:ascii="Times New Roman" w:hAnsi="Times New Roman" w:cs="Times New Roman"/>
                <w:color w:val="000000" w:themeColor="text1"/>
                <w:sz w:val="24"/>
                <w:szCs w:val="24"/>
              </w:rPr>
            </w:pPr>
            <w:r w:rsidRPr="00D75EC0">
              <w:rPr>
                <w:rFonts w:ascii="Times New Roman" w:hAnsi="Times New Roman" w:cs="Times New Roman"/>
                <w:color w:val="000000" w:themeColor="text1"/>
                <w:sz w:val="24"/>
                <w:szCs w:val="24"/>
              </w:rPr>
              <w:t>Prof.N.Satyanarayana</w:t>
            </w:r>
            <w:r>
              <w:rPr>
                <w:rFonts w:ascii="Times New Roman" w:hAnsi="Times New Roman" w:cs="Times New Roman"/>
                <w:color w:val="000000" w:themeColor="text1"/>
                <w:sz w:val="24"/>
                <w:szCs w:val="24"/>
              </w:rPr>
              <w:t xml:space="preserve">   (ME)</w:t>
            </w:r>
          </w:p>
        </w:tc>
        <w:tc>
          <w:tcPr>
            <w:tcW w:w="2470"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B664C8" w:rsidRPr="00D75EC0" w:rsidRDefault="00B664C8" w:rsidP="007358A4">
            <w:pPr>
              <w:tabs>
                <w:tab w:val="left" w:pos="8820"/>
              </w:tabs>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Staff-</w:t>
            </w:r>
            <w:r w:rsidRPr="00D75EC0">
              <w:rPr>
                <w:rFonts w:ascii="Times New Roman" w:hAnsi="Times New Roman" w:cs="Times New Roman"/>
                <w:color w:val="000000" w:themeColor="text1"/>
                <w:sz w:val="24"/>
                <w:szCs w:val="24"/>
              </w:rPr>
              <w:t>Coordinator</w:t>
            </w:r>
          </w:p>
        </w:tc>
      </w:tr>
      <w:tr w:rsidR="00B664C8" w:rsidRPr="00D75EC0" w:rsidTr="007358A4">
        <w:trPr>
          <w:trHeight w:hRule="exact" w:val="525"/>
          <w:jc w:val="center"/>
        </w:trPr>
        <w:tc>
          <w:tcPr>
            <w:tcW w:w="7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B664C8" w:rsidRPr="00D75EC0" w:rsidRDefault="00B664C8" w:rsidP="007358A4">
            <w:pPr>
              <w:tabs>
                <w:tab w:val="left" w:pos="8820"/>
              </w:tabs>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403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B664C8" w:rsidRPr="00D75EC0" w:rsidRDefault="00B664C8" w:rsidP="007358A4">
            <w:pPr>
              <w:tabs>
                <w:tab w:val="left" w:pos="8820"/>
              </w:tabs>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Dr.I.Srinivasa Reddy    (CE)</w:t>
            </w:r>
          </w:p>
        </w:tc>
        <w:tc>
          <w:tcPr>
            <w:tcW w:w="2470"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B664C8" w:rsidRPr="00D75EC0" w:rsidRDefault="00B664C8" w:rsidP="007358A4">
            <w:pPr>
              <w:tabs>
                <w:tab w:val="left" w:pos="8820"/>
              </w:tabs>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w:t>
            </w:r>
            <w:r w:rsidRPr="00D75EC0">
              <w:rPr>
                <w:rFonts w:ascii="Times New Roman" w:hAnsi="Times New Roman" w:cs="Times New Roman"/>
                <w:color w:val="000000" w:themeColor="text1"/>
                <w:sz w:val="24"/>
                <w:szCs w:val="24"/>
              </w:rPr>
              <w:t>Coordinator</w:t>
            </w:r>
          </w:p>
        </w:tc>
      </w:tr>
      <w:tr w:rsidR="00B664C8" w:rsidRPr="00D75EC0" w:rsidTr="007358A4">
        <w:trPr>
          <w:trHeight w:hRule="exact" w:val="525"/>
          <w:jc w:val="center"/>
        </w:trPr>
        <w:tc>
          <w:tcPr>
            <w:tcW w:w="7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B664C8" w:rsidRDefault="00B664C8" w:rsidP="007358A4">
            <w:pPr>
              <w:tabs>
                <w:tab w:val="left" w:pos="8820"/>
              </w:tabs>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c>
          <w:tcPr>
            <w:tcW w:w="403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B664C8" w:rsidRDefault="00B664C8" w:rsidP="007358A4">
            <w:pPr>
              <w:tabs>
                <w:tab w:val="left" w:pos="8820"/>
              </w:tabs>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Dr.M.SatyaSai Ram (ECE)</w:t>
            </w:r>
          </w:p>
        </w:tc>
        <w:tc>
          <w:tcPr>
            <w:tcW w:w="2470"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B664C8" w:rsidRDefault="00B664C8" w:rsidP="007358A4">
            <w:pPr>
              <w:jc w:val="center"/>
            </w:pPr>
            <w:r w:rsidRPr="00AA4651">
              <w:rPr>
                <w:rFonts w:ascii="Times New Roman" w:hAnsi="Times New Roman" w:cs="Times New Roman"/>
                <w:color w:val="000000" w:themeColor="text1"/>
                <w:sz w:val="24"/>
                <w:szCs w:val="24"/>
              </w:rPr>
              <w:t>Member</w:t>
            </w:r>
          </w:p>
        </w:tc>
      </w:tr>
      <w:tr w:rsidR="00B664C8" w:rsidRPr="00D75EC0" w:rsidTr="007358A4">
        <w:trPr>
          <w:trHeight w:hRule="exact" w:val="525"/>
          <w:jc w:val="center"/>
        </w:trPr>
        <w:tc>
          <w:tcPr>
            <w:tcW w:w="7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B664C8" w:rsidRDefault="00B664C8" w:rsidP="007358A4">
            <w:pPr>
              <w:tabs>
                <w:tab w:val="left" w:pos="8820"/>
              </w:tabs>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c>
          <w:tcPr>
            <w:tcW w:w="403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B664C8" w:rsidRPr="00D75EC0" w:rsidRDefault="00B664C8" w:rsidP="007358A4">
            <w:pPr>
              <w:tabs>
                <w:tab w:val="left" w:pos="8820"/>
              </w:tabs>
              <w:spacing w:after="0"/>
              <w:rPr>
                <w:rFonts w:ascii="Times New Roman" w:hAnsi="Times New Roman" w:cs="Times New Roman"/>
                <w:color w:val="000000" w:themeColor="text1"/>
                <w:sz w:val="24"/>
                <w:szCs w:val="24"/>
              </w:rPr>
            </w:pPr>
            <w:r w:rsidRPr="00D75EC0">
              <w:rPr>
                <w:rFonts w:ascii="Times New Roman" w:hAnsi="Times New Roman" w:cs="Times New Roman"/>
                <w:color w:val="000000" w:themeColor="text1"/>
                <w:sz w:val="24"/>
                <w:szCs w:val="24"/>
              </w:rPr>
              <w:t>Mr.</w:t>
            </w:r>
            <w:r>
              <w:rPr>
                <w:rFonts w:ascii="Times New Roman" w:hAnsi="Times New Roman" w:cs="Times New Roman"/>
                <w:color w:val="000000" w:themeColor="text1"/>
                <w:sz w:val="24"/>
                <w:szCs w:val="24"/>
              </w:rPr>
              <w:t>K.RaviChandrudu(EEE)</w:t>
            </w:r>
          </w:p>
        </w:tc>
        <w:tc>
          <w:tcPr>
            <w:tcW w:w="2470"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B664C8" w:rsidRPr="00D75EC0" w:rsidRDefault="00B664C8" w:rsidP="007358A4">
            <w:pPr>
              <w:tabs>
                <w:tab w:val="left" w:pos="8820"/>
              </w:tabs>
              <w:spacing w:after="0"/>
              <w:jc w:val="center"/>
              <w:rPr>
                <w:rFonts w:ascii="Times New Roman" w:hAnsi="Times New Roman" w:cs="Times New Roman"/>
                <w:color w:val="000000" w:themeColor="text1"/>
                <w:sz w:val="24"/>
                <w:szCs w:val="24"/>
              </w:rPr>
            </w:pPr>
            <w:r w:rsidRPr="00D75EC0">
              <w:rPr>
                <w:rFonts w:ascii="Times New Roman" w:hAnsi="Times New Roman" w:cs="Times New Roman"/>
                <w:color w:val="000000" w:themeColor="text1"/>
                <w:sz w:val="24"/>
                <w:szCs w:val="24"/>
              </w:rPr>
              <w:t>Member</w:t>
            </w:r>
          </w:p>
        </w:tc>
      </w:tr>
      <w:tr w:rsidR="00B664C8" w:rsidRPr="00D75EC0" w:rsidTr="007358A4">
        <w:trPr>
          <w:trHeight w:hRule="exact" w:val="525"/>
          <w:jc w:val="center"/>
        </w:trPr>
        <w:tc>
          <w:tcPr>
            <w:tcW w:w="7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B664C8" w:rsidRPr="00D75EC0" w:rsidRDefault="00B664C8" w:rsidP="007358A4">
            <w:pPr>
              <w:tabs>
                <w:tab w:val="left" w:pos="8820"/>
              </w:tabs>
              <w:spacing w:after="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403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B664C8" w:rsidRPr="00D75EC0" w:rsidRDefault="00B664C8" w:rsidP="007358A4">
            <w:pPr>
              <w:tabs>
                <w:tab w:val="left" w:pos="8820"/>
              </w:tabs>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Dr.K.Kiran Kumar      (CSE)</w:t>
            </w:r>
          </w:p>
        </w:tc>
        <w:tc>
          <w:tcPr>
            <w:tcW w:w="2470"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B664C8" w:rsidRPr="00D75EC0" w:rsidRDefault="00B664C8" w:rsidP="007358A4">
            <w:pPr>
              <w:tabs>
                <w:tab w:val="left" w:pos="8820"/>
              </w:tabs>
              <w:spacing w:after="0"/>
              <w:jc w:val="center"/>
              <w:rPr>
                <w:rFonts w:ascii="Times New Roman" w:hAnsi="Times New Roman" w:cs="Times New Roman"/>
                <w:color w:val="000000" w:themeColor="text1"/>
                <w:sz w:val="24"/>
                <w:szCs w:val="24"/>
              </w:rPr>
            </w:pPr>
            <w:r w:rsidRPr="00D75EC0">
              <w:rPr>
                <w:rFonts w:ascii="Times New Roman" w:hAnsi="Times New Roman" w:cs="Times New Roman"/>
                <w:color w:val="000000" w:themeColor="text1"/>
                <w:sz w:val="24"/>
                <w:szCs w:val="24"/>
              </w:rPr>
              <w:t>Member</w:t>
            </w:r>
          </w:p>
        </w:tc>
      </w:tr>
      <w:tr w:rsidR="00B664C8" w:rsidTr="007358A4">
        <w:trPr>
          <w:trHeight w:hRule="exact" w:val="525"/>
          <w:jc w:val="center"/>
        </w:trPr>
        <w:tc>
          <w:tcPr>
            <w:tcW w:w="7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B664C8" w:rsidRPr="00D75EC0" w:rsidRDefault="00B664C8" w:rsidP="007358A4">
            <w:pPr>
              <w:tabs>
                <w:tab w:val="left" w:pos="882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p>
        </w:tc>
        <w:tc>
          <w:tcPr>
            <w:tcW w:w="403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B664C8" w:rsidRDefault="00B664C8" w:rsidP="007358A4">
            <w:pPr>
              <w:tabs>
                <w:tab w:val="left" w:pos="8820"/>
              </w:tabs>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Dr.A.Radhakrishna Murthy (BS&amp;H)</w:t>
            </w:r>
          </w:p>
        </w:tc>
        <w:tc>
          <w:tcPr>
            <w:tcW w:w="2470"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B664C8" w:rsidRDefault="00B664C8" w:rsidP="007358A4">
            <w:pPr>
              <w:jc w:val="center"/>
            </w:pPr>
            <w:r w:rsidRPr="00BB50EE">
              <w:rPr>
                <w:rFonts w:ascii="Times New Roman" w:hAnsi="Times New Roman" w:cs="Times New Roman"/>
                <w:color w:val="000000" w:themeColor="text1"/>
                <w:sz w:val="24"/>
                <w:szCs w:val="24"/>
              </w:rPr>
              <w:t>Member</w:t>
            </w:r>
          </w:p>
        </w:tc>
      </w:tr>
      <w:tr w:rsidR="004B3D96" w:rsidTr="007358A4">
        <w:trPr>
          <w:trHeight w:hRule="exact" w:val="525"/>
          <w:jc w:val="center"/>
        </w:trPr>
        <w:tc>
          <w:tcPr>
            <w:tcW w:w="7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B3D96" w:rsidRDefault="004B3D96" w:rsidP="004B3D96">
            <w:pPr>
              <w:tabs>
                <w:tab w:val="left" w:pos="882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p>
        </w:tc>
        <w:tc>
          <w:tcPr>
            <w:tcW w:w="403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B3D96" w:rsidRPr="00D75EC0" w:rsidRDefault="004B3D96" w:rsidP="004B3D96">
            <w:pPr>
              <w:tabs>
                <w:tab w:val="left" w:pos="8820"/>
              </w:tabs>
              <w:spacing w:after="0"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 Vineetha</w:t>
            </w:r>
            <w:r w:rsidRPr="00D75EC0">
              <w:rPr>
                <w:rFonts w:ascii="Times New Roman" w:hAnsi="Times New Roman" w:cs="Times New Roman"/>
                <w:color w:val="000000" w:themeColor="text1"/>
                <w:sz w:val="24"/>
                <w:szCs w:val="24"/>
              </w:rPr>
              <w:t>(</w:t>
            </w:r>
            <w:r>
              <w:rPr>
                <w:rFonts w:ascii="Times New Roman" w:hAnsi="Times New Roman"/>
                <w:color w:val="000000" w:themeColor="text1"/>
                <w:sz w:val="24"/>
                <w:szCs w:val="24"/>
              </w:rPr>
              <w:t>III B.Tech-</w:t>
            </w:r>
            <w:r w:rsidRPr="00D75EC0">
              <w:rPr>
                <w:rFonts w:ascii="Times New Roman" w:hAnsi="Times New Roman" w:cs="Times New Roman"/>
                <w:color w:val="000000" w:themeColor="text1"/>
                <w:sz w:val="24"/>
                <w:szCs w:val="24"/>
              </w:rPr>
              <w:t>CSE</w:t>
            </w:r>
            <w:r>
              <w:rPr>
                <w:rFonts w:ascii="Times New Roman" w:hAnsi="Times New Roman" w:cs="Times New Roman"/>
                <w:color w:val="000000" w:themeColor="text1"/>
                <w:sz w:val="24"/>
                <w:szCs w:val="24"/>
              </w:rPr>
              <w:t>-A</w:t>
            </w:r>
            <w:r w:rsidRPr="00D75EC0">
              <w:rPr>
                <w:rFonts w:ascii="Times New Roman" w:hAnsi="Times New Roman" w:cs="Times New Roman"/>
                <w:color w:val="000000" w:themeColor="text1"/>
                <w:sz w:val="24"/>
                <w:szCs w:val="24"/>
              </w:rPr>
              <w:t>)</w:t>
            </w:r>
          </w:p>
        </w:tc>
        <w:tc>
          <w:tcPr>
            <w:tcW w:w="2470"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4B3D96" w:rsidRDefault="004B3D96">
            <w:r w:rsidRPr="00B43227">
              <w:rPr>
                <w:rFonts w:ascii="Times New Roman" w:hAnsi="Times New Roman" w:cs="Times New Roman"/>
                <w:color w:val="000000" w:themeColor="text1"/>
                <w:sz w:val="24"/>
                <w:szCs w:val="24"/>
              </w:rPr>
              <w:t>Student Member</w:t>
            </w:r>
          </w:p>
        </w:tc>
      </w:tr>
      <w:tr w:rsidR="004B3D96" w:rsidTr="007358A4">
        <w:trPr>
          <w:trHeight w:hRule="exact" w:val="525"/>
          <w:jc w:val="center"/>
        </w:trPr>
        <w:tc>
          <w:tcPr>
            <w:tcW w:w="7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B3D96" w:rsidRPr="00D75EC0" w:rsidRDefault="004B3D96" w:rsidP="004B3D96">
            <w:pPr>
              <w:tabs>
                <w:tab w:val="left" w:pos="882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w:t>
            </w:r>
          </w:p>
        </w:tc>
        <w:tc>
          <w:tcPr>
            <w:tcW w:w="403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B3D96" w:rsidRPr="00D75EC0" w:rsidRDefault="004B3D96" w:rsidP="004B3D96">
            <w:pPr>
              <w:tabs>
                <w:tab w:val="left" w:pos="8820"/>
              </w:tabs>
              <w:spacing w:after="0"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SK.M Rasool</w:t>
            </w:r>
            <w:r w:rsidRPr="00D75EC0">
              <w:rPr>
                <w:rFonts w:ascii="Times New Roman" w:hAnsi="Times New Roman" w:cs="Times New Roman"/>
                <w:color w:val="000000" w:themeColor="text1"/>
                <w:sz w:val="24"/>
                <w:szCs w:val="24"/>
              </w:rPr>
              <w:t>(</w:t>
            </w:r>
            <w:r>
              <w:rPr>
                <w:rFonts w:ascii="Times New Roman" w:hAnsi="Times New Roman"/>
                <w:color w:val="000000" w:themeColor="text1"/>
                <w:sz w:val="24"/>
                <w:szCs w:val="24"/>
              </w:rPr>
              <w:t>III B.Tech-</w:t>
            </w:r>
            <w:r w:rsidRPr="00D75EC0">
              <w:rPr>
                <w:rFonts w:ascii="Times New Roman" w:hAnsi="Times New Roman" w:cs="Times New Roman"/>
                <w:color w:val="000000" w:themeColor="text1"/>
                <w:sz w:val="24"/>
                <w:szCs w:val="24"/>
              </w:rPr>
              <w:t>CSE</w:t>
            </w:r>
            <w:r>
              <w:rPr>
                <w:rFonts w:ascii="Times New Roman" w:hAnsi="Times New Roman" w:cs="Times New Roman"/>
                <w:color w:val="000000" w:themeColor="text1"/>
                <w:sz w:val="24"/>
                <w:szCs w:val="24"/>
              </w:rPr>
              <w:t>-B</w:t>
            </w:r>
            <w:r w:rsidRPr="00D75EC0">
              <w:rPr>
                <w:rFonts w:ascii="Times New Roman" w:hAnsi="Times New Roman" w:cs="Times New Roman"/>
                <w:color w:val="000000" w:themeColor="text1"/>
                <w:sz w:val="24"/>
                <w:szCs w:val="24"/>
              </w:rPr>
              <w:t>)</w:t>
            </w:r>
          </w:p>
        </w:tc>
        <w:tc>
          <w:tcPr>
            <w:tcW w:w="2470"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4B3D96" w:rsidRDefault="004B3D96">
            <w:r w:rsidRPr="00B43227">
              <w:rPr>
                <w:rFonts w:ascii="Times New Roman" w:hAnsi="Times New Roman" w:cs="Times New Roman"/>
                <w:color w:val="000000" w:themeColor="text1"/>
                <w:sz w:val="24"/>
                <w:szCs w:val="24"/>
              </w:rPr>
              <w:t>Student Member</w:t>
            </w:r>
          </w:p>
        </w:tc>
      </w:tr>
      <w:tr w:rsidR="004B3D96" w:rsidTr="007358A4">
        <w:trPr>
          <w:trHeight w:hRule="exact" w:val="525"/>
          <w:jc w:val="center"/>
        </w:trPr>
        <w:tc>
          <w:tcPr>
            <w:tcW w:w="7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B3D96" w:rsidRPr="00D75EC0" w:rsidRDefault="004B3D96" w:rsidP="004B3D96">
            <w:pPr>
              <w:tabs>
                <w:tab w:val="left" w:pos="882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w:t>
            </w:r>
          </w:p>
        </w:tc>
        <w:tc>
          <w:tcPr>
            <w:tcW w:w="403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B3D96" w:rsidRPr="00D75EC0" w:rsidRDefault="004B3D96" w:rsidP="004B3D96">
            <w:pPr>
              <w:tabs>
                <w:tab w:val="left" w:pos="8820"/>
              </w:tabs>
              <w:spacing w:after="0"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V. Naga Nandini(</w:t>
            </w:r>
            <w:r>
              <w:rPr>
                <w:rFonts w:ascii="Times New Roman" w:hAnsi="Times New Roman"/>
                <w:color w:val="000000" w:themeColor="text1"/>
                <w:sz w:val="24"/>
                <w:szCs w:val="24"/>
              </w:rPr>
              <w:t>III B.Tech-</w:t>
            </w:r>
            <w:r>
              <w:rPr>
                <w:rFonts w:ascii="Times New Roman" w:hAnsi="Times New Roman" w:cs="Times New Roman"/>
                <w:color w:val="000000" w:themeColor="text1"/>
                <w:sz w:val="24"/>
                <w:szCs w:val="24"/>
              </w:rPr>
              <w:t xml:space="preserve"> ECE-B)</w:t>
            </w:r>
          </w:p>
        </w:tc>
        <w:tc>
          <w:tcPr>
            <w:tcW w:w="2470"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4B3D96" w:rsidRDefault="004B3D96">
            <w:r w:rsidRPr="00B43227">
              <w:rPr>
                <w:rFonts w:ascii="Times New Roman" w:hAnsi="Times New Roman" w:cs="Times New Roman"/>
                <w:color w:val="000000" w:themeColor="text1"/>
                <w:sz w:val="24"/>
                <w:szCs w:val="24"/>
              </w:rPr>
              <w:t>Student Member</w:t>
            </w:r>
          </w:p>
        </w:tc>
      </w:tr>
      <w:tr w:rsidR="004B3D96" w:rsidTr="007358A4">
        <w:trPr>
          <w:trHeight w:hRule="exact" w:val="525"/>
          <w:jc w:val="center"/>
        </w:trPr>
        <w:tc>
          <w:tcPr>
            <w:tcW w:w="7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B3D96" w:rsidRPr="00D75EC0" w:rsidRDefault="004B3D96" w:rsidP="004B3D96">
            <w:pPr>
              <w:tabs>
                <w:tab w:val="left" w:pos="882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p>
        </w:tc>
        <w:tc>
          <w:tcPr>
            <w:tcW w:w="403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B3D96" w:rsidRPr="00D75EC0" w:rsidRDefault="004B3D96" w:rsidP="004B3D96">
            <w:pPr>
              <w:tabs>
                <w:tab w:val="left" w:pos="8820"/>
              </w:tabs>
              <w:spacing w:after="0"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Y.Ramya</w:t>
            </w:r>
            <w:r w:rsidRPr="00D75EC0">
              <w:rPr>
                <w:rFonts w:ascii="Times New Roman" w:hAnsi="Times New Roman" w:cs="Times New Roman"/>
                <w:color w:val="000000" w:themeColor="text1"/>
                <w:sz w:val="24"/>
                <w:szCs w:val="24"/>
              </w:rPr>
              <w:t xml:space="preserve"> (</w:t>
            </w:r>
            <w:r>
              <w:rPr>
                <w:rFonts w:ascii="Times New Roman" w:hAnsi="Times New Roman"/>
                <w:color w:val="000000" w:themeColor="text1"/>
                <w:sz w:val="24"/>
                <w:szCs w:val="24"/>
              </w:rPr>
              <w:t>III B.Tech-</w:t>
            </w:r>
            <w:r w:rsidRPr="00D75EC0">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E</w:t>
            </w:r>
            <w:r w:rsidRPr="00D75EC0">
              <w:rPr>
                <w:rFonts w:ascii="Times New Roman" w:hAnsi="Times New Roman" w:cs="Times New Roman"/>
                <w:color w:val="000000" w:themeColor="text1"/>
                <w:sz w:val="24"/>
                <w:szCs w:val="24"/>
              </w:rPr>
              <w:t>)</w:t>
            </w:r>
          </w:p>
        </w:tc>
        <w:tc>
          <w:tcPr>
            <w:tcW w:w="2470"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4B3D96" w:rsidRDefault="004B3D96">
            <w:r w:rsidRPr="00B43227">
              <w:rPr>
                <w:rFonts w:ascii="Times New Roman" w:hAnsi="Times New Roman" w:cs="Times New Roman"/>
                <w:color w:val="000000" w:themeColor="text1"/>
                <w:sz w:val="24"/>
                <w:szCs w:val="24"/>
              </w:rPr>
              <w:t>Student Member</w:t>
            </w:r>
          </w:p>
        </w:tc>
      </w:tr>
      <w:tr w:rsidR="004B3D96" w:rsidTr="007358A4">
        <w:trPr>
          <w:trHeight w:hRule="exact" w:val="525"/>
          <w:jc w:val="center"/>
        </w:trPr>
        <w:tc>
          <w:tcPr>
            <w:tcW w:w="7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B3D96" w:rsidRPr="00D75EC0" w:rsidRDefault="004B3D96" w:rsidP="004B3D96">
            <w:pPr>
              <w:tabs>
                <w:tab w:val="left" w:pos="882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p>
        </w:tc>
        <w:tc>
          <w:tcPr>
            <w:tcW w:w="403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B3D96" w:rsidRPr="00D75EC0" w:rsidRDefault="004B3D96" w:rsidP="004B3D96">
            <w:pPr>
              <w:tabs>
                <w:tab w:val="left" w:pos="8820"/>
              </w:tabs>
              <w:spacing w:after="0"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rPr>
              <w:t>S.AnilSai</w:t>
            </w:r>
            <w:r>
              <w:rPr>
                <w:rFonts w:ascii="Times New Roman" w:eastAsia="MS PGothic" w:hAnsi="Times New Roman" w:cs="Times New Roman"/>
                <w:bCs/>
                <w:color w:val="000000" w:themeColor="text1"/>
                <w:sz w:val="24"/>
                <w:szCs w:val="24"/>
                <w:lang w:val="en-US"/>
              </w:rPr>
              <w:t>(</w:t>
            </w:r>
            <w:r>
              <w:rPr>
                <w:rFonts w:ascii="Times New Roman" w:hAnsi="Times New Roman"/>
                <w:color w:val="000000" w:themeColor="text1"/>
                <w:sz w:val="24"/>
                <w:szCs w:val="24"/>
              </w:rPr>
              <w:t>III B.Tech-</w:t>
            </w:r>
            <w:r>
              <w:rPr>
                <w:rFonts w:ascii="Times New Roman" w:hAnsi="Times New Roman" w:cs="Times New Roman"/>
                <w:color w:val="000000" w:themeColor="text1"/>
                <w:sz w:val="24"/>
                <w:szCs w:val="24"/>
              </w:rPr>
              <w:t xml:space="preserve"> ECE-B</w:t>
            </w:r>
            <w:r>
              <w:rPr>
                <w:rFonts w:ascii="Times New Roman" w:eastAsia="MS PGothic" w:hAnsi="Times New Roman" w:cs="Times New Roman"/>
                <w:bCs/>
                <w:color w:val="000000" w:themeColor="text1"/>
                <w:sz w:val="24"/>
                <w:szCs w:val="24"/>
                <w:lang w:val="en-US"/>
              </w:rPr>
              <w:t>)</w:t>
            </w:r>
          </w:p>
        </w:tc>
        <w:tc>
          <w:tcPr>
            <w:tcW w:w="2470"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4B3D96" w:rsidRDefault="004B3D96">
            <w:r w:rsidRPr="00B43227">
              <w:rPr>
                <w:rFonts w:ascii="Times New Roman" w:hAnsi="Times New Roman" w:cs="Times New Roman"/>
                <w:color w:val="000000" w:themeColor="text1"/>
                <w:sz w:val="24"/>
                <w:szCs w:val="24"/>
              </w:rPr>
              <w:t>Student Member</w:t>
            </w:r>
          </w:p>
        </w:tc>
      </w:tr>
      <w:tr w:rsidR="004B3D96" w:rsidTr="004B182F">
        <w:trPr>
          <w:trHeight w:hRule="exact" w:val="525"/>
          <w:jc w:val="center"/>
        </w:trPr>
        <w:tc>
          <w:tcPr>
            <w:tcW w:w="761"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B3D96" w:rsidRPr="00D75EC0" w:rsidRDefault="004B3D96" w:rsidP="004B3D96">
            <w:pPr>
              <w:tabs>
                <w:tab w:val="left" w:pos="8820"/>
              </w:tabs>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w:t>
            </w:r>
          </w:p>
        </w:tc>
        <w:tc>
          <w:tcPr>
            <w:tcW w:w="4035"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vAlign w:val="center"/>
          </w:tcPr>
          <w:p w:rsidR="004B3D96" w:rsidRDefault="004B3D96" w:rsidP="004B3D96">
            <w:pPr>
              <w:tabs>
                <w:tab w:val="left" w:pos="8820"/>
              </w:tabs>
              <w:spacing w:after="0" w:line="240" w:lineRule="auto"/>
              <w:contextualSpacing/>
              <w:rPr>
                <w:rFonts w:ascii="Times New Roman" w:hAnsi="Times New Roman" w:cs="Times New Roman"/>
                <w:color w:val="000000" w:themeColor="text1"/>
              </w:rPr>
            </w:pPr>
            <w:r>
              <w:rPr>
                <w:rFonts w:ascii="Times New Roman" w:hAnsi="Times New Roman" w:cs="Times New Roman"/>
                <w:color w:val="000000" w:themeColor="text1"/>
                <w:sz w:val="24"/>
                <w:szCs w:val="24"/>
              </w:rPr>
              <w:t>N.Premnath</w:t>
            </w:r>
            <w:r>
              <w:rPr>
                <w:rFonts w:ascii="Times New Roman" w:hAnsi="Times New Roman" w:cs="Times New Roman"/>
                <w:color w:val="000000" w:themeColor="text1"/>
              </w:rPr>
              <w:t>(</w:t>
            </w:r>
            <w:r>
              <w:rPr>
                <w:rFonts w:ascii="Times New Roman" w:hAnsi="Times New Roman"/>
                <w:color w:val="000000" w:themeColor="text1"/>
                <w:sz w:val="24"/>
                <w:szCs w:val="24"/>
              </w:rPr>
              <w:t>III B.Tech-</w:t>
            </w:r>
            <w:r>
              <w:rPr>
                <w:rFonts w:ascii="Times New Roman" w:hAnsi="Times New Roman" w:cs="Times New Roman"/>
                <w:color w:val="000000" w:themeColor="text1"/>
              </w:rPr>
              <w:t>EEE)</w:t>
            </w:r>
          </w:p>
        </w:tc>
        <w:tc>
          <w:tcPr>
            <w:tcW w:w="2470" w:type="dxa"/>
            <w:tcBorders>
              <w:top w:val="single" w:sz="4" w:space="0" w:color="auto"/>
              <w:left w:val="single" w:sz="4" w:space="0" w:color="auto"/>
              <w:bottom w:val="single" w:sz="4" w:space="0" w:color="auto"/>
              <w:right w:val="single" w:sz="4" w:space="0" w:color="auto"/>
            </w:tcBorders>
            <w:shd w:val="clear" w:color="000000" w:fill="FFFFFF"/>
            <w:tcMar>
              <w:left w:w="108" w:type="dxa"/>
              <w:right w:w="108" w:type="dxa"/>
            </w:tcMar>
          </w:tcPr>
          <w:p w:rsidR="004B3D96" w:rsidRDefault="004B3D96">
            <w:r w:rsidRPr="00B43227">
              <w:rPr>
                <w:rFonts w:ascii="Times New Roman" w:hAnsi="Times New Roman" w:cs="Times New Roman"/>
                <w:color w:val="000000" w:themeColor="text1"/>
                <w:sz w:val="24"/>
                <w:szCs w:val="24"/>
              </w:rPr>
              <w:t>Student Member</w:t>
            </w:r>
          </w:p>
        </w:tc>
      </w:tr>
    </w:tbl>
    <w:p w:rsidR="003B7D4E" w:rsidRPr="00DE4132" w:rsidRDefault="003B7D4E" w:rsidP="003B7D4E">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Functions:</w:t>
      </w:r>
    </w:p>
    <w:p w:rsidR="003B7D4E" w:rsidRDefault="003B7D4E" w:rsidP="00D6458D">
      <w:pPr>
        <w:pStyle w:val="ListParagraph"/>
        <w:numPr>
          <w:ilvl w:val="0"/>
          <w:numId w:val="10"/>
        </w:num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enhance the self esteem and self confidence of women students, faculty and staff in the college  </w:t>
      </w:r>
    </w:p>
    <w:p w:rsidR="003B7D4E" w:rsidRDefault="003B7D4E" w:rsidP="00D6458D">
      <w:pPr>
        <w:pStyle w:val="ListParagraph"/>
        <w:numPr>
          <w:ilvl w:val="0"/>
          <w:numId w:val="10"/>
        </w:num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promote intellectual and cultural activities for over all personality development of women </w:t>
      </w:r>
    </w:p>
    <w:p w:rsidR="003B7D4E" w:rsidRDefault="003B7D4E" w:rsidP="00D6458D">
      <w:pPr>
        <w:pStyle w:val="ListParagraph"/>
        <w:numPr>
          <w:ilvl w:val="0"/>
          <w:numId w:val="10"/>
        </w:num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develop critical thinking ability of women students such that it enhances critical thinking ability </w:t>
      </w:r>
    </w:p>
    <w:p w:rsidR="003B7D4E" w:rsidRPr="00DE4132" w:rsidRDefault="003B7D4E" w:rsidP="00D6458D">
      <w:pPr>
        <w:pStyle w:val="ListParagraph"/>
        <w:numPr>
          <w:ilvl w:val="0"/>
          <w:numId w:val="10"/>
        </w:num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enhance their participation on an equal footing in all areas.</w:t>
      </w:r>
    </w:p>
    <w:p w:rsidR="00B64B24" w:rsidRDefault="00B64B24" w:rsidP="003E4547">
      <w:pPr>
        <w:spacing w:line="0" w:lineRule="atLeast"/>
        <w:ind w:left="360"/>
        <w:jc w:val="both"/>
        <w:rPr>
          <w:rFonts w:ascii="Times New Roman" w:eastAsia="Times New Roman" w:hAnsi="Times New Roman" w:cs="Times New Roman"/>
          <w:b/>
          <w:sz w:val="24"/>
          <w:szCs w:val="24"/>
        </w:rPr>
      </w:pPr>
    </w:p>
    <w:p w:rsidR="00E16530" w:rsidRDefault="00E16530" w:rsidP="003E4547">
      <w:pPr>
        <w:spacing w:line="0" w:lineRule="atLeast"/>
        <w:ind w:left="360"/>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10.1.4 Delegation of financial power</w:t>
      </w:r>
      <w:r w:rsidR="00F54BF6">
        <w:rPr>
          <w:rFonts w:ascii="Times New Roman" w:eastAsia="Times New Roman" w:hAnsi="Times New Roman" w:cs="Times New Roman"/>
          <w:b/>
          <w:sz w:val="24"/>
          <w:szCs w:val="24"/>
        </w:rPr>
        <w:t xml:space="preserve"> (10)</w:t>
      </w:r>
    </w:p>
    <w:p w:rsidR="00C66061" w:rsidRDefault="00C66061" w:rsidP="00B64B24">
      <w:pPr>
        <w:tabs>
          <w:tab w:val="right" w:pos="9026"/>
        </w:tabs>
        <w:spacing w:line="0" w:lineRule="atLeast"/>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Principal and all the HODs are deligated with financial powers as indicated below.</w:t>
      </w:r>
    </w:p>
    <w:tbl>
      <w:tblPr>
        <w:tblStyle w:val="TableGrid"/>
        <w:tblW w:w="0" w:type="auto"/>
        <w:tblInd w:w="360" w:type="dxa"/>
        <w:tblLook w:val="04A0"/>
      </w:tblPr>
      <w:tblGrid>
        <w:gridCol w:w="1024"/>
        <w:gridCol w:w="3003"/>
        <w:gridCol w:w="2973"/>
      </w:tblGrid>
      <w:tr w:rsidR="00E16530" w:rsidRPr="00016F01" w:rsidTr="00FF60DC">
        <w:tc>
          <w:tcPr>
            <w:tcW w:w="1024" w:type="dxa"/>
          </w:tcPr>
          <w:p w:rsidR="00E16530" w:rsidRPr="00016F01" w:rsidRDefault="00E16530" w:rsidP="003E4547">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S.No</w:t>
            </w:r>
          </w:p>
        </w:tc>
        <w:tc>
          <w:tcPr>
            <w:tcW w:w="3003" w:type="dxa"/>
          </w:tcPr>
          <w:p w:rsidR="00E16530" w:rsidRPr="00016F01" w:rsidRDefault="00E16530" w:rsidP="003E4547">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DESIGNATION</w:t>
            </w:r>
          </w:p>
        </w:tc>
        <w:tc>
          <w:tcPr>
            <w:tcW w:w="2973" w:type="dxa"/>
          </w:tcPr>
          <w:p w:rsidR="00E16530" w:rsidRPr="00016F01" w:rsidRDefault="00FF60DC" w:rsidP="00E16530">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Imprest amount</w:t>
            </w:r>
          </w:p>
        </w:tc>
      </w:tr>
      <w:tr w:rsidR="00E16530" w:rsidRPr="00016F01" w:rsidTr="00FF60DC">
        <w:tc>
          <w:tcPr>
            <w:tcW w:w="1024" w:type="dxa"/>
          </w:tcPr>
          <w:p w:rsidR="00E16530" w:rsidRPr="00016F01" w:rsidRDefault="00E16530" w:rsidP="003E4547">
            <w:pPr>
              <w:spacing w:line="0" w:lineRule="atLeast"/>
              <w:jc w:val="both"/>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1</w:t>
            </w:r>
          </w:p>
        </w:tc>
        <w:tc>
          <w:tcPr>
            <w:tcW w:w="3003" w:type="dxa"/>
          </w:tcPr>
          <w:p w:rsidR="00E16530" w:rsidRPr="00016F01" w:rsidRDefault="00E16530" w:rsidP="003E4547">
            <w:pPr>
              <w:spacing w:line="0" w:lineRule="atLeast"/>
              <w:jc w:val="both"/>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Principal</w:t>
            </w:r>
          </w:p>
        </w:tc>
        <w:tc>
          <w:tcPr>
            <w:tcW w:w="2973" w:type="dxa"/>
          </w:tcPr>
          <w:p w:rsidR="00E16530" w:rsidRPr="00016F01" w:rsidRDefault="00FF60DC" w:rsidP="00E16530">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Rs.</w:t>
            </w:r>
            <w:r w:rsidR="00177AC3" w:rsidRPr="00016F01">
              <w:rPr>
                <w:rFonts w:ascii="Times New Roman" w:eastAsia="Times New Roman" w:hAnsi="Times New Roman" w:cs="Times New Roman"/>
                <w:sz w:val="24"/>
                <w:szCs w:val="24"/>
              </w:rPr>
              <w:t>25,000</w:t>
            </w:r>
          </w:p>
        </w:tc>
      </w:tr>
      <w:tr w:rsidR="00E16530" w:rsidRPr="00016F01" w:rsidTr="00FF60DC">
        <w:tc>
          <w:tcPr>
            <w:tcW w:w="1024" w:type="dxa"/>
          </w:tcPr>
          <w:p w:rsidR="00E16530" w:rsidRPr="00016F01" w:rsidRDefault="00E16530" w:rsidP="003E4547">
            <w:pPr>
              <w:spacing w:line="0" w:lineRule="atLeast"/>
              <w:jc w:val="both"/>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2</w:t>
            </w:r>
          </w:p>
        </w:tc>
        <w:tc>
          <w:tcPr>
            <w:tcW w:w="3003" w:type="dxa"/>
          </w:tcPr>
          <w:p w:rsidR="00E16530" w:rsidRPr="00016F01" w:rsidRDefault="00E16530" w:rsidP="003E4547">
            <w:pPr>
              <w:spacing w:line="0" w:lineRule="atLeast"/>
              <w:jc w:val="both"/>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HOD</w:t>
            </w:r>
          </w:p>
        </w:tc>
        <w:tc>
          <w:tcPr>
            <w:tcW w:w="2973" w:type="dxa"/>
          </w:tcPr>
          <w:p w:rsidR="00E16530" w:rsidRPr="00016F01" w:rsidRDefault="00FF60DC" w:rsidP="00E16530">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Rs.</w:t>
            </w:r>
            <w:r w:rsidR="00E16530" w:rsidRPr="00016F01">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E16530" w:rsidRPr="00016F01">
              <w:rPr>
                <w:rFonts w:ascii="Times New Roman" w:eastAsia="Times New Roman" w:hAnsi="Times New Roman" w:cs="Times New Roman"/>
                <w:sz w:val="24"/>
                <w:szCs w:val="24"/>
              </w:rPr>
              <w:t>000</w:t>
            </w:r>
          </w:p>
        </w:tc>
      </w:tr>
    </w:tbl>
    <w:p w:rsidR="00E15BE8" w:rsidRPr="00016F01" w:rsidRDefault="00E15BE8" w:rsidP="00E040F6">
      <w:pPr>
        <w:spacing w:line="0" w:lineRule="atLeast"/>
        <w:jc w:val="both"/>
        <w:rPr>
          <w:rFonts w:ascii="Times New Roman" w:eastAsia="Times New Roman" w:hAnsi="Times New Roman" w:cs="Times New Roman"/>
          <w:b/>
          <w:sz w:val="24"/>
          <w:szCs w:val="24"/>
        </w:rPr>
      </w:pPr>
    </w:p>
    <w:p w:rsidR="00B41060" w:rsidRPr="00016F01" w:rsidRDefault="00CA3298" w:rsidP="00E040F6">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10.1.5 Transparency and availability of correct/ unambiguous information in public domain (5)</w:t>
      </w:r>
    </w:p>
    <w:p w:rsidR="00073DC5" w:rsidRDefault="001B4E2D" w:rsidP="00D6458D">
      <w:pPr>
        <w:pStyle w:val="ListParagraph"/>
        <w:numPr>
          <w:ilvl w:val="0"/>
          <w:numId w:val="11"/>
        </w:numPr>
        <w:spacing w:line="0" w:lineRule="atLeast"/>
        <w:jc w:val="both"/>
        <w:rPr>
          <w:rFonts w:ascii="Times New Roman" w:eastAsia="Times New Roman" w:hAnsi="Times New Roman" w:cs="Times New Roman"/>
          <w:sz w:val="24"/>
          <w:szCs w:val="24"/>
        </w:rPr>
      </w:pPr>
      <w:r w:rsidRPr="00073DC5">
        <w:rPr>
          <w:rFonts w:ascii="Times New Roman" w:eastAsia="Times New Roman" w:hAnsi="Times New Roman" w:cs="Times New Roman"/>
          <w:sz w:val="24"/>
          <w:szCs w:val="24"/>
        </w:rPr>
        <w:t>The information on composition of committees, terms of reference, responsibilities are displayed in the college website</w:t>
      </w:r>
      <w:r w:rsidR="00073DC5" w:rsidRPr="00073DC5">
        <w:rPr>
          <w:rFonts w:ascii="Times New Roman" w:eastAsia="Times New Roman" w:hAnsi="Times New Roman" w:cs="Times New Roman"/>
          <w:sz w:val="24"/>
          <w:szCs w:val="24"/>
        </w:rPr>
        <w:t xml:space="preserve"> (</w:t>
      </w:r>
      <w:hyperlink r:id="rId9" w:history="1">
        <w:r w:rsidR="00073DC5" w:rsidRPr="00073DC5">
          <w:rPr>
            <w:rStyle w:val="Hyperlink"/>
            <w:rFonts w:ascii="Times New Roman" w:eastAsia="Times New Roman" w:hAnsi="Times New Roman" w:cs="Times New Roman"/>
            <w:sz w:val="24"/>
            <w:szCs w:val="24"/>
          </w:rPr>
          <w:t>http://www.chalapathiengg.ac.in</w:t>
        </w:r>
      </w:hyperlink>
      <w:r w:rsidR="00073DC5" w:rsidRPr="00073DC5">
        <w:rPr>
          <w:rFonts w:ascii="Times New Roman" w:eastAsia="Times New Roman" w:hAnsi="Times New Roman" w:cs="Times New Roman"/>
          <w:sz w:val="24"/>
          <w:szCs w:val="24"/>
        </w:rPr>
        <w:t>)</w:t>
      </w:r>
      <w:r w:rsidRPr="00073DC5">
        <w:rPr>
          <w:rFonts w:ascii="Times New Roman" w:eastAsia="Times New Roman" w:hAnsi="Times New Roman" w:cs="Times New Roman"/>
          <w:sz w:val="24"/>
          <w:szCs w:val="24"/>
        </w:rPr>
        <w:t>.</w:t>
      </w:r>
    </w:p>
    <w:p w:rsidR="002D0CB0" w:rsidRPr="00073DC5" w:rsidRDefault="001B4E2D" w:rsidP="00D6458D">
      <w:pPr>
        <w:pStyle w:val="ListParagraph"/>
        <w:numPr>
          <w:ilvl w:val="0"/>
          <w:numId w:val="11"/>
        </w:numPr>
        <w:spacing w:line="0" w:lineRule="atLeast"/>
        <w:jc w:val="both"/>
        <w:rPr>
          <w:rFonts w:ascii="Times New Roman" w:eastAsia="Times New Roman" w:hAnsi="Times New Roman" w:cs="Times New Roman"/>
          <w:sz w:val="24"/>
          <w:szCs w:val="24"/>
        </w:rPr>
      </w:pPr>
      <w:r w:rsidRPr="00073DC5">
        <w:rPr>
          <w:rFonts w:ascii="Times New Roman" w:eastAsia="Times New Roman" w:hAnsi="Times New Roman" w:cs="Times New Roman"/>
          <w:sz w:val="24"/>
          <w:szCs w:val="24"/>
        </w:rPr>
        <w:t xml:space="preserve">The important </w:t>
      </w:r>
      <w:r w:rsidR="0081361B" w:rsidRPr="00073DC5">
        <w:rPr>
          <w:rFonts w:ascii="Times New Roman" w:eastAsia="Times New Roman" w:hAnsi="Times New Roman" w:cs="Times New Roman"/>
          <w:sz w:val="24"/>
          <w:szCs w:val="24"/>
        </w:rPr>
        <w:t>activities conducted b</w:t>
      </w:r>
      <w:r w:rsidR="003A6AFD" w:rsidRPr="00073DC5">
        <w:rPr>
          <w:rFonts w:ascii="Times New Roman" w:eastAsia="Times New Roman" w:hAnsi="Times New Roman" w:cs="Times New Roman"/>
          <w:sz w:val="24"/>
          <w:szCs w:val="24"/>
        </w:rPr>
        <w:t xml:space="preserve">y the institute like </w:t>
      </w:r>
      <w:r w:rsidR="00146FFC" w:rsidRPr="00073DC5">
        <w:rPr>
          <w:rFonts w:ascii="Times New Roman" w:eastAsia="Times New Roman" w:hAnsi="Times New Roman" w:cs="Times New Roman"/>
          <w:sz w:val="24"/>
          <w:szCs w:val="24"/>
        </w:rPr>
        <w:t>S</w:t>
      </w:r>
      <w:r w:rsidR="003A6AFD" w:rsidRPr="00073DC5">
        <w:rPr>
          <w:rFonts w:ascii="Times New Roman" w:eastAsia="Times New Roman" w:hAnsi="Times New Roman" w:cs="Times New Roman"/>
          <w:sz w:val="24"/>
          <w:szCs w:val="24"/>
        </w:rPr>
        <w:t>eminars,</w:t>
      </w:r>
      <w:r w:rsidR="00146FFC" w:rsidRPr="00073DC5">
        <w:rPr>
          <w:rFonts w:ascii="Times New Roman" w:eastAsia="Times New Roman" w:hAnsi="Times New Roman" w:cs="Times New Roman"/>
          <w:sz w:val="24"/>
          <w:szCs w:val="24"/>
        </w:rPr>
        <w:t xml:space="preserve"> S</w:t>
      </w:r>
      <w:r w:rsidR="003A6AFD" w:rsidRPr="00073DC5">
        <w:rPr>
          <w:rFonts w:ascii="Times New Roman" w:eastAsia="Times New Roman" w:hAnsi="Times New Roman" w:cs="Times New Roman"/>
          <w:sz w:val="24"/>
          <w:szCs w:val="24"/>
        </w:rPr>
        <w:t xml:space="preserve">ymposiums, workshops, </w:t>
      </w:r>
      <w:r w:rsidR="00146FFC" w:rsidRPr="00073DC5">
        <w:rPr>
          <w:rFonts w:ascii="Times New Roman" w:eastAsia="Times New Roman" w:hAnsi="Times New Roman" w:cs="Times New Roman"/>
          <w:sz w:val="24"/>
          <w:szCs w:val="24"/>
        </w:rPr>
        <w:t>G</w:t>
      </w:r>
      <w:r w:rsidR="003A6AFD" w:rsidRPr="00073DC5">
        <w:rPr>
          <w:rFonts w:ascii="Times New Roman" w:eastAsia="Times New Roman" w:hAnsi="Times New Roman" w:cs="Times New Roman"/>
          <w:sz w:val="24"/>
          <w:szCs w:val="24"/>
        </w:rPr>
        <w:t>uest lectures,</w:t>
      </w:r>
      <w:r w:rsidR="00F543DE">
        <w:rPr>
          <w:rFonts w:ascii="Times New Roman" w:eastAsia="Times New Roman" w:hAnsi="Times New Roman" w:cs="Times New Roman"/>
          <w:sz w:val="24"/>
          <w:szCs w:val="24"/>
        </w:rPr>
        <w:t xml:space="preserve"> </w:t>
      </w:r>
      <w:r w:rsidR="003A6AFD" w:rsidRPr="00073DC5">
        <w:rPr>
          <w:rFonts w:ascii="Times New Roman" w:eastAsia="Times New Roman" w:hAnsi="Times New Roman" w:cs="Times New Roman"/>
          <w:sz w:val="24"/>
          <w:szCs w:val="24"/>
        </w:rPr>
        <w:t xml:space="preserve">co-curricular and </w:t>
      </w:r>
      <w:r w:rsidR="00146FFC" w:rsidRPr="00073DC5">
        <w:rPr>
          <w:rFonts w:ascii="Times New Roman" w:eastAsia="Times New Roman" w:hAnsi="Times New Roman" w:cs="Times New Roman"/>
          <w:sz w:val="24"/>
          <w:szCs w:val="24"/>
        </w:rPr>
        <w:t>E</w:t>
      </w:r>
      <w:r w:rsidR="003A6AFD" w:rsidRPr="00073DC5">
        <w:rPr>
          <w:rFonts w:ascii="Times New Roman" w:eastAsia="Times New Roman" w:hAnsi="Times New Roman" w:cs="Times New Roman"/>
          <w:sz w:val="24"/>
          <w:szCs w:val="24"/>
        </w:rPr>
        <w:t>xtra-curricular activities,</w:t>
      </w:r>
      <w:r w:rsidR="00146FFC" w:rsidRPr="00073DC5">
        <w:rPr>
          <w:rFonts w:ascii="Times New Roman" w:eastAsia="Times New Roman" w:hAnsi="Times New Roman" w:cs="Times New Roman"/>
          <w:sz w:val="24"/>
          <w:szCs w:val="24"/>
        </w:rPr>
        <w:t xml:space="preserve"> N</w:t>
      </w:r>
      <w:r w:rsidR="003A6AFD" w:rsidRPr="00073DC5">
        <w:rPr>
          <w:rFonts w:ascii="Times New Roman" w:eastAsia="Times New Roman" w:hAnsi="Times New Roman" w:cs="Times New Roman"/>
          <w:sz w:val="24"/>
          <w:szCs w:val="24"/>
        </w:rPr>
        <w:t>at</w:t>
      </w:r>
      <w:r w:rsidR="00414DB5" w:rsidRPr="00073DC5">
        <w:rPr>
          <w:rFonts w:ascii="Times New Roman" w:eastAsia="Times New Roman" w:hAnsi="Times New Roman" w:cs="Times New Roman"/>
          <w:sz w:val="24"/>
          <w:szCs w:val="24"/>
        </w:rPr>
        <w:t xml:space="preserve">ional events like </w:t>
      </w:r>
      <w:r w:rsidR="00146FFC" w:rsidRPr="00073DC5">
        <w:rPr>
          <w:rFonts w:ascii="Times New Roman" w:eastAsia="Times New Roman" w:hAnsi="Times New Roman" w:cs="Times New Roman"/>
          <w:sz w:val="24"/>
          <w:szCs w:val="24"/>
        </w:rPr>
        <w:t>T</w:t>
      </w:r>
      <w:r w:rsidR="00414DB5" w:rsidRPr="00073DC5">
        <w:rPr>
          <w:rFonts w:ascii="Times New Roman" w:eastAsia="Times New Roman" w:hAnsi="Times New Roman" w:cs="Times New Roman"/>
          <w:sz w:val="24"/>
          <w:szCs w:val="24"/>
        </w:rPr>
        <w:t>eachers day, E</w:t>
      </w:r>
      <w:r w:rsidR="003A6AFD" w:rsidRPr="00073DC5">
        <w:rPr>
          <w:rFonts w:ascii="Times New Roman" w:eastAsia="Times New Roman" w:hAnsi="Times New Roman" w:cs="Times New Roman"/>
          <w:sz w:val="24"/>
          <w:szCs w:val="24"/>
        </w:rPr>
        <w:t xml:space="preserve">ngineers day etc., </w:t>
      </w:r>
      <w:r w:rsidRPr="00073DC5">
        <w:rPr>
          <w:rFonts w:ascii="Times New Roman" w:eastAsia="Times New Roman" w:hAnsi="Times New Roman" w:cs="Times New Roman"/>
          <w:sz w:val="24"/>
          <w:szCs w:val="24"/>
        </w:rPr>
        <w:t xml:space="preserve">are regularly published in daily newspapers, college </w:t>
      </w:r>
      <w:r w:rsidR="0081361B" w:rsidRPr="00073DC5">
        <w:rPr>
          <w:rFonts w:ascii="Times New Roman" w:eastAsia="Times New Roman" w:hAnsi="Times New Roman" w:cs="Times New Roman"/>
          <w:sz w:val="24"/>
          <w:szCs w:val="24"/>
        </w:rPr>
        <w:t>magazines</w:t>
      </w:r>
      <w:r w:rsidR="00146FFC" w:rsidRPr="00073DC5">
        <w:rPr>
          <w:rFonts w:ascii="Times New Roman" w:eastAsia="Times New Roman" w:hAnsi="Times New Roman" w:cs="Times New Roman"/>
          <w:sz w:val="24"/>
          <w:szCs w:val="24"/>
        </w:rPr>
        <w:t xml:space="preserve"> and department news</w:t>
      </w:r>
      <w:r w:rsidRPr="00073DC5">
        <w:rPr>
          <w:rFonts w:ascii="Times New Roman" w:eastAsia="Times New Roman" w:hAnsi="Times New Roman" w:cs="Times New Roman"/>
          <w:sz w:val="24"/>
          <w:szCs w:val="24"/>
        </w:rPr>
        <w:t>letters</w:t>
      </w:r>
      <w:r w:rsidR="00A655F7" w:rsidRPr="00073DC5">
        <w:rPr>
          <w:rFonts w:ascii="Times New Roman" w:eastAsia="Times New Roman" w:hAnsi="Times New Roman" w:cs="Times New Roman"/>
          <w:sz w:val="24"/>
          <w:szCs w:val="24"/>
        </w:rPr>
        <w:t>.</w:t>
      </w:r>
      <w:r w:rsidR="00401254" w:rsidRPr="00073DC5">
        <w:rPr>
          <w:rFonts w:ascii="Times New Roman" w:eastAsia="Times New Roman" w:hAnsi="Times New Roman" w:cs="Times New Roman"/>
          <w:sz w:val="24"/>
          <w:szCs w:val="24"/>
        </w:rPr>
        <w:t>Stake</w:t>
      </w:r>
      <w:r w:rsidR="00146FFC" w:rsidRPr="00073DC5">
        <w:rPr>
          <w:rFonts w:ascii="Times New Roman" w:eastAsia="Times New Roman" w:hAnsi="Times New Roman" w:cs="Times New Roman"/>
          <w:sz w:val="24"/>
          <w:szCs w:val="24"/>
        </w:rPr>
        <w:t xml:space="preserve"> holders like alum</w:t>
      </w:r>
      <w:r w:rsidR="003A6AFD" w:rsidRPr="00073DC5">
        <w:rPr>
          <w:rFonts w:ascii="Times New Roman" w:eastAsia="Times New Roman" w:hAnsi="Times New Roman" w:cs="Times New Roman"/>
          <w:sz w:val="24"/>
          <w:szCs w:val="24"/>
        </w:rPr>
        <w:t>ni,</w:t>
      </w:r>
      <w:r w:rsidR="00146FFC" w:rsidRPr="00073DC5">
        <w:rPr>
          <w:rFonts w:ascii="Times New Roman" w:eastAsia="Times New Roman" w:hAnsi="Times New Roman" w:cs="Times New Roman"/>
          <w:sz w:val="24"/>
          <w:szCs w:val="24"/>
        </w:rPr>
        <w:t xml:space="preserve"> P</w:t>
      </w:r>
      <w:r w:rsidR="003A6AFD" w:rsidRPr="00073DC5">
        <w:rPr>
          <w:rFonts w:ascii="Times New Roman" w:eastAsia="Times New Roman" w:hAnsi="Times New Roman" w:cs="Times New Roman"/>
          <w:sz w:val="24"/>
          <w:szCs w:val="24"/>
        </w:rPr>
        <w:t>arents and experts from industry are regularly invited to college and their suggestions are also taken into account</w:t>
      </w:r>
      <w:r w:rsidR="00146FFC" w:rsidRPr="00073DC5">
        <w:rPr>
          <w:rFonts w:ascii="Times New Roman" w:eastAsia="Times New Roman" w:hAnsi="Times New Roman" w:cs="Times New Roman"/>
          <w:sz w:val="24"/>
          <w:szCs w:val="24"/>
        </w:rPr>
        <w:t>.</w:t>
      </w:r>
    </w:p>
    <w:p w:rsidR="00E16530" w:rsidRPr="00016F01" w:rsidRDefault="00E16530" w:rsidP="00E16530">
      <w:pPr>
        <w:spacing w:line="0" w:lineRule="atLeast"/>
        <w:ind w:left="120"/>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10.2. Budget Allocation, Utilization, &amp; Public Accounting at Institute Level</w:t>
      </w:r>
      <w:r w:rsidR="00EF2636">
        <w:rPr>
          <w:rFonts w:ascii="Times New Roman" w:eastAsia="Times New Roman" w:hAnsi="Times New Roman" w:cs="Times New Roman"/>
          <w:b/>
          <w:sz w:val="24"/>
          <w:szCs w:val="24"/>
        </w:rPr>
        <w:t xml:space="preserve"> (30)</w:t>
      </w:r>
    </w:p>
    <w:p w:rsidR="008D73A9" w:rsidRDefault="003F3692" w:rsidP="003379CA">
      <w:pPr>
        <w:spacing w:line="0" w:lineRule="atLeast"/>
        <w:ind w:left="360"/>
        <w:jc w:val="both"/>
        <w:rPr>
          <w:rFonts w:ascii="Times New Roman" w:hAnsi="Times New Roman" w:cs="Times New Roman"/>
          <w:color w:val="000000"/>
          <w:sz w:val="24"/>
          <w:szCs w:val="24"/>
        </w:rPr>
      </w:pPr>
      <w:r w:rsidRPr="00016F01">
        <w:rPr>
          <w:rFonts w:ascii="Times New Roman" w:hAnsi="Times New Roman" w:cs="Times New Roman"/>
          <w:color w:val="000000"/>
          <w:sz w:val="24"/>
          <w:szCs w:val="24"/>
        </w:rPr>
        <w:t>Budget allocated is properly utilized. If the Funds released is not sufficient, then Institute voluntarily release its own fund and finishes various extension and outreach programs.</w:t>
      </w:r>
    </w:p>
    <w:p w:rsidR="008D73A9" w:rsidRPr="00016F01" w:rsidRDefault="00B40AB5" w:rsidP="008D73A9">
      <w:pPr>
        <w:spacing w:line="0" w:lineRule="atLeast"/>
        <w:ind w:left="360"/>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 xml:space="preserve">For the </w:t>
      </w:r>
      <w:r w:rsidRPr="00CF287D">
        <w:rPr>
          <w:rFonts w:ascii="Times New Roman" w:hAnsi="Times New Roman" w:cs="Times New Roman"/>
          <w:color w:val="000000" w:themeColor="text1"/>
          <w:sz w:val="24"/>
          <w:szCs w:val="24"/>
          <w:u w:val="single"/>
        </w:rPr>
        <w:t>FY</w:t>
      </w:r>
      <w:r w:rsidR="0091627B">
        <w:rPr>
          <w:rFonts w:ascii="Times New Roman" w:hAnsi="Times New Roman" w:cs="Times New Roman"/>
          <w:color w:val="000000" w:themeColor="text1"/>
          <w:sz w:val="24"/>
          <w:szCs w:val="24"/>
          <w:u w:val="single"/>
        </w:rPr>
        <w:t xml:space="preserve"> </w:t>
      </w:r>
      <w:r w:rsidR="004D635A" w:rsidRPr="00CF287D">
        <w:rPr>
          <w:rFonts w:ascii="Times New Roman" w:hAnsi="Times New Roman" w:cs="Times New Roman"/>
          <w:b/>
          <w:color w:val="000000" w:themeColor="text1"/>
          <w:sz w:val="24"/>
          <w:szCs w:val="24"/>
          <w:u w:val="single"/>
        </w:rPr>
        <w:t>201</w:t>
      </w:r>
      <w:r w:rsidRPr="00CF287D">
        <w:rPr>
          <w:rFonts w:ascii="Times New Roman" w:hAnsi="Times New Roman" w:cs="Times New Roman"/>
          <w:b/>
          <w:color w:val="000000" w:themeColor="text1"/>
          <w:sz w:val="24"/>
          <w:szCs w:val="24"/>
          <w:u w:val="single"/>
        </w:rPr>
        <w:t>8-19</w:t>
      </w:r>
    </w:p>
    <w:tbl>
      <w:tblPr>
        <w:tblW w:w="1028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67"/>
        <w:gridCol w:w="900"/>
        <w:gridCol w:w="720"/>
        <w:gridCol w:w="1710"/>
        <w:gridCol w:w="1170"/>
        <w:gridCol w:w="1170"/>
        <w:gridCol w:w="1510"/>
        <w:gridCol w:w="1640"/>
      </w:tblGrid>
      <w:tr w:rsidR="008D73A9" w:rsidRPr="00BC073A" w:rsidTr="00CF287D">
        <w:trPr>
          <w:trHeight w:val="447"/>
        </w:trPr>
        <w:tc>
          <w:tcPr>
            <w:tcW w:w="4797" w:type="dxa"/>
            <w:gridSpan w:val="4"/>
            <w:vAlign w:val="center"/>
          </w:tcPr>
          <w:p w:rsidR="008D73A9" w:rsidRPr="00CF287D" w:rsidRDefault="008D73A9" w:rsidP="00325D64">
            <w:pPr>
              <w:jc w:val="center"/>
              <w:rPr>
                <w:rFonts w:ascii="Times New Roman" w:eastAsia="Verdana" w:hAnsi="Times New Roman" w:cs="Times New Roman"/>
                <w:b/>
                <w:bCs/>
                <w:color w:val="000000" w:themeColor="text1"/>
                <w:sz w:val="24"/>
                <w:szCs w:val="24"/>
              </w:rPr>
            </w:pPr>
            <w:r w:rsidRPr="00CF287D">
              <w:rPr>
                <w:rFonts w:ascii="Times New Roman" w:eastAsia="Verdana" w:hAnsi="Times New Roman" w:cs="Times New Roman"/>
                <w:b/>
                <w:bCs/>
                <w:color w:val="000000" w:themeColor="text1"/>
                <w:sz w:val="24"/>
                <w:szCs w:val="24"/>
              </w:rPr>
              <w:t>Total Income:</w:t>
            </w:r>
            <w:r w:rsidR="001B4EBF">
              <w:rPr>
                <w:rFonts w:ascii="Times New Roman" w:eastAsia="Verdana" w:hAnsi="Times New Roman" w:cs="Times New Roman"/>
                <w:b/>
                <w:bCs/>
                <w:color w:val="000000" w:themeColor="text1"/>
                <w:sz w:val="24"/>
                <w:szCs w:val="24"/>
              </w:rPr>
              <w:t xml:space="preserve"> </w:t>
            </w:r>
            <w:r w:rsidR="00B40AB5" w:rsidRPr="00CF287D">
              <w:rPr>
                <w:rFonts w:ascii="Times New Roman" w:eastAsia="Verdana" w:hAnsi="Times New Roman" w:cs="Times New Roman"/>
                <w:b/>
                <w:bCs/>
                <w:color w:val="000000" w:themeColor="text1"/>
                <w:sz w:val="24"/>
                <w:szCs w:val="24"/>
              </w:rPr>
              <w:t>Rs.</w:t>
            </w:r>
            <w:r w:rsidR="008D46CC" w:rsidRPr="008D46CC">
              <w:rPr>
                <w:rFonts w:ascii="Times New Roman" w:hAnsi="Times New Roman" w:cs="Times New Roman"/>
                <w:sz w:val="20"/>
                <w:szCs w:val="20"/>
              </w:rPr>
              <w:t xml:space="preserve"> </w:t>
            </w:r>
            <w:r w:rsidR="00D10FEC" w:rsidRPr="00D10FEC">
              <w:rPr>
                <w:rFonts w:ascii="Times New Roman" w:eastAsia="Verdana" w:hAnsi="Times New Roman" w:cs="Times New Roman"/>
                <w:b/>
                <w:bCs/>
                <w:color w:val="000000" w:themeColor="text1"/>
                <w:sz w:val="24"/>
                <w:szCs w:val="24"/>
              </w:rPr>
              <w:t>2,18,95,103/-</w:t>
            </w:r>
          </w:p>
        </w:tc>
        <w:tc>
          <w:tcPr>
            <w:tcW w:w="3850" w:type="dxa"/>
            <w:gridSpan w:val="3"/>
            <w:vAlign w:val="center"/>
          </w:tcPr>
          <w:p w:rsidR="008D73A9" w:rsidRPr="00CF287D" w:rsidRDefault="008D73A9" w:rsidP="00325D64">
            <w:pPr>
              <w:jc w:val="center"/>
              <w:rPr>
                <w:rFonts w:ascii="Times New Roman" w:hAnsi="Times New Roman" w:cs="Times New Roman"/>
                <w:color w:val="000000" w:themeColor="text1"/>
                <w:sz w:val="24"/>
                <w:szCs w:val="24"/>
              </w:rPr>
            </w:pPr>
            <w:r w:rsidRPr="00CF287D">
              <w:rPr>
                <w:rFonts w:ascii="Times New Roman" w:eastAsia="Verdana" w:hAnsi="Times New Roman" w:cs="Times New Roman"/>
                <w:b/>
                <w:bCs/>
                <w:color w:val="000000" w:themeColor="text1"/>
                <w:sz w:val="24"/>
                <w:szCs w:val="24"/>
              </w:rPr>
              <w:t xml:space="preserve">Actual expenditure (till </w:t>
            </w:r>
            <w:r w:rsidR="00CF287D">
              <w:rPr>
                <w:rFonts w:ascii="Times New Roman" w:eastAsia="Verdana" w:hAnsi="Times New Roman" w:cs="Times New Roman"/>
                <w:b/>
                <w:bCs/>
                <w:color w:val="000000" w:themeColor="text1"/>
                <w:sz w:val="24"/>
                <w:szCs w:val="24"/>
              </w:rPr>
              <w:t xml:space="preserve"> 30</w:t>
            </w:r>
            <w:r w:rsidR="00CF287D" w:rsidRPr="00CF287D">
              <w:rPr>
                <w:rFonts w:ascii="Times New Roman" w:eastAsia="Verdana" w:hAnsi="Times New Roman" w:cs="Times New Roman"/>
                <w:b/>
                <w:bCs/>
                <w:color w:val="000000" w:themeColor="text1"/>
                <w:sz w:val="24"/>
                <w:szCs w:val="24"/>
                <w:vertAlign w:val="superscript"/>
              </w:rPr>
              <w:t>th</w:t>
            </w:r>
            <w:r w:rsidR="00CF287D">
              <w:rPr>
                <w:rFonts w:ascii="Times New Roman" w:eastAsia="Verdana" w:hAnsi="Times New Roman" w:cs="Times New Roman"/>
                <w:b/>
                <w:bCs/>
                <w:color w:val="000000" w:themeColor="text1"/>
                <w:sz w:val="24"/>
                <w:szCs w:val="24"/>
              </w:rPr>
              <w:t xml:space="preserve"> June 2018): Rs. </w:t>
            </w:r>
            <w:r w:rsidR="00D10FEC" w:rsidRPr="00D10FEC">
              <w:rPr>
                <w:rFonts w:ascii="Times New Roman" w:eastAsia="Verdana" w:hAnsi="Times New Roman" w:cs="Times New Roman"/>
                <w:b/>
                <w:bCs/>
                <w:color w:val="000000" w:themeColor="text1"/>
                <w:sz w:val="24"/>
                <w:szCs w:val="24"/>
              </w:rPr>
              <w:t>2,18,95,103/-</w:t>
            </w:r>
          </w:p>
        </w:tc>
        <w:tc>
          <w:tcPr>
            <w:tcW w:w="1640" w:type="dxa"/>
            <w:vAlign w:val="center"/>
          </w:tcPr>
          <w:p w:rsidR="008D73A9" w:rsidRPr="00BC073A" w:rsidRDefault="008D73A9" w:rsidP="00FB4077">
            <w:pPr>
              <w:jc w:val="center"/>
              <w:rPr>
                <w:rFonts w:ascii="Times New Roman" w:hAnsi="Times New Roman" w:cs="Times New Roman"/>
                <w:sz w:val="24"/>
                <w:szCs w:val="24"/>
              </w:rPr>
            </w:pPr>
            <w:r w:rsidRPr="00BC073A">
              <w:rPr>
                <w:rFonts w:ascii="Times New Roman" w:eastAsia="Verdana" w:hAnsi="Times New Roman" w:cs="Times New Roman"/>
                <w:b/>
                <w:bCs/>
                <w:sz w:val="24"/>
                <w:szCs w:val="24"/>
              </w:rPr>
              <w:t xml:space="preserve">Total No. of </w:t>
            </w:r>
            <w:r w:rsidRPr="00BC073A">
              <w:rPr>
                <w:rFonts w:ascii="Times New Roman" w:eastAsia="Verdana" w:hAnsi="Times New Roman" w:cs="Times New Roman"/>
                <w:b/>
                <w:bCs/>
                <w:w w:val="99"/>
                <w:sz w:val="24"/>
                <w:szCs w:val="24"/>
              </w:rPr>
              <w:t>students</w:t>
            </w:r>
            <w:r w:rsidRPr="00BC073A">
              <w:rPr>
                <w:rFonts w:ascii="Times New Roman" w:hAnsi="Times New Roman" w:cs="Times New Roman"/>
                <w:w w:val="99"/>
                <w:sz w:val="24"/>
                <w:szCs w:val="24"/>
              </w:rPr>
              <w:t>:</w:t>
            </w:r>
            <w:r w:rsidR="00B40AB5">
              <w:rPr>
                <w:rFonts w:ascii="Times New Roman" w:hAnsi="Times New Roman" w:cs="Times New Roman"/>
                <w:w w:val="99"/>
                <w:sz w:val="24"/>
                <w:szCs w:val="24"/>
              </w:rPr>
              <w:t>1</w:t>
            </w:r>
            <w:r w:rsidR="00FB4077">
              <w:rPr>
                <w:rFonts w:ascii="Times New Roman" w:hAnsi="Times New Roman" w:cs="Times New Roman"/>
                <w:w w:val="99"/>
                <w:sz w:val="24"/>
                <w:szCs w:val="24"/>
              </w:rPr>
              <w:t>497</w:t>
            </w:r>
          </w:p>
        </w:tc>
      </w:tr>
      <w:tr w:rsidR="008D73A9" w:rsidRPr="00BC073A" w:rsidTr="002A3348">
        <w:trPr>
          <w:trHeight w:val="791"/>
        </w:trPr>
        <w:tc>
          <w:tcPr>
            <w:tcW w:w="1467" w:type="dxa"/>
            <w:vAlign w:val="center"/>
          </w:tcPr>
          <w:p w:rsidR="008D73A9" w:rsidRPr="00CF287D" w:rsidRDefault="008D73A9" w:rsidP="00FC0674">
            <w:pPr>
              <w:ind w:left="320"/>
              <w:jc w:val="center"/>
              <w:rPr>
                <w:rFonts w:ascii="Times New Roman" w:hAnsi="Times New Roman" w:cs="Times New Roman"/>
                <w:color w:val="000000" w:themeColor="text1"/>
                <w:sz w:val="24"/>
                <w:szCs w:val="24"/>
              </w:rPr>
            </w:pPr>
            <w:r w:rsidRPr="00CF287D">
              <w:rPr>
                <w:rFonts w:ascii="Times New Roman" w:eastAsia="Verdana" w:hAnsi="Times New Roman" w:cs="Times New Roman"/>
                <w:b/>
                <w:bCs/>
                <w:color w:val="000000" w:themeColor="text1"/>
                <w:sz w:val="24"/>
                <w:szCs w:val="24"/>
              </w:rPr>
              <w:t>Fee</w:t>
            </w:r>
          </w:p>
        </w:tc>
        <w:tc>
          <w:tcPr>
            <w:tcW w:w="900" w:type="dxa"/>
            <w:vAlign w:val="center"/>
          </w:tcPr>
          <w:p w:rsidR="008D73A9" w:rsidRPr="00CF287D" w:rsidRDefault="008D73A9" w:rsidP="00FC0674">
            <w:pPr>
              <w:jc w:val="center"/>
              <w:rPr>
                <w:rFonts w:ascii="Times New Roman" w:hAnsi="Times New Roman" w:cs="Times New Roman"/>
                <w:color w:val="000000" w:themeColor="text1"/>
                <w:sz w:val="24"/>
                <w:szCs w:val="24"/>
              </w:rPr>
            </w:pPr>
            <w:r w:rsidRPr="00CF287D">
              <w:rPr>
                <w:rFonts w:ascii="Times New Roman" w:eastAsia="Verdana" w:hAnsi="Times New Roman" w:cs="Times New Roman"/>
                <w:b/>
                <w:bCs/>
                <w:color w:val="000000" w:themeColor="text1"/>
                <w:sz w:val="24"/>
                <w:szCs w:val="24"/>
              </w:rPr>
              <w:t>Govt.</w:t>
            </w:r>
          </w:p>
        </w:tc>
        <w:tc>
          <w:tcPr>
            <w:tcW w:w="720" w:type="dxa"/>
            <w:vAlign w:val="center"/>
          </w:tcPr>
          <w:p w:rsidR="008D73A9" w:rsidRPr="00CF287D" w:rsidRDefault="008D73A9" w:rsidP="00FC0674">
            <w:pPr>
              <w:jc w:val="center"/>
              <w:rPr>
                <w:rFonts w:ascii="Times New Roman" w:hAnsi="Times New Roman" w:cs="Times New Roman"/>
                <w:color w:val="000000" w:themeColor="text1"/>
                <w:sz w:val="24"/>
                <w:szCs w:val="24"/>
              </w:rPr>
            </w:pPr>
            <w:r w:rsidRPr="00CF287D">
              <w:rPr>
                <w:rFonts w:ascii="Times New Roman" w:eastAsia="Verdana" w:hAnsi="Times New Roman" w:cs="Times New Roman"/>
                <w:b/>
                <w:bCs/>
                <w:color w:val="000000" w:themeColor="text1"/>
                <w:sz w:val="24"/>
                <w:szCs w:val="24"/>
              </w:rPr>
              <w:t>Grant(s)</w:t>
            </w:r>
          </w:p>
        </w:tc>
        <w:tc>
          <w:tcPr>
            <w:tcW w:w="1710" w:type="dxa"/>
            <w:vAlign w:val="center"/>
          </w:tcPr>
          <w:p w:rsidR="008D73A9" w:rsidRPr="00CF287D" w:rsidRDefault="008D73A9" w:rsidP="00FC0674">
            <w:pPr>
              <w:jc w:val="center"/>
              <w:rPr>
                <w:rFonts w:ascii="Times New Roman" w:eastAsia="Verdana" w:hAnsi="Times New Roman" w:cs="Times New Roman"/>
                <w:b/>
                <w:bCs/>
                <w:color w:val="000000" w:themeColor="text1"/>
                <w:w w:val="98"/>
                <w:sz w:val="24"/>
                <w:szCs w:val="24"/>
              </w:rPr>
            </w:pPr>
            <w:r w:rsidRPr="00CF287D">
              <w:rPr>
                <w:rFonts w:ascii="Times New Roman" w:eastAsia="Verdana" w:hAnsi="Times New Roman" w:cs="Times New Roman"/>
                <w:b/>
                <w:bCs/>
                <w:color w:val="000000" w:themeColor="text1"/>
                <w:w w:val="97"/>
                <w:sz w:val="24"/>
                <w:szCs w:val="24"/>
              </w:rPr>
              <w:t xml:space="preserve">Other </w:t>
            </w:r>
            <w:r w:rsidRPr="00CF287D">
              <w:rPr>
                <w:rFonts w:ascii="Times New Roman" w:eastAsia="Verdana" w:hAnsi="Times New Roman" w:cs="Times New Roman"/>
                <w:b/>
                <w:bCs/>
                <w:color w:val="000000" w:themeColor="text1"/>
                <w:w w:val="99"/>
                <w:sz w:val="24"/>
                <w:szCs w:val="24"/>
              </w:rPr>
              <w:t xml:space="preserve">Sources </w:t>
            </w:r>
            <w:r w:rsidRPr="00CF287D">
              <w:rPr>
                <w:rFonts w:ascii="Times New Roman" w:eastAsia="Verdana" w:hAnsi="Times New Roman" w:cs="Times New Roman"/>
                <w:b/>
                <w:bCs/>
                <w:color w:val="000000" w:themeColor="text1"/>
                <w:sz w:val="24"/>
                <w:szCs w:val="24"/>
              </w:rPr>
              <w:t>(specify)</w:t>
            </w:r>
          </w:p>
        </w:tc>
        <w:tc>
          <w:tcPr>
            <w:tcW w:w="1170" w:type="dxa"/>
            <w:vAlign w:val="center"/>
          </w:tcPr>
          <w:p w:rsidR="008D73A9" w:rsidRPr="00CF287D" w:rsidRDefault="008D73A9" w:rsidP="00FC0674">
            <w:pPr>
              <w:jc w:val="center"/>
              <w:rPr>
                <w:rFonts w:ascii="Times New Roman" w:hAnsi="Times New Roman" w:cs="Times New Roman"/>
                <w:color w:val="000000" w:themeColor="text1"/>
                <w:sz w:val="24"/>
                <w:szCs w:val="24"/>
              </w:rPr>
            </w:pPr>
            <w:r w:rsidRPr="00CF287D">
              <w:rPr>
                <w:rFonts w:ascii="Times New Roman" w:eastAsia="Verdana" w:hAnsi="Times New Roman" w:cs="Times New Roman"/>
                <w:b/>
                <w:bCs/>
                <w:color w:val="000000" w:themeColor="text1"/>
                <w:w w:val="98"/>
                <w:sz w:val="24"/>
                <w:szCs w:val="24"/>
              </w:rPr>
              <w:t xml:space="preserve">Recurring </w:t>
            </w:r>
            <w:r w:rsidRPr="00CF287D">
              <w:rPr>
                <w:rFonts w:ascii="Times New Roman" w:eastAsia="Verdana" w:hAnsi="Times New Roman" w:cs="Times New Roman"/>
                <w:b/>
                <w:bCs/>
                <w:color w:val="000000" w:themeColor="text1"/>
                <w:w w:val="99"/>
                <w:sz w:val="24"/>
                <w:szCs w:val="24"/>
              </w:rPr>
              <w:t xml:space="preserve">including </w:t>
            </w:r>
            <w:r w:rsidRPr="00CF287D">
              <w:rPr>
                <w:rFonts w:ascii="Times New Roman" w:eastAsia="Verdana" w:hAnsi="Times New Roman" w:cs="Times New Roman"/>
                <w:b/>
                <w:bCs/>
                <w:color w:val="000000" w:themeColor="text1"/>
                <w:w w:val="98"/>
                <w:sz w:val="24"/>
                <w:szCs w:val="24"/>
              </w:rPr>
              <w:t>Salaries</w:t>
            </w:r>
          </w:p>
        </w:tc>
        <w:tc>
          <w:tcPr>
            <w:tcW w:w="1170" w:type="dxa"/>
            <w:vAlign w:val="center"/>
          </w:tcPr>
          <w:p w:rsidR="008D73A9" w:rsidRPr="00CF287D" w:rsidRDefault="008D73A9" w:rsidP="00FC0674">
            <w:pPr>
              <w:jc w:val="center"/>
              <w:rPr>
                <w:rFonts w:ascii="Times New Roman" w:hAnsi="Times New Roman" w:cs="Times New Roman"/>
                <w:color w:val="000000" w:themeColor="text1"/>
                <w:sz w:val="24"/>
                <w:szCs w:val="24"/>
              </w:rPr>
            </w:pPr>
            <w:r w:rsidRPr="00CF287D">
              <w:rPr>
                <w:rFonts w:ascii="Times New Roman" w:eastAsia="Verdana" w:hAnsi="Times New Roman" w:cs="Times New Roman"/>
                <w:b/>
                <w:bCs/>
                <w:color w:val="000000" w:themeColor="text1"/>
                <w:sz w:val="24"/>
                <w:szCs w:val="24"/>
              </w:rPr>
              <w:t>Non- recurring</w:t>
            </w:r>
          </w:p>
        </w:tc>
        <w:tc>
          <w:tcPr>
            <w:tcW w:w="1510" w:type="dxa"/>
            <w:vAlign w:val="center"/>
          </w:tcPr>
          <w:p w:rsidR="008D73A9" w:rsidRPr="00CF287D" w:rsidRDefault="008D73A9" w:rsidP="00FC0674">
            <w:pPr>
              <w:jc w:val="center"/>
              <w:rPr>
                <w:rFonts w:ascii="Times New Roman" w:hAnsi="Times New Roman" w:cs="Times New Roman"/>
                <w:color w:val="000000" w:themeColor="text1"/>
                <w:sz w:val="24"/>
                <w:szCs w:val="24"/>
              </w:rPr>
            </w:pPr>
            <w:r w:rsidRPr="00CF287D">
              <w:rPr>
                <w:rFonts w:ascii="Times New Roman" w:eastAsia="Verdana" w:hAnsi="Times New Roman" w:cs="Times New Roman"/>
                <w:b/>
                <w:bCs/>
                <w:color w:val="000000" w:themeColor="text1"/>
                <w:w w:val="99"/>
                <w:sz w:val="24"/>
                <w:szCs w:val="24"/>
              </w:rPr>
              <w:t xml:space="preserve">Special Projects/Any </w:t>
            </w:r>
            <w:r w:rsidRPr="00CF287D">
              <w:rPr>
                <w:rFonts w:ascii="Times New Roman" w:eastAsia="Verdana" w:hAnsi="Times New Roman" w:cs="Times New Roman"/>
                <w:b/>
                <w:bCs/>
                <w:color w:val="000000" w:themeColor="text1"/>
                <w:sz w:val="24"/>
                <w:szCs w:val="24"/>
              </w:rPr>
              <w:t xml:space="preserve">other, </w:t>
            </w:r>
            <w:r w:rsidRPr="00CF287D">
              <w:rPr>
                <w:rFonts w:ascii="Times New Roman" w:eastAsia="Verdana" w:hAnsi="Times New Roman" w:cs="Times New Roman"/>
                <w:b/>
                <w:bCs/>
                <w:color w:val="000000" w:themeColor="text1"/>
                <w:w w:val="98"/>
                <w:sz w:val="24"/>
                <w:szCs w:val="24"/>
              </w:rPr>
              <w:t>specify</w:t>
            </w:r>
          </w:p>
        </w:tc>
        <w:tc>
          <w:tcPr>
            <w:tcW w:w="1640" w:type="dxa"/>
            <w:vAlign w:val="center"/>
          </w:tcPr>
          <w:p w:rsidR="008D73A9" w:rsidRPr="00BC073A" w:rsidRDefault="008D73A9" w:rsidP="00FC0674">
            <w:pPr>
              <w:jc w:val="center"/>
              <w:rPr>
                <w:rFonts w:ascii="Times New Roman" w:hAnsi="Times New Roman" w:cs="Times New Roman"/>
                <w:sz w:val="24"/>
                <w:szCs w:val="24"/>
              </w:rPr>
            </w:pPr>
            <w:r w:rsidRPr="00BC073A">
              <w:rPr>
                <w:rFonts w:ascii="Times New Roman" w:eastAsia="Verdana" w:hAnsi="Times New Roman" w:cs="Times New Roman"/>
                <w:b/>
                <w:bCs/>
                <w:w w:val="99"/>
                <w:sz w:val="24"/>
                <w:szCs w:val="24"/>
              </w:rPr>
              <w:t xml:space="preserve">Expenditure </w:t>
            </w:r>
            <w:r w:rsidRPr="00BC073A">
              <w:rPr>
                <w:rFonts w:ascii="Times New Roman" w:eastAsia="Verdana" w:hAnsi="Times New Roman" w:cs="Times New Roman"/>
                <w:b/>
                <w:bCs/>
                <w:sz w:val="24"/>
                <w:szCs w:val="24"/>
              </w:rPr>
              <w:t>per student</w:t>
            </w:r>
          </w:p>
        </w:tc>
      </w:tr>
      <w:tr w:rsidR="008D73A9" w:rsidRPr="00BC073A" w:rsidTr="002A3348">
        <w:trPr>
          <w:trHeight w:val="622"/>
        </w:trPr>
        <w:tc>
          <w:tcPr>
            <w:tcW w:w="1467" w:type="dxa"/>
          </w:tcPr>
          <w:p w:rsidR="008D73A9" w:rsidRPr="00BC073A" w:rsidRDefault="00CF287D" w:rsidP="00FC0674">
            <w:pPr>
              <w:jc w:val="center"/>
              <w:rPr>
                <w:rFonts w:ascii="Times New Roman" w:hAnsi="Times New Roman" w:cs="Times New Roman"/>
                <w:sz w:val="24"/>
                <w:szCs w:val="24"/>
              </w:rPr>
            </w:pPr>
            <w:r>
              <w:rPr>
                <w:rFonts w:ascii="Times New Roman" w:hAnsi="Times New Roman" w:cs="Times New Roman"/>
                <w:sz w:val="24"/>
                <w:szCs w:val="24"/>
              </w:rPr>
              <w:t>34,97,690/-</w:t>
            </w:r>
          </w:p>
        </w:tc>
        <w:tc>
          <w:tcPr>
            <w:tcW w:w="900" w:type="dxa"/>
          </w:tcPr>
          <w:p w:rsidR="008D73A9" w:rsidRPr="00BC073A" w:rsidRDefault="00CF287D" w:rsidP="00FC0674">
            <w:pPr>
              <w:jc w:val="center"/>
              <w:rPr>
                <w:rFonts w:ascii="Times New Roman" w:hAnsi="Times New Roman" w:cs="Times New Roman"/>
                <w:sz w:val="24"/>
                <w:szCs w:val="24"/>
              </w:rPr>
            </w:pPr>
            <w:r>
              <w:rPr>
                <w:rFonts w:ascii="Times New Roman" w:hAnsi="Times New Roman" w:cs="Times New Roman"/>
                <w:sz w:val="24"/>
                <w:szCs w:val="24"/>
              </w:rPr>
              <w:t>-</w:t>
            </w:r>
          </w:p>
        </w:tc>
        <w:tc>
          <w:tcPr>
            <w:tcW w:w="720" w:type="dxa"/>
          </w:tcPr>
          <w:p w:rsidR="008D73A9" w:rsidRPr="00BC073A" w:rsidRDefault="00CF287D" w:rsidP="00FC0674">
            <w:pPr>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tcPr>
          <w:p w:rsidR="008D73A9" w:rsidRDefault="008D46CC" w:rsidP="00CF287D">
            <w:pPr>
              <w:rPr>
                <w:rFonts w:ascii="Times New Roman" w:hAnsi="Times New Roman" w:cs="Times New Roman"/>
                <w:sz w:val="24"/>
                <w:szCs w:val="24"/>
              </w:rPr>
            </w:pPr>
            <w:r>
              <w:rPr>
                <w:rFonts w:ascii="Times New Roman" w:hAnsi="Times New Roman" w:cs="Times New Roman"/>
                <w:sz w:val="24"/>
                <w:szCs w:val="24"/>
              </w:rPr>
              <w:t>1,</w:t>
            </w:r>
            <w:r w:rsidR="00BA606C">
              <w:rPr>
                <w:rFonts w:ascii="Times New Roman" w:hAnsi="Times New Roman" w:cs="Times New Roman"/>
                <w:sz w:val="24"/>
                <w:szCs w:val="24"/>
              </w:rPr>
              <w:t>83,97</w:t>
            </w:r>
            <w:r>
              <w:rPr>
                <w:rFonts w:ascii="Times New Roman" w:hAnsi="Times New Roman" w:cs="Times New Roman"/>
                <w:sz w:val="24"/>
                <w:szCs w:val="24"/>
              </w:rPr>
              <w:t>,</w:t>
            </w:r>
            <w:r w:rsidR="00BA606C">
              <w:rPr>
                <w:rFonts w:ascii="Times New Roman" w:hAnsi="Times New Roman" w:cs="Times New Roman"/>
                <w:sz w:val="24"/>
                <w:szCs w:val="24"/>
              </w:rPr>
              <w:t>41</w:t>
            </w:r>
            <w:r>
              <w:rPr>
                <w:rFonts w:ascii="Times New Roman" w:hAnsi="Times New Roman" w:cs="Times New Roman"/>
                <w:sz w:val="24"/>
                <w:szCs w:val="24"/>
              </w:rPr>
              <w:t>3</w:t>
            </w:r>
            <w:r w:rsidR="00CF287D">
              <w:rPr>
                <w:rFonts w:ascii="Times New Roman" w:hAnsi="Times New Roman" w:cs="Times New Roman"/>
                <w:sz w:val="24"/>
                <w:szCs w:val="24"/>
              </w:rPr>
              <w:t>/-</w:t>
            </w:r>
          </w:p>
          <w:p w:rsidR="00CF287D" w:rsidRPr="00BC073A" w:rsidRDefault="00CF287D" w:rsidP="00CF287D">
            <w:pPr>
              <w:rPr>
                <w:rFonts w:ascii="Times New Roman" w:hAnsi="Times New Roman" w:cs="Times New Roman"/>
                <w:sz w:val="24"/>
                <w:szCs w:val="24"/>
              </w:rPr>
            </w:pPr>
            <w:r>
              <w:rPr>
                <w:rFonts w:ascii="Times New Roman" w:hAnsi="Times New Roman" w:cs="Times New Roman"/>
                <w:sz w:val="24"/>
                <w:szCs w:val="24"/>
              </w:rPr>
              <w:t>(From Society)</w:t>
            </w:r>
          </w:p>
        </w:tc>
        <w:tc>
          <w:tcPr>
            <w:tcW w:w="1170" w:type="dxa"/>
          </w:tcPr>
          <w:p w:rsidR="008D73A9" w:rsidRPr="00BC073A" w:rsidRDefault="00CF287D" w:rsidP="008D46CC">
            <w:pPr>
              <w:jc w:val="center"/>
              <w:rPr>
                <w:rFonts w:ascii="Times New Roman" w:hAnsi="Times New Roman" w:cs="Times New Roman"/>
                <w:sz w:val="24"/>
                <w:szCs w:val="24"/>
              </w:rPr>
            </w:pPr>
            <w:r>
              <w:rPr>
                <w:rFonts w:ascii="Times New Roman" w:hAnsi="Times New Roman" w:cs="Times New Roman"/>
                <w:sz w:val="24"/>
                <w:szCs w:val="24"/>
              </w:rPr>
              <w:t>1,</w:t>
            </w:r>
            <w:r w:rsidR="008D46CC">
              <w:rPr>
                <w:rFonts w:ascii="Times New Roman" w:hAnsi="Times New Roman" w:cs="Times New Roman"/>
                <w:sz w:val="24"/>
                <w:szCs w:val="24"/>
              </w:rPr>
              <w:t>82,77,445</w:t>
            </w:r>
            <w:r>
              <w:rPr>
                <w:rFonts w:ascii="Times New Roman" w:hAnsi="Times New Roman" w:cs="Times New Roman"/>
                <w:sz w:val="24"/>
                <w:szCs w:val="24"/>
              </w:rPr>
              <w:t>/-</w:t>
            </w:r>
          </w:p>
        </w:tc>
        <w:tc>
          <w:tcPr>
            <w:tcW w:w="1170" w:type="dxa"/>
          </w:tcPr>
          <w:p w:rsidR="008D73A9" w:rsidRPr="00BC073A" w:rsidRDefault="008D46CC" w:rsidP="00FC0674">
            <w:pPr>
              <w:jc w:val="center"/>
              <w:rPr>
                <w:rFonts w:ascii="Times New Roman" w:hAnsi="Times New Roman" w:cs="Times New Roman"/>
                <w:sz w:val="24"/>
                <w:szCs w:val="24"/>
              </w:rPr>
            </w:pPr>
            <w:r>
              <w:rPr>
                <w:rFonts w:ascii="Times New Roman" w:hAnsi="Times New Roman" w:cs="Times New Roman"/>
                <w:sz w:val="24"/>
                <w:szCs w:val="24"/>
              </w:rPr>
              <w:t>22,34,408</w:t>
            </w:r>
            <w:r w:rsidR="00CF287D">
              <w:rPr>
                <w:rFonts w:ascii="Times New Roman" w:hAnsi="Times New Roman" w:cs="Times New Roman"/>
                <w:sz w:val="24"/>
                <w:szCs w:val="24"/>
              </w:rPr>
              <w:t>/-</w:t>
            </w:r>
          </w:p>
        </w:tc>
        <w:tc>
          <w:tcPr>
            <w:tcW w:w="1510" w:type="dxa"/>
          </w:tcPr>
          <w:p w:rsidR="008D73A9" w:rsidRPr="00BC073A" w:rsidRDefault="00CF287D" w:rsidP="00FC0674">
            <w:pPr>
              <w:jc w:val="center"/>
              <w:rPr>
                <w:rFonts w:ascii="Times New Roman" w:hAnsi="Times New Roman" w:cs="Times New Roman"/>
                <w:sz w:val="24"/>
                <w:szCs w:val="24"/>
              </w:rPr>
            </w:pPr>
            <w:r>
              <w:rPr>
                <w:rFonts w:ascii="Times New Roman" w:hAnsi="Times New Roman" w:cs="Times New Roman"/>
                <w:sz w:val="24"/>
                <w:szCs w:val="24"/>
              </w:rPr>
              <w:t>-</w:t>
            </w:r>
          </w:p>
        </w:tc>
        <w:tc>
          <w:tcPr>
            <w:tcW w:w="1640" w:type="dxa"/>
          </w:tcPr>
          <w:p w:rsidR="008D73A9" w:rsidRPr="00BC073A" w:rsidRDefault="002A3348" w:rsidP="00384F10">
            <w:pPr>
              <w:jc w:val="center"/>
              <w:rPr>
                <w:rFonts w:ascii="Times New Roman" w:hAnsi="Times New Roman" w:cs="Times New Roman"/>
                <w:sz w:val="24"/>
                <w:szCs w:val="24"/>
              </w:rPr>
            </w:pPr>
            <w:r>
              <w:rPr>
                <w:rFonts w:ascii="Times New Roman" w:hAnsi="Times New Roman" w:cs="Times New Roman"/>
                <w:sz w:val="24"/>
                <w:szCs w:val="24"/>
              </w:rPr>
              <w:t>1</w:t>
            </w:r>
            <w:r w:rsidR="00384F10">
              <w:rPr>
                <w:rFonts w:ascii="Times New Roman" w:hAnsi="Times New Roman" w:cs="Times New Roman"/>
                <w:sz w:val="24"/>
                <w:szCs w:val="24"/>
              </w:rPr>
              <w:t>4</w:t>
            </w:r>
            <w:r>
              <w:rPr>
                <w:rFonts w:ascii="Times New Roman" w:hAnsi="Times New Roman" w:cs="Times New Roman"/>
                <w:sz w:val="24"/>
                <w:szCs w:val="24"/>
              </w:rPr>
              <w:t>,</w:t>
            </w:r>
            <w:r w:rsidR="00384F10">
              <w:rPr>
                <w:rFonts w:ascii="Times New Roman" w:hAnsi="Times New Roman" w:cs="Times New Roman"/>
                <w:sz w:val="24"/>
                <w:szCs w:val="24"/>
              </w:rPr>
              <w:t>625</w:t>
            </w:r>
            <w:r>
              <w:rPr>
                <w:rFonts w:ascii="Times New Roman" w:hAnsi="Times New Roman" w:cs="Times New Roman"/>
                <w:sz w:val="24"/>
                <w:szCs w:val="24"/>
              </w:rPr>
              <w:t>/-</w:t>
            </w:r>
          </w:p>
        </w:tc>
      </w:tr>
    </w:tbl>
    <w:p w:rsidR="00F76B2C" w:rsidRDefault="00F76B2C" w:rsidP="00173D6E">
      <w:pPr>
        <w:spacing w:line="0" w:lineRule="atLeast"/>
        <w:rPr>
          <w:rFonts w:ascii="Times New Roman" w:hAnsi="Times New Roman" w:cs="Times New Roman"/>
          <w:color w:val="000000"/>
          <w:sz w:val="24"/>
          <w:szCs w:val="24"/>
          <w:u w:val="single"/>
        </w:rPr>
      </w:pPr>
    </w:p>
    <w:p w:rsidR="00B40AB5" w:rsidRPr="0091627B" w:rsidRDefault="00B40AB5" w:rsidP="00B40AB5">
      <w:pPr>
        <w:spacing w:line="0" w:lineRule="atLeast"/>
        <w:ind w:left="360"/>
        <w:jc w:val="center"/>
        <w:rPr>
          <w:rFonts w:ascii="Times New Roman" w:hAnsi="Times New Roman" w:cs="Times New Roman"/>
          <w:b/>
          <w:color w:val="000000"/>
          <w:sz w:val="24"/>
          <w:szCs w:val="24"/>
          <w:u w:val="single"/>
        </w:rPr>
      </w:pPr>
      <w:r>
        <w:rPr>
          <w:rFonts w:ascii="Times New Roman" w:hAnsi="Times New Roman" w:cs="Times New Roman"/>
          <w:color w:val="000000"/>
          <w:sz w:val="24"/>
          <w:szCs w:val="24"/>
          <w:u w:val="single"/>
        </w:rPr>
        <w:t>For the FY</w:t>
      </w:r>
      <w:r w:rsidRPr="00016F01">
        <w:rPr>
          <w:rFonts w:ascii="Times New Roman" w:hAnsi="Times New Roman" w:cs="Times New Roman"/>
          <w:color w:val="000000"/>
          <w:sz w:val="24"/>
          <w:szCs w:val="24"/>
          <w:u w:val="single"/>
        </w:rPr>
        <w:t xml:space="preserve"> </w:t>
      </w:r>
      <w:r w:rsidRPr="0091627B">
        <w:rPr>
          <w:rFonts w:ascii="Times New Roman" w:hAnsi="Times New Roman" w:cs="Times New Roman"/>
          <w:b/>
          <w:color w:val="000000"/>
          <w:sz w:val="24"/>
          <w:szCs w:val="24"/>
          <w:u w:val="single"/>
        </w:rPr>
        <w:t>2017-18</w:t>
      </w:r>
    </w:p>
    <w:tbl>
      <w:tblPr>
        <w:tblW w:w="1028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57"/>
        <w:gridCol w:w="900"/>
        <w:gridCol w:w="858"/>
        <w:gridCol w:w="1292"/>
        <w:gridCol w:w="1233"/>
        <w:gridCol w:w="1182"/>
        <w:gridCol w:w="1625"/>
        <w:gridCol w:w="1640"/>
      </w:tblGrid>
      <w:tr w:rsidR="00B40AB5" w:rsidRPr="00BC073A" w:rsidTr="007358A4">
        <w:trPr>
          <w:trHeight w:val="447"/>
        </w:trPr>
        <w:tc>
          <w:tcPr>
            <w:tcW w:w="4607" w:type="dxa"/>
            <w:gridSpan w:val="4"/>
            <w:vAlign w:val="center"/>
          </w:tcPr>
          <w:p w:rsidR="00B40AB5" w:rsidRPr="00BC073A" w:rsidRDefault="00B40AB5" w:rsidP="00A57B1C">
            <w:pPr>
              <w:jc w:val="center"/>
              <w:rPr>
                <w:rFonts w:ascii="Times New Roman" w:eastAsia="Verdana" w:hAnsi="Times New Roman" w:cs="Times New Roman"/>
                <w:b/>
                <w:bCs/>
                <w:sz w:val="24"/>
                <w:szCs w:val="24"/>
              </w:rPr>
            </w:pPr>
            <w:r w:rsidRPr="00BC073A">
              <w:rPr>
                <w:rFonts w:ascii="Times New Roman" w:eastAsia="Verdana" w:hAnsi="Times New Roman" w:cs="Times New Roman"/>
                <w:b/>
                <w:bCs/>
                <w:sz w:val="24"/>
                <w:szCs w:val="24"/>
              </w:rPr>
              <w:t>Total Income:</w:t>
            </w:r>
            <w:r w:rsidR="00745642">
              <w:rPr>
                <w:rFonts w:ascii="Times New Roman" w:eastAsia="Verdana" w:hAnsi="Times New Roman" w:cs="Times New Roman"/>
                <w:b/>
                <w:bCs/>
                <w:sz w:val="24"/>
                <w:szCs w:val="24"/>
              </w:rPr>
              <w:t xml:space="preserve"> </w:t>
            </w:r>
            <w:r>
              <w:rPr>
                <w:rFonts w:ascii="Times New Roman" w:eastAsia="Verdana" w:hAnsi="Times New Roman" w:cs="Times New Roman"/>
                <w:b/>
                <w:bCs/>
                <w:sz w:val="24"/>
                <w:szCs w:val="24"/>
              </w:rPr>
              <w:t>Rs.</w:t>
            </w:r>
            <w:r w:rsidR="006B653B" w:rsidRPr="00923B3D">
              <w:rPr>
                <w:rFonts w:ascii="Times New Roman" w:hAnsi="Times New Roman" w:cs="Times New Roman"/>
                <w:b/>
                <w:sz w:val="24"/>
                <w:szCs w:val="24"/>
              </w:rPr>
              <w:t xml:space="preserve"> 8,01,67,545/-</w:t>
            </w:r>
          </w:p>
        </w:tc>
        <w:tc>
          <w:tcPr>
            <w:tcW w:w="4040" w:type="dxa"/>
            <w:gridSpan w:val="3"/>
            <w:vAlign w:val="center"/>
          </w:tcPr>
          <w:p w:rsidR="00B40AB5" w:rsidRPr="00BC073A" w:rsidRDefault="00B40AB5" w:rsidP="00B40AB5">
            <w:pPr>
              <w:jc w:val="center"/>
              <w:rPr>
                <w:rFonts w:ascii="Times New Roman" w:hAnsi="Times New Roman" w:cs="Times New Roman"/>
                <w:sz w:val="24"/>
                <w:szCs w:val="24"/>
              </w:rPr>
            </w:pPr>
            <w:r>
              <w:rPr>
                <w:rFonts w:ascii="Times New Roman" w:eastAsia="Verdana" w:hAnsi="Times New Roman" w:cs="Times New Roman"/>
                <w:b/>
                <w:bCs/>
                <w:sz w:val="24"/>
                <w:szCs w:val="24"/>
              </w:rPr>
              <w:t>Actual expenditure</w:t>
            </w:r>
            <w:r w:rsidRPr="00BC073A">
              <w:rPr>
                <w:rFonts w:ascii="Times New Roman" w:eastAsia="Verdana" w:hAnsi="Times New Roman" w:cs="Times New Roman"/>
                <w:b/>
                <w:bCs/>
                <w:sz w:val="24"/>
                <w:szCs w:val="24"/>
              </w:rPr>
              <w:t>:</w:t>
            </w:r>
            <w:r w:rsidR="00EF130C">
              <w:rPr>
                <w:rFonts w:ascii="Times New Roman" w:eastAsia="Verdana" w:hAnsi="Times New Roman" w:cs="Times New Roman"/>
                <w:b/>
                <w:bCs/>
                <w:sz w:val="24"/>
                <w:szCs w:val="24"/>
              </w:rPr>
              <w:t xml:space="preserve"> </w:t>
            </w:r>
            <w:r>
              <w:rPr>
                <w:rFonts w:ascii="Times New Roman" w:eastAsia="Verdana" w:hAnsi="Times New Roman" w:cs="Times New Roman"/>
                <w:b/>
                <w:bCs/>
                <w:sz w:val="24"/>
                <w:szCs w:val="24"/>
              </w:rPr>
              <w:t>Rs.</w:t>
            </w:r>
            <w:r w:rsidR="00923B3D" w:rsidRPr="00923B3D">
              <w:rPr>
                <w:rFonts w:ascii="Times New Roman" w:hAnsi="Times New Roman" w:cs="Times New Roman"/>
                <w:sz w:val="18"/>
                <w:szCs w:val="18"/>
              </w:rPr>
              <w:t xml:space="preserve"> </w:t>
            </w:r>
            <w:r w:rsidR="00923B3D" w:rsidRPr="00923B3D">
              <w:rPr>
                <w:rFonts w:ascii="Times New Roman" w:hAnsi="Times New Roman" w:cs="Times New Roman"/>
                <w:b/>
                <w:sz w:val="24"/>
                <w:szCs w:val="24"/>
              </w:rPr>
              <w:t>8,01,67,545/-</w:t>
            </w:r>
          </w:p>
        </w:tc>
        <w:tc>
          <w:tcPr>
            <w:tcW w:w="1640" w:type="dxa"/>
            <w:vAlign w:val="center"/>
          </w:tcPr>
          <w:p w:rsidR="00B40AB5" w:rsidRPr="00BC073A" w:rsidRDefault="00B40AB5" w:rsidP="00B40AB5">
            <w:pPr>
              <w:jc w:val="center"/>
              <w:rPr>
                <w:rFonts w:ascii="Times New Roman" w:hAnsi="Times New Roman" w:cs="Times New Roman"/>
                <w:sz w:val="24"/>
                <w:szCs w:val="24"/>
              </w:rPr>
            </w:pPr>
            <w:r w:rsidRPr="00BC073A">
              <w:rPr>
                <w:rFonts w:ascii="Times New Roman" w:eastAsia="Verdana" w:hAnsi="Times New Roman" w:cs="Times New Roman"/>
                <w:b/>
                <w:bCs/>
                <w:sz w:val="24"/>
                <w:szCs w:val="24"/>
              </w:rPr>
              <w:t xml:space="preserve">Total No. of </w:t>
            </w:r>
            <w:r w:rsidRPr="00BC073A">
              <w:rPr>
                <w:rFonts w:ascii="Times New Roman" w:eastAsia="Verdana" w:hAnsi="Times New Roman" w:cs="Times New Roman"/>
                <w:b/>
                <w:bCs/>
                <w:w w:val="99"/>
                <w:sz w:val="24"/>
                <w:szCs w:val="24"/>
              </w:rPr>
              <w:t>students</w:t>
            </w:r>
            <w:r w:rsidRPr="00BC073A">
              <w:rPr>
                <w:rFonts w:ascii="Times New Roman" w:hAnsi="Times New Roman" w:cs="Times New Roman"/>
                <w:w w:val="99"/>
                <w:sz w:val="24"/>
                <w:szCs w:val="24"/>
              </w:rPr>
              <w:t>:1</w:t>
            </w:r>
            <w:r>
              <w:rPr>
                <w:rFonts w:ascii="Times New Roman" w:hAnsi="Times New Roman" w:cs="Times New Roman"/>
                <w:w w:val="99"/>
                <w:sz w:val="24"/>
                <w:szCs w:val="24"/>
              </w:rPr>
              <w:t>417</w:t>
            </w:r>
          </w:p>
        </w:tc>
      </w:tr>
      <w:tr w:rsidR="00B40AB5" w:rsidRPr="00BC073A" w:rsidTr="00B40AB5">
        <w:trPr>
          <w:trHeight w:val="791"/>
        </w:trPr>
        <w:tc>
          <w:tcPr>
            <w:tcW w:w="1557" w:type="dxa"/>
            <w:vAlign w:val="center"/>
          </w:tcPr>
          <w:p w:rsidR="00B40AB5" w:rsidRPr="00BC073A" w:rsidRDefault="00B40AB5" w:rsidP="007358A4">
            <w:pPr>
              <w:ind w:left="320"/>
              <w:jc w:val="center"/>
              <w:rPr>
                <w:rFonts w:ascii="Times New Roman" w:hAnsi="Times New Roman" w:cs="Times New Roman"/>
                <w:sz w:val="24"/>
                <w:szCs w:val="24"/>
              </w:rPr>
            </w:pPr>
            <w:r w:rsidRPr="00BC073A">
              <w:rPr>
                <w:rFonts w:ascii="Times New Roman" w:eastAsia="Verdana" w:hAnsi="Times New Roman" w:cs="Times New Roman"/>
                <w:b/>
                <w:bCs/>
                <w:sz w:val="24"/>
                <w:szCs w:val="24"/>
              </w:rPr>
              <w:t>Fee</w:t>
            </w:r>
          </w:p>
        </w:tc>
        <w:tc>
          <w:tcPr>
            <w:tcW w:w="900" w:type="dxa"/>
            <w:vAlign w:val="center"/>
          </w:tcPr>
          <w:p w:rsidR="00B40AB5" w:rsidRPr="00BC073A" w:rsidRDefault="00B40AB5" w:rsidP="007358A4">
            <w:pPr>
              <w:jc w:val="center"/>
              <w:rPr>
                <w:rFonts w:ascii="Times New Roman" w:hAnsi="Times New Roman" w:cs="Times New Roman"/>
                <w:sz w:val="24"/>
                <w:szCs w:val="24"/>
              </w:rPr>
            </w:pPr>
            <w:r w:rsidRPr="00BC073A">
              <w:rPr>
                <w:rFonts w:ascii="Times New Roman" w:eastAsia="Verdana" w:hAnsi="Times New Roman" w:cs="Times New Roman"/>
                <w:b/>
                <w:bCs/>
                <w:sz w:val="24"/>
                <w:szCs w:val="24"/>
              </w:rPr>
              <w:t>Govt.</w:t>
            </w:r>
          </w:p>
        </w:tc>
        <w:tc>
          <w:tcPr>
            <w:tcW w:w="858" w:type="dxa"/>
            <w:vAlign w:val="center"/>
          </w:tcPr>
          <w:p w:rsidR="00B40AB5" w:rsidRPr="00BC073A" w:rsidRDefault="00B40AB5" w:rsidP="007358A4">
            <w:pPr>
              <w:jc w:val="center"/>
              <w:rPr>
                <w:rFonts w:ascii="Times New Roman" w:hAnsi="Times New Roman" w:cs="Times New Roman"/>
                <w:sz w:val="24"/>
                <w:szCs w:val="24"/>
              </w:rPr>
            </w:pPr>
            <w:r w:rsidRPr="00BC073A">
              <w:rPr>
                <w:rFonts w:ascii="Times New Roman" w:eastAsia="Verdana" w:hAnsi="Times New Roman" w:cs="Times New Roman"/>
                <w:b/>
                <w:bCs/>
                <w:sz w:val="24"/>
                <w:szCs w:val="24"/>
              </w:rPr>
              <w:t>Grant(s)</w:t>
            </w:r>
          </w:p>
        </w:tc>
        <w:tc>
          <w:tcPr>
            <w:tcW w:w="1292" w:type="dxa"/>
            <w:vAlign w:val="center"/>
          </w:tcPr>
          <w:p w:rsidR="00B40AB5" w:rsidRPr="00BC073A" w:rsidRDefault="00B40AB5" w:rsidP="007358A4">
            <w:pPr>
              <w:jc w:val="center"/>
              <w:rPr>
                <w:rFonts w:ascii="Times New Roman" w:eastAsia="Verdana" w:hAnsi="Times New Roman" w:cs="Times New Roman"/>
                <w:b/>
                <w:bCs/>
                <w:w w:val="98"/>
                <w:sz w:val="24"/>
                <w:szCs w:val="24"/>
              </w:rPr>
            </w:pPr>
            <w:r w:rsidRPr="00BC073A">
              <w:rPr>
                <w:rFonts w:ascii="Times New Roman" w:eastAsia="Verdana" w:hAnsi="Times New Roman" w:cs="Times New Roman"/>
                <w:b/>
                <w:bCs/>
                <w:w w:val="97"/>
                <w:sz w:val="24"/>
                <w:szCs w:val="24"/>
              </w:rPr>
              <w:t xml:space="preserve">Other </w:t>
            </w:r>
            <w:r w:rsidRPr="00BC073A">
              <w:rPr>
                <w:rFonts w:ascii="Times New Roman" w:eastAsia="Verdana" w:hAnsi="Times New Roman" w:cs="Times New Roman"/>
                <w:b/>
                <w:bCs/>
                <w:w w:val="99"/>
                <w:sz w:val="24"/>
                <w:szCs w:val="24"/>
              </w:rPr>
              <w:t xml:space="preserve">Sources </w:t>
            </w:r>
            <w:r w:rsidRPr="00BC073A">
              <w:rPr>
                <w:rFonts w:ascii="Times New Roman" w:eastAsia="Verdana" w:hAnsi="Times New Roman" w:cs="Times New Roman"/>
                <w:b/>
                <w:bCs/>
                <w:sz w:val="24"/>
                <w:szCs w:val="24"/>
              </w:rPr>
              <w:t>(specify)</w:t>
            </w:r>
          </w:p>
        </w:tc>
        <w:tc>
          <w:tcPr>
            <w:tcW w:w="1233" w:type="dxa"/>
            <w:vAlign w:val="center"/>
          </w:tcPr>
          <w:p w:rsidR="00B40AB5" w:rsidRPr="00BC073A" w:rsidRDefault="00B40AB5" w:rsidP="007358A4">
            <w:pPr>
              <w:jc w:val="center"/>
              <w:rPr>
                <w:rFonts w:ascii="Times New Roman" w:hAnsi="Times New Roman" w:cs="Times New Roman"/>
                <w:sz w:val="24"/>
                <w:szCs w:val="24"/>
              </w:rPr>
            </w:pPr>
            <w:r w:rsidRPr="00BC073A">
              <w:rPr>
                <w:rFonts w:ascii="Times New Roman" w:eastAsia="Verdana" w:hAnsi="Times New Roman" w:cs="Times New Roman"/>
                <w:b/>
                <w:bCs/>
                <w:w w:val="98"/>
                <w:sz w:val="24"/>
                <w:szCs w:val="24"/>
              </w:rPr>
              <w:t xml:space="preserve">Recurring </w:t>
            </w:r>
            <w:r w:rsidRPr="00BC073A">
              <w:rPr>
                <w:rFonts w:ascii="Times New Roman" w:eastAsia="Verdana" w:hAnsi="Times New Roman" w:cs="Times New Roman"/>
                <w:b/>
                <w:bCs/>
                <w:w w:val="99"/>
                <w:sz w:val="24"/>
                <w:szCs w:val="24"/>
              </w:rPr>
              <w:t xml:space="preserve">including </w:t>
            </w:r>
            <w:r w:rsidRPr="00BC073A">
              <w:rPr>
                <w:rFonts w:ascii="Times New Roman" w:eastAsia="Verdana" w:hAnsi="Times New Roman" w:cs="Times New Roman"/>
                <w:b/>
                <w:bCs/>
                <w:w w:val="98"/>
                <w:sz w:val="24"/>
                <w:szCs w:val="24"/>
              </w:rPr>
              <w:lastRenderedPageBreak/>
              <w:t>Salaries</w:t>
            </w:r>
          </w:p>
        </w:tc>
        <w:tc>
          <w:tcPr>
            <w:tcW w:w="1182" w:type="dxa"/>
            <w:vAlign w:val="center"/>
          </w:tcPr>
          <w:p w:rsidR="00B40AB5" w:rsidRPr="00BC073A" w:rsidRDefault="00B40AB5" w:rsidP="007358A4">
            <w:pPr>
              <w:jc w:val="center"/>
              <w:rPr>
                <w:rFonts w:ascii="Times New Roman" w:hAnsi="Times New Roman" w:cs="Times New Roman"/>
                <w:sz w:val="24"/>
                <w:szCs w:val="24"/>
              </w:rPr>
            </w:pPr>
            <w:r w:rsidRPr="00BC073A">
              <w:rPr>
                <w:rFonts w:ascii="Times New Roman" w:eastAsia="Verdana" w:hAnsi="Times New Roman" w:cs="Times New Roman"/>
                <w:b/>
                <w:bCs/>
                <w:sz w:val="24"/>
                <w:szCs w:val="24"/>
              </w:rPr>
              <w:lastRenderedPageBreak/>
              <w:t>Non- recurring</w:t>
            </w:r>
          </w:p>
        </w:tc>
        <w:tc>
          <w:tcPr>
            <w:tcW w:w="1625" w:type="dxa"/>
            <w:vAlign w:val="center"/>
          </w:tcPr>
          <w:p w:rsidR="00B40AB5" w:rsidRPr="00BC073A" w:rsidRDefault="00B40AB5" w:rsidP="007358A4">
            <w:pPr>
              <w:jc w:val="center"/>
              <w:rPr>
                <w:rFonts w:ascii="Times New Roman" w:hAnsi="Times New Roman" w:cs="Times New Roman"/>
                <w:sz w:val="24"/>
                <w:szCs w:val="24"/>
              </w:rPr>
            </w:pPr>
            <w:r w:rsidRPr="00BC073A">
              <w:rPr>
                <w:rFonts w:ascii="Times New Roman" w:eastAsia="Verdana" w:hAnsi="Times New Roman" w:cs="Times New Roman"/>
                <w:b/>
                <w:bCs/>
                <w:w w:val="99"/>
                <w:sz w:val="24"/>
                <w:szCs w:val="24"/>
              </w:rPr>
              <w:t xml:space="preserve">Special Projects/Any </w:t>
            </w:r>
            <w:r w:rsidRPr="00BC073A">
              <w:rPr>
                <w:rFonts w:ascii="Times New Roman" w:eastAsia="Verdana" w:hAnsi="Times New Roman" w:cs="Times New Roman"/>
                <w:b/>
                <w:bCs/>
                <w:sz w:val="24"/>
                <w:szCs w:val="24"/>
              </w:rPr>
              <w:t xml:space="preserve">other, </w:t>
            </w:r>
            <w:r w:rsidRPr="00BC073A">
              <w:rPr>
                <w:rFonts w:ascii="Times New Roman" w:eastAsia="Verdana" w:hAnsi="Times New Roman" w:cs="Times New Roman"/>
                <w:b/>
                <w:bCs/>
                <w:w w:val="98"/>
                <w:sz w:val="24"/>
                <w:szCs w:val="24"/>
              </w:rPr>
              <w:t>specify</w:t>
            </w:r>
          </w:p>
        </w:tc>
        <w:tc>
          <w:tcPr>
            <w:tcW w:w="1640" w:type="dxa"/>
            <w:vAlign w:val="center"/>
          </w:tcPr>
          <w:p w:rsidR="00B40AB5" w:rsidRPr="00BC073A" w:rsidRDefault="00B40AB5" w:rsidP="007358A4">
            <w:pPr>
              <w:jc w:val="center"/>
              <w:rPr>
                <w:rFonts w:ascii="Times New Roman" w:hAnsi="Times New Roman" w:cs="Times New Roman"/>
                <w:sz w:val="24"/>
                <w:szCs w:val="24"/>
              </w:rPr>
            </w:pPr>
            <w:r w:rsidRPr="00BC073A">
              <w:rPr>
                <w:rFonts w:ascii="Times New Roman" w:eastAsia="Verdana" w:hAnsi="Times New Roman" w:cs="Times New Roman"/>
                <w:b/>
                <w:bCs/>
                <w:w w:val="99"/>
                <w:sz w:val="24"/>
                <w:szCs w:val="24"/>
              </w:rPr>
              <w:t xml:space="preserve">Expenditure </w:t>
            </w:r>
            <w:r w:rsidRPr="00BC073A">
              <w:rPr>
                <w:rFonts w:ascii="Times New Roman" w:eastAsia="Verdana" w:hAnsi="Times New Roman" w:cs="Times New Roman"/>
                <w:b/>
                <w:bCs/>
                <w:sz w:val="24"/>
                <w:szCs w:val="24"/>
              </w:rPr>
              <w:t>per student</w:t>
            </w:r>
          </w:p>
        </w:tc>
      </w:tr>
      <w:tr w:rsidR="00B40AB5" w:rsidRPr="00BC073A" w:rsidTr="00B40AB5">
        <w:trPr>
          <w:trHeight w:val="622"/>
        </w:trPr>
        <w:tc>
          <w:tcPr>
            <w:tcW w:w="1557" w:type="dxa"/>
          </w:tcPr>
          <w:p w:rsidR="00B40AB5" w:rsidRPr="004D4002" w:rsidRDefault="00B40AB5" w:rsidP="007358A4">
            <w:pPr>
              <w:jc w:val="center"/>
              <w:rPr>
                <w:rFonts w:ascii="Times New Roman" w:hAnsi="Times New Roman" w:cs="Times New Roman"/>
                <w:sz w:val="24"/>
                <w:szCs w:val="24"/>
              </w:rPr>
            </w:pPr>
            <w:r w:rsidRPr="004D4002">
              <w:rPr>
                <w:rFonts w:ascii="Times New Roman" w:eastAsia="Verdana" w:hAnsi="Times New Roman" w:cs="Times New Roman"/>
                <w:bCs/>
                <w:sz w:val="24"/>
                <w:szCs w:val="24"/>
              </w:rPr>
              <w:lastRenderedPageBreak/>
              <w:t>7,45,07,211/-</w:t>
            </w:r>
          </w:p>
        </w:tc>
        <w:tc>
          <w:tcPr>
            <w:tcW w:w="900" w:type="dxa"/>
          </w:tcPr>
          <w:p w:rsidR="00B40AB5" w:rsidRPr="004D4002" w:rsidRDefault="00B40AB5" w:rsidP="007358A4">
            <w:pPr>
              <w:jc w:val="center"/>
              <w:rPr>
                <w:rFonts w:ascii="Times New Roman" w:hAnsi="Times New Roman" w:cs="Times New Roman"/>
                <w:sz w:val="24"/>
                <w:szCs w:val="24"/>
              </w:rPr>
            </w:pPr>
            <w:r w:rsidRPr="004D4002">
              <w:rPr>
                <w:rFonts w:ascii="Times New Roman" w:hAnsi="Times New Roman" w:cs="Times New Roman"/>
                <w:sz w:val="24"/>
                <w:szCs w:val="24"/>
              </w:rPr>
              <w:t>-</w:t>
            </w:r>
          </w:p>
        </w:tc>
        <w:tc>
          <w:tcPr>
            <w:tcW w:w="858" w:type="dxa"/>
          </w:tcPr>
          <w:p w:rsidR="00B40AB5" w:rsidRPr="00BC073A" w:rsidRDefault="00B40AB5" w:rsidP="007358A4">
            <w:pPr>
              <w:jc w:val="center"/>
              <w:rPr>
                <w:rFonts w:ascii="Times New Roman" w:hAnsi="Times New Roman" w:cs="Times New Roman"/>
                <w:sz w:val="24"/>
                <w:szCs w:val="24"/>
              </w:rPr>
            </w:pPr>
            <w:r>
              <w:rPr>
                <w:rFonts w:ascii="Times New Roman" w:hAnsi="Times New Roman" w:cs="Times New Roman"/>
                <w:sz w:val="24"/>
                <w:szCs w:val="24"/>
              </w:rPr>
              <w:t>-</w:t>
            </w:r>
          </w:p>
        </w:tc>
        <w:tc>
          <w:tcPr>
            <w:tcW w:w="1292" w:type="dxa"/>
          </w:tcPr>
          <w:p w:rsidR="000E0586" w:rsidRDefault="0066393B" w:rsidP="000E0586">
            <w:pPr>
              <w:jc w:val="center"/>
              <w:rPr>
                <w:rFonts w:ascii="Times New Roman" w:hAnsi="Times New Roman" w:cs="Times New Roman"/>
                <w:sz w:val="24"/>
                <w:szCs w:val="24"/>
              </w:rPr>
            </w:pPr>
            <w:r>
              <w:rPr>
                <w:rFonts w:ascii="Times New Roman" w:hAnsi="Times New Roman" w:cs="Times New Roman"/>
                <w:sz w:val="24"/>
                <w:szCs w:val="24"/>
              </w:rPr>
              <w:t>56</w:t>
            </w:r>
            <w:r w:rsidR="000E0586">
              <w:rPr>
                <w:rFonts w:ascii="Times New Roman" w:hAnsi="Times New Roman" w:cs="Times New Roman"/>
                <w:sz w:val="24"/>
                <w:szCs w:val="24"/>
              </w:rPr>
              <w:t>,6</w:t>
            </w:r>
            <w:r>
              <w:rPr>
                <w:rFonts w:ascii="Times New Roman" w:hAnsi="Times New Roman" w:cs="Times New Roman"/>
                <w:sz w:val="24"/>
                <w:szCs w:val="24"/>
              </w:rPr>
              <w:t>0</w:t>
            </w:r>
            <w:r w:rsidR="000E0586">
              <w:rPr>
                <w:rFonts w:ascii="Times New Roman" w:hAnsi="Times New Roman" w:cs="Times New Roman"/>
                <w:sz w:val="24"/>
                <w:szCs w:val="24"/>
              </w:rPr>
              <w:t>,3</w:t>
            </w:r>
            <w:r>
              <w:rPr>
                <w:rFonts w:ascii="Times New Roman" w:hAnsi="Times New Roman" w:cs="Times New Roman"/>
                <w:sz w:val="24"/>
                <w:szCs w:val="24"/>
              </w:rPr>
              <w:t>34</w:t>
            </w:r>
            <w:r w:rsidR="00EF130C">
              <w:rPr>
                <w:rFonts w:ascii="Times New Roman" w:hAnsi="Times New Roman" w:cs="Times New Roman"/>
                <w:sz w:val="24"/>
                <w:szCs w:val="24"/>
              </w:rPr>
              <w:t>/-</w:t>
            </w:r>
          </w:p>
          <w:p w:rsidR="00B40AB5" w:rsidRPr="00BC073A" w:rsidRDefault="000E0586" w:rsidP="000E0586">
            <w:pPr>
              <w:jc w:val="center"/>
              <w:rPr>
                <w:rFonts w:ascii="Times New Roman" w:hAnsi="Times New Roman" w:cs="Times New Roman"/>
                <w:sz w:val="24"/>
                <w:szCs w:val="24"/>
              </w:rPr>
            </w:pPr>
            <w:r>
              <w:rPr>
                <w:rFonts w:ascii="Times New Roman" w:hAnsi="Times New Roman" w:cs="Times New Roman"/>
                <w:sz w:val="24"/>
                <w:szCs w:val="24"/>
              </w:rPr>
              <w:t>(From Society)</w:t>
            </w:r>
          </w:p>
        </w:tc>
        <w:tc>
          <w:tcPr>
            <w:tcW w:w="1233" w:type="dxa"/>
          </w:tcPr>
          <w:p w:rsidR="00B40AB5" w:rsidRPr="00BC073A" w:rsidRDefault="000E0586" w:rsidP="000E0586">
            <w:pPr>
              <w:jc w:val="center"/>
              <w:rPr>
                <w:rFonts w:ascii="Times New Roman" w:hAnsi="Times New Roman" w:cs="Times New Roman"/>
                <w:sz w:val="24"/>
                <w:szCs w:val="24"/>
              </w:rPr>
            </w:pPr>
            <w:r>
              <w:rPr>
                <w:rFonts w:ascii="Times New Roman" w:hAnsi="Times New Roman" w:cs="Times New Roman"/>
                <w:sz w:val="24"/>
                <w:szCs w:val="24"/>
              </w:rPr>
              <w:t>5</w:t>
            </w:r>
            <w:r w:rsidR="003142E5">
              <w:rPr>
                <w:rFonts w:ascii="Times New Roman" w:hAnsi="Times New Roman" w:cs="Times New Roman"/>
                <w:sz w:val="24"/>
                <w:szCs w:val="24"/>
              </w:rPr>
              <w:t>,</w:t>
            </w:r>
            <w:r>
              <w:rPr>
                <w:rFonts w:ascii="Times New Roman" w:hAnsi="Times New Roman" w:cs="Times New Roman"/>
                <w:sz w:val="24"/>
                <w:szCs w:val="24"/>
              </w:rPr>
              <w:t>79</w:t>
            </w:r>
            <w:r w:rsidR="003142E5">
              <w:rPr>
                <w:rFonts w:ascii="Times New Roman" w:hAnsi="Times New Roman" w:cs="Times New Roman"/>
                <w:sz w:val="24"/>
                <w:szCs w:val="24"/>
              </w:rPr>
              <w:t>,</w:t>
            </w:r>
            <w:r>
              <w:rPr>
                <w:rFonts w:ascii="Times New Roman" w:hAnsi="Times New Roman" w:cs="Times New Roman"/>
                <w:sz w:val="24"/>
                <w:szCs w:val="24"/>
              </w:rPr>
              <w:t>89</w:t>
            </w:r>
            <w:r w:rsidR="003142E5">
              <w:rPr>
                <w:rFonts w:ascii="Times New Roman" w:hAnsi="Times New Roman" w:cs="Times New Roman"/>
                <w:sz w:val="24"/>
                <w:szCs w:val="24"/>
              </w:rPr>
              <w:t>,</w:t>
            </w:r>
            <w:r>
              <w:rPr>
                <w:rFonts w:ascii="Times New Roman" w:hAnsi="Times New Roman" w:cs="Times New Roman"/>
                <w:sz w:val="24"/>
                <w:szCs w:val="24"/>
              </w:rPr>
              <w:t>435</w:t>
            </w:r>
            <w:r w:rsidR="00334A58">
              <w:rPr>
                <w:rFonts w:ascii="Times New Roman" w:hAnsi="Times New Roman" w:cs="Times New Roman"/>
                <w:sz w:val="24"/>
                <w:szCs w:val="24"/>
              </w:rPr>
              <w:t>/-</w:t>
            </w:r>
          </w:p>
        </w:tc>
        <w:tc>
          <w:tcPr>
            <w:tcW w:w="1182" w:type="dxa"/>
          </w:tcPr>
          <w:p w:rsidR="00B40AB5" w:rsidRPr="00BC073A" w:rsidRDefault="00923B3D" w:rsidP="00923B3D">
            <w:pPr>
              <w:jc w:val="center"/>
              <w:rPr>
                <w:rFonts w:ascii="Times New Roman" w:hAnsi="Times New Roman" w:cs="Times New Roman"/>
                <w:sz w:val="24"/>
                <w:szCs w:val="24"/>
              </w:rPr>
            </w:pPr>
            <w:r>
              <w:rPr>
                <w:rFonts w:ascii="Times New Roman" w:hAnsi="Times New Roman" w:cs="Times New Roman"/>
                <w:sz w:val="24"/>
                <w:szCs w:val="24"/>
              </w:rPr>
              <w:t>2,21</w:t>
            </w:r>
            <w:r w:rsidR="00CE4D34">
              <w:rPr>
                <w:rFonts w:ascii="Times New Roman" w:hAnsi="Times New Roman" w:cs="Times New Roman"/>
                <w:sz w:val="24"/>
                <w:szCs w:val="24"/>
              </w:rPr>
              <w:t>,</w:t>
            </w:r>
            <w:r>
              <w:rPr>
                <w:rFonts w:ascii="Times New Roman" w:hAnsi="Times New Roman" w:cs="Times New Roman"/>
                <w:sz w:val="24"/>
                <w:szCs w:val="24"/>
              </w:rPr>
              <w:t>78</w:t>
            </w:r>
            <w:r w:rsidR="00CE4D34">
              <w:rPr>
                <w:rFonts w:ascii="Times New Roman" w:hAnsi="Times New Roman" w:cs="Times New Roman"/>
                <w:sz w:val="24"/>
                <w:szCs w:val="24"/>
              </w:rPr>
              <w:t>,</w:t>
            </w:r>
            <w:r>
              <w:rPr>
                <w:rFonts w:ascii="Times New Roman" w:hAnsi="Times New Roman" w:cs="Times New Roman"/>
                <w:sz w:val="24"/>
                <w:szCs w:val="24"/>
              </w:rPr>
              <w:t>110</w:t>
            </w:r>
            <w:r w:rsidR="00334A58">
              <w:rPr>
                <w:rFonts w:ascii="Times New Roman" w:hAnsi="Times New Roman" w:cs="Times New Roman"/>
                <w:sz w:val="24"/>
                <w:szCs w:val="24"/>
              </w:rPr>
              <w:t>/-</w:t>
            </w:r>
          </w:p>
        </w:tc>
        <w:tc>
          <w:tcPr>
            <w:tcW w:w="1625" w:type="dxa"/>
          </w:tcPr>
          <w:p w:rsidR="00B40AB5" w:rsidRPr="00BC073A" w:rsidRDefault="00334A58" w:rsidP="007358A4">
            <w:pPr>
              <w:jc w:val="center"/>
              <w:rPr>
                <w:rFonts w:ascii="Times New Roman" w:hAnsi="Times New Roman" w:cs="Times New Roman"/>
                <w:sz w:val="24"/>
                <w:szCs w:val="24"/>
              </w:rPr>
            </w:pPr>
            <w:r>
              <w:rPr>
                <w:rFonts w:ascii="Times New Roman" w:hAnsi="Times New Roman" w:cs="Times New Roman"/>
                <w:sz w:val="24"/>
                <w:szCs w:val="24"/>
              </w:rPr>
              <w:t>-</w:t>
            </w:r>
          </w:p>
        </w:tc>
        <w:tc>
          <w:tcPr>
            <w:tcW w:w="1640" w:type="dxa"/>
          </w:tcPr>
          <w:p w:rsidR="00B40AB5" w:rsidRPr="00BC073A" w:rsidRDefault="00913A25" w:rsidP="001E0180">
            <w:pPr>
              <w:jc w:val="center"/>
              <w:rPr>
                <w:rFonts w:ascii="Times New Roman" w:hAnsi="Times New Roman" w:cs="Times New Roman"/>
                <w:sz w:val="24"/>
                <w:szCs w:val="24"/>
              </w:rPr>
            </w:pPr>
            <w:r>
              <w:rPr>
                <w:rFonts w:ascii="Times New Roman" w:hAnsi="Times New Roman" w:cs="Times New Roman"/>
                <w:sz w:val="24"/>
                <w:szCs w:val="24"/>
              </w:rPr>
              <w:t>5</w:t>
            </w:r>
            <w:r w:rsidR="001E0180">
              <w:rPr>
                <w:rFonts w:ascii="Times New Roman" w:hAnsi="Times New Roman" w:cs="Times New Roman"/>
                <w:sz w:val="24"/>
                <w:szCs w:val="24"/>
              </w:rPr>
              <w:t>6</w:t>
            </w:r>
            <w:r w:rsidR="00334A58">
              <w:rPr>
                <w:rFonts w:ascii="Times New Roman" w:hAnsi="Times New Roman" w:cs="Times New Roman"/>
                <w:sz w:val="24"/>
                <w:szCs w:val="24"/>
              </w:rPr>
              <w:t>,</w:t>
            </w:r>
            <w:r w:rsidR="001E0180">
              <w:rPr>
                <w:rFonts w:ascii="Times New Roman" w:hAnsi="Times New Roman" w:cs="Times New Roman"/>
                <w:sz w:val="24"/>
                <w:szCs w:val="24"/>
              </w:rPr>
              <w:t>57</w:t>
            </w:r>
            <w:r>
              <w:rPr>
                <w:rFonts w:ascii="Times New Roman" w:hAnsi="Times New Roman" w:cs="Times New Roman"/>
                <w:sz w:val="24"/>
                <w:szCs w:val="24"/>
              </w:rPr>
              <w:t>5</w:t>
            </w:r>
            <w:r w:rsidR="00334A58">
              <w:rPr>
                <w:rFonts w:ascii="Times New Roman" w:hAnsi="Times New Roman" w:cs="Times New Roman"/>
                <w:sz w:val="24"/>
                <w:szCs w:val="24"/>
              </w:rPr>
              <w:t>/-</w:t>
            </w:r>
          </w:p>
        </w:tc>
      </w:tr>
    </w:tbl>
    <w:p w:rsidR="00B40AB5" w:rsidRDefault="00B40AB5" w:rsidP="00B40AB5">
      <w:pPr>
        <w:spacing w:line="0" w:lineRule="atLeast"/>
        <w:rPr>
          <w:rFonts w:ascii="Times New Roman" w:hAnsi="Times New Roman" w:cs="Times New Roman"/>
          <w:color w:val="000000"/>
          <w:sz w:val="24"/>
          <w:szCs w:val="24"/>
          <w:u w:val="single"/>
        </w:rPr>
      </w:pPr>
    </w:p>
    <w:p w:rsidR="00B40AB5" w:rsidRDefault="00B40AB5" w:rsidP="003E7835">
      <w:pPr>
        <w:spacing w:line="0" w:lineRule="atLeast"/>
        <w:ind w:left="360"/>
        <w:jc w:val="center"/>
        <w:rPr>
          <w:rFonts w:ascii="Times New Roman" w:hAnsi="Times New Roman" w:cs="Times New Roman"/>
          <w:color w:val="000000"/>
          <w:sz w:val="24"/>
          <w:szCs w:val="24"/>
          <w:u w:val="single"/>
        </w:rPr>
      </w:pPr>
    </w:p>
    <w:p w:rsidR="004D635A" w:rsidRPr="00016F01" w:rsidRDefault="00B40AB5" w:rsidP="003E7835">
      <w:pPr>
        <w:spacing w:line="0" w:lineRule="atLeast"/>
        <w:ind w:left="360"/>
        <w:jc w:val="center"/>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For the FY</w:t>
      </w:r>
      <w:r w:rsidRPr="00016F01">
        <w:rPr>
          <w:rFonts w:ascii="Times New Roman" w:hAnsi="Times New Roman" w:cs="Times New Roman"/>
          <w:color w:val="000000"/>
          <w:sz w:val="24"/>
          <w:szCs w:val="24"/>
          <w:u w:val="single"/>
        </w:rPr>
        <w:t xml:space="preserve"> 2</w:t>
      </w:r>
      <w:r>
        <w:rPr>
          <w:rFonts w:ascii="Times New Roman" w:hAnsi="Times New Roman" w:cs="Times New Roman"/>
          <w:color w:val="000000"/>
          <w:sz w:val="24"/>
          <w:szCs w:val="24"/>
          <w:u w:val="single"/>
        </w:rPr>
        <w:t>0</w:t>
      </w:r>
      <w:r w:rsidR="004D635A" w:rsidRPr="00016F01">
        <w:rPr>
          <w:rFonts w:ascii="Times New Roman" w:hAnsi="Times New Roman" w:cs="Times New Roman"/>
          <w:color w:val="000000"/>
          <w:sz w:val="24"/>
          <w:szCs w:val="24"/>
          <w:u w:val="single"/>
        </w:rPr>
        <w:t>16-17</w:t>
      </w:r>
    </w:p>
    <w:tbl>
      <w:tblPr>
        <w:tblW w:w="10287"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57"/>
        <w:gridCol w:w="853"/>
        <w:gridCol w:w="851"/>
        <w:gridCol w:w="1134"/>
        <w:gridCol w:w="1445"/>
        <w:gridCol w:w="1182"/>
        <w:gridCol w:w="1645"/>
        <w:gridCol w:w="1620"/>
      </w:tblGrid>
      <w:tr w:rsidR="004D635A" w:rsidRPr="00BC073A" w:rsidTr="009C14FD">
        <w:trPr>
          <w:trHeight w:val="447"/>
        </w:trPr>
        <w:tc>
          <w:tcPr>
            <w:tcW w:w="4395" w:type="dxa"/>
            <w:gridSpan w:val="4"/>
            <w:vAlign w:val="center"/>
          </w:tcPr>
          <w:p w:rsidR="004D635A" w:rsidRPr="00BC073A" w:rsidRDefault="004D635A" w:rsidP="00FC0674">
            <w:pPr>
              <w:jc w:val="center"/>
              <w:rPr>
                <w:rFonts w:ascii="Times New Roman" w:eastAsia="Verdana" w:hAnsi="Times New Roman" w:cs="Times New Roman"/>
                <w:b/>
                <w:bCs/>
                <w:sz w:val="24"/>
                <w:szCs w:val="24"/>
              </w:rPr>
            </w:pPr>
            <w:r w:rsidRPr="00BC073A">
              <w:rPr>
                <w:rFonts w:ascii="Times New Roman" w:eastAsia="Verdana" w:hAnsi="Times New Roman" w:cs="Times New Roman"/>
                <w:b/>
                <w:bCs/>
                <w:sz w:val="24"/>
                <w:szCs w:val="24"/>
              </w:rPr>
              <w:t>Total Income:</w:t>
            </w:r>
            <w:r w:rsidR="00E0422A">
              <w:rPr>
                <w:rFonts w:ascii="Times New Roman" w:eastAsia="Verdana" w:hAnsi="Times New Roman" w:cs="Times New Roman"/>
                <w:b/>
                <w:bCs/>
                <w:sz w:val="24"/>
                <w:szCs w:val="24"/>
              </w:rPr>
              <w:t xml:space="preserve"> </w:t>
            </w:r>
            <w:r w:rsidR="00B40AB5">
              <w:rPr>
                <w:rFonts w:ascii="Times New Roman" w:eastAsia="Verdana" w:hAnsi="Times New Roman" w:cs="Times New Roman"/>
                <w:b/>
                <w:bCs/>
                <w:sz w:val="24"/>
                <w:szCs w:val="24"/>
              </w:rPr>
              <w:t xml:space="preserve">Rs. </w:t>
            </w:r>
            <w:r w:rsidR="00AB367A" w:rsidRPr="001656D0">
              <w:rPr>
                <w:rFonts w:ascii="Times New Roman" w:eastAsia="Verdana" w:hAnsi="Times New Roman" w:cs="Times New Roman"/>
                <w:b/>
                <w:bCs/>
                <w:sz w:val="24"/>
                <w:szCs w:val="24"/>
              </w:rPr>
              <w:t>9,84,69,661/-</w:t>
            </w:r>
          </w:p>
        </w:tc>
        <w:tc>
          <w:tcPr>
            <w:tcW w:w="4272" w:type="dxa"/>
            <w:gridSpan w:val="3"/>
            <w:vAlign w:val="center"/>
          </w:tcPr>
          <w:p w:rsidR="004D635A" w:rsidRPr="00BC073A" w:rsidRDefault="00840FDC" w:rsidP="00C838EF">
            <w:pPr>
              <w:jc w:val="center"/>
              <w:rPr>
                <w:rFonts w:ascii="Times New Roman" w:hAnsi="Times New Roman" w:cs="Times New Roman"/>
                <w:sz w:val="24"/>
                <w:szCs w:val="24"/>
              </w:rPr>
            </w:pPr>
            <w:r w:rsidRPr="00BC073A">
              <w:rPr>
                <w:rFonts w:ascii="Times New Roman" w:eastAsia="Verdana" w:hAnsi="Times New Roman" w:cs="Times New Roman"/>
                <w:b/>
                <w:bCs/>
                <w:sz w:val="24"/>
                <w:szCs w:val="24"/>
              </w:rPr>
              <w:t>Actual expenditure</w:t>
            </w:r>
            <w:r w:rsidR="00B40AB5">
              <w:rPr>
                <w:rFonts w:ascii="Times New Roman" w:eastAsia="Verdana" w:hAnsi="Times New Roman" w:cs="Times New Roman"/>
                <w:b/>
                <w:bCs/>
                <w:sz w:val="24"/>
                <w:szCs w:val="24"/>
              </w:rPr>
              <w:t>:Rs.</w:t>
            </w:r>
            <w:r w:rsidR="001656D0" w:rsidRPr="001656D0">
              <w:rPr>
                <w:rFonts w:ascii="Times New Roman" w:eastAsia="Verdana" w:hAnsi="Times New Roman" w:cs="Times New Roman"/>
                <w:b/>
                <w:bCs/>
                <w:sz w:val="24"/>
                <w:szCs w:val="24"/>
              </w:rPr>
              <w:t>9,84,69,661/-</w:t>
            </w:r>
          </w:p>
        </w:tc>
        <w:tc>
          <w:tcPr>
            <w:tcW w:w="1620" w:type="dxa"/>
            <w:vAlign w:val="center"/>
          </w:tcPr>
          <w:p w:rsidR="004D635A" w:rsidRPr="00BC073A" w:rsidRDefault="004D635A" w:rsidP="00FC0674">
            <w:pPr>
              <w:jc w:val="center"/>
              <w:rPr>
                <w:rFonts w:ascii="Times New Roman" w:hAnsi="Times New Roman" w:cs="Times New Roman"/>
                <w:sz w:val="24"/>
                <w:szCs w:val="24"/>
              </w:rPr>
            </w:pPr>
            <w:r w:rsidRPr="00BC073A">
              <w:rPr>
                <w:rFonts w:ascii="Times New Roman" w:eastAsia="Verdana" w:hAnsi="Times New Roman" w:cs="Times New Roman"/>
                <w:b/>
                <w:bCs/>
                <w:sz w:val="24"/>
                <w:szCs w:val="24"/>
              </w:rPr>
              <w:t xml:space="preserve">Total No. of </w:t>
            </w:r>
            <w:r w:rsidRPr="00BC073A">
              <w:rPr>
                <w:rFonts w:ascii="Times New Roman" w:eastAsia="Verdana" w:hAnsi="Times New Roman" w:cs="Times New Roman"/>
                <w:b/>
                <w:bCs/>
                <w:w w:val="99"/>
                <w:sz w:val="24"/>
                <w:szCs w:val="24"/>
              </w:rPr>
              <w:t>students</w:t>
            </w:r>
            <w:r w:rsidRPr="00BC073A">
              <w:rPr>
                <w:rFonts w:ascii="Times New Roman" w:hAnsi="Times New Roman" w:cs="Times New Roman"/>
                <w:w w:val="99"/>
                <w:sz w:val="24"/>
                <w:szCs w:val="24"/>
              </w:rPr>
              <w:t>:</w:t>
            </w:r>
            <w:r w:rsidR="00B40AB5">
              <w:rPr>
                <w:rFonts w:ascii="Times New Roman" w:hAnsi="Times New Roman" w:cs="Times New Roman"/>
                <w:w w:val="99"/>
                <w:sz w:val="24"/>
                <w:szCs w:val="24"/>
              </w:rPr>
              <w:t>1303</w:t>
            </w:r>
          </w:p>
        </w:tc>
      </w:tr>
      <w:tr w:rsidR="004D635A" w:rsidRPr="00BC073A" w:rsidTr="00B40AB5">
        <w:trPr>
          <w:trHeight w:val="791"/>
        </w:trPr>
        <w:tc>
          <w:tcPr>
            <w:tcW w:w="1557" w:type="dxa"/>
            <w:vAlign w:val="center"/>
          </w:tcPr>
          <w:p w:rsidR="004D635A" w:rsidRPr="00BC073A" w:rsidRDefault="004D635A" w:rsidP="00FC0674">
            <w:pPr>
              <w:ind w:left="320"/>
              <w:jc w:val="center"/>
              <w:rPr>
                <w:rFonts w:ascii="Times New Roman" w:hAnsi="Times New Roman" w:cs="Times New Roman"/>
                <w:sz w:val="24"/>
                <w:szCs w:val="24"/>
              </w:rPr>
            </w:pPr>
            <w:r w:rsidRPr="00BC073A">
              <w:rPr>
                <w:rFonts w:ascii="Times New Roman" w:eastAsia="Verdana" w:hAnsi="Times New Roman" w:cs="Times New Roman"/>
                <w:b/>
                <w:bCs/>
                <w:sz w:val="24"/>
                <w:szCs w:val="24"/>
              </w:rPr>
              <w:t>Fee</w:t>
            </w:r>
          </w:p>
        </w:tc>
        <w:tc>
          <w:tcPr>
            <w:tcW w:w="853" w:type="dxa"/>
            <w:vAlign w:val="center"/>
          </w:tcPr>
          <w:p w:rsidR="004D635A" w:rsidRPr="00BC073A" w:rsidRDefault="004D635A" w:rsidP="00FC0674">
            <w:pPr>
              <w:jc w:val="center"/>
              <w:rPr>
                <w:rFonts w:ascii="Times New Roman" w:hAnsi="Times New Roman" w:cs="Times New Roman"/>
                <w:sz w:val="24"/>
                <w:szCs w:val="24"/>
              </w:rPr>
            </w:pPr>
            <w:r w:rsidRPr="00BC073A">
              <w:rPr>
                <w:rFonts w:ascii="Times New Roman" w:eastAsia="Verdana" w:hAnsi="Times New Roman" w:cs="Times New Roman"/>
                <w:b/>
                <w:bCs/>
                <w:sz w:val="24"/>
                <w:szCs w:val="24"/>
              </w:rPr>
              <w:t>Govt.</w:t>
            </w:r>
          </w:p>
        </w:tc>
        <w:tc>
          <w:tcPr>
            <w:tcW w:w="851" w:type="dxa"/>
            <w:vAlign w:val="center"/>
          </w:tcPr>
          <w:p w:rsidR="004D635A" w:rsidRPr="00BC073A" w:rsidRDefault="004D635A" w:rsidP="00FC0674">
            <w:pPr>
              <w:jc w:val="center"/>
              <w:rPr>
                <w:rFonts w:ascii="Times New Roman" w:hAnsi="Times New Roman" w:cs="Times New Roman"/>
                <w:sz w:val="24"/>
                <w:szCs w:val="24"/>
              </w:rPr>
            </w:pPr>
            <w:r w:rsidRPr="00BC073A">
              <w:rPr>
                <w:rFonts w:ascii="Times New Roman" w:eastAsia="Verdana" w:hAnsi="Times New Roman" w:cs="Times New Roman"/>
                <w:b/>
                <w:bCs/>
                <w:sz w:val="24"/>
                <w:szCs w:val="24"/>
              </w:rPr>
              <w:t>Grant(s)</w:t>
            </w:r>
          </w:p>
        </w:tc>
        <w:tc>
          <w:tcPr>
            <w:tcW w:w="1134" w:type="dxa"/>
            <w:vAlign w:val="center"/>
          </w:tcPr>
          <w:p w:rsidR="004D635A" w:rsidRPr="00BC073A" w:rsidRDefault="004D635A" w:rsidP="00FC0674">
            <w:pPr>
              <w:jc w:val="center"/>
              <w:rPr>
                <w:rFonts w:ascii="Times New Roman" w:eastAsia="Verdana" w:hAnsi="Times New Roman" w:cs="Times New Roman"/>
                <w:b/>
                <w:bCs/>
                <w:w w:val="98"/>
                <w:sz w:val="24"/>
                <w:szCs w:val="24"/>
              </w:rPr>
            </w:pPr>
            <w:r w:rsidRPr="00BC073A">
              <w:rPr>
                <w:rFonts w:ascii="Times New Roman" w:eastAsia="Verdana" w:hAnsi="Times New Roman" w:cs="Times New Roman"/>
                <w:b/>
                <w:bCs/>
                <w:w w:val="97"/>
                <w:sz w:val="24"/>
                <w:szCs w:val="24"/>
              </w:rPr>
              <w:t xml:space="preserve">Other </w:t>
            </w:r>
            <w:r w:rsidRPr="00BC073A">
              <w:rPr>
                <w:rFonts w:ascii="Times New Roman" w:eastAsia="Verdana" w:hAnsi="Times New Roman" w:cs="Times New Roman"/>
                <w:b/>
                <w:bCs/>
                <w:w w:val="99"/>
                <w:sz w:val="24"/>
                <w:szCs w:val="24"/>
              </w:rPr>
              <w:t xml:space="preserve">Sources </w:t>
            </w:r>
            <w:r w:rsidRPr="00BC073A">
              <w:rPr>
                <w:rFonts w:ascii="Times New Roman" w:eastAsia="Verdana" w:hAnsi="Times New Roman" w:cs="Times New Roman"/>
                <w:b/>
                <w:bCs/>
                <w:sz w:val="24"/>
                <w:szCs w:val="24"/>
              </w:rPr>
              <w:t>(specify)</w:t>
            </w:r>
          </w:p>
        </w:tc>
        <w:tc>
          <w:tcPr>
            <w:tcW w:w="1445" w:type="dxa"/>
            <w:vAlign w:val="center"/>
          </w:tcPr>
          <w:p w:rsidR="004D635A" w:rsidRPr="00BC073A" w:rsidRDefault="004D635A" w:rsidP="00FC0674">
            <w:pPr>
              <w:jc w:val="center"/>
              <w:rPr>
                <w:rFonts w:ascii="Times New Roman" w:hAnsi="Times New Roman" w:cs="Times New Roman"/>
                <w:sz w:val="24"/>
                <w:szCs w:val="24"/>
              </w:rPr>
            </w:pPr>
            <w:r w:rsidRPr="00BC073A">
              <w:rPr>
                <w:rFonts w:ascii="Times New Roman" w:eastAsia="Verdana" w:hAnsi="Times New Roman" w:cs="Times New Roman"/>
                <w:b/>
                <w:bCs/>
                <w:w w:val="98"/>
                <w:sz w:val="24"/>
                <w:szCs w:val="24"/>
              </w:rPr>
              <w:t xml:space="preserve">Recurring </w:t>
            </w:r>
            <w:r w:rsidRPr="00BC073A">
              <w:rPr>
                <w:rFonts w:ascii="Times New Roman" w:eastAsia="Verdana" w:hAnsi="Times New Roman" w:cs="Times New Roman"/>
                <w:b/>
                <w:bCs/>
                <w:w w:val="99"/>
                <w:sz w:val="24"/>
                <w:szCs w:val="24"/>
              </w:rPr>
              <w:t xml:space="preserve">including </w:t>
            </w:r>
            <w:r w:rsidRPr="00BC073A">
              <w:rPr>
                <w:rFonts w:ascii="Times New Roman" w:eastAsia="Verdana" w:hAnsi="Times New Roman" w:cs="Times New Roman"/>
                <w:b/>
                <w:bCs/>
                <w:w w:val="98"/>
                <w:sz w:val="24"/>
                <w:szCs w:val="24"/>
              </w:rPr>
              <w:t>Salaries</w:t>
            </w:r>
          </w:p>
        </w:tc>
        <w:tc>
          <w:tcPr>
            <w:tcW w:w="1182" w:type="dxa"/>
            <w:vAlign w:val="center"/>
          </w:tcPr>
          <w:p w:rsidR="004D635A" w:rsidRPr="00BC073A" w:rsidRDefault="004D635A" w:rsidP="00FC0674">
            <w:pPr>
              <w:jc w:val="center"/>
              <w:rPr>
                <w:rFonts w:ascii="Times New Roman" w:hAnsi="Times New Roman" w:cs="Times New Roman"/>
                <w:sz w:val="24"/>
                <w:szCs w:val="24"/>
              </w:rPr>
            </w:pPr>
            <w:r w:rsidRPr="00BC073A">
              <w:rPr>
                <w:rFonts w:ascii="Times New Roman" w:eastAsia="Verdana" w:hAnsi="Times New Roman" w:cs="Times New Roman"/>
                <w:b/>
                <w:bCs/>
                <w:sz w:val="24"/>
                <w:szCs w:val="24"/>
              </w:rPr>
              <w:t>Non- recurring</w:t>
            </w:r>
          </w:p>
        </w:tc>
        <w:tc>
          <w:tcPr>
            <w:tcW w:w="1645" w:type="dxa"/>
            <w:vAlign w:val="center"/>
          </w:tcPr>
          <w:p w:rsidR="004D635A" w:rsidRPr="00BC073A" w:rsidRDefault="004D635A" w:rsidP="00FC0674">
            <w:pPr>
              <w:jc w:val="center"/>
              <w:rPr>
                <w:rFonts w:ascii="Times New Roman" w:hAnsi="Times New Roman" w:cs="Times New Roman"/>
                <w:sz w:val="24"/>
                <w:szCs w:val="24"/>
              </w:rPr>
            </w:pPr>
            <w:r w:rsidRPr="00BC073A">
              <w:rPr>
                <w:rFonts w:ascii="Times New Roman" w:eastAsia="Verdana" w:hAnsi="Times New Roman" w:cs="Times New Roman"/>
                <w:b/>
                <w:bCs/>
                <w:w w:val="99"/>
                <w:sz w:val="24"/>
                <w:szCs w:val="24"/>
              </w:rPr>
              <w:t xml:space="preserve">Special Projects/Any </w:t>
            </w:r>
            <w:r w:rsidRPr="00BC073A">
              <w:rPr>
                <w:rFonts w:ascii="Times New Roman" w:eastAsia="Verdana" w:hAnsi="Times New Roman" w:cs="Times New Roman"/>
                <w:b/>
                <w:bCs/>
                <w:sz w:val="24"/>
                <w:szCs w:val="24"/>
              </w:rPr>
              <w:t xml:space="preserve">other, </w:t>
            </w:r>
            <w:r w:rsidRPr="00BC073A">
              <w:rPr>
                <w:rFonts w:ascii="Times New Roman" w:eastAsia="Verdana" w:hAnsi="Times New Roman" w:cs="Times New Roman"/>
                <w:b/>
                <w:bCs/>
                <w:w w:val="98"/>
                <w:sz w:val="24"/>
                <w:szCs w:val="24"/>
              </w:rPr>
              <w:t>specify</w:t>
            </w:r>
          </w:p>
        </w:tc>
        <w:tc>
          <w:tcPr>
            <w:tcW w:w="1620" w:type="dxa"/>
            <w:vAlign w:val="center"/>
          </w:tcPr>
          <w:p w:rsidR="004D635A" w:rsidRPr="00BC073A" w:rsidRDefault="004D635A" w:rsidP="00FC0674">
            <w:pPr>
              <w:jc w:val="center"/>
              <w:rPr>
                <w:rFonts w:ascii="Times New Roman" w:eastAsia="Verdana" w:hAnsi="Times New Roman" w:cs="Times New Roman"/>
                <w:b/>
                <w:bCs/>
                <w:sz w:val="24"/>
                <w:szCs w:val="24"/>
              </w:rPr>
            </w:pPr>
            <w:r w:rsidRPr="00BC073A">
              <w:rPr>
                <w:rFonts w:ascii="Times New Roman" w:eastAsia="Verdana" w:hAnsi="Times New Roman" w:cs="Times New Roman"/>
                <w:b/>
                <w:bCs/>
                <w:w w:val="99"/>
                <w:sz w:val="24"/>
                <w:szCs w:val="24"/>
              </w:rPr>
              <w:t xml:space="preserve">Expenditure </w:t>
            </w:r>
            <w:r w:rsidRPr="00BC073A">
              <w:rPr>
                <w:rFonts w:ascii="Times New Roman" w:eastAsia="Verdana" w:hAnsi="Times New Roman" w:cs="Times New Roman"/>
                <w:b/>
                <w:bCs/>
                <w:sz w:val="24"/>
                <w:szCs w:val="24"/>
              </w:rPr>
              <w:t>per student</w:t>
            </w:r>
            <w:r w:rsidR="004A3999" w:rsidRPr="00BC073A">
              <w:rPr>
                <w:rFonts w:ascii="Times New Roman" w:eastAsia="Verdana" w:hAnsi="Times New Roman" w:cs="Times New Roman"/>
                <w:b/>
                <w:bCs/>
                <w:sz w:val="24"/>
                <w:szCs w:val="24"/>
              </w:rPr>
              <w:t>:</w:t>
            </w:r>
          </w:p>
          <w:p w:rsidR="004A3999" w:rsidRPr="00BC073A" w:rsidRDefault="004A3999" w:rsidP="00FC0674">
            <w:pPr>
              <w:jc w:val="center"/>
              <w:rPr>
                <w:rFonts w:ascii="Times New Roman" w:hAnsi="Times New Roman" w:cs="Times New Roman"/>
                <w:sz w:val="24"/>
                <w:szCs w:val="24"/>
              </w:rPr>
            </w:pPr>
          </w:p>
        </w:tc>
      </w:tr>
      <w:tr w:rsidR="004D635A" w:rsidRPr="00BC073A" w:rsidTr="00B40AB5">
        <w:trPr>
          <w:trHeight w:val="622"/>
        </w:trPr>
        <w:tc>
          <w:tcPr>
            <w:tcW w:w="1557" w:type="dxa"/>
          </w:tcPr>
          <w:p w:rsidR="004D635A" w:rsidRPr="004D4002" w:rsidRDefault="00B40AB5" w:rsidP="009C0788">
            <w:pPr>
              <w:rPr>
                <w:rFonts w:ascii="Times New Roman" w:hAnsi="Times New Roman" w:cs="Times New Roman"/>
                <w:sz w:val="24"/>
                <w:szCs w:val="24"/>
              </w:rPr>
            </w:pPr>
            <w:r w:rsidRPr="004D4002">
              <w:rPr>
                <w:rFonts w:ascii="Times New Roman" w:eastAsia="Verdana" w:hAnsi="Times New Roman" w:cs="Times New Roman"/>
                <w:bCs/>
                <w:sz w:val="24"/>
                <w:szCs w:val="24"/>
              </w:rPr>
              <w:t>6,39,02,478/-</w:t>
            </w:r>
          </w:p>
        </w:tc>
        <w:tc>
          <w:tcPr>
            <w:tcW w:w="853" w:type="dxa"/>
          </w:tcPr>
          <w:p w:rsidR="004D635A" w:rsidRPr="004D4002" w:rsidRDefault="0008695F" w:rsidP="00FC0674">
            <w:pPr>
              <w:jc w:val="center"/>
              <w:rPr>
                <w:rFonts w:ascii="Times New Roman" w:hAnsi="Times New Roman" w:cs="Times New Roman"/>
                <w:sz w:val="24"/>
                <w:szCs w:val="24"/>
              </w:rPr>
            </w:pPr>
            <w:r w:rsidRPr="004D4002">
              <w:rPr>
                <w:rFonts w:ascii="Times New Roman" w:hAnsi="Times New Roman" w:cs="Times New Roman"/>
                <w:sz w:val="24"/>
                <w:szCs w:val="24"/>
              </w:rPr>
              <w:t>-</w:t>
            </w:r>
          </w:p>
        </w:tc>
        <w:tc>
          <w:tcPr>
            <w:tcW w:w="851" w:type="dxa"/>
          </w:tcPr>
          <w:p w:rsidR="004D635A" w:rsidRPr="00BC073A" w:rsidRDefault="0008695F" w:rsidP="00FC0674">
            <w:pPr>
              <w:jc w:val="center"/>
              <w:rPr>
                <w:rFonts w:ascii="Times New Roman" w:hAnsi="Times New Roman" w:cs="Times New Roman"/>
                <w:sz w:val="24"/>
                <w:szCs w:val="24"/>
              </w:rPr>
            </w:pPr>
            <w:r>
              <w:rPr>
                <w:rFonts w:ascii="Times New Roman" w:hAnsi="Times New Roman" w:cs="Times New Roman"/>
                <w:sz w:val="24"/>
                <w:szCs w:val="24"/>
              </w:rPr>
              <w:t>-</w:t>
            </w:r>
          </w:p>
        </w:tc>
        <w:tc>
          <w:tcPr>
            <w:tcW w:w="1134" w:type="dxa"/>
          </w:tcPr>
          <w:p w:rsidR="004D635A" w:rsidRDefault="0058255B" w:rsidP="00FC0674">
            <w:pPr>
              <w:jc w:val="center"/>
              <w:rPr>
                <w:rFonts w:ascii="Times New Roman" w:hAnsi="Times New Roman" w:cs="Times New Roman"/>
                <w:sz w:val="24"/>
                <w:szCs w:val="24"/>
              </w:rPr>
            </w:pPr>
            <w:r>
              <w:rPr>
                <w:rFonts w:ascii="Times New Roman" w:hAnsi="Times New Roman" w:cs="Times New Roman"/>
                <w:sz w:val="24"/>
                <w:szCs w:val="24"/>
              </w:rPr>
              <w:t>3</w:t>
            </w:r>
            <w:r w:rsidR="005E1079">
              <w:rPr>
                <w:rFonts w:ascii="Times New Roman" w:hAnsi="Times New Roman" w:cs="Times New Roman"/>
                <w:sz w:val="24"/>
                <w:szCs w:val="24"/>
              </w:rPr>
              <w:t>,4</w:t>
            </w:r>
            <w:r>
              <w:rPr>
                <w:rFonts w:ascii="Times New Roman" w:hAnsi="Times New Roman" w:cs="Times New Roman"/>
                <w:sz w:val="24"/>
                <w:szCs w:val="24"/>
              </w:rPr>
              <w:t>5</w:t>
            </w:r>
            <w:r w:rsidR="005E1079">
              <w:rPr>
                <w:rFonts w:ascii="Times New Roman" w:hAnsi="Times New Roman" w:cs="Times New Roman"/>
                <w:sz w:val="24"/>
                <w:szCs w:val="24"/>
              </w:rPr>
              <w:t>,</w:t>
            </w:r>
            <w:r>
              <w:rPr>
                <w:rFonts w:ascii="Times New Roman" w:hAnsi="Times New Roman" w:cs="Times New Roman"/>
                <w:sz w:val="24"/>
                <w:szCs w:val="24"/>
              </w:rPr>
              <w:t>67</w:t>
            </w:r>
            <w:r w:rsidR="005E1079">
              <w:rPr>
                <w:rFonts w:ascii="Times New Roman" w:hAnsi="Times New Roman" w:cs="Times New Roman"/>
                <w:sz w:val="24"/>
                <w:szCs w:val="24"/>
              </w:rPr>
              <w:t>,</w:t>
            </w:r>
            <w:r>
              <w:rPr>
                <w:rFonts w:ascii="Times New Roman" w:hAnsi="Times New Roman" w:cs="Times New Roman"/>
                <w:sz w:val="24"/>
                <w:szCs w:val="24"/>
              </w:rPr>
              <w:t>183</w:t>
            </w:r>
          </w:p>
          <w:p w:rsidR="005E1079" w:rsidRPr="00BC073A" w:rsidRDefault="005E1079" w:rsidP="00FC0674">
            <w:pPr>
              <w:jc w:val="center"/>
              <w:rPr>
                <w:rFonts w:ascii="Times New Roman" w:hAnsi="Times New Roman" w:cs="Times New Roman"/>
                <w:sz w:val="24"/>
                <w:szCs w:val="24"/>
              </w:rPr>
            </w:pPr>
            <w:r>
              <w:rPr>
                <w:rFonts w:ascii="Times New Roman" w:hAnsi="Times New Roman" w:cs="Times New Roman"/>
                <w:sz w:val="24"/>
                <w:szCs w:val="24"/>
              </w:rPr>
              <w:t>(From Society)</w:t>
            </w:r>
          </w:p>
        </w:tc>
        <w:tc>
          <w:tcPr>
            <w:tcW w:w="1445" w:type="dxa"/>
          </w:tcPr>
          <w:p w:rsidR="004D635A" w:rsidRPr="00BC073A" w:rsidRDefault="0058255B" w:rsidP="0058255B">
            <w:pPr>
              <w:jc w:val="center"/>
              <w:rPr>
                <w:rFonts w:ascii="Times New Roman" w:hAnsi="Times New Roman" w:cs="Times New Roman"/>
                <w:sz w:val="24"/>
                <w:szCs w:val="24"/>
              </w:rPr>
            </w:pPr>
            <w:r>
              <w:rPr>
                <w:rFonts w:ascii="Times New Roman" w:hAnsi="Times New Roman" w:cs="Times New Roman"/>
                <w:sz w:val="24"/>
                <w:szCs w:val="24"/>
              </w:rPr>
              <w:t>5</w:t>
            </w:r>
            <w:r w:rsidR="005E1079">
              <w:rPr>
                <w:rFonts w:ascii="Times New Roman" w:hAnsi="Times New Roman" w:cs="Times New Roman"/>
                <w:sz w:val="24"/>
                <w:szCs w:val="24"/>
              </w:rPr>
              <w:t>,</w:t>
            </w:r>
            <w:r>
              <w:rPr>
                <w:rFonts w:ascii="Times New Roman" w:hAnsi="Times New Roman" w:cs="Times New Roman"/>
                <w:sz w:val="24"/>
                <w:szCs w:val="24"/>
              </w:rPr>
              <w:t>17</w:t>
            </w:r>
            <w:r w:rsidR="005E1079">
              <w:rPr>
                <w:rFonts w:ascii="Times New Roman" w:hAnsi="Times New Roman" w:cs="Times New Roman"/>
                <w:sz w:val="24"/>
                <w:szCs w:val="24"/>
              </w:rPr>
              <w:t>,</w:t>
            </w:r>
            <w:r>
              <w:rPr>
                <w:rFonts w:ascii="Times New Roman" w:hAnsi="Times New Roman" w:cs="Times New Roman"/>
                <w:sz w:val="24"/>
                <w:szCs w:val="24"/>
              </w:rPr>
              <w:t>92</w:t>
            </w:r>
            <w:r w:rsidR="005E1079">
              <w:rPr>
                <w:rFonts w:ascii="Times New Roman" w:hAnsi="Times New Roman" w:cs="Times New Roman"/>
                <w:sz w:val="24"/>
                <w:szCs w:val="24"/>
              </w:rPr>
              <w:t>,</w:t>
            </w:r>
            <w:r>
              <w:rPr>
                <w:rFonts w:ascii="Times New Roman" w:hAnsi="Times New Roman" w:cs="Times New Roman"/>
                <w:sz w:val="24"/>
                <w:szCs w:val="24"/>
              </w:rPr>
              <w:t>474</w:t>
            </w:r>
          </w:p>
        </w:tc>
        <w:tc>
          <w:tcPr>
            <w:tcW w:w="1182" w:type="dxa"/>
          </w:tcPr>
          <w:p w:rsidR="005E1079" w:rsidRPr="00BC073A" w:rsidRDefault="005E1079" w:rsidP="005E1079">
            <w:pPr>
              <w:rPr>
                <w:rFonts w:ascii="Times New Roman" w:hAnsi="Times New Roman" w:cs="Times New Roman"/>
                <w:sz w:val="24"/>
                <w:szCs w:val="24"/>
              </w:rPr>
            </w:pPr>
            <w:r>
              <w:rPr>
                <w:rFonts w:ascii="Times New Roman" w:hAnsi="Times New Roman" w:cs="Times New Roman"/>
                <w:sz w:val="24"/>
                <w:szCs w:val="24"/>
              </w:rPr>
              <w:t>4,66,77,187/-</w:t>
            </w:r>
          </w:p>
        </w:tc>
        <w:tc>
          <w:tcPr>
            <w:tcW w:w="1645" w:type="dxa"/>
          </w:tcPr>
          <w:p w:rsidR="004D635A" w:rsidRPr="00BC073A" w:rsidRDefault="005E1079" w:rsidP="00FC0674">
            <w:pPr>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tcPr>
          <w:p w:rsidR="004D635A" w:rsidRPr="00BC073A" w:rsidRDefault="001E0180" w:rsidP="001E0180">
            <w:pPr>
              <w:jc w:val="center"/>
              <w:rPr>
                <w:rFonts w:ascii="Times New Roman" w:hAnsi="Times New Roman" w:cs="Times New Roman"/>
                <w:sz w:val="24"/>
                <w:szCs w:val="24"/>
              </w:rPr>
            </w:pPr>
            <w:r>
              <w:rPr>
                <w:rFonts w:ascii="Times New Roman" w:hAnsi="Times New Roman" w:cs="Times New Roman"/>
                <w:sz w:val="24"/>
                <w:szCs w:val="24"/>
              </w:rPr>
              <w:t>75</w:t>
            </w:r>
            <w:r w:rsidR="005E1079">
              <w:rPr>
                <w:rFonts w:ascii="Times New Roman" w:hAnsi="Times New Roman" w:cs="Times New Roman"/>
                <w:sz w:val="24"/>
                <w:szCs w:val="24"/>
              </w:rPr>
              <w:t>,</w:t>
            </w:r>
            <w:r>
              <w:rPr>
                <w:rFonts w:ascii="Times New Roman" w:hAnsi="Times New Roman" w:cs="Times New Roman"/>
                <w:sz w:val="24"/>
                <w:szCs w:val="24"/>
              </w:rPr>
              <w:t>571</w:t>
            </w:r>
            <w:r w:rsidR="005E1079">
              <w:rPr>
                <w:rFonts w:ascii="Times New Roman" w:hAnsi="Times New Roman" w:cs="Times New Roman"/>
                <w:sz w:val="24"/>
                <w:szCs w:val="24"/>
              </w:rPr>
              <w:t>/-</w:t>
            </w:r>
          </w:p>
        </w:tc>
      </w:tr>
    </w:tbl>
    <w:p w:rsidR="00F76B2C" w:rsidRDefault="00F76B2C" w:rsidP="00F76B2C">
      <w:pPr>
        <w:spacing w:line="0" w:lineRule="atLeast"/>
        <w:jc w:val="center"/>
        <w:rPr>
          <w:rFonts w:ascii="Times New Roman" w:hAnsi="Times New Roman" w:cs="Times New Roman"/>
          <w:color w:val="000000"/>
          <w:sz w:val="24"/>
          <w:szCs w:val="24"/>
          <w:u w:val="single"/>
        </w:rPr>
      </w:pPr>
    </w:p>
    <w:p w:rsidR="00B9214F" w:rsidRDefault="00B9214F" w:rsidP="00F76B2C">
      <w:pPr>
        <w:spacing w:line="0" w:lineRule="atLeast"/>
        <w:jc w:val="center"/>
        <w:rPr>
          <w:rFonts w:ascii="Times New Roman" w:hAnsi="Times New Roman" w:cs="Times New Roman"/>
          <w:color w:val="000000"/>
          <w:sz w:val="24"/>
          <w:szCs w:val="24"/>
          <w:u w:val="single"/>
        </w:rPr>
      </w:pPr>
    </w:p>
    <w:p w:rsidR="004D635A" w:rsidRPr="00016F01" w:rsidRDefault="004D635A" w:rsidP="00F76B2C">
      <w:pPr>
        <w:spacing w:line="0" w:lineRule="atLeast"/>
        <w:jc w:val="center"/>
        <w:rPr>
          <w:rFonts w:ascii="Times New Roman" w:hAnsi="Times New Roman" w:cs="Times New Roman"/>
          <w:color w:val="000000"/>
          <w:sz w:val="24"/>
          <w:szCs w:val="24"/>
          <w:u w:val="single"/>
        </w:rPr>
      </w:pPr>
      <w:r w:rsidRPr="00016F01">
        <w:rPr>
          <w:rFonts w:ascii="Times New Roman" w:hAnsi="Times New Roman" w:cs="Times New Roman"/>
          <w:color w:val="000000"/>
          <w:sz w:val="24"/>
          <w:szCs w:val="24"/>
          <w:u w:val="single"/>
        </w:rPr>
        <w:t>F</w:t>
      </w:r>
      <w:r w:rsidR="00B40AB5">
        <w:rPr>
          <w:rFonts w:ascii="Times New Roman" w:hAnsi="Times New Roman" w:cs="Times New Roman"/>
          <w:color w:val="000000"/>
          <w:sz w:val="24"/>
          <w:szCs w:val="24"/>
          <w:u w:val="single"/>
        </w:rPr>
        <w:t xml:space="preserve">or the FY </w:t>
      </w:r>
      <w:r w:rsidRPr="00016F01">
        <w:rPr>
          <w:rFonts w:ascii="Times New Roman" w:hAnsi="Times New Roman" w:cs="Times New Roman"/>
          <w:color w:val="000000"/>
          <w:sz w:val="24"/>
          <w:szCs w:val="24"/>
          <w:u w:val="single"/>
        </w:rPr>
        <w:t>2015-16</w:t>
      </w:r>
    </w:p>
    <w:tbl>
      <w:tblPr>
        <w:tblW w:w="106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98"/>
        <w:gridCol w:w="900"/>
        <w:gridCol w:w="735"/>
        <w:gridCol w:w="1155"/>
        <w:gridCol w:w="1606"/>
        <w:gridCol w:w="1182"/>
        <w:gridCol w:w="1645"/>
        <w:gridCol w:w="1620"/>
      </w:tblGrid>
      <w:tr w:rsidR="004D635A" w:rsidRPr="00BC073A" w:rsidTr="00B40AB5">
        <w:trPr>
          <w:trHeight w:val="447"/>
          <w:jc w:val="center"/>
        </w:trPr>
        <w:tc>
          <w:tcPr>
            <w:tcW w:w="4588" w:type="dxa"/>
            <w:gridSpan w:val="4"/>
            <w:vAlign w:val="center"/>
          </w:tcPr>
          <w:p w:rsidR="004D635A" w:rsidRPr="00BC073A" w:rsidRDefault="004D635A" w:rsidP="00B40AB5">
            <w:pPr>
              <w:jc w:val="center"/>
              <w:rPr>
                <w:rFonts w:ascii="Times New Roman" w:eastAsia="Verdana" w:hAnsi="Times New Roman" w:cs="Times New Roman"/>
                <w:b/>
                <w:bCs/>
                <w:sz w:val="24"/>
                <w:szCs w:val="24"/>
              </w:rPr>
            </w:pPr>
            <w:r w:rsidRPr="00BC073A">
              <w:rPr>
                <w:rFonts w:ascii="Times New Roman" w:eastAsia="Verdana" w:hAnsi="Times New Roman" w:cs="Times New Roman"/>
                <w:b/>
                <w:bCs/>
                <w:sz w:val="24"/>
                <w:szCs w:val="24"/>
              </w:rPr>
              <w:t>Total Income:</w:t>
            </w:r>
            <w:r w:rsidR="00374DF9">
              <w:rPr>
                <w:rFonts w:ascii="Times New Roman" w:eastAsia="Verdana" w:hAnsi="Times New Roman" w:cs="Times New Roman"/>
                <w:b/>
                <w:bCs/>
                <w:sz w:val="24"/>
                <w:szCs w:val="24"/>
              </w:rPr>
              <w:t xml:space="preserve"> </w:t>
            </w:r>
            <w:r w:rsidR="00B40AB5">
              <w:rPr>
                <w:rFonts w:ascii="Times New Roman" w:eastAsia="Verdana" w:hAnsi="Times New Roman" w:cs="Times New Roman"/>
                <w:b/>
                <w:bCs/>
                <w:sz w:val="24"/>
                <w:szCs w:val="24"/>
              </w:rPr>
              <w:t xml:space="preserve">Rs. </w:t>
            </w:r>
            <w:r w:rsidR="00CB71B8" w:rsidRPr="00B71D5F">
              <w:rPr>
                <w:rFonts w:ascii="Times New Roman" w:eastAsia="Verdana" w:hAnsi="Times New Roman" w:cs="Times New Roman"/>
                <w:b/>
                <w:bCs/>
                <w:sz w:val="24"/>
                <w:szCs w:val="24"/>
              </w:rPr>
              <w:t>8,43,44,482/-</w:t>
            </w:r>
          </w:p>
        </w:tc>
        <w:tc>
          <w:tcPr>
            <w:tcW w:w="4433" w:type="dxa"/>
            <w:gridSpan w:val="3"/>
            <w:vAlign w:val="center"/>
          </w:tcPr>
          <w:p w:rsidR="005E1079" w:rsidRPr="005E1079" w:rsidRDefault="00B40AB5" w:rsidP="005E1079">
            <w:pPr>
              <w:jc w:val="center"/>
              <w:rPr>
                <w:rFonts w:ascii="Times New Roman" w:eastAsia="Verdana" w:hAnsi="Times New Roman" w:cs="Times New Roman"/>
                <w:b/>
                <w:bCs/>
                <w:sz w:val="24"/>
                <w:szCs w:val="24"/>
              </w:rPr>
            </w:pPr>
            <w:r>
              <w:rPr>
                <w:rFonts w:ascii="Times New Roman" w:eastAsia="Verdana" w:hAnsi="Times New Roman" w:cs="Times New Roman"/>
                <w:b/>
                <w:bCs/>
                <w:sz w:val="24"/>
                <w:szCs w:val="24"/>
              </w:rPr>
              <w:t xml:space="preserve">Actual expenditure: Rs. </w:t>
            </w:r>
            <w:r w:rsidR="00B71D5F" w:rsidRPr="00B71D5F">
              <w:rPr>
                <w:rFonts w:ascii="Times New Roman" w:eastAsia="Verdana" w:hAnsi="Times New Roman" w:cs="Times New Roman"/>
                <w:b/>
                <w:bCs/>
                <w:sz w:val="24"/>
                <w:szCs w:val="24"/>
              </w:rPr>
              <w:t>8,43,44,482/-</w:t>
            </w:r>
          </w:p>
        </w:tc>
        <w:tc>
          <w:tcPr>
            <w:tcW w:w="1620" w:type="dxa"/>
            <w:vAlign w:val="center"/>
          </w:tcPr>
          <w:p w:rsidR="004D635A" w:rsidRPr="00BC073A" w:rsidRDefault="004D635A" w:rsidP="00FC0674">
            <w:pPr>
              <w:jc w:val="center"/>
              <w:rPr>
                <w:rFonts w:ascii="Times New Roman" w:hAnsi="Times New Roman" w:cs="Times New Roman"/>
                <w:sz w:val="24"/>
                <w:szCs w:val="24"/>
              </w:rPr>
            </w:pPr>
            <w:r w:rsidRPr="00BC073A">
              <w:rPr>
                <w:rFonts w:ascii="Times New Roman" w:eastAsia="Verdana" w:hAnsi="Times New Roman" w:cs="Times New Roman"/>
                <w:b/>
                <w:bCs/>
                <w:sz w:val="24"/>
                <w:szCs w:val="24"/>
              </w:rPr>
              <w:t xml:space="preserve">Total No. of </w:t>
            </w:r>
            <w:r w:rsidRPr="00BC073A">
              <w:rPr>
                <w:rFonts w:ascii="Times New Roman" w:eastAsia="Verdana" w:hAnsi="Times New Roman" w:cs="Times New Roman"/>
                <w:b/>
                <w:bCs/>
                <w:w w:val="99"/>
                <w:sz w:val="24"/>
                <w:szCs w:val="24"/>
              </w:rPr>
              <w:t>students</w:t>
            </w:r>
            <w:r w:rsidRPr="00BC073A">
              <w:rPr>
                <w:rFonts w:ascii="Times New Roman" w:hAnsi="Times New Roman" w:cs="Times New Roman"/>
                <w:w w:val="99"/>
                <w:sz w:val="24"/>
                <w:szCs w:val="24"/>
              </w:rPr>
              <w:t>:</w:t>
            </w:r>
            <w:r w:rsidR="00B40AB5">
              <w:rPr>
                <w:rFonts w:ascii="Times New Roman" w:hAnsi="Times New Roman" w:cs="Times New Roman"/>
                <w:w w:val="99"/>
                <w:sz w:val="24"/>
                <w:szCs w:val="24"/>
              </w:rPr>
              <w:t>1277</w:t>
            </w:r>
          </w:p>
        </w:tc>
      </w:tr>
      <w:tr w:rsidR="004D635A" w:rsidRPr="00BC073A" w:rsidTr="00B40AB5">
        <w:trPr>
          <w:trHeight w:val="1273"/>
          <w:jc w:val="center"/>
        </w:trPr>
        <w:tc>
          <w:tcPr>
            <w:tcW w:w="1798" w:type="dxa"/>
            <w:vAlign w:val="center"/>
          </w:tcPr>
          <w:p w:rsidR="004D635A" w:rsidRPr="00BC073A" w:rsidRDefault="004D635A" w:rsidP="00FC0674">
            <w:pPr>
              <w:ind w:left="320"/>
              <w:jc w:val="center"/>
              <w:rPr>
                <w:rFonts w:ascii="Times New Roman" w:hAnsi="Times New Roman" w:cs="Times New Roman"/>
                <w:sz w:val="24"/>
                <w:szCs w:val="24"/>
              </w:rPr>
            </w:pPr>
            <w:r w:rsidRPr="00BC073A">
              <w:rPr>
                <w:rFonts w:ascii="Times New Roman" w:eastAsia="Verdana" w:hAnsi="Times New Roman" w:cs="Times New Roman"/>
                <w:b/>
                <w:bCs/>
                <w:sz w:val="24"/>
                <w:szCs w:val="24"/>
              </w:rPr>
              <w:t>Fee</w:t>
            </w:r>
          </w:p>
        </w:tc>
        <w:tc>
          <w:tcPr>
            <w:tcW w:w="900" w:type="dxa"/>
            <w:vAlign w:val="center"/>
          </w:tcPr>
          <w:p w:rsidR="004D635A" w:rsidRPr="00BC073A" w:rsidRDefault="004D635A" w:rsidP="00FC0674">
            <w:pPr>
              <w:jc w:val="center"/>
              <w:rPr>
                <w:rFonts w:ascii="Times New Roman" w:hAnsi="Times New Roman" w:cs="Times New Roman"/>
                <w:sz w:val="24"/>
                <w:szCs w:val="24"/>
              </w:rPr>
            </w:pPr>
            <w:r w:rsidRPr="00BC073A">
              <w:rPr>
                <w:rFonts w:ascii="Times New Roman" w:eastAsia="Verdana" w:hAnsi="Times New Roman" w:cs="Times New Roman"/>
                <w:b/>
                <w:bCs/>
                <w:sz w:val="24"/>
                <w:szCs w:val="24"/>
              </w:rPr>
              <w:t>Govt.</w:t>
            </w:r>
          </w:p>
        </w:tc>
        <w:tc>
          <w:tcPr>
            <w:tcW w:w="735" w:type="dxa"/>
            <w:vAlign w:val="center"/>
          </w:tcPr>
          <w:p w:rsidR="004D635A" w:rsidRPr="00BC073A" w:rsidRDefault="004D635A" w:rsidP="00FC0674">
            <w:pPr>
              <w:jc w:val="center"/>
              <w:rPr>
                <w:rFonts w:ascii="Times New Roman" w:hAnsi="Times New Roman" w:cs="Times New Roman"/>
                <w:sz w:val="24"/>
                <w:szCs w:val="24"/>
              </w:rPr>
            </w:pPr>
            <w:r w:rsidRPr="00BC073A">
              <w:rPr>
                <w:rFonts w:ascii="Times New Roman" w:eastAsia="Verdana" w:hAnsi="Times New Roman" w:cs="Times New Roman"/>
                <w:b/>
                <w:bCs/>
                <w:sz w:val="24"/>
                <w:szCs w:val="24"/>
              </w:rPr>
              <w:t>Grant(s)</w:t>
            </w:r>
          </w:p>
        </w:tc>
        <w:tc>
          <w:tcPr>
            <w:tcW w:w="1155" w:type="dxa"/>
            <w:vAlign w:val="center"/>
          </w:tcPr>
          <w:p w:rsidR="004D635A" w:rsidRPr="00BC073A" w:rsidRDefault="004D635A" w:rsidP="00FC0674">
            <w:pPr>
              <w:jc w:val="center"/>
              <w:rPr>
                <w:rFonts w:ascii="Times New Roman" w:eastAsia="Verdana" w:hAnsi="Times New Roman" w:cs="Times New Roman"/>
                <w:b/>
                <w:bCs/>
                <w:w w:val="98"/>
                <w:sz w:val="24"/>
                <w:szCs w:val="24"/>
              </w:rPr>
            </w:pPr>
            <w:r w:rsidRPr="00BC073A">
              <w:rPr>
                <w:rFonts w:ascii="Times New Roman" w:eastAsia="Verdana" w:hAnsi="Times New Roman" w:cs="Times New Roman"/>
                <w:b/>
                <w:bCs/>
                <w:w w:val="97"/>
                <w:sz w:val="24"/>
                <w:szCs w:val="24"/>
              </w:rPr>
              <w:t xml:space="preserve">Other </w:t>
            </w:r>
            <w:r w:rsidRPr="00BC073A">
              <w:rPr>
                <w:rFonts w:ascii="Times New Roman" w:eastAsia="Verdana" w:hAnsi="Times New Roman" w:cs="Times New Roman"/>
                <w:b/>
                <w:bCs/>
                <w:w w:val="99"/>
                <w:sz w:val="24"/>
                <w:szCs w:val="24"/>
              </w:rPr>
              <w:t xml:space="preserve">Sources </w:t>
            </w:r>
            <w:r w:rsidRPr="00BC073A">
              <w:rPr>
                <w:rFonts w:ascii="Times New Roman" w:eastAsia="Verdana" w:hAnsi="Times New Roman" w:cs="Times New Roman"/>
                <w:b/>
                <w:bCs/>
                <w:sz w:val="24"/>
                <w:szCs w:val="24"/>
              </w:rPr>
              <w:t>(specify)</w:t>
            </w:r>
          </w:p>
        </w:tc>
        <w:tc>
          <w:tcPr>
            <w:tcW w:w="1606" w:type="dxa"/>
            <w:vAlign w:val="center"/>
          </w:tcPr>
          <w:p w:rsidR="004D635A" w:rsidRPr="00BC073A" w:rsidRDefault="004D635A" w:rsidP="00FC0674">
            <w:pPr>
              <w:jc w:val="center"/>
              <w:rPr>
                <w:rFonts w:ascii="Times New Roman" w:hAnsi="Times New Roman" w:cs="Times New Roman"/>
                <w:sz w:val="24"/>
                <w:szCs w:val="24"/>
              </w:rPr>
            </w:pPr>
            <w:r w:rsidRPr="00BC073A">
              <w:rPr>
                <w:rFonts w:ascii="Times New Roman" w:eastAsia="Verdana" w:hAnsi="Times New Roman" w:cs="Times New Roman"/>
                <w:b/>
                <w:bCs/>
                <w:w w:val="98"/>
                <w:sz w:val="24"/>
                <w:szCs w:val="24"/>
              </w:rPr>
              <w:t xml:space="preserve">Recurring </w:t>
            </w:r>
            <w:r w:rsidRPr="00BC073A">
              <w:rPr>
                <w:rFonts w:ascii="Times New Roman" w:eastAsia="Verdana" w:hAnsi="Times New Roman" w:cs="Times New Roman"/>
                <w:b/>
                <w:bCs/>
                <w:w w:val="99"/>
                <w:sz w:val="24"/>
                <w:szCs w:val="24"/>
              </w:rPr>
              <w:t xml:space="preserve">including </w:t>
            </w:r>
            <w:r w:rsidRPr="00BC073A">
              <w:rPr>
                <w:rFonts w:ascii="Times New Roman" w:eastAsia="Verdana" w:hAnsi="Times New Roman" w:cs="Times New Roman"/>
                <w:b/>
                <w:bCs/>
                <w:w w:val="98"/>
                <w:sz w:val="24"/>
                <w:szCs w:val="24"/>
              </w:rPr>
              <w:t>Salaries</w:t>
            </w:r>
          </w:p>
        </w:tc>
        <w:tc>
          <w:tcPr>
            <w:tcW w:w="1182" w:type="dxa"/>
            <w:vAlign w:val="center"/>
          </w:tcPr>
          <w:p w:rsidR="004D635A" w:rsidRPr="00BC073A" w:rsidRDefault="004D635A" w:rsidP="00FC0674">
            <w:pPr>
              <w:jc w:val="center"/>
              <w:rPr>
                <w:rFonts w:ascii="Times New Roman" w:hAnsi="Times New Roman" w:cs="Times New Roman"/>
                <w:sz w:val="24"/>
                <w:szCs w:val="24"/>
              </w:rPr>
            </w:pPr>
            <w:r w:rsidRPr="00BC073A">
              <w:rPr>
                <w:rFonts w:ascii="Times New Roman" w:eastAsia="Verdana" w:hAnsi="Times New Roman" w:cs="Times New Roman"/>
                <w:b/>
                <w:bCs/>
                <w:sz w:val="24"/>
                <w:szCs w:val="24"/>
              </w:rPr>
              <w:t>Non- recurring</w:t>
            </w:r>
          </w:p>
        </w:tc>
        <w:tc>
          <w:tcPr>
            <w:tcW w:w="1645" w:type="dxa"/>
            <w:vAlign w:val="center"/>
          </w:tcPr>
          <w:p w:rsidR="004D635A" w:rsidRPr="00BC073A" w:rsidRDefault="004D635A" w:rsidP="00FC0674">
            <w:pPr>
              <w:jc w:val="center"/>
              <w:rPr>
                <w:rFonts w:ascii="Times New Roman" w:hAnsi="Times New Roman" w:cs="Times New Roman"/>
                <w:sz w:val="24"/>
                <w:szCs w:val="24"/>
              </w:rPr>
            </w:pPr>
            <w:r w:rsidRPr="00BC073A">
              <w:rPr>
                <w:rFonts w:ascii="Times New Roman" w:eastAsia="Verdana" w:hAnsi="Times New Roman" w:cs="Times New Roman"/>
                <w:b/>
                <w:bCs/>
                <w:w w:val="99"/>
                <w:sz w:val="24"/>
                <w:szCs w:val="24"/>
              </w:rPr>
              <w:t xml:space="preserve">Special Projects/Any </w:t>
            </w:r>
            <w:r w:rsidRPr="00BC073A">
              <w:rPr>
                <w:rFonts w:ascii="Times New Roman" w:eastAsia="Verdana" w:hAnsi="Times New Roman" w:cs="Times New Roman"/>
                <w:b/>
                <w:bCs/>
                <w:sz w:val="24"/>
                <w:szCs w:val="24"/>
              </w:rPr>
              <w:t xml:space="preserve">other, </w:t>
            </w:r>
            <w:r w:rsidRPr="00BC073A">
              <w:rPr>
                <w:rFonts w:ascii="Times New Roman" w:eastAsia="Verdana" w:hAnsi="Times New Roman" w:cs="Times New Roman"/>
                <w:b/>
                <w:bCs/>
                <w:w w:val="98"/>
                <w:sz w:val="24"/>
                <w:szCs w:val="24"/>
              </w:rPr>
              <w:t>specify</w:t>
            </w:r>
          </w:p>
        </w:tc>
        <w:tc>
          <w:tcPr>
            <w:tcW w:w="1620" w:type="dxa"/>
            <w:vAlign w:val="center"/>
          </w:tcPr>
          <w:p w:rsidR="004D635A" w:rsidRPr="00BC073A" w:rsidRDefault="004D635A" w:rsidP="00FC0674">
            <w:pPr>
              <w:jc w:val="center"/>
              <w:rPr>
                <w:rFonts w:ascii="Times New Roman" w:hAnsi="Times New Roman" w:cs="Times New Roman"/>
                <w:sz w:val="24"/>
                <w:szCs w:val="24"/>
              </w:rPr>
            </w:pPr>
            <w:r w:rsidRPr="00BC073A">
              <w:rPr>
                <w:rFonts w:ascii="Times New Roman" w:eastAsia="Verdana" w:hAnsi="Times New Roman" w:cs="Times New Roman"/>
                <w:b/>
                <w:bCs/>
                <w:w w:val="99"/>
                <w:sz w:val="24"/>
                <w:szCs w:val="24"/>
              </w:rPr>
              <w:t xml:space="preserve">Expenditure </w:t>
            </w:r>
            <w:r w:rsidRPr="00BC073A">
              <w:rPr>
                <w:rFonts w:ascii="Times New Roman" w:eastAsia="Verdana" w:hAnsi="Times New Roman" w:cs="Times New Roman"/>
                <w:b/>
                <w:bCs/>
                <w:sz w:val="24"/>
                <w:szCs w:val="24"/>
              </w:rPr>
              <w:t>per student</w:t>
            </w:r>
          </w:p>
        </w:tc>
      </w:tr>
      <w:tr w:rsidR="004D635A" w:rsidRPr="00BC073A" w:rsidTr="00B40AB5">
        <w:trPr>
          <w:trHeight w:val="622"/>
          <w:jc w:val="center"/>
        </w:trPr>
        <w:tc>
          <w:tcPr>
            <w:tcW w:w="1798" w:type="dxa"/>
          </w:tcPr>
          <w:p w:rsidR="004D635A" w:rsidRPr="00B7435A" w:rsidRDefault="002F5022" w:rsidP="00FC0674">
            <w:pPr>
              <w:jc w:val="center"/>
              <w:rPr>
                <w:rFonts w:ascii="Times New Roman" w:hAnsi="Times New Roman" w:cs="Times New Roman"/>
                <w:sz w:val="24"/>
                <w:szCs w:val="24"/>
              </w:rPr>
            </w:pPr>
            <w:r w:rsidRPr="00B7435A">
              <w:rPr>
                <w:rFonts w:ascii="Times New Roman" w:eastAsia="Verdana" w:hAnsi="Times New Roman" w:cs="Times New Roman"/>
                <w:bCs/>
                <w:sz w:val="24"/>
                <w:szCs w:val="24"/>
              </w:rPr>
              <w:t>5,73,12,699/-</w:t>
            </w:r>
          </w:p>
        </w:tc>
        <w:tc>
          <w:tcPr>
            <w:tcW w:w="900" w:type="dxa"/>
          </w:tcPr>
          <w:p w:rsidR="004D635A" w:rsidRPr="00B7435A" w:rsidRDefault="002F5022" w:rsidP="00FC0674">
            <w:pPr>
              <w:jc w:val="center"/>
              <w:rPr>
                <w:rFonts w:ascii="Times New Roman" w:hAnsi="Times New Roman" w:cs="Times New Roman"/>
                <w:sz w:val="24"/>
                <w:szCs w:val="24"/>
              </w:rPr>
            </w:pPr>
            <w:r w:rsidRPr="00B7435A">
              <w:rPr>
                <w:rFonts w:ascii="Times New Roman" w:hAnsi="Times New Roman" w:cs="Times New Roman"/>
                <w:sz w:val="24"/>
                <w:szCs w:val="24"/>
              </w:rPr>
              <w:t>-</w:t>
            </w:r>
          </w:p>
        </w:tc>
        <w:tc>
          <w:tcPr>
            <w:tcW w:w="735" w:type="dxa"/>
          </w:tcPr>
          <w:p w:rsidR="004D635A" w:rsidRPr="00BC073A" w:rsidRDefault="002F5022" w:rsidP="00FC0674">
            <w:pPr>
              <w:jc w:val="center"/>
              <w:rPr>
                <w:rFonts w:ascii="Times New Roman" w:hAnsi="Times New Roman" w:cs="Times New Roman"/>
                <w:sz w:val="24"/>
                <w:szCs w:val="24"/>
              </w:rPr>
            </w:pPr>
            <w:r>
              <w:rPr>
                <w:rFonts w:ascii="Times New Roman" w:hAnsi="Times New Roman" w:cs="Times New Roman"/>
                <w:sz w:val="24"/>
                <w:szCs w:val="24"/>
              </w:rPr>
              <w:t>-</w:t>
            </w:r>
          </w:p>
        </w:tc>
        <w:tc>
          <w:tcPr>
            <w:tcW w:w="1155" w:type="dxa"/>
          </w:tcPr>
          <w:p w:rsidR="004D635A" w:rsidRDefault="007D2FD4" w:rsidP="00FC0674">
            <w:pPr>
              <w:jc w:val="center"/>
              <w:rPr>
                <w:rFonts w:ascii="Times New Roman" w:hAnsi="Times New Roman" w:cs="Times New Roman"/>
                <w:sz w:val="24"/>
                <w:szCs w:val="24"/>
              </w:rPr>
            </w:pPr>
            <w:r>
              <w:rPr>
                <w:rFonts w:ascii="Times New Roman" w:hAnsi="Times New Roman" w:cs="Times New Roman"/>
                <w:sz w:val="24"/>
                <w:szCs w:val="24"/>
              </w:rPr>
              <w:t>2</w:t>
            </w:r>
            <w:r w:rsidR="00B96A89">
              <w:rPr>
                <w:rFonts w:ascii="Times New Roman" w:hAnsi="Times New Roman" w:cs="Times New Roman"/>
                <w:sz w:val="24"/>
                <w:szCs w:val="24"/>
              </w:rPr>
              <w:t>,</w:t>
            </w:r>
            <w:r>
              <w:rPr>
                <w:rFonts w:ascii="Times New Roman" w:hAnsi="Times New Roman" w:cs="Times New Roman"/>
                <w:sz w:val="24"/>
                <w:szCs w:val="24"/>
              </w:rPr>
              <w:t>67</w:t>
            </w:r>
            <w:r w:rsidR="00B96A89">
              <w:rPr>
                <w:rFonts w:ascii="Times New Roman" w:hAnsi="Times New Roman" w:cs="Times New Roman"/>
                <w:sz w:val="24"/>
                <w:szCs w:val="24"/>
              </w:rPr>
              <w:t>,</w:t>
            </w:r>
            <w:r>
              <w:rPr>
                <w:rFonts w:ascii="Times New Roman" w:hAnsi="Times New Roman" w:cs="Times New Roman"/>
                <w:sz w:val="24"/>
                <w:szCs w:val="24"/>
              </w:rPr>
              <w:t>76</w:t>
            </w:r>
            <w:r w:rsidR="00B96A89">
              <w:rPr>
                <w:rFonts w:ascii="Times New Roman" w:hAnsi="Times New Roman" w:cs="Times New Roman"/>
                <w:sz w:val="24"/>
                <w:szCs w:val="24"/>
              </w:rPr>
              <w:t>,</w:t>
            </w:r>
            <w:r>
              <w:rPr>
                <w:rFonts w:ascii="Times New Roman" w:hAnsi="Times New Roman" w:cs="Times New Roman"/>
                <w:sz w:val="24"/>
                <w:szCs w:val="24"/>
              </w:rPr>
              <w:t>73</w:t>
            </w:r>
            <w:r w:rsidR="00B96A89">
              <w:rPr>
                <w:rFonts w:ascii="Times New Roman" w:hAnsi="Times New Roman" w:cs="Times New Roman"/>
                <w:sz w:val="24"/>
                <w:szCs w:val="24"/>
              </w:rPr>
              <w:t>3/-</w:t>
            </w:r>
          </w:p>
          <w:p w:rsidR="00B96A89" w:rsidRPr="00BC073A" w:rsidRDefault="00B96A89" w:rsidP="00FC0674">
            <w:pPr>
              <w:jc w:val="center"/>
              <w:rPr>
                <w:rFonts w:ascii="Times New Roman" w:hAnsi="Times New Roman" w:cs="Times New Roman"/>
                <w:sz w:val="24"/>
                <w:szCs w:val="24"/>
              </w:rPr>
            </w:pPr>
            <w:r>
              <w:rPr>
                <w:rFonts w:ascii="Times New Roman" w:hAnsi="Times New Roman" w:cs="Times New Roman"/>
                <w:sz w:val="24"/>
                <w:szCs w:val="24"/>
              </w:rPr>
              <w:t>(From Society)</w:t>
            </w:r>
          </w:p>
        </w:tc>
        <w:tc>
          <w:tcPr>
            <w:tcW w:w="1606" w:type="dxa"/>
          </w:tcPr>
          <w:p w:rsidR="004D635A" w:rsidRPr="00BC073A" w:rsidRDefault="00E00CFF" w:rsidP="00AD7CC7">
            <w:pPr>
              <w:jc w:val="center"/>
              <w:rPr>
                <w:rFonts w:ascii="Times New Roman" w:hAnsi="Times New Roman" w:cs="Times New Roman"/>
                <w:sz w:val="24"/>
                <w:szCs w:val="24"/>
              </w:rPr>
            </w:pPr>
            <w:r>
              <w:rPr>
                <w:rFonts w:ascii="Times New Roman" w:hAnsi="Times New Roman" w:cs="Times New Roman"/>
                <w:sz w:val="24"/>
                <w:szCs w:val="24"/>
              </w:rPr>
              <w:t>5</w:t>
            </w:r>
            <w:r w:rsidR="00A80024">
              <w:rPr>
                <w:rFonts w:ascii="Times New Roman" w:hAnsi="Times New Roman" w:cs="Times New Roman"/>
                <w:sz w:val="24"/>
                <w:szCs w:val="24"/>
              </w:rPr>
              <w:t>,</w:t>
            </w:r>
            <w:r w:rsidR="00AD7CC7">
              <w:rPr>
                <w:rFonts w:ascii="Times New Roman" w:hAnsi="Times New Roman" w:cs="Times New Roman"/>
                <w:sz w:val="24"/>
                <w:szCs w:val="24"/>
              </w:rPr>
              <w:t>17</w:t>
            </w:r>
            <w:r w:rsidR="00A80024">
              <w:rPr>
                <w:rFonts w:ascii="Times New Roman" w:hAnsi="Times New Roman" w:cs="Times New Roman"/>
                <w:sz w:val="24"/>
                <w:szCs w:val="24"/>
              </w:rPr>
              <w:t>,</w:t>
            </w:r>
            <w:r w:rsidR="00AD7CC7">
              <w:rPr>
                <w:rFonts w:ascii="Times New Roman" w:hAnsi="Times New Roman" w:cs="Times New Roman"/>
                <w:sz w:val="24"/>
                <w:szCs w:val="24"/>
              </w:rPr>
              <w:t>51</w:t>
            </w:r>
            <w:r w:rsidR="00A80024">
              <w:rPr>
                <w:rFonts w:ascii="Times New Roman" w:hAnsi="Times New Roman" w:cs="Times New Roman"/>
                <w:sz w:val="24"/>
                <w:szCs w:val="24"/>
              </w:rPr>
              <w:t>,</w:t>
            </w:r>
            <w:r w:rsidR="00AD7CC7">
              <w:rPr>
                <w:rFonts w:ascii="Times New Roman" w:hAnsi="Times New Roman" w:cs="Times New Roman"/>
                <w:sz w:val="24"/>
                <w:szCs w:val="24"/>
              </w:rPr>
              <w:t>04</w:t>
            </w:r>
            <w:r>
              <w:rPr>
                <w:rFonts w:ascii="Times New Roman" w:hAnsi="Times New Roman" w:cs="Times New Roman"/>
                <w:sz w:val="24"/>
                <w:szCs w:val="24"/>
              </w:rPr>
              <w:t>4</w:t>
            </w:r>
          </w:p>
        </w:tc>
        <w:tc>
          <w:tcPr>
            <w:tcW w:w="1182" w:type="dxa"/>
          </w:tcPr>
          <w:p w:rsidR="004D635A" w:rsidRPr="00BC073A" w:rsidRDefault="00A80024" w:rsidP="007C41B4">
            <w:pPr>
              <w:jc w:val="center"/>
              <w:rPr>
                <w:rFonts w:ascii="Times New Roman" w:hAnsi="Times New Roman" w:cs="Times New Roman"/>
                <w:sz w:val="24"/>
                <w:szCs w:val="24"/>
              </w:rPr>
            </w:pPr>
            <w:r>
              <w:rPr>
                <w:rFonts w:ascii="Times New Roman" w:hAnsi="Times New Roman" w:cs="Times New Roman"/>
                <w:sz w:val="24"/>
                <w:szCs w:val="24"/>
              </w:rPr>
              <w:t>3,2</w:t>
            </w:r>
            <w:r w:rsidR="007C41B4">
              <w:rPr>
                <w:rFonts w:ascii="Times New Roman" w:hAnsi="Times New Roman" w:cs="Times New Roman"/>
                <w:sz w:val="24"/>
                <w:szCs w:val="24"/>
              </w:rPr>
              <w:t>5</w:t>
            </w:r>
            <w:r>
              <w:rPr>
                <w:rFonts w:ascii="Times New Roman" w:hAnsi="Times New Roman" w:cs="Times New Roman"/>
                <w:sz w:val="24"/>
                <w:szCs w:val="24"/>
              </w:rPr>
              <w:t>,</w:t>
            </w:r>
            <w:r w:rsidR="007C41B4">
              <w:rPr>
                <w:rFonts w:ascii="Times New Roman" w:hAnsi="Times New Roman" w:cs="Times New Roman"/>
                <w:sz w:val="24"/>
                <w:szCs w:val="24"/>
              </w:rPr>
              <w:t>93</w:t>
            </w:r>
            <w:r>
              <w:rPr>
                <w:rFonts w:ascii="Times New Roman" w:hAnsi="Times New Roman" w:cs="Times New Roman"/>
                <w:sz w:val="24"/>
                <w:szCs w:val="24"/>
              </w:rPr>
              <w:t>,</w:t>
            </w:r>
            <w:r w:rsidR="007C41B4">
              <w:rPr>
                <w:rFonts w:ascii="Times New Roman" w:hAnsi="Times New Roman" w:cs="Times New Roman"/>
                <w:sz w:val="24"/>
                <w:szCs w:val="24"/>
              </w:rPr>
              <w:t>438</w:t>
            </w:r>
          </w:p>
        </w:tc>
        <w:tc>
          <w:tcPr>
            <w:tcW w:w="1645" w:type="dxa"/>
          </w:tcPr>
          <w:p w:rsidR="004D635A" w:rsidRPr="00BC073A" w:rsidRDefault="002F5022" w:rsidP="00FC0674">
            <w:pPr>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tcPr>
          <w:p w:rsidR="004D635A" w:rsidRPr="00BC073A" w:rsidRDefault="00851C72" w:rsidP="00BA31DB">
            <w:pPr>
              <w:jc w:val="center"/>
              <w:rPr>
                <w:rFonts w:ascii="Times New Roman" w:hAnsi="Times New Roman" w:cs="Times New Roman"/>
                <w:sz w:val="24"/>
                <w:szCs w:val="24"/>
              </w:rPr>
            </w:pPr>
            <w:r>
              <w:rPr>
                <w:rFonts w:ascii="Times New Roman" w:hAnsi="Times New Roman" w:cs="Times New Roman"/>
                <w:sz w:val="24"/>
                <w:szCs w:val="24"/>
              </w:rPr>
              <w:t>6</w:t>
            </w:r>
            <w:r w:rsidR="00BA31DB">
              <w:rPr>
                <w:rFonts w:ascii="Times New Roman" w:hAnsi="Times New Roman" w:cs="Times New Roman"/>
                <w:sz w:val="24"/>
                <w:szCs w:val="24"/>
              </w:rPr>
              <w:t>6</w:t>
            </w:r>
            <w:r w:rsidR="00862F92">
              <w:rPr>
                <w:rFonts w:ascii="Times New Roman" w:hAnsi="Times New Roman" w:cs="Times New Roman"/>
                <w:sz w:val="24"/>
                <w:szCs w:val="24"/>
              </w:rPr>
              <w:t>,</w:t>
            </w:r>
            <w:r w:rsidR="00BA31DB">
              <w:rPr>
                <w:rFonts w:ascii="Times New Roman" w:hAnsi="Times New Roman" w:cs="Times New Roman"/>
                <w:sz w:val="24"/>
                <w:szCs w:val="24"/>
              </w:rPr>
              <w:t>048</w:t>
            </w:r>
            <w:r w:rsidR="00862F92">
              <w:rPr>
                <w:rFonts w:ascii="Times New Roman" w:hAnsi="Times New Roman" w:cs="Times New Roman"/>
                <w:sz w:val="24"/>
                <w:szCs w:val="24"/>
              </w:rPr>
              <w:t>/-</w:t>
            </w:r>
          </w:p>
        </w:tc>
      </w:tr>
    </w:tbl>
    <w:p w:rsidR="002F5022" w:rsidRDefault="002F5022" w:rsidP="000A2C8E">
      <w:pPr>
        <w:spacing w:line="0" w:lineRule="atLeast"/>
        <w:jc w:val="center"/>
        <w:rPr>
          <w:rFonts w:ascii="Times New Roman" w:hAnsi="Times New Roman" w:cs="Times New Roman"/>
          <w:color w:val="000000"/>
          <w:sz w:val="24"/>
          <w:szCs w:val="24"/>
          <w:u w:val="single"/>
        </w:rPr>
      </w:pPr>
    </w:p>
    <w:p w:rsidR="002F5022" w:rsidRDefault="002F5022" w:rsidP="000A2C8E">
      <w:pPr>
        <w:spacing w:line="0" w:lineRule="atLeast"/>
        <w:jc w:val="center"/>
        <w:rPr>
          <w:rFonts w:ascii="Times New Roman" w:hAnsi="Times New Roman" w:cs="Times New Roman"/>
          <w:color w:val="000000"/>
          <w:sz w:val="24"/>
          <w:szCs w:val="24"/>
          <w:u w:val="single"/>
        </w:rPr>
        <w:sectPr w:rsidR="002F5022" w:rsidSect="00C63A28">
          <w:footerReference w:type="default" r:id="rId10"/>
          <w:pgSz w:w="11906" w:h="16838" w:code="9"/>
          <w:pgMar w:top="1440" w:right="1440" w:bottom="1440" w:left="1440" w:header="708" w:footer="708" w:gutter="0"/>
          <w:cols w:space="708"/>
          <w:docGrid w:linePitch="360"/>
        </w:sectPr>
      </w:pPr>
    </w:p>
    <w:tbl>
      <w:tblPr>
        <w:tblW w:w="15752" w:type="dxa"/>
        <w:jc w:val="center"/>
        <w:tblLayout w:type="fixed"/>
        <w:tblLook w:val="04A0"/>
      </w:tblPr>
      <w:tblGrid>
        <w:gridCol w:w="3265"/>
        <w:gridCol w:w="1586"/>
        <w:gridCol w:w="1553"/>
        <w:gridCol w:w="1530"/>
        <w:gridCol w:w="1676"/>
        <w:gridCol w:w="1440"/>
        <w:gridCol w:w="1620"/>
        <w:gridCol w:w="1440"/>
        <w:gridCol w:w="1642"/>
      </w:tblGrid>
      <w:tr w:rsidR="002F5022" w:rsidRPr="00182636" w:rsidTr="00606D4F">
        <w:trPr>
          <w:trHeight w:val="1124"/>
          <w:jc w:val="center"/>
        </w:trPr>
        <w:tc>
          <w:tcPr>
            <w:tcW w:w="326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1FA0" w:rsidRPr="00182636" w:rsidRDefault="00FF1FA0" w:rsidP="00FC0674">
            <w:pPr>
              <w:jc w:val="center"/>
              <w:rPr>
                <w:rFonts w:ascii="Times New Roman" w:hAnsi="Times New Roman" w:cs="Times New Roman"/>
                <w:b/>
                <w:bCs/>
                <w:sz w:val="20"/>
                <w:szCs w:val="20"/>
              </w:rPr>
            </w:pPr>
            <w:r w:rsidRPr="00182636">
              <w:rPr>
                <w:rFonts w:ascii="Times New Roman" w:hAnsi="Times New Roman" w:cs="Times New Roman"/>
                <w:b/>
                <w:bCs/>
                <w:sz w:val="20"/>
                <w:szCs w:val="20"/>
              </w:rPr>
              <w:lastRenderedPageBreak/>
              <w:t>Items</w:t>
            </w:r>
          </w:p>
        </w:tc>
        <w:tc>
          <w:tcPr>
            <w:tcW w:w="1586" w:type="dxa"/>
            <w:tcBorders>
              <w:top w:val="single" w:sz="4" w:space="0" w:color="auto"/>
              <w:left w:val="single" w:sz="4" w:space="0" w:color="auto"/>
              <w:bottom w:val="single" w:sz="4" w:space="0" w:color="auto"/>
              <w:right w:val="single" w:sz="4" w:space="0" w:color="auto"/>
            </w:tcBorders>
            <w:shd w:val="clear" w:color="auto" w:fill="auto"/>
            <w:vAlign w:val="center"/>
          </w:tcPr>
          <w:p w:rsidR="00FF1FA0" w:rsidRPr="00182636" w:rsidRDefault="000963C6" w:rsidP="00FF1FA0">
            <w:pPr>
              <w:jc w:val="center"/>
              <w:rPr>
                <w:rFonts w:ascii="Times New Roman" w:hAnsi="Times New Roman" w:cs="Times New Roman"/>
                <w:b/>
                <w:bCs/>
                <w:sz w:val="20"/>
                <w:szCs w:val="20"/>
              </w:rPr>
            </w:pPr>
            <w:r>
              <w:rPr>
                <w:rFonts w:ascii="Times New Roman" w:hAnsi="Times New Roman" w:cs="Times New Roman"/>
                <w:sz w:val="20"/>
                <w:szCs w:val="20"/>
              </w:rPr>
              <w:t>Budgeted in 2018</w:t>
            </w:r>
            <w:r w:rsidRPr="00182636">
              <w:rPr>
                <w:rFonts w:ascii="Times New Roman" w:hAnsi="Times New Roman" w:cs="Times New Roman"/>
                <w:sz w:val="20"/>
                <w:szCs w:val="20"/>
              </w:rPr>
              <w:t>-1</w:t>
            </w:r>
            <w:r>
              <w:rPr>
                <w:rFonts w:ascii="Times New Roman" w:hAnsi="Times New Roman" w:cs="Times New Roman"/>
                <w:sz w:val="20"/>
                <w:szCs w:val="20"/>
              </w:rPr>
              <w:t>9</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rsidR="00FF1FA0" w:rsidRPr="00182636" w:rsidRDefault="0069489B" w:rsidP="001A1D36">
            <w:pPr>
              <w:spacing w:line="240" w:lineRule="auto"/>
              <w:jc w:val="center"/>
              <w:rPr>
                <w:rFonts w:ascii="Times New Roman" w:hAnsi="Times New Roman" w:cs="Times New Roman"/>
                <w:b/>
                <w:bCs/>
                <w:sz w:val="20"/>
                <w:szCs w:val="20"/>
              </w:rPr>
            </w:pPr>
            <w:r w:rsidRPr="00182636">
              <w:rPr>
                <w:rFonts w:ascii="Times New Roman" w:hAnsi="Times New Roman" w:cs="Times New Roman"/>
                <w:sz w:val="20"/>
                <w:szCs w:val="20"/>
              </w:rPr>
              <w:t>Actual expenses in 201</w:t>
            </w:r>
            <w:r>
              <w:rPr>
                <w:rFonts w:ascii="Times New Roman" w:hAnsi="Times New Roman" w:cs="Times New Roman"/>
                <w:sz w:val="20"/>
                <w:szCs w:val="20"/>
              </w:rPr>
              <w:t>8</w:t>
            </w:r>
            <w:r w:rsidRPr="00182636">
              <w:rPr>
                <w:rFonts w:ascii="Times New Roman" w:hAnsi="Times New Roman" w:cs="Times New Roman"/>
                <w:sz w:val="20"/>
                <w:szCs w:val="20"/>
              </w:rPr>
              <w:t>-1</w:t>
            </w:r>
            <w:r>
              <w:rPr>
                <w:rFonts w:ascii="Times New Roman" w:hAnsi="Times New Roman" w:cs="Times New Roman"/>
                <w:sz w:val="20"/>
                <w:szCs w:val="20"/>
              </w:rPr>
              <w:t xml:space="preserve">9(till </w:t>
            </w:r>
            <w:r w:rsidR="001A1D36">
              <w:rPr>
                <w:rFonts w:ascii="Times New Roman" w:hAnsi="Times New Roman" w:cs="Times New Roman"/>
                <w:sz w:val="20"/>
                <w:szCs w:val="20"/>
              </w:rPr>
              <w:t>30</w:t>
            </w:r>
            <w:r w:rsidR="001A1D36" w:rsidRPr="001A1D36">
              <w:rPr>
                <w:rFonts w:ascii="Times New Roman" w:hAnsi="Times New Roman" w:cs="Times New Roman"/>
                <w:sz w:val="20"/>
                <w:szCs w:val="20"/>
                <w:vertAlign w:val="superscript"/>
              </w:rPr>
              <w:t>th</w:t>
            </w:r>
            <w:r w:rsidR="001A1D36">
              <w:rPr>
                <w:rFonts w:ascii="Times New Roman" w:hAnsi="Times New Roman" w:cs="Times New Roman"/>
                <w:sz w:val="20"/>
                <w:szCs w:val="20"/>
              </w:rPr>
              <w:t xml:space="preserve"> June, 2018</w:t>
            </w:r>
            <w:r>
              <w:rPr>
                <w:rFonts w:ascii="Times New Roman" w:hAnsi="Times New Roman" w:cs="Times New Roman"/>
                <w:sz w:val="20"/>
                <w:szCs w:val="20"/>
              </w:rPr>
              <w:t>)</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FF1FA0" w:rsidRPr="00182636" w:rsidRDefault="00FF1FA0" w:rsidP="00FC0674">
            <w:pPr>
              <w:jc w:val="center"/>
              <w:rPr>
                <w:rFonts w:ascii="Times New Roman" w:hAnsi="Times New Roman" w:cs="Times New Roman"/>
                <w:sz w:val="20"/>
                <w:szCs w:val="20"/>
              </w:rPr>
            </w:pPr>
            <w:r w:rsidRPr="00182636">
              <w:rPr>
                <w:rFonts w:ascii="Times New Roman" w:hAnsi="Times New Roman" w:cs="Times New Roman"/>
                <w:sz w:val="20"/>
                <w:szCs w:val="20"/>
              </w:rPr>
              <w:t>Budgeted in 2017-18</w:t>
            </w:r>
          </w:p>
        </w:tc>
        <w:tc>
          <w:tcPr>
            <w:tcW w:w="1676" w:type="dxa"/>
            <w:tcBorders>
              <w:top w:val="single" w:sz="4" w:space="0" w:color="auto"/>
              <w:left w:val="nil"/>
              <w:bottom w:val="single" w:sz="4" w:space="0" w:color="auto"/>
              <w:right w:val="single" w:sz="4" w:space="0" w:color="auto"/>
            </w:tcBorders>
            <w:shd w:val="clear" w:color="auto" w:fill="auto"/>
            <w:vAlign w:val="center"/>
            <w:hideMark/>
          </w:tcPr>
          <w:p w:rsidR="00FF1FA0" w:rsidRPr="00182636" w:rsidRDefault="00FF1FA0" w:rsidP="0069489B">
            <w:pPr>
              <w:jc w:val="center"/>
              <w:rPr>
                <w:rFonts w:ascii="Times New Roman" w:hAnsi="Times New Roman" w:cs="Times New Roman"/>
                <w:sz w:val="20"/>
                <w:szCs w:val="20"/>
              </w:rPr>
            </w:pPr>
            <w:r w:rsidRPr="00182636">
              <w:rPr>
                <w:rFonts w:ascii="Times New Roman" w:hAnsi="Times New Roman" w:cs="Times New Roman"/>
                <w:sz w:val="20"/>
                <w:szCs w:val="20"/>
              </w:rPr>
              <w:t xml:space="preserve">Actual expenses in 2017-18 </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FF1FA0" w:rsidRPr="00182636" w:rsidRDefault="00FF1FA0" w:rsidP="00FC0674">
            <w:pPr>
              <w:jc w:val="center"/>
              <w:rPr>
                <w:rFonts w:ascii="Times New Roman" w:hAnsi="Times New Roman" w:cs="Times New Roman"/>
                <w:sz w:val="20"/>
                <w:szCs w:val="20"/>
              </w:rPr>
            </w:pPr>
            <w:r w:rsidRPr="00182636">
              <w:rPr>
                <w:rFonts w:ascii="Times New Roman" w:hAnsi="Times New Roman" w:cs="Times New Roman"/>
                <w:sz w:val="20"/>
                <w:szCs w:val="20"/>
              </w:rPr>
              <w:t>Budgeted in 2016-17</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rsidR="00FF1FA0" w:rsidRPr="00182636" w:rsidRDefault="00FF1FA0" w:rsidP="00FC0674">
            <w:pPr>
              <w:jc w:val="center"/>
              <w:rPr>
                <w:rFonts w:ascii="Times New Roman" w:hAnsi="Times New Roman" w:cs="Times New Roman"/>
                <w:sz w:val="20"/>
                <w:szCs w:val="20"/>
              </w:rPr>
            </w:pPr>
            <w:r w:rsidRPr="00182636">
              <w:rPr>
                <w:rFonts w:ascii="Times New Roman" w:hAnsi="Times New Roman" w:cs="Times New Roman"/>
                <w:sz w:val="20"/>
                <w:szCs w:val="20"/>
              </w:rPr>
              <w:t>Actual Expenses in 2016-17</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FF1FA0" w:rsidRPr="00182636" w:rsidRDefault="00FF1FA0" w:rsidP="00FC0674">
            <w:pPr>
              <w:jc w:val="center"/>
              <w:rPr>
                <w:rFonts w:ascii="Times New Roman" w:hAnsi="Times New Roman" w:cs="Times New Roman"/>
                <w:sz w:val="20"/>
                <w:szCs w:val="20"/>
              </w:rPr>
            </w:pPr>
            <w:r w:rsidRPr="00182636">
              <w:rPr>
                <w:rFonts w:ascii="Times New Roman" w:hAnsi="Times New Roman" w:cs="Times New Roman"/>
                <w:sz w:val="20"/>
                <w:szCs w:val="20"/>
              </w:rPr>
              <w:t>Budgeted in 2015-16</w:t>
            </w:r>
          </w:p>
        </w:tc>
        <w:tc>
          <w:tcPr>
            <w:tcW w:w="1642" w:type="dxa"/>
            <w:tcBorders>
              <w:top w:val="single" w:sz="4" w:space="0" w:color="auto"/>
              <w:left w:val="nil"/>
              <w:bottom w:val="single" w:sz="4" w:space="0" w:color="auto"/>
              <w:right w:val="single" w:sz="4" w:space="0" w:color="auto"/>
            </w:tcBorders>
            <w:shd w:val="clear" w:color="auto" w:fill="auto"/>
            <w:vAlign w:val="center"/>
            <w:hideMark/>
          </w:tcPr>
          <w:p w:rsidR="00FF1FA0" w:rsidRPr="00182636" w:rsidRDefault="00FF1FA0" w:rsidP="00FC0674">
            <w:pPr>
              <w:jc w:val="center"/>
              <w:rPr>
                <w:rFonts w:ascii="Times New Roman" w:hAnsi="Times New Roman" w:cs="Times New Roman"/>
                <w:sz w:val="20"/>
                <w:szCs w:val="20"/>
              </w:rPr>
            </w:pPr>
            <w:r w:rsidRPr="00182636">
              <w:rPr>
                <w:rFonts w:ascii="Times New Roman" w:hAnsi="Times New Roman" w:cs="Times New Roman"/>
                <w:sz w:val="20"/>
                <w:szCs w:val="20"/>
              </w:rPr>
              <w:t>Actual Expenses in 2015-16</w:t>
            </w:r>
          </w:p>
        </w:tc>
      </w:tr>
      <w:tr w:rsidR="00247E21" w:rsidRPr="00182636" w:rsidTr="00606D4F">
        <w:trPr>
          <w:trHeight w:hRule="exact" w:val="370"/>
          <w:jc w:val="center"/>
        </w:trPr>
        <w:tc>
          <w:tcPr>
            <w:tcW w:w="3265" w:type="dxa"/>
            <w:tcBorders>
              <w:top w:val="nil"/>
              <w:left w:val="single" w:sz="4" w:space="0" w:color="auto"/>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20"/>
                <w:szCs w:val="20"/>
              </w:rPr>
            </w:pPr>
            <w:r w:rsidRPr="00182636">
              <w:rPr>
                <w:rFonts w:ascii="Times New Roman" w:hAnsi="Times New Roman" w:cs="Times New Roman"/>
                <w:sz w:val="20"/>
                <w:szCs w:val="20"/>
              </w:rPr>
              <w:t>Infrastructure Built-Up</w:t>
            </w:r>
          </w:p>
        </w:tc>
        <w:tc>
          <w:tcPr>
            <w:tcW w:w="1586" w:type="dxa"/>
            <w:tcBorders>
              <w:top w:val="nil"/>
              <w:left w:val="single" w:sz="4" w:space="0" w:color="auto"/>
              <w:bottom w:val="single" w:sz="4" w:space="0" w:color="auto"/>
              <w:right w:val="single" w:sz="4" w:space="0" w:color="auto"/>
            </w:tcBorders>
            <w:shd w:val="clear" w:color="auto" w:fill="auto"/>
            <w:vAlign w:val="center"/>
          </w:tcPr>
          <w:p w:rsidR="00247E21" w:rsidRPr="00182636" w:rsidRDefault="00247E21" w:rsidP="00FC0674">
            <w:pPr>
              <w:rPr>
                <w:rFonts w:ascii="Times New Roman" w:hAnsi="Times New Roman" w:cs="Times New Roman"/>
                <w:sz w:val="20"/>
                <w:szCs w:val="20"/>
              </w:rPr>
            </w:pPr>
            <w:r>
              <w:rPr>
                <w:rFonts w:ascii="Times New Roman" w:hAnsi="Times New Roman" w:cs="Times New Roman"/>
                <w:sz w:val="20"/>
                <w:szCs w:val="20"/>
              </w:rPr>
              <w:t>1,00,00,000/-</w:t>
            </w:r>
          </w:p>
        </w:tc>
        <w:tc>
          <w:tcPr>
            <w:tcW w:w="1553" w:type="dxa"/>
            <w:tcBorders>
              <w:top w:val="nil"/>
              <w:left w:val="single" w:sz="4" w:space="0" w:color="auto"/>
              <w:bottom w:val="single" w:sz="4" w:space="0" w:color="auto"/>
              <w:right w:val="single" w:sz="4" w:space="0" w:color="auto"/>
            </w:tcBorders>
            <w:shd w:val="clear" w:color="auto" w:fill="auto"/>
            <w:vAlign w:val="center"/>
          </w:tcPr>
          <w:p w:rsidR="00247E21" w:rsidRPr="00182636" w:rsidRDefault="00992D46" w:rsidP="00FC0674">
            <w:pPr>
              <w:rPr>
                <w:rFonts w:ascii="Times New Roman" w:hAnsi="Times New Roman" w:cs="Times New Roman"/>
                <w:sz w:val="20"/>
                <w:szCs w:val="20"/>
              </w:rPr>
            </w:pPr>
            <w:r>
              <w:rPr>
                <w:rFonts w:ascii="Times New Roman" w:hAnsi="Times New Roman" w:cs="Times New Roman"/>
                <w:sz w:val="20"/>
                <w:szCs w:val="20"/>
              </w:rPr>
              <w:t>1</w:t>
            </w:r>
            <w:r w:rsidR="00247E21">
              <w:rPr>
                <w:rFonts w:ascii="Times New Roman" w:hAnsi="Times New Roman" w:cs="Times New Roman"/>
                <w:sz w:val="20"/>
                <w:szCs w:val="20"/>
              </w:rPr>
              <w:t>6,41,765/-</w:t>
            </w:r>
          </w:p>
        </w:tc>
        <w:tc>
          <w:tcPr>
            <w:tcW w:w="1530"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B11A0E">
            <w:pPr>
              <w:rPr>
                <w:rFonts w:ascii="Times New Roman" w:hAnsi="Times New Roman" w:cs="Times New Roman"/>
                <w:sz w:val="18"/>
                <w:szCs w:val="18"/>
              </w:rPr>
            </w:pPr>
            <w:r>
              <w:rPr>
                <w:rFonts w:ascii="Times New Roman" w:hAnsi="Times New Roman" w:cs="Times New Roman"/>
                <w:sz w:val="18"/>
                <w:szCs w:val="18"/>
              </w:rPr>
              <w:t>1,</w:t>
            </w:r>
            <w:r w:rsidR="00B11A0E">
              <w:rPr>
                <w:rFonts w:ascii="Times New Roman" w:hAnsi="Times New Roman" w:cs="Times New Roman"/>
                <w:sz w:val="18"/>
                <w:szCs w:val="18"/>
              </w:rPr>
              <w:t>6</w:t>
            </w:r>
            <w:r w:rsidR="0056091C">
              <w:rPr>
                <w:rFonts w:ascii="Times New Roman" w:hAnsi="Times New Roman" w:cs="Times New Roman"/>
                <w:sz w:val="18"/>
                <w:szCs w:val="18"/>
              </w:rPr>
              <w:t>0</w:t>
            </w:r>
            <w:r>
              <w:rPr>
                <w:rFonts w:ascii="Times New Roman" w:hAnsi="Times New Roman" w:cs="Times New Roman"/>
                <w:sz w:val="18"/>
                <w:szCs w:val="18"/>
              </w:rPr>
              <w:t>,00,000/-</w:t>
            </w:r>
          </w:p>
        </w:tc>
        <w:tc>
          <w:tcPr>
            <w:tcW w:w="1676" w:type="dxa"/>
            <w:tcBorders>
              <w:top w:val="nil"/>
              <w:left w:val="nil"/>
              <w:bottom w:val="single" w:sz="4" w:space="0" w:color="auto"/>
              <w:right w:val="single" w:sz="4" w:space="0" w:color="auto"/>
            </w:tcBorders>
            <w:shd w:val="clear" w:color="auto" w:fill="auto"/>
            <w:vAlign w:val="center"/>
            <w:hideMark/>
          </w:tcPr>
          <w:p w:rsidR="00247E21" w:rsidRPr="00182636" w:rsidRDefault="006D324D" w:rsidP="006D324D">
            <w:pPr>
              <w:rPr>
                <w:rFonts w:ascii="Times New Roman" w:hAnsi="Times New Roman" w:cs="Times New Roman"/>
                <w:sz w:val="18"/>
                <w:szCs w:val="18"/>
              </w:rPr>
            </w:pPr>
            <w:r>
              <w:rPr>
                <w:rFonts w:ascii="Times New Roman" w:hAnsi="Times New Roman" w:cs="Times New Roman"/>
                <w:sz w:val="18"/>
                <w:szCs w:val="18"/>
              </w:rPr>
              <w:t>1,79</w:t>
            </w:r>
            <w:r w:rsidR="00247E21">
              <w:rPr>
                <w:rFonts w:ascii="Times New Roman" w:hAnsi="Times New Roman" w:cs="Times New Roman"/>
                <w:sz w:val="18"/>
                <w:szCs w:val="18"/>
              </w:rPr>
              <w:t>,</w:t>
            </w:r>
            <w:r>
              <w:rPr>
                <w:rFonts w:ascii="Times New Roman" w:hAnsi="Times New Roman" w:cs="Times New Roman"/>
                <w:sz w:val="18"/>
                <w:szCs w:val="18"/>
              </w:rPr>
              <w:t>70</w:t>
            </w:r>
            <w:r w:rsidR="00247E21">
              <w:rPr>
                <w:rFonts w:ascii="Times New Roman" w:hAnsi="Times New Roman" w:cs="Times New Roman"/>
                <w:sz w:val="18"/>
                <w:szCs w:val="18"/>
              </w:rPr>
              <w:t>,</w:t>
            </w:r>
            <w:r>
              <w:rPr>
                <w:rFonts w:ascii="Times New Roman" w:hAnsi="Times New Roman" w:cs="Times New Roman"/>
                <w:sz w:val="18"/>
                <w:szCs w:val="18"/>
              </w:rPr>
              <w:t>445</w:t>
            </w:r>
            <w:r w:rsidR="00247E21">
              <w:rPr>
                <w:rFonts w:ascii="Times New Roman" w:hAnsi="Times New Roman" w:cs="Times New Roman"/>
                <w:sz w:val="18"/>
                <w:szCs w:val="18"/>
              </w:rPr>
              <w:t>/-</w:t>
            </w:r>
          </w:p>
        </w:tc>
        <w:tc>
          <w:tcPr>
            <w:tcW w:w="1440"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247E21">
            <w:pPr>
              <w:rPr>
                <w:rFonts w:ascii="Times New Roman" w:hAnsi="Times New Roman" w:cs="Times New Roman"/>
                <w:sz w:val="18"/>
                <w:szCs w:val="18"/>
              </w:rPr>
            </w:pPr>
            <w:r>
              <w:rPr>
                <w:rFonts w:ascii="Times New Roman" w:hAnsi="Times New Roman" w:cs="Times New Roman"/>
                <w:sz w:val="18"/>
                <w:szCs w:val="18"/>
              </w:rPr>
              <w:t>3,</w:t>
            </w:r>
            <w:r w:rsidR="00B11A0E">
              <w:rPr>
                <w:rFonts w:ascii="Times New Roman" w:hAnsi="Times New Roman" w:cs="Times New Roman"/>
                <w:sz w:val="18"/>
                <w:szCs w:val="18"/>
              </w:rPr>
              <w:t>0</w:t>
            </w:r>
            <w:r>
              <w:rPr>
                <w:rFonts w:ascii="Times New Roman" w:hAnsi="Times New Roman" w:cs="Times New Roman"/>
                <w:sz w:val="18"/>
                <w:szCs w:val="18"/>
              </w:rPr>
              <w:t>0,00,000/-</w:t>
            </w:r>
          </w:p>
        </w:tc>
        <w:tc>
          <w:tcPr>
            <w:tcW w:w="1620"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18"/>
                <w:szCs w:val="18"/>
              </w:rPr>
            </w:pPr>
            <w:r>
              <w:rPr>
                <w:rFonts w:ascii="Times New Roman" w:hAnsi="Times New Roman" w:cs="Times New Roman"/>
                <w:sz w:val="18"/>
                <w:szCs w:val="18"/>
              </w:rPr>
              <w:t>3,60,29,709/-</w:t>
            </w:r>
          </w:p>
        </w:tc>
        <w:tc>
          <w:tcPr>
            <w:tcW w:w="1440"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247E21">
            <w:pPr>
              <w:rPr>
                <w:rFonts w:ascii="Times New Roman" w:hAnsi="Times New Roman" w:cs="Times New Roman"/>
                <w:sz w:val="18"/>
                <w:szCs w:val="18"/>
              </w:rPr>
            </w:pPr>
            <w:r>
              <w:rPr>
                <w:rFonts w:ascii="Times New Roman" w:hAnsi="Times New Roman" w:cs="Times New Roman"/>
                <w:sz w:val="18"/>
                <w:szCs w:val="18"/>
              </w:rPr>
              <w:t>3,00,00,000/-</w:t>
            </w:r>
          </w:p>
        </w:tc>
        <w:tc>
          <w:tcPr>
            <w:tcW w:w="1642"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140721">
            <w:pPr>
              <w:rPr>
                <w:rFonts w:ascii="Times New Roman" w:hAnsi="Times New Roman" w:cs="Times New Roman"/>
                <w:sz w:val="18"/>
                <w:szCs w:val="18"/>
              </w:rPr>
            </w:pPr>
            <w:r>
              <w:rPr>
                <w:rFonts w:ascii="Times New Roman" w:hAnsi="Times New Roman" w:cs="Times New Roman"/>
                <w:sz w:val="18"/>
                <w:szCs w:val="18"/>
              </w:rPr>
              <w:t>2,</w:t>
            </w:r>
            <w:r w:rsidR="00140721">
              <w:rPr>
                <w:rFonts w:ascii="Times New Roman" w:hAnsi="Times New Roman" w:cs="Times New Roman"/>
                <w:sz w:val="18"/>
                <w:szCs w:val="18"/>
              </w:rPr>
              <w:t>80</w:t>
            </w:r>
            <w:r>
              <w:rPr>
                <w:rFonts w:ascii="Times New Roman" w:hAnsi="Times New Roman" w:cs="Times New Roman"/>
                <w:sz w:val="18"/>
                <w:szCs w:val="18"/>
              </w:rPr>
              <w:t>,</w:t>
            </w:r>
            <w:r w:rsidR="00140721">
              <w:rPr>
                <w:rFonts w:ascii="Times New Roman" w:hAnsi="Times New Roman" w:cs="Times New Roman"/>
                <w:sz w:val="18"/>
                <w:szCs w:val="18"/>
              </w:rPr>
              <w:t>63</w:t>
            </w:r>
            <w:r>
              <w:rPr>
                <w:rFonts w:ascii="Times New Roman" w:hAnsi="Times New Roman" w:cs="Times New Roman"/>
                <w:sz w:val="18"/>
                <w:szCs w:val="18"/>
              </w:rPr>
              <w:t>,</w:t>
            </w:r>
            <w:r w:rsidR="00140721">
              <w:rPr>
                <w:rFonts w:ascii="Times New Roman" w:hAnsi="Times New Roman" w:cs="Times New Roman"/>
                <w:sz w:val="18"/>
                <w:szCs w:val="18"/>
              </w:rPr>
              <w:t>608</w:t>
            </w:r>
            <w:r>
              <w:rPr>
                <w:rFonts w:ascii="Times New Roman" w:hAnsi="Times New Roman" w:cs="Times New Roman"/>
                <w:sz w:val="18"/>
                <w:szCs w:val="18"/>
              </w:rPr>
              <w:t>/-</w:t>
            </w:r>
          </w:p>
        </w:tc>
      </w:tr>
      <w:tr w:rsidR="00247E21" w:rsidRPr="00182636" w:rsidTr="00606D4F">
        <w:trPr>
          <w:trHeight w:hRule="exact" w:val="432"/>
          <w:jc w:val="center"/>
        </w:trPr>
        <w:tc>
          <w:tcPr>
            <w:tcW w:w="3265" w:type="dxa"/>
            <w:tcBorders>
              <w:top w:val="nil"/>
              <w:left w:val="single" w:sz="4" w:space="0" w:color="auto"/>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20"/>
                <w:szCs w:val="20"/>
              </w:rPr>
            </w:pPr>
            <w:r w:rsidRPr="00182636">
              <w:rPr>
                <w:rFonts w:ascii="Times New Roman" w:hAnsi="Times New Roman" w:cs="Times New Roman"/>
                <w:sz w:val="20"/>
                <w:szCs w:val="20"/>
              </w:rPr>
              <w:t>Library</w:t>
            </w:r>
          </w:p>
        </w:tc>
        <w:tc>
          <w:tcPr>
            <w:tcW w:w="1586" w:type="dxa"/>
            <w:tcBorders>
              <w:top w:val="nil"/>
              <w:left w:val="single" w:sz="4" w:space="0" w:color="auto"/>
              <w:bottom w:val="single" w:sz="4" w:space="0" w:color="auto"/>
              <w:right w:val="single" w:sz="4" w:space="0" w:color="auto"/>
            </w:tcBorders>
            <w:shd w:val="clear" w:color="auto" w:fill="auto"/>
            <w:vAlign w:val="center"/>
          </w:tcPr>
          <w:p w:rsidR="00247E21" w:rsidRPr="00182636" w:rsidRDefault="00247E21" w:rsidP="00FF1FA0">
            <w:pPr>
              <w:rPr>
                <w:rFonts w:ascii="Times New Roman" w:hAnsi="Times New Roman" w:cs="Times New Roman"/>
                <w:sz w:val="20"/>
                <w:szCs w:val="20"/>
              </w:rPr>
            </w:pPr>
            <w:r>
              <w:rPr>
                <w:rFonts w:ascii="Times New Roman" w:hAnsi="Times New Roman" w:cs="Times New Roman"/>
                <w:sz w:val="20"/>
                <w:szCs w:val="20"/>
              </w:rPr>
              <w:t>10,50,000/-</w:t>
            </w:r>
          </w:p>
        </w:tc>
        <w:tc>
          <w:tcPr>
            <w:tcW w:w="1553" w:type="dxa"/>
            <w:tcBorders>
              <w:top w:val="nil"/>
              <w:left w:val="single" w:sz="4" w:space="0" w:color="auto"/>
              <w:bottom w:val="single" w:sz="4" w:space="0" w:color="auto"/>
              <w:right w:val="single" w:sz="4" w:space="0" w:color="auto"/>
            </w:tcBorders>
            <w:shd w:val="clear" w:color="auto" w:fill="auto"/>
            <w:vAlign w:val="center"/>
          </w:tcPr>
          <w:p w:rsidR="00247E21" w:rsidRPr="00182636" w:rsidRDefault="00247E21" w:rsidP="00FF1FA0">
            <w:pPr>
              <w:rPr>
                <w:rFonts w:ascii="Times New Roman" w:hAnsi="Times New Roman" w:cs="Times New Roman"/>
                <w:sz w:val="20"/>
                <w:szCs w:val="20"/>
              </w:rPr>
            </w:pPr>
            <w:r>
              <w:rPr>
                <w:rFonts w:ascii="Times New Roman" w:hAnsi="Times New Roman" w:cs="Times New Roman"/>
                <w:sz w:val="20"/>
                <w:szCs w:val="20"/>
              </w:rPr>
              <w:t>1,43,684/-</w:t>
            </w:r>
          </w:p>
        </w:tc>
        <w:tc>
          <w:tcPr>
            <w:tcW w:w="1530"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18"/>
                <w:szCs w:val="18"/>
              </w:rPr>
            </w:pPr>
            <w:r>
              <w:rPr>
                <w:rFonts w:ascii="Times New Roman" w:hAnsi="Times New Roman" w:cs="Times New Roman"/>
                <w:sz w:val="18"/>
                <w:szCs w:val="18"/>
              </w:rPr>
              <w:t>10,00,000/-</w:t>
            </w:r>
          </w:p>
        </w:tc>
        <w:tc>
          <w:tcPr>
            <w:tcW w:w="1676"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18"/>
                <w:szCs w:val="18"/>
              </w:rPr>
            </w:pPr>
            <w:r>
              <w:rPr>
                <w:rFonts w:ascii="Times New Roman" w:hAnsi="Times New Roman" w:cs="Times New Roman"/>
                <w:sz w:val="18"/>
                <w:szCs w:val="18"/>
              </w:rPr>
              <w:t>9,87,135/-</w:t>
            </w:r>
          </w:p>
        </w:tc>
        <w:tc>
          <w:tcPr>
            <w:tcW w:w="1440" w:type="dxa"/>
            <w:tcBorders>
              <w:top w:val="nil"/>
              <w:left w:val="nil"/>
              <w:bottom w:val="single" w:sz="4" w:space="0" w:color="auto"/>
              <w:right w:val="single" w:sz="4" w:space="0" w:color="auto"/>
            </w:tcBorders>
            <w:shd w:val="clear" w:color="auto" w:fill="auto"/>
            <w:vAlign w:val="center"/>
            <w:hideMark/>
          </w:tcPr>
          <w:p w:rsidR="00247E21" w:rsidRPr="00182636" w:rsidRDefault="00E81699" w:rsidP="007358A4">
            <w:pPr>
              <w:rPr>
                <w:rFonts w:ascii="Times New Roman" w:hAnsi="Times New Roman" w:cs="Times New Roman"/>
                <w:sz w:val="18"/>
                <w:szCs w:val="18"/>
              </w:rPr>
            </w:pPr>
            <w:r>
              <w:rPr>
                <w:rFonts w:ascii="Times New Roman" w:hAnsi="Times New Roman" w:cs="Times New Roman"/>
                <w:sz w:val="18"/>
                <w:szCs w:val="18"/>
              </w:rPr>
              <w:t>2</w:t>
            </w:r>
            <w:r w:rsidR="00247E21">
              <w:rPr>
                <w:rFonts w:ascii="Times New Roman" w:hAnsi="Times New Roman" w:cs="Times New Roman"/>
                <w:sz w:val="18"/>
                <w:szCs w:val="18"/>
              </w:rPr>
              <w:t>0,00,000/-</w:t>
            </w:r>
          </w:p>
        </w:tc>
        <w:tc>
          <w:tcPr>
            <w:tcW w:w="1620"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18"/>
                <w:szCs w:val="18"/>
              </w:rPr>
            </w:pPr>
            <w:r>
              <w:rPr>
                <w:rFonts w:ascii="Times New Roman" w:hAnsi="Times New Roman" w:cs="Times New Roman"/>
                <w:sz w:val="18"/>
                <w:szCs w:val="18"/>
              </w:rPr>
              <w:t>20,61,469/-</w:t>
            </w:r>
          </w:p>
        </w:tc>
        <w:tc>
          <w:tcPr>
            <w:tcW w:w="1440"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7358A4">
            <w:pPr>
              <w:rPr>
                <w:rFonts w:ascii="Times New Roman" w:hAnsi="Times New Roman" w:cs="Times New Roman"/>
                <w:sz w:val="18"/>
                <w:szCs w:val="18"/>
              </w:rPr>
            </w:pPr>
            <w:r>
              <w:rPr>
                <w:rFonts w:ascii="Times New Roman" w:hAnsi="Times New Roman" w:cs="Times New Roman"/>
                <w:sz w:val="18"/>
                <w:szCs w:val="18"/>
              </w:rPr>
              <w:t>10,00,000/-</w:t>
            </w:r>
          </w:p>
        </w:tc>
        <w:tc>
          <w:tcPr>
            <w:tcW w:w="1642"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18"/>
                <w:szCs w:val="18"/>
              </w:rPr>
            </w:pPr>
            <w:r>
              <w:rPr>
                <w:rFonts w:ascii="Times New Roman" w:hAnsi="Times New Roman" w:cs="Times New Roman"/>
                <w:sz w:val="18"/>
                <w:szCs w:val="18"/>
              </w:rPr>
              <w:t>11,01,847/-</w:t>
            </w:r>
          </w:p>
        </w:tc>
      </w:tr>
      <w:tr w:rsidR="00247E21" w:rsidRPr="00182636" w:rsidTr="00606D4F">
        <w:trPr>
          <w:trHeight w:hRule="exact" w:val="432"/>
          <w:jc w:val="center"/>
        </w:trPr>
        <w:tc>
          <w:tcPr>
            <w:tcW w:w="3265" w:type="dxa"/>
            <w:tcBorders>
              <w:top w:val="nil"/>
              <w:left w:val="single" w:sz="4" w:space="0" w:color="auto"/>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20"/>
                <w:szCs w:val="20"/>
              </w:rPr>
            </w:pPr>
            <w:r w:rsidRPr="00182636">
              <w:rPr>
                <w:rFonts w:ascii="Times New Roman" w:hAnsi="Times New Roman" w:cs="Times New Roman"/>
                <w:sz w:val="20"/>
                <w:szCs w:val="20"/>
              </w:rPr>
              <w:t>Laboratory equipment</w:t>
            </w:r>
          </w:p>
        </w:tc>
        <w:tc>
          <w:tcPr>
            <w:tcW w:w="1586" w:type="dxa"/>
            <w:tcBorders>
              <w:top w:val="nil"/>
              <w:left w:val="single" w:sz="4" w:space="0" w:color="auto"/>
              <w:bottom w:val="single" w:sz="4" w:space="0" w:color="auto"/>
              <w:right w:val="single" w:sz="4" w:space="0" w:color="auto"/>
            </w:tcBorders>
            <w:shd w:val="clear" w:color="auto" w:fill="auto"/>
            <w:vAlign w:val="center"/>
          </w:tcPr>
          <w:p w:rsidR="00247E21" w:rsidRDefault="00353C2E">
            <w:pPr>
              <w:rPr>
                <w:rFonts w:ascii="Times New Roman" w:hAnsi="Times New Roman" w:cs="Times New Roman"/>
                <w:sz w:val="20"/>
                <w:szCs w:val="20"/>
              </w:rPr>
            </w:pPr>
            <w:r>
              <w:rPr>
                <w:rFonts w:ascii="Times New Roman" w:hAnsi="Times New Roman" w:cs="Times New Roman"/>
                <w:sz w:val="20"/>
                <w:szCs w:val="20"/>
              </w:rPr>
              <w:t>63</w:t>
            </w:r>
            <w:r w:rsidR="00247E21">
              <w:rPr>
                <w:rFonts w:ascii="Times New Roman" w:hAnsi="Times New Roman" w:cs="Times New Roman"/>
                <w:sz w:val="20"/>
                <w:szCs w:val="20"/>
              </w:rPr>
              <w:t>,</w:t>
            </w:r>
            <w:r>
              <w:rPr>
                <w:rFonts w:ascii="Times New Roman" w:hAnsi="Times New Roman" w:cs="Times New Roman"/>
                <w:sz w:val="20"/>
                <w:szCs w:val="20"/>
              </w:rPr>
              <w:t>2</w:t>
            </w:r>
            <w:r w:rsidR="00247E21">
              <w:rPr>
                <w:rFonts w:ascii="Times New Roman" w:hAnsi="Times New Roman" w:cs="Times New Roman"/>
                <w:sz w:val="20"/>
                <w:szCs w:val="20"/>
              </w:rPr>
              <w:t>0,000/-</w:t>
            </w:r>
          </w:p>
          <w:p w:rsidR="00247E21" w:rsidRPr="00182636" w:rsidRDefault="00247E21" w:rsidP="00FF1FA0">
            <w:pPr>
              <w:rPr>
                <w:rFonts w:ascii="Times New Roman" w:hAnsi="Times New Roman" w:cs="Times New Roman"/>
                <w:sz w:val="20"/>
                <w:szCs w:val="20"/>
              </w:rPr>
            </w:pPr>
          </w:p>
        </w:tc>
        <w:tc>
          <w:tcPr>
            <w:tcW w:w="1553" w:type="dxa"/>
            <w:tcBorders>
              <w:top w:val="nil"/>
              <w:left w:val="single" w:sz="4" w:space="0" w:color="auto"/>
              <w:bottom w:val="single" w:sz="4" w:space="0" w:color="auto"/>
              <w:right w:val="single" w:sz="4" w:space="0" w:color="auto"/>
            </w:tcBorders>
            <w:shd w:val="clear" w:color="auto" w:fill="auto"/>
            <w:vAlign w:val="center"/>
          </w:tcPr>
          <w:p w:rsidR="00247E21" w:rsidRDefault="00BD4FF3" w:rsidP="00D1253C">
            <w:pPr>
              <w:rPr>
                <w:rFonts w:ascii="Times New Roman" w:hAnsi="Times New Roman" w:cs="Times New Roman"/>
                <w:sz w:val="20"/>
                <w:szCs w:val="20"/>
              </w:rPr>
            </w:pPr>
            <w:r>
              <w:rPr>
                <w:rFonts w:ascii="Times New Roman" w:hAnsi="Times New Roman" w:cs="Times New Roman"/>
                <w:sz w:val="20"/>
                <w:szCs w:val="20"/>
              </w:rPr>
              <w:t>16</w:t>
            </w:r>
            <w:r w:rsidR="00D178AA">
              <w:rPr>
                <w:rFonts w:ascii="Times New Roman" w:hAnsi="Times New Roman" w:cs="Times New Roman"/>
                <w:sz w:val="20"/>
                <w:szCs w:val="20"/>
              </w:rPr>
              <w:t>,</w:t>
            </w:r>
            <w:r>
              <w:rPr>
                <w:rFonts w:ascii="Times New Roman" w:hAnsi="Times New Roman" w:cs="Times New Roman"/>
                <w:sz w:val="20"/>
                <w:szCs w:val="20"/>
              </w:rPr>
              <w:t>40</w:t>
            </w:r>
            <w:r w:rsidR="00D178AA">
              <w:rPr>
                <w:rFonts w:ascii="Times New Roman" w:hAnsi="Times New Roman" w:cs="Times New Roman"/>
                <w:sz w:val="20"/>
                <w:szCs w:val="20"/>
              </w:rPr>
              <w:t>,</w:t>
            </w:r>
            <w:r>
              <w:rPr>
                <w:rFonts w:ascii="Times New Roman" w:hAnsi="Times New Roman" w:cs="Times New Roman"/>
                <w:sz w:val="20"/>
                <w:szCs w:val="20"/>
              </w:rPr>
              <w:t>99</w:t>
            </w:r>
            <w:r w:rsidR="00D178AA">
              <w:rPr>
                <w:rFonts w:ascii="Times New Roman" w:hAnsi="Times New Roman" w:cs="Times New Roman"/>
                <w:sz w:val="20"/>
                <w:szCs w:val="20"/>
              </w:rPr>
              <w:t>9</w:t>
            </w:r>
            <w:r w:rsidR="0056091C">
              <w:rPr>
                <w:rFonts w:ascii="Times New Roman" w:hAnsi="Times New Roman" w:cs="Times New Roman"/>
                <w:sz w:val="20"/>
                <w:szCs w:val="20"/>
              </w:rPr>
              <w:t>/-</w:t>
            </w:r>
          </w:p>
          <w:p w:rsidR="00247E21" w:rsidRPr="00182636" w:rsidRDefault="00247E21" w:rsidP="00FF1FA0">
            <w:pPr>
              <w:rPr>
                <w:rFonts w:ascii="Times New Roman" w:hAnsi="Times New Roman" w:cs="Times New Roman"/>
                <w:sz w:val="20"/>
                <w:szCs w:val="20"/>
              </w:rPr>
            </w:pPr>
            <w:r>
              <w:rPr>
                <w:rFonts w:ascii="Times New Roman" w:hAnsi="Times New Roman" w:cs="Times New Roman"/>
                <w:sz w:val="20"/>
                <w:szCs w:val="20"/>
              </w:rPr>
              <w:t>1,91,210/-</w:t>
            </w:r>
          </w:p>
        </w:tc>
        <w:tc>
          <w:tcPr>
            <w:tcW w:w="1530" w:type="dxa"/>
            <w:tcBorders>
              <w:top w:val="nil"/>
              <w:left w:val="nil"/>
              <w:bottom w:val="single" w:sz="4" w:space="0" w:color="auto"/>
              <w:right w:val="single" w:sz="4" w:space="0" w:color="auto"/>
            </w:tcBorders>
            <w:shd w:val="clear" w:color="auto" w:fill="auto"/>
            <w:vAlign w:val="center"/>
            <w:hideMark/>
          </w:tcPr>
          <w:p w:rsidR="00247E21" w:rsidRPr="00182636" w:rsidRDefault="00580E5D" w:rsidP="00580E5D">
            <w:pPr>
              <w:rPr>
                <w:rFonts w:ascii="Times New Roman" w:hAnsi="Times New Roman" w:cs="Times New Roman"/>
                <w:sz w:val="18"/>
                <w:szCs w:val="18"/>
              </w:rPr>
            </w:pPr>
            <w:r>
              <w:rPr>
                <w:rFonts w:ascii="Times New Roman" w:hAnsi="Times New Roman" w:cs="Times New Roman"/>
                <w:sz w:val="18"/>
                <w:szCs w:val="18"/>
              </w:rPr>
              <w:t>37</w:t>
            </w:r>
            <w:r w:rsidR="00247E21">
              <w:rPr>
                <w:rFonts w:ascii="Times New Roman" w:hAnsi="Times New Roman" w:cs="Times New Roman"/>
                <w:sz w:val="18"/>
                <w:szCs w:val="18"/>
              </w:rPr>
              <w:t>,</w:t>
            </w:r>
            <w:r>
              <w:rPr>
                <w:rFonts w:ascii="Times New Roman" w:hAnsi="Times New Roman" w:cs="Times New Roman"/>
                <w:sz w:val="18"/>
                <w:szCs w:val="18"/>
              </w:rPr>
              <w:t>7</w:t>
            </w:r>
            <w:r w:rsidR="00247E21">
              <w:rPr>
                <w:rFonts w:ascii="Times New Roman" w:hAnsi="Times New Roman" w:cs="Times New Roman"/>
                <w:sz w:val="18"/>
                <w:szCs w:val="18"/>
              </w:rPr>
              <w:t>0,000/-</w:t>
            </w:r>
          </w:p>
        </w:tc>
        <w:tc>
          <w:tcPr>
            <w:tcW w:w="1676"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18"/>
                <w:szCs w:val="18"/>
              </w:rPr>
            </w:pPr>
            <w:r>
              <w:rPr>
                <w:rFonts w:ascii="Times New Roman" w:hAnsi="Times New Roman" w:cs="Times New Roman"/>
                <w:sz w:val="18"/>
                <w:szCs w:val="18"/>
              </w:rPr>
              <w:t>30,19,514/-</w:t>
            </w:r>
          </w:p>
        </w:tc>
        <w:tc>
          <w:tcPr>
            <w:tcW w:w="1440" w:type="dxa"/>
            <w:tcBorders>
              <w:top w:val="nil"/>
              <w:left w:val="nil"/>
              <w:bottom w:val="single" w:sz="4" w:space="0" w:color="auto"/>
              <w:right w:val="single" w:sz="4" w:space="0" w:color="auto"/>
            </w:tcBorders>
            <w:shd w:val="clear" w:color="auto" w:fill="auto"/>
            <w:vAlign w:val="center"/>
            <w:hideMark/>
          </w:tcPr>
          <w:p w:rsidR="00247E21" w:rsidRPr="00182636" w:rsidRDefault="00B11A0E" w:rsidP="00152422">
            <w:pPr>
              <w:rPr>
                <w:rFonts w:ascii="Times New Roman" w:hAnsi="Times New Roman" w:cs="Times New Roman"/>
                <w:sz w:val="18"/>
                <w:szCs w:val="18"/>
              </w:rPr>
            </w:pPr>
            <w:r>
              <w:rPr>
                <w:rFonts w:ascii="Times New Roman" w:hAnsi="Times New Roman" w:cs="Times New Roman"/>
                <w:sz w:val="18"/>
                <w:szCs w:val="18"/>
              </w:rPr>
              <w:t>8</w:t>
            </w:r>
            <w:r w:rsidR="00152422">
              <w:rPr>
                <w:rFonts w:ascii="Times New Roman" w:hAnsi="Times New Roman" w:cs="Times New Roman"/>
                <w:sz w:val="18"/>
                <w:szCs w:val="18"/>
              </w:rPr>
              <w:t>4</w:t>
            </w:r>
            <w:r w:rsidR="00247E21">
              <w:rPr>
                <w:rFonts w:ascii="Times New Roman" w:hAnsi="Times New Roman" w:cs="Times New Roman"/>
                <w:sz w:val="18"/>
                <w:szCs w:val="18"/>
              </w:rPr>
              <w:t>,</w:t>
            </w:r>
            <w:r w:rsidR="00152422">
              <w:rPr>
                <w:rFonts w:ascii="Times New Roman" w:hAnsi="Times New Roman" w:cs="Times New Roman"/>
                <w:sz w:val="18"/>
                <w:szCs w:val="18"/>
              </w:rPr>
              <w:t>2</w:t>
            </w:r>
            <w:r w:rsidR="00247E21">
              <w:rPr>
                <w:rFonts w:ascii="Times New Roman" w:hAnsi="Times New Roman" w:cs="Times New Roman"/>
                <w:sz w:val="18"/>
                <w:szCs w:val="18"/>
              </w:rPr>
              <w:t>0,000/-</w:t>
            </w:r>
          </w:p>
        </w:tc>
        <w:tc>
          <w:tcPr>
            <w:tcW w:w="1620"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18"/>
                <w:szCs w:val="18"/>
              </w:rPr>
            </w:pPr>
            <w:r>
              <w:rPr>
                <w:rFonts w:ascii="Times New Roman" w:hAnsi="Times New Roman" w:cs="Times New Roman"/>
                <w:sz w:val="18"/>
                <w:szCs w:val="18"/>
              </w:rPr>
              <w:t>81,80,326/-</w:t>
            </w:r>
          </w:p>
        </w:tc>
        <w:tc>
          <w:tcPr>
            <w:tcW w:w="1440" w:type="dxa"/>
            <w:tcBorders>
              <w:top w:val="nil"/>
              <w:left w:val="nil"/>
              <w:bottom w:val="single" w:sz="4" w:space="0" w:color="auto"/>
              <w:right w:val="single" w:sz="4" w:space="0" w:color="auto"/>
            </w:tcBorders>
            <w:shd w:val="clear" w:color="auto" w:fill="auto"/>
            <w:vAlign w:val="center"/>
            <w:hideMark/>
          </w:tcPr>
          <w:p w:rsidR="00247E21" w:rsidRPr="00182636" w:rsidRDefault="003433B7" w:rsidP="003433B7">
            <w:pPr>
              <w:rPr>
                <w:rFonts w:ascii="Times New Roman" w:hAnsi="Times New Roman" w:cs="Times New Roman"/>
                <w:sz w:val="18"/>
                <w:szCs w:val="18"/>
              </w:rPr>
            </w:pPr>
            <w:r>
              <w:rPr>
                <w:rFonts w:ascii="Times New Roman" w:hAnsi="Times New Roman" w:cs="Times New Roman"/>
                <w:sz w:val="18"/>
                <w:szCs w:val="18"/>
              </w:rPr>
              <w:t>33</w:t>
            </w:r>
            <w:r w:rsidR="00247E21">
              <w:rPr>
                <w:rFonts w:ascii="Times New Roman" w:hAnsi="Times New Roman" w:cs="Times New Roman"/>
                <w:sz w:val="18"/>
                <w:szCs w:val="18"/>
              </w:rPr>
              <w:t>,</w:t>
            </w:r>
            <w:r>
              <w:rPr>
                <w:rFonts w:ascii="Times New Roman" w:hAnsi="Times New Roman" w:cs="Times New Roman"/>
                <w:sz w:val="18"/>
                <w:szCs w:val="18"/>
              </w:rPr>
              <w:t>7</w:t>
            </w:r>
            <w:r w:rsidR="00247E21">
              <w:rPr>
                <w:rFonts w:ascii="Times New Roman" w:hAnsi="Times New Roman" w:cs="Times New Roman"/>
                <w:sz w:val="18"/>
                <w:szCs w:val="18"/>
              </w:rPr>
              <w:t>0,000/-</w:t>
            </w:r>
          </w:p>
        </w:tc>
        <w:tc>
          <w:tcPr>
            <w:tcW w:w="1642"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18"/>
                <w:szCs w:val="18"/>
              </w:rPr>
            </w:pPr>
            <w:r>
              <w:rPr>
                <w:rFonts w:ascii="Times New Roman" w:hAnsi="Times New Roman" w:cs="Times New Roman"/>
                <w:sz w:val="18"/>
                <w:szCs w:val="18"/>
              </w:rPr>
              <w:t>33,16,744/-</w:t>
            </w:r>
          </w:p>
        </w:tc>
      </w:tr>
      <w:tr w:rsidR="00247E21" w:rsidRPr="00182636" w:rsidTr="00606D4F">
        <w:trPr>
          <w:trHeight w:hRule="exact" w:val="432"/>
          <w:jc w:val="center"/>
        </w:trPr>
        <w:tc>
          <w:tcPr>
            <w:tcW w:w="3265" w:type="dxa"/>
            <w:tcBorders>
              <w:top w:val="nil"/>
              <w:left w:val="single" w:sz="4" w:space="0" w:color="auto"/>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20"/>
                <w:szCs w:val="20"/>
              </w:rPr>
            </w:pPr>
            <w:r w:rsidRPr="00182636">
              <w:rPr>
                <w:rFonts w:ascii="Times New Roman" w:hAnsi="Times New Roman" w:cs="Times New Roman"/>
                <w:sz w:val="20"/>
                <w:szCs w:val="20"/>
              </w:rPr>
              <w:t>Laboratory consumables</w:t>
            </w:r>
          </w:p>
        </w:tc>
        <w:tc>
          <w:tcPr>
            <w:tcW w:w="1586" w:type="dxa"/>
            <w:tcBorders>
              <w:top w:val="nil"/>
              <w:left w:val="single" w:sz="4" w:space="0" w:color="auto"/>
              <w:bottom w:val="single" w:sz="4" w:space="0" w:color="auto"/>
              <w:right w:val="single" w:sz="4" w:space="0" w:color="auto"/>
            </w:tcBorders>
            <w:shd w:val="clear" w:color="auto" w:fill="auto"/>
            <w:vAlign w:val="center"/>
          </w:tcPr>
          <w:p w:rsidR="00247E21" w:rsidRDefault="00B11A0E">
            <w:pPr>
              <w:rPr>
                <w:rFonts w:ascii="Times New Roman" w:hAnsi="Times New Roman" w:cs="Times New Roman"/>
                <w:sz w:val="20"/>
                <w:szCs w:val="20"/>
              </w:rPr>
            </w:pPr>
            <w:r>
              <w:rPr>
                <w:rFonts w:ascii="Times New Roman" w:hAnsi="Times New Roman" w:cs="Times New Roman"/>
                <w:sz w:val="20"/>
                <w:szCs w:val="20"/>
              </w:rPr>
              <w:t>4</w:t>
            </w:r>
            <w:r w:rsidR="00247E21">
              <w:rPr>
                <w:rFonts w:ascii="Times New Roman" w:hAnsi="Times New Roman" w:cs="Times New Roman"/>
                <w:sz w:val="20"/>
                <w:szCs w:val="20"/>
              </w:rPr>
              <w:t>,00,000/-</w:t>
            </w:r>
          </w:p>
          <w:p w:rsidR="00247E21" w:rsidRPr="00182636" w:rsidRDefault="00247E21" w:rsidP="00FF1FA0">
            <w:pPr>
              <w:rPr>
                <w:rFonts w:ascii="Times New Roman" w:hAnsi="Times New Roman" w:cs="Times New Roman"/>
                <w:sz w:val="20"/>
                <w:szCs w:val="20"/>
              </w:rPr>
            </w:pPr>
          </w:p>
        </w:tc>
        <w:tc>
          <w:tcPr>
            <w:tcW w:w="1553" w:type="dxa"/>
            <w:tcBorders>
              <w:top w:val="nil"/>
              <w:left w:val="single" w:sz="4" w:space="0" w:color="auto"/>
              <w:bottom w:val="single" w:sz="4" w:space="0" w:color="auto"/>
              <w:right w:val="single" w:sz="4" w:space="0" w:color="auto"/>
            </w:tcBorders>
            <w:shd w:val="clear" w:color="auto" w:fill="auto"/>
            <w:vAlign w:val="center"/>
          </w:tcPr>
          <w:p w:rsidR="00247E21" w:rsidRDefault="00247E21">
            <w:pPr>
              <w:rPr>
                <w:rFonts w:ascii="Times New Roman" w:hAnsi="Times New Roman" w:cs="Times New Roman"/>
                <w:sz w:val="20"/>
                <w:szCs w:val="20"/>
              </w:rPr>
            </w:pPr>
            <w:r>
              <w:rPr>
                <w:rFonts w:ascii="Times New Roman" w:hAnsi="Times New Roman" w:cs="Times New Roman"/>
                <w:sz w:val="20"/>
                <w:szCs w:val="20"/>
              </w:rPr>
              <w:t>1,91,210/-</w:t>
            </w:r>
          </w:p>
          <w:p w:rsidR="00247E21" w:rsidRPr="00182636" w:rsidRDefault="00247E21" w:rsidP="00FF1FA0">
            <w:pPr>
              <w:rPr>
                <w:rFonts w:ascii="Times New Roman" w:hAnsi="Times New Roman" w:cs="Times New Roman"/>
                <w:sz w:val="20"/>
                <w:szCs w:val="20"/>
              </w:rPr>
            </w:pPr>
          </w:p>
        </w:tc>
        <w:tc>
          <w:tcPr>
            <w:tcW w:w="1530" w:type="dxa"/>
            <w:tcBorders>
              <w:top w:val="nil"/>
              <w:left w:val="nil"/>
              <w:bottom w:val="single" w:sz="4" w:space="0" w:color="auto"/>
              <w:right w:val="single" w:sz="4" w:space="0" w:color="auto"/>
            </w:tcBorders>
            <w:shd w:val="clear" w:color="auto" w:fill="auto"/>
            <w:vAlign w:val="center"/>
            <w:hideMark/>
          </w:tcPr>
          <w:p w:rsidR="00247E21" w:rsidRPr="00182636" w:rsidRDefault="0061245D" w:rsidP="0061245D">
            <w:pPr>
              <w:rPr>
                <w:rFonts w:ascii="Times New Roman" w:hAnsi="Times New Roman" w:cs="Times New Roman"/>
                <w:sz w:val="18"/>
                <w:szCs w:val="18"/>
              </w:rPr>
            </w:pPr>
            <w:r>
              <w:rPr>
                <w:rFonts w:ascii="Times New Roman" w:hAnsi="Times New Roman" w:cs="Times New Roman"/>
                <w:sz w:val="18"/>
                <w:szCs w:val="18"/>
              </w:rPr>
              <w:t>3</w:t>
            </w:r>
            <w:r w:rsidR="00247E21">
              <w:rPr>
                <w:rFonts w:ascii="Times New Roman" w:hAnsi="Times New Roman" w:cs="Times New Roman"/>
                <w:sz w:val="18"/>
                <w:szCs w:val="18"/>
              </w:rPr>
              <w:t>,</w:t>
            </w:r>
            <w:r w:rsidR="00BE5D99">
              <w:rPr>
                <w:rFonts w:ascii="Times New Roman" w:hAnsi="Times New Roman" w:cs="Times New Roman"/>
                <w:sz w:val="18"/>
                <w:szCs w:val="18"/>
              </w:rPr>
              <w:t>8</w:t>
            </w:r>
            <w:r>
              <w:rPr>
                <w:rFonts w:ascii="Times New Roman" w:hAnsi="Times New Roman" w:cs="Times New Roman"/>
                <w:sz w:val="18"/>
                <w:szCs w:val="18"/>
              </w:rPr>
              <w:t>5</w:t>
            </w:r>
            <w:r w:rsidR="00247E21">
              <w:rPr>
                <w:rFonts w:ascii="Times New Roman" w:hAnsi="Times New Roman" w:cs="Times New Roman"/>
                <w:sz w:val="18"/>
                <w:szCs w:val="18"/>
              </w:rPr>
              <w:t>,000/-</w:t>
            </w:r>
          </w:p>
        </w:tc>
        <w:tc>
          <w:tcPr>
            <w:tcW w:w="1676"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18"/>
                <w:szCs w:val="18"/>
              </w:rPr>
            </w:pPr>
            <w:r>
              <w:rPr>
                <w:rFonts w:ascii="Times New Roman" w:hAnsi="Times New Roman" w:cs="Times New Roman"/>
                <w:sz w:val="18"/>
                <w:szCs w:val="18"/>
              </w:rPr>
              <w:t>2,01,016/-</w:t>
            </w:r>
          </w:p>
        </w:tc>
        <w:tc>
          <w:tcPr>
            <w:tcW w:w="1440" w:type="dxa"/>
            <w:tcBorders>
              <w:top w:val="nil"/>
              <w:left w:val="nil"/>
              <w:bottom w:val="single" w:sz="4" w:space="0" w:color="auto"/>
              <w:right w:val="single" w:sz="4" w:space="0" w:color="auto"/>
            </w:tcBorders>
            <w:shd w:val="clear" w:color="auto" w:fill="auto"/>
            <w:vAlign w:val="center"/>
            <w:hideMark/>
          </w:tcPr>
          <w:p w:rsidR="00247E21" w:rsidRPr="00182636" w:rsidRDefault="00CE4FE1" w:rsidP="00247E21">
            <w:pPr>
              <w:rPr>
                <w:rFonts w:ascii="Times New Roman" w:hAnsi="Times New Roman" w:cs="Times New Roman"/>
                <w:sz w:val="18"/>
                <w:szCs w:val="18"/>
              </w:rPr>
            </w:pPr>
            <w:r>
              <w:rPr>
                <w:rFonts w:ascii="Times New Roman" w:hAnsi="Times New Roman" w:cs="Times New Roman"/>
                <w:sz w:val="18"/>
                <w:szCs w:val="18"/>
              </w:rPr>
              <w:t>3,85</w:t>
            </w:r>
            <w:r w:rsidR="00247E21">
              <w:rPr>
                <w:rFonts w:ascii="Times New Roman" w:hAnsi="Times New Roman" w:cs="Times New Roman"/>
                <w:sz w:val="18"/>
                <w:szCs w:val="18"/>
              </w:rPr>
              <w:t>,000/-</w:t>
            </w:r>
          </w:p>
        </w:tc>
        <w:tc>
          <w:tcPr>
            <w:tcW w:w="1620"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18"/>
                <w:szCs w:val="18"/>
              </w:rPr>
            </w:pPr>
            <w:r>
              <w:rPr>
                <w:rFonts w:ascii="Times New Roman" w:hAnsi="Times New Roman" w:cs="Times New Roman"/>
                <w:sz w:val="18"/>
                <w:szCs w:val="18"/>
              </w:rPr>
              <w:t>4,05,683/-</w:t>
            </w:r>
          </w:p>
        </w:tc>
        <w:tc>
          <w:tcPr>
            <w:tcW w:w="1440" w:type="dxa"/>
            <w:tcBorders>
              <w:top w:val="nil"/>
              <w:left w:val="nil"/>
              <w:bottom w:val="single" w:sz="4" w:space="0" w:color="auto"/>
              <w:right w:val="single" w:sz="4" w:space="0" w:color="auto"/>
            </w:tcBorders>
            <w:shd w:val="clear" w:color="auto" w:fill="auto"/>
            <w:vAlign w:val="center"/>
            <w:hideMark/>
          </w:tcPr>
          <w:p w:rsidR="00247E21" w:rsidRPr="00182636" w:rsidRDefault="00947268" w:rsidP="00BF1D26">
            <w:pPr>
              <w:rPr>
                <w:rFonts w:ascii="Times New Roman" w:hAnsi="Times New Roman" w:cs="Times New Roman"/>
                <w:sz w:val="18"/>
                <w:szCs w:val="18"/>
              </w:rPr>
            </w:pPr>
            <w:r>
              <w:rPr>
                <w:rFonts w:ascii="Times New Roman" w:hAnsi="Times New Roman" w:cs="Times New Roman"/>
                <w:sz w:val="18"/>
                <w:szCs w:val="18"/>
              </w:rPr>
              <w:t>2,8</w:t>
            </w:r>
            <w:r w:rsidR="00BF1D26">
              <w:rPr>
                <w:rFonts w:ascii="Times New Roman" w:hAnsi="Times New Roman" w:cs="Times New Roman"/>
                <w:sz w:val="18"/>
                <w:szCs w:val="18"/>
              </w:rPr>
              <w:t>5</w:t>
            </w:r>
            <w:r w:rsidR="00247E21">
              <w:rPr>
                <w:rFonts w:ascii="Times New Roman" w:hAnsi="Times New Roman" w:cs="Times New Roman"/>
                <w:sz w:val="18"/>
                <w:szCs w:val="18"/>
              </w:rPr>
              <w:t>,000/-</w:t>
            </w:r>
          </w:p>
        </w:tc>
        <w:tc>
          <w:tcPr>
            <w:tcW w:w="1642"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18"/>
                <w:szCs w:val="18"/>
              </w:rPr>
            </w:pPr>
            <w:r>
              <w:rPr>
                <w:rFonts w:ascii="Times New Roman" w:hAnsi="Times New Roman" w:cs="Times New Roman"/>
                <w:sz w:val="18"/>
                <w:szCs w:val="18"/>
              </w:rPr>
              <w:t>1,11,239/-</w:t>
            </w:r>
          </w:p>
        </w:tc>
      </w:tr>
      <w:tr w:rsidR="00247E21" w:rsidRPr="00182636" w:rsidTr="00606D4F">
        <w:trPr>
          <w:trHeight w:hRule="exact" w:val="667"/>
          <w:jc w:val="center"/>
        </w:trPr>
        <w:tc>
          <w:tcPr>
            <w:tcW w:w="3265" w:type="dxa"/>
            <w:tcBorders>
              <w:top w:val="nil"/>
              <w:left w:val="single" w:sz="4" w:space="0" w:color="auto"/>
              <w:bottom w:val="single" w:sz="4" w:space="0" w:color="auto"/>
              <w:right w:val="single" w:sz="4" w:space="0" w:color="auto"/>
            </w:tcBorders>
            <w:shd w:val="clear" w:color="auto" w:fill="auto"/>
            <w:vAlign w:val="center"/>
            <w:hideMark/>
          </w:tcPr>
          <w:p w:rsidR="00247E21" w:rsidRPr="00182636" w:rsidRDefault="00247E21" w:rsidP="00552B45">
            <w:pPr>
              <w:rPr>
                <w:rFonts w:ascii="Times New Roman" w:hAnsi="Times New Roman" w:cs="Times New Roman"/>
                <w:sz w:val="20"/>
                <w:szCs w:val="20"/>
              </w:rPr>
            </w:pPr>
            <w:r w:rsidRPr="00182636">
              <w:rPr>
                <w:rFonts w:ascii="Times New Roman" w:hAnsi="Times New Roman" w:cs="Times New Roman"/>
                <w:sz w:val="20"/>
                <w:szCs w:val="20"/>
              </w:rPr>
              <w:t>Teaching and non-teaching staff salar</w:t>
            </w:r>
            <w:r>
              <w:rPr>
                <w:rFonts w:ascii="Times New Roman" w:hAnsi="Times New Roman" w:cs="Times New Roman"/>
                <w:sz w:val="20"/>
                <w:szCs w:val="20"/>
              </w:rPr>
              <w:t>ies</w:t>
            </w:r>
          </w:p>
        </w:tc>
        <w:tc>
          <w:tcPr>
            <w:tcW w:w="1586" w:type="dxa"/>
            <w:tcBorders>
              <w:top w:val="nil"/>
              <w:left w:val="single" w:sz="4" w:space="0" w:color="auto"/>
              <w:bottom w:val="single" w:sz="4" w:space="0" w:color="auto"/>
              <w:right w:val="single" w:sz="4" w:space="0" w:color="auto"/>
            </w:tcBorders>
            <w:shd w:val="clear" w:color="auto" w:fill="auto"/>
            <w:vAlign w:val="center"/>
          </w:tcPr>
          <w:p w:rsidR="00247E21" w:rsidRPr="00182636" w:rsidRDefault="00247E21" w:rsidP="00247E21">
            <w:pPr>
              <w:rPr>
                <w:rFonts w:ascii="Times New Roman" w:hAnsi="Times New Roman" w:cs="Times New Roman"/>
                <w:sz w:val="20"/>
                <w:szCs w:val="20"/>
              </w:rPr>
            </w:pPr>
            <w:r>
              <w:rPr>
                <w:rFonts w:ascii="Times New Roman" w:hAnsi="Times New Roman" w:cs="Times New Roman"/>
                <w:sz w:val="20"/>
                <w:szCs w:val="20"/>
              </w:rPr>
              <w:t>5,75,00,000/-</w:t>
            </w:r>
          </w:p>
        </w:tc>
        <w:tc>
          <w:tcPr>
            <w:tcW w:w="1553" w:type="dxa"/>
            <w:tcBorders>
              <w:top w:val="nil"/>
              <w:left w:val="single" w:sz="4" w:space="0" w:color="auto"/>
              <w:bottom w:val="single" w:sz="4" w:space="0" w:color="auto"/>
              <w:right w:val="single" w:sz="4" w:space="0" w:color="auto"/>
            </w:tcBorders>
            <w:shd w:val="clear" w:color="auto" w:fill="auto"/>
            <w:vAlign w:val="center"/>
          </w:tcPr>
          <w:p w:rsidR="00247E21" w:rsidRPr="00182636" w:rsidRDefault="00247E21" w:rsidP="00552B45">
            <w:pPr>
              <w:rPr>
                <w:rFonts w:ascii="Times New Roman" w:hAnsi="Times New Roman" w:cs="Times New Roman"/>
                <w:sz w:val="20"/>
                <w:szCs w:val="20"/>
              </w:rPr>
            </w:pPr>
            <w:r>
              <w:rPr>
                <w:rFonts w:ascii="Times New Roman" w:hAnsi="Times New Roman" w:cs="Times New Roman"/>
                <w:sz w:val="20"/>
                <w:szCs w:val="20"/>
              </w:rPr>
              <w:t>1,28,63,841/-</w:t>
            </w:r>
          </w:p>
        </w:tc>
        <w:tc>
          <w:tcPr>
            <w:tcW w:w="1530" w:type="dxa"/>
            <w:tcBorders>
              <w:top w:val="nil"/>
              <w:left w:val="nil"/>
              <w:bottom w:val="single" w:sz="4" w:space="0" w:color="auto"/>
              <w:right w:val="single" w:sz="4" w:space="0" w:color="auto"/>
            </w:tcBorders>
            <w:shd w:val="clear" w:color="auto" w:fill="auto"/>
            <w:vAlign w:val="center"/>
            <w:hideMark/>
          </w:tcPr>
          <w:p w:rsidR="00247E21" w:rsidRPr="00182636" w:rsidRDefault="00A73B05" w:rsidP="00A73B05">
            <w:pPr>
              <w:rPr>
                <w:rFonts w:ascii="Times New Roman" w:hAnsi="Times New Roman" w:cs="Times New Roman"/>
                <w:sz w:val="18"/>
                <w:szCs w:val="18"/>
              </w:rPr>
            </w:pPr>
            <w:r>
              <w:rPr>
                <w:rFonts w:ascii="Times New Roman" w:hAnsi="Times New Roman" w:cs="Times New Roman"/>
                <w:sz w:val="18"/>
                <w:szCs w:val="18"/>
              </w:rPr>
              <w:t>3</w:t>
            </w:r>
            <w:r w:rsidR="00247E21">
              <w:rPr>
                <w:rFonts w:ascii="Times New Roman" w:hAnsi="Times New Roman" w:cs="Times New Roman"/>
                <w:sz w:val="18"/>
                <w:szCs w:val="18"/>
              </w:rPr>
              <w:t>,</w:t>
            </w:r>
            <w:r>
              <w:rPr>
                <w:rFonts w:ascii="Times New Roman" w:hAnsi="Times New Roman" w:cs="Times New Roman"/>
                <w:sz w:val="18"/>
                <w:szCs w:val="18"/>
              </w:rPr>
              <w:t>8</w:t>
            </w:r>
            <w:r w:rsidR="00247E21">
              <w:rPr>
                <w:rFonts w:ascii="Times New Roman" w:hAnsi="Times New Roman" w:cs="Times New Roman"/>
                <w:sz w:val="18"/>
                <w:szCs w:val="18"/>
              </w:rPr>
              <w:t>0,00,000/-</w:t>
            </w:r>
          </w:p>
        </w:tc>
        <w:tc>
          <w:tcPr>
            <w:tcW w:w="1676"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602095">
            <w:pPr>
              <w:rPr>
                <w:rFonts w:ascii="Times New Roman" w:hAnsi="Times New Roman" w:cs="Times New Roman"/>
                <w:sz w:val="18"/>
                <w:szCs w:val="18"/>
              </w:rPr>
            </w:pPr>
            <w:r>
              <w:rPr>
                <w:rFonts w:ascii="Times New Roman" w:hAnsi="Times New Roman" w:cs="Times New Roman"/>
                <w:sz w:val="18"/>
                <w:szCs w:val="18"/>
              </w:rPr>
              <w:t>3,83,00,107/-</w:t>
            </w:r>
          </w:p>
        </w:tc>
        <w:tc>
          <w:tcPr>
            <w:tcW w:w="1440"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E81699">
            <w:pPr>
              <w:rPr>
                <w:rFonts w:ascii="Times New Roman" w:hAnsi="Times New Roman" w:cs="Times New Roman"/>
                <w:sz w:val="18"/>
                <w:szCs w:val="18"/>
              </w:rPr>
            </w:pPr>
            <w:r>
              <w:rPr>
                <w:rFonts w:ascii="Times New Roman" w:hAnsi="Times New Roman" w:cs="Times New Roman"/>
                <w:sz w:val="18"/>
                <w:szCs w:val="18"/>
              </w:rPr>
              <w:t>3,</w:t>
            </w:r>
            <w:r w:rsidR="00E81699">
              <w:rPr>
                <w:rFonts w:ascii="Times New Roman" w:hAnsi="Times New Roman" w:cs="Times New Roman"/>
                <w:sz w:val="18"/>
                <w:szCs w:val="18"/>
              </w:rPr>
              <w:t>0</w:t>
            </w:r>
            <w:r>
              <w:rPr>
                <w:rFonts w:ascii="Times New Roman" w:hAnsi="Times New Roman" w:cs="Times New Roman"/>
                <w:sz w:val="18"/>
                <w:szCs w:val="18"/>
              </w:rPr>
              <w:t>0,00,000/-</w:t>
            </w:r>
          </w:p>
        </w:tc>
        <w:tc>
          <w:tcPr>
            <w:tcW w:w="1620" w:type="dxa"/>
            <w:tcBorders>
              <w:top w:val="nil"/>
              <w:left w:val="nil"/>
              <w:bottom w:val="single" w:sz="4" w:space="0" w:color="auto"/>
              <w:right w:val="single" w:sz="4" w:space="0" w:color="auto"/>
            </w:tcBorders>
            <w:shd w:val="clear" w:color="auto" w:fill="auto"/>
            <w:vAlign w:val="center"/>
            <w:hideMark/>
          </w:tcPr>
          <w:p w:rsidR="00247E21" w:rsidRPr="00182636" w:rsidRDefault="00197F04" w:rsidP="00197F04">
            <w:pPr>
              <w:rPr>
                <w:rFonts w:ascii="Times New Roman" w:hAnsi="Times New Roman" w:cs="Times New Roman"/>
                <w:sz w:val="18"/>
                <w:szCs w:val="18"/>
              </w:rPr>
            </w:pPr>
            <w:r>
              <w:rPr>
                <w:rFonts w:ascii="Times New Roman" w:hAnsi="Times New Roman" w:cs="Times New Roman"/>
                <w:sz w:val="18"/>
                <w:szCs w:val="18"/>
              </w:rPr>
              <w:t>3</w:t>
            </w:r>
            <w:r w:rsidR="00247E21">
              <w:rPr>
                <w:rFonts w:ascii="Times New Roman" w:hAnsi="Times New Roman" w:cs="Times New Roman"/>
                <w:sz w:val="18"/>
                <w:szCs w:val="18"/>
              </w:rPr>
              <w:t>,</w:t>
            </w:r>
            <w:r>
              <w:rPr>
                <w:rFonts w:ascii="Times New Roman" w:hAnsi="Times New Roman" w:cs="Times New Roman"/>
                <w:sz w:val="18"/>
                <w:szCs w:val="18"/>
              </w:rPr>
              <w:t>10</w:t>
            </w:r>
            <w:r w:rsidR="00247E21">
              <w:rPr>
                <w:rFonts w:ascii="Times New Roman" w:hAnsi="Times New Roman" w:cs="Times New Roman"/>
                <w:sz w:val="18"/>
                <w:szCs w:val="18"/>
              </w:rPr>
              <w:t>,</w:t>
            </w:r>
            <w:r>
              <w:rPr>
                <w:rFonts w:ascii="Times New Roman" w:hAnsi="Times New Roman" w:cs="Times New Roman"/>
                <w:sz w:val="18"/>
                <w:szCs w:val="18"/>
              </w:rPr>
              <w:t>67</w:t>
            </w:r>
            <w:r w:rsidR="00247E21">
              <w:rPr>
                <w:rFonts w:ascii="Times New Roman" w:hAnsi="Times New Roman" w:cs="Times New Roman"/>
                <w:sz w:val="18"/>
                <w:szCs w:val="18"/>
              </w:rPr>
              <w:t>,3</w:t>
            </w:r>
            <w:r>
              <w:rPr>
                <w:rFonts w:ascii="Times New Roman" w:hAnsi="Times New Roman" w:cs="Times New Roman"/>
                <w:sz w:val="18"/>
                <w:szCs w:val="18"/>
              </w:rPr>
              <w:t>15</w:t>
            </w:r>
            <w:r w:rsidR="00247E21">
              <w:rPr>
                <w:rFonts w:ascii="Times New Roman" w:hAnsi="Times New Roman" w:cs="Times New Roman"/>
                <w:sz w:val="18"/>
                <w:szCs w:val="18"/>
              </w:rPr>
              <w:t>/-</w:t>
            </w:r>
          </w:p>
        </w:tc>
        <w:tc>
          <w:tcPr>
            <w:tcW w:w="1440"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B11A0E">
            <w:pPr>
              <w:rPr>
                <w:rFonts w:ascii="Times New Roman" w:hAnsi="Times New Roman" w:cs="Times New Roman"/>
                <w:sz w:val="18"/>
                <w:szCs w:val="18"/>
              </w:rPr>
            </w:pPr>
            <w:r>
              <w:rPr>
                <w:rFonts w:ascii="Times New Roman" w:hAnsi="Times New Roman" w:cs="Times New Roman"/>
                <w:sz w:val="18"/>
                <w:szCs w:val="18"/>
              </w:rPr>
              <w:t>3,</w:t>
            </w:r>
            <w:r w:rsidR="00B11A0E">
              <w:rPr>
                <w:rFonts w:ascii="Times New Roman" w:hAnsi="Times New Roman" w:cs="Times New Roman"/>
                <w:sz w:val="18"/>
                <w:szCs w:val="18"/>
              </w:rPr>
              <w:t>0</w:t>
            </w:r>
            <w:r>
              <w:rPr>
                <w:rFonts w:ascii="Times New Roman" w:hAnsi="Times New Roman" w:cs="Times New Roman"/>
                <w:sz w:val="18"/>
                <w:szCs w:val="18"/>
              </w:rPr>
              <w:t>0,00,000/-</w:t>
            </w:r>
          </w:p>
        </w:tc>
        <w:tc>
          <w:tcPr>
            <w:tcW w:w="1642"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552B45">
            <w:pPr>
              <w:rPr>
                <w:rFonts w:ascii="Times New Roman" w:hAnsi="Times New Roman" w:cs="Times New Roman"/>
                <w:sz w:val="18"/>
                <w:szCs w:val="18"/>
              </w:rPr>
            </w:pPr>
            <w:r>
              <w:rPr>
                <w:rFonts w:ascii="Times New Roman" w:hAnsi="Times New Roman" w:cs="Times New Roman"/>
                <w:sz w:val="18"/>
                <w:szCs w:val="18"/>
              </w:rPr>
              <w:t>2,81,85,430/-</w:t>
            </w:r>
          </w:p>
        </w:tc>
      </w:tr>
      <w:tr w:rsidR="00247E21" w:rsidRPr="00182636" w:rsidTr="00606D4F">
        <w:trPr>
          <w:trHeight w:hRule="exact" w:val="432"/>
          <w:jc w:val="center"/>
        </w:trPr>
        <w:tc>
          <w:tcPr>
            <w:tcW w:w="3265" w:type="dxa"/>
            <w:tcBorders>
              <w:top w:val="nil"/>
              <w:left w:val="single" w:sz="4" w:space="0" w:color="auto"/>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20"/>
                <w:szCs w:val="20"/>
              </w:rPr>
            </w:pPr>
            <w:r w:rsidRPr="00182636">
              <w:rPr>
                <w:rFonts w:ascii="Times New Roman" w:hAnsi="Times New Roman" w:cs="Times New Roman"/>
                <w:sz w:val="20"/>
                <w:szCs w:val="20"/>
              </w:rPr>
              <w:t>Maintenance and spares</w:t>
            </w:r>
          </w:p>
        </w:tc>
        <w:tc>
          <w:tcPr>
            <w:tcW w:w="1586" w:type="dxa"/>
            <w:tcBorders>
              <w:top w:val="nil"/>
              <w:left w:val="single" w:sz="4" w:space="0" w:color="auto"/>
              <w:bottom w:val="single" w:sz="4" w:space="0" w:color="auto"/>
              <w:right w:val="single" w:sz="4" w:space="0" w:color="auto"/>
            </w:tcBorders>
            <w:shd w:val="clear" w:color="auto" w:fill="auto"/>
            <w:vAlign w:val="center"/>
          </w:tcPr>
          <w:p w:rsidR="00247E21" w:rsidRDefault="00240205">
            <w:pPr>
              <w:rPr>
                <w:rFonts w:ascii="Times New Roman" w:hAnsi="Times New Roman" w:cs="Times New Roman"/>
                <w:sz w:val="20"/>
                <w:szCs w:val="20"/>
              </w:rPr>
            </w:pPr>
            <w:r>
              <w:rPr>
                <w:rFonts w:ascii="Times New Roman" w:hAnsi="Times New Roman" w:cs="Times New Roman"/>
                <w:sz w:val="20"/>
                <w:szCs w:val="20"/>
              </w:rPr>
              <w:t>27,5</w:t>
            </w:r>
            <w:r w:rsidR="00247E21">
              <w:rPr>
                <w:rFonts w:ascii="Times New Roman" w:hAnsi="Times New Roman" w:cs="Times New Roman"/>
                <w:sz w:val="20"/>
                <w:szCs w:val="20"/>
              </w:rPr>
              <w:t>0,000/-</w:t>
            </w:r>
          </w:p>
          <w:p w:rsidR="00247E21" w:rsidRPr="00182636" w:rsidRDefault="00247E21" w:rsidP="00FF1FA0">
            <w:pPr>
              <w:rPr>
                <w:rFonts w:ascii="Times New Roman" w:hAnsi="Times New Roman" w:cs="Times New Roman"/>
                <w:sz w:val="20"/>
                <w:szCs w:val="20"/>
              </w:rPr>
            </w:pPr>
          </w:p>
        </w:tc>
        <w:tc>
          <w:tcPr>
            <w:tcW w:w="1553" w:type="dxa"/>
            <w:tcBorders>
              <w:top w:val="nil"/>
              <w:left w:val="single" w:sz="4" w:space="0" w:color="auto"/>
              <w:bottom w:val="single" w:sz="4" w:space="0" w:color="auto"/>
              <w:right w:val="single" w:sz="4" w:space="0" w:color="auto"/>
            </w:tcBorders>
            <w:shd w:val="clear" w:color="auto" w:fill="auto"/>
            <w:vAlign w:val="center"/>
          </w:tcPr>
          <w:p w:rsidR="00247E21" w:rsidRDefault="00247E21">
            <w:pPr>
              <w:rPr>
                <w:rFonts w:ascii="Times New Roman" w:hAnsi="Times New Roman" w:cs="Times New Roman"/>
                <w:sz w:val="20"/>
                <w:szCs w:val="20"/>
              </w:rPr>
            </w:pPr>
            <w:r>
              <w:rPr>
                <w:rFonts w:ascii="Times New Roman" w:hAnsi="Times New Roman" w:cs="Times New Roman"/>
                <w:sz w:val="20"/>
                <w:szCs w:val="20"/>
              </w:rPr>
              <w:t>5,55,272/-</w:t>
            </w:r>
          </w:p>
          <w:p w:rsidR="00247E21" w:rsidRPr="00182636" w:rsidRDefault="00247E21" w:rsidP="00FF1FA0">
            <w:pPr>
              <w:rPr>
                <w:rFonts w:ascii="Times New Roman" w:hAnsi="Times New Roman" w:cs="Times New Roman"/>
                <w:sz w:val="20"/>
                <w:szCs w:val="20"/>
              </w:rPr>
            </w:pPr>
          </w:p>
        </w:tc>
        <w:tc>
          <w:tcPr>
            <w:tcW w:w="1530"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B11A0E">
            <w:pPr>
              <w:rPr>
                <w:rFonts w:ascii="Times New Roman" w:hAnsi="Times New Roman" w:cs="Times New Roman"/>
                <w:sz w:val="18"/>
                <w:szCs w:val="18"/>
              </w:rPr>
            </w:pPr>
            <w:r>
              <w:rPr>
                <w:rFonts w:ascii="Times New Roman" w:hAnsi="Times New Roman" w:cs="Times New Roman"/>
                <w:sz w:val="18"/>
                <w:szCs w:val="18"/>
              </w:rPr>
              <w:t>2</w:t>
            </w:r>
            <w:r w:rsidR="00A73B05">
              <w:rPr>
                <w:rFonts w:ascii="Times New Roman" w:hAnsi="Times New Roman" w:cs="Times New Roman"/>
                <w:sz w:val="18"/>
                <w:szCs w:val="18"/>
              </w:rPr>
              <w:t>0</w:t>
            </w:r>
            <w:r>
              <w:rPr>
                <w:rFonts w:ascii="Times New Roman" w:hAnsi="Times New Roman" w:cs="Times New Roman"/>
                <w:sz w:val="18"/>
                <w:szCs w:val="18"/>
              </w:rPr>
              <w:t>,00,000/-</w:t>
            </w:r>
          </w:p>
        </w:tc>
        <w:tc>
          <w:tcPr>
            <w:tcW w:w="1676"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18"/>
                <w:szCs w:val="18"/>
              </w:rPr>
            </w:pPr>
            <w:r>
              <w:rPr>
                <w:rFonts w:ascii="Times New Roman" w:hAnsi="Times New Roman" w:cs="Times New Roman"/>
                <w:sz w:val="18"/>
                <w:szCs w:val="18"/>
              </w:rPr>
              <w:t>19,98,459/-</w:t>
            </w:r>
          </w:p>
        </w:tc>
        <w:tc>
          <w:tcPr>
            <w:tcW w:w="1440"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7358A4">
            <w:pPr>
              <w:rPr>
                <w:rFonts w:ascii="Times New Roman" w:hAnsi="Times New Roman" w:cs="Times New Roman"/>
                <w:sz w:val="18"/>
                <w:szCs w:val="18"/>
              </w:rPr>
            </w:pPr>
            <w:r>
              <w:rPr>
                <w:rFonts w:ascii="Times New Roman" w:hAnsi="Times New Roman" w:cs="Times New Roman"/>
                <w:sz w:val="18"/>
                <w:szCs w:val="18"/>
              </w:rPr>
              <w:t>2</w:t>
            </w:r>
            <w:r w:rsidR="00E81699">
              <w:rPr>
                <w:rFonts w:ascii="Times New Roman" w:hAnsi="Times New Roman" w:cs="Times New Roman"/>
                <w:sz w:val="18"/>
                <w:szCs w:val="18"/>
              </w:rPr>
              <w:t>0</w:t>
            </w:r>
            <w:r>
              <w:rPr>
                <w:rFonts w:ascii="Times New Roman" w:hAnsi="Times New Roman" w:cs="Times New Roman"/>
                <w:sz w:val="18"/>
                <w:szCs w:val="18"/>
              </w:rPr>
              <w:t>,00,000/-</w:t>
            </w:r>
          </w:p>
        </w:tc>
        <w:tc>
          <w:tcPr>
            <w:tcW w:w="1620"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123797">
            <w:pPr>
              <w:rPr>
                <w:rFonts w:ascii="Times New Roman" w:hAnsi="Times New Roman" w:cs="Times New Roman"/>
                <w:sz w:val="18"/>
                <w:szCs w:val="18"/>
              </w:rPr>
            </w:pPr>
            <w:r>
              <w:rPr>
                <w:rFonts w:ascii="Times New Roman" w:hAnsi="Times New Roman" w:cs="Times New Roman"/>
                <w:sz w:val="18"/>
                <w:szCs w:val="18"/>
              </w:rPr>
              <w:t>16,20,810/-</w:t>
            </w:r>
          </w:p>
        </w:tc>
        <w:tc>
          <w:tcPr>
            <w:tcW w:w="1440"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22305A">
            <w:pPr>
              <w:rPr>
                <w:rFonts w:ascii="Times New Roman" w:hAnsi="Times New Roman" w:cs="Times New Roman"/>
                <w:sz w:val="18"/>
                <w:szCs w:val="18"/>
              </w:rPr>
            </w:pPr>
            <w:r>
              <w:rPr>
                <w:rFonts w:ascii="Times New Roman" w:hAnsi="Times New Roman" w:cs="Times New Roman"/>
                <w:sz w:val="18"/>
                <w:szCs w:val="18"/>
              </w:rPr>
              <w:t>2</w:t>
            </w:r>
            <w:r w:rsidR="0022305A">
              <w:rPr>
                <w:rFonts w:ascii="Times New Roman" w:hAnsi="Times New Roman" w:cs="Times New Roman"/>
                <w:sz w:val="18"/>
                <w:szCs w:val="18"/>
              </w:rPr>
              <w:t>5</w:t>
            </w:r>
            <w:r>
              <w:rPr>
                <w:rFonts w:ascii="Times New Roman" w:hAnsi="Times New Roman" w:cs="Times New Roman"/>
                <w:sz w:val="18"/>
                <w:szCs w:val="18"/>
              </w:rPr>
              <w:t>,00,000/-</w:t>
            </w:r>
          </w:p>
        </w:tc>
        <w:tc>
          <w:tcPr>
            <w:tcW w:w="1642" w:type="dxa"/>
            <w:tcBorders>
              <w:top w:val="nil"/>
              <w:left w:val="nil"/>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18"/>
                <w:szCs w:val="18"/>
              </w:rPr>
            </w:pPr>
            <w:r>
              <w:rPr>
                <w:rFonts w:ascii="Times New Roman" w:hAnsi="Times New Roman" w:cs="Times New Roman"/>
                <w:sz w:val="18"/>
                <w:szCs w:val="18"/>
              </w:rPr>
              <w:t>26,08,167/-</w:t>
            </w:r>
          </w:p>
        </w:tc>
      </w:tr>
      <w:tr w:rsidR="00247E21" w:rsidRPr="00182636" w:rsidTr="00606D4F">
        <w:trPr>
          <w:trHeight w:hRule="exact" w:val="432"/>
          <w:jc w:val="center"/>
        </w:trPr>
        <w:tc>
          <w:tcPr>
            <w:tcW w:w="3265" w:type="dxa"/>
            <w:tcBorders>
              <w:top w:val="nil"/>
              <w:left w:val="single" w:sz="4" w:space="0" w:color="auto"/>
              <w:bottom w:val="single" w:sz="4" w:space="0" w:color="auto"/>
              <w:right w:val="single" w:sz="4" w:space="0" w:color="auto"/>
            </w:tcBorders>
            <w:shd w:val="clear" w:color="auto" w:fill="auto"/>
            <w:noWrap/>
            <w:vAlign w:val="center"/>
            <w:hideMark/>
          </w:tcPr>
          <w:p w:rsidR="00247E21" w:rsidRPr="00182636" w:rsidRDefault="00247E21" w:rsidP="00FC0674">
            <w:pPr>
              <w:rPr>
                <w:rFonts w:ascii="Times New Roman" w:hAnsi="Times New Roman" w:cs="Times New Roman"/>
                <w:sz w:val="20"/>
                <w:szCs w:val="20"/>
              </w:rPr>
            </w:pPr>
            <w:r w:rsidRPr="00182636">
              <w:rPr>
                <w:rFonts w:ascii="Times New Roman" w:hAnsi="Times New Roman" w:cs="Times New Roman"/>
                <w:sz w:val="20"/>
                <w:szCs w:val="20"/>
              </w:rPr>
              <w:t>R&amp;D</w:t>
            </w:r>
          </w:p>
        </w:tc>
        <w:tc>
          <w:tcPr>
            <w:tcW w:w="1586" w:type="dxa"/>
            <w:tcBorders>
              <w:top w:val="nil"/>
              <w:left w:val="single" w:sz="4" w:space="0" w:color="auto"/>
              <w:bottom w:val="single" w:sz="4" w:space="0" w:color="auto"/>
              <w:right w:val="single" w:sz="4" w:space="0" w:color="auto"/>
            </w:tcBorders>
            <w:shd w:val="clear" w:color="auto" w:fill="auto"/>
            <w:vAlign w:val="center"/>
          </w:tcPr>
          <w:p w:rsidR="00247E21" w:rsidRPr="00182636" w:rsidRDefault="00247E21" w:rsidP="00FF1FA0">
            <w:pPr>
              <w:rPr>
                <w:rFonts w:ascii="Times New Roman" w:hAnsi="Times New Roman" w:cs="Times New Roman"/>
                <w:sz w:val="20"/>
                <w:szCs w:val="20"/>
              </w:rPr>
            </w:pPr>
            <w:r>
              <w:rPr>
                <w:rFonts w:ascii="Times New Roman" w:hAnsi="Times New Roman" w:cs="Times New Roman"/>
                <w:sz w:val="20"/>
                <w:szCs w:val="20"/>
              </w:rPr>
              <w:t>5,00,000/-</w:t>
            </w:r>
          </w:p>
        </w:tc>
        <w:tc>
          <w:tcPr>
            <w:tcW w:w="1553" w:type="dxa"/>
            <w:tcBorders>
              <w:top w:val="nil"/>
              <w:left w:val="single" w:sz="4" w:space="0" w:color="auto"/>
              <w:bottom w:val="single" w:sz="4" w:space="0" w:color="auto"/>
              <w:right w:val="single" w:sz="4" w:space="0" w:color="auto"/>
            </w:tcBorders>
            <w:shd w:val="clear" w:color="auto" w:fill="auto"/>
            <w:vAlign w:val="center"/>
          </w:tcPr>
          <w:p w:rsidR="00247E21" w:rsidRPr="00182636" w:rsidRDefault="00F91E25" w:rsidP="00F91E25">
            <w:pPr>
              <w:rPr>
                <w:rFonts w:ascii="Times New Roman" w:hAnsi="Times New Roman" w:cs="Times New Roman"/>
                <w:sz w:val="20"/>
                <w:szCs w:val="20"/>
              </w:rPr>
            </w:pPr>
            <w:r>
              <w:rPr>
                <w:rFonts w:ascii="Times New Roman" w:hAnsi="Times New Roman" w:cs="Times New Roman"/>
                <w:sz w:val="20"/>
                <w:szCs w:val="20"/>
              </w:rPr>
              <w:t>21</w:t>
            </w:r>
            <w:r w:rsidR="00247E21">
              <w:rPr>
                <w:rFonts w:ascii="Times New Roman" w:hAnsi="Times New Roman" w:cs="Times New Roman"/>
                <w:sz w:val="20"/>
                <w:szCs w:val="20"/>
              </w:rPr>
              <w:t>,</w:t>
            </w:r>
            <w:r>
              <w:rPr>
                <w:rFonts w:ascii="Times New Roman" w:hAnsi="Times New Roman" w:cs="Times New Roman"/>
                <w:sz w:val="20"/>
                <w:szCs w:val="20"/>
              </w:rPr>
              <w:t>958</w:t>
            </w:r>
            <w:r w:rsidR="00247E21">
              <w:rPr>
                <w:rFonts w:ascii="Times New Roman" w:hAnsi="Times New Roman" w:cs="Times New Roman"/>
                <w:sz w:val="20"/>
                <w:szCs w:val="20"/>
              </w:rPr>
              <w:t>/-</w:t>
            </w:r>
          </w:p>
        </w:tc>
        <w:tc>
          <w:tcPr>
            <w:tcW w:w="1530" w:type="dxa"/>
            <w:tcBorders>
              <w:top w:val="nil"/>
              <w:left w:val="nil"/>
              <w:bottom w:val="single" w:sz="4" w:space="0" w:color="auto"/>
              <w:right w:val="single" w:sz="4" w:space="0" w:color="auto"/>
            </w:tcBorders>
            <w:shd w:val="clear" w:color="auto" w:fill="auto"/>
            <w:noWrap/>
            <w:vAlign w:val="center"/>
            <w:hideMark/>
          </w:tcPr>
          <w:p w:rsidR="00247E21" w:rsidRPr="00182636" w:rsidRDefault="00247E21" w:rsidP="00FC0674">
            <w:pPr>
              <w:rPr>
                <w:rFonts w:ascii="Times New Roman" w:hAnsi="Times New Roman" w:cs="Times New Roman"/>
                <w:sz w:val="18"/>
                <w:szCs w:val="18"/>
              </w:rPr>
            </w:pPr>
            <w:r>
              <w:rPr>
                <w:rFonts w:ascii="Times New Roman" w:hAnsi="Times New Roman" w:cs="Times New Roman"/>
                <w:sz w:val="18"/>
                <w:szCs w:val="18"/>
              </w:rPr>
              <w:t>3,00,000/-</w:t>
            </w:r>
          </w:p>
        </w:tc>
        <w:tc>
          <w:tcPr>
            <w:tcW w:w="1676" w:type="dxa"/>
            <w:tcBorders>
              <w:top w:val="nil"/>
              <w:left w:val="nil"/>
              <w:bottom w:val="single" w:sz="4" w:space="0" w:color="auto"/>
              <w:right w:val="single" w:sz="4" w:space="0" w:color="auto"/>
            </w:tcBorders>
            <w:shd w:val="clear" w:color="auto" w:fill="auto"/>
            <w:noWrap/>
            <w:vAlign w:val="center"/>
            <w:hideMark/>
          </w:tcPr>
          <w:p w:rsidR="00247E21" w:rsidRPr="00182636" w:rsidRDefault="006D324D" w:rsidP="00FC0674">
            <w:pPr>
              <w:rPr>
                <w:rFonts w:ascii="Times New Roman" w:hAnsi="Times New Roman" w:cs="Times New Roman"/>
                <w:sz w:val="18"/>
                <w:szCs w:val="18"/>
              </w:rPr>
            </w:pPr>
            <w:r>
              <w:rPr>
                <w:rFonts w:ascii="Times New Roman" w:hAnsi="Times New Roman" w:cs="Times New Roman"/>
                <w:sz w:val="18"/>
                <w:szCs w:val="18"/>
              </w:rPr>
              <w:t>3,25,500</w:t>
            </w:r>
            <w:r w:rsidR="00247E21">
              <w:rPr>
                <w:rFonts w:ascii="Times New Roman" w:hAnsi="Times New Roman" w:cs="Times New Roman"/>
                <w:sz w:val="18"/>
                <w:szCs w:val="18"/>
              </w:rPr>
              <w:t>/-</w:t>
            </w:r>
          </w:p>
        </w:tc>
        <w:tc>
          <w:tcPr>
            <w:tcW w:w="1440" w:type="dxa"/>
            <w:tcBorders>
              <w:top w:val="nil"/>
              <w:left w:val="nil"/>
              <w:bottom w:val="single" w:sz="4" w:space="0" w:color="auto"/>
              <w:right w:val="single" w:sz="4" w:space="0" w:color="auto"/>
            </w:tcBorders>
            <w:shd w:val="clear" w:color="auto" w:fill="auto"/>
            <w:noWrap/>
            <w:vAlign w:val="center"/>
            <w:hideMark/>
          </w:tcPr>
          <w:p w:rsidR="00247E21" w:rsidRPr="00182636" w:rsidRDefault="00E81699" w:rsidP="007358A4">
            <w:pPr>
              <w:rPr>
                <w:rFonts w:ascii="Times New Roman" w:hAnsi="Times New Roman" w:cs="Times New Roman"/>
                <w:sz w:val="18"/>
                <w:szCs w:val="18"/>
              </w:rPr>
            </w:pPr>
            <w:r>
              <w:rPr>
                <w:rFonts w:ascii="Times New Roman" w:hAnsi="Times New Roman" w:cs="Times New Roman"/>
                <w:sz w:val="18"/>
                <w:szCs w:val="18"/>
              </w:rPr>
              <w:t>3</w:t>
            </w:r>
            <w:r w:rsidR="00247E21">
              <w:rPr>
                <w:rFonts w:ascii="Times New Roman" w:hAnsi="Times New Roman" w:cs="Times New Roman"/>
                <w:sz w:val="18"/>
                <w:szCs w:val="18"/>
              </w:rPr>
              <w:t>,00,000/-</w:t>
            </w:r>
          </w:p>
        </w:tc>
        <w:tc>
          <w:tcPr>
            <w:tcW w:w="1620" w:type="dxa"/>
            <w:tcBorders>
              <w:top w:val="nil"/>
              <w:left w:val="nil"/>
              <w:bottom w:val="single" w:sz="4" w:space="0" w:color="auto"/>
              <w:right w:val="single" w:sz="4" w:space="0" w:color="auto"/>
            </w:tcBorders>
            <w:shd w:val="clear" w:color="auto" w:fill="auto"/>
            <w:noWrap/>
            <w:vAlign w:val="center"/>
            <w:hideMark/>
          </w:tcPr>
          <w:p w:rsidR="00247E21" w:rsidRPr="00182636" w:rsidRDefault="00197F04" w:rsidP="00FC0674">
            <w:pPr>
              <w:rPr>
                <w:rFonts w:ascii="Times New Roman" w:hAnsi="Times New Roman" w:cs="Times New Roman"/>
                <w:sz w:val="18"/>
                <w:szCs w:val="18"/>
              </w:rPr>
            </w:pPr>
            <w:r>
              <w:rPr>
                <w:rFonts w:ascii="Times New Roman" w:hAnsi="Times New Roman" w:cs="Times New Roman"/>
                <w:sz w:val="18"/>
                <w:szCs w:val="18"/>
              </w:rPr>
              <w:t>3,34,450</w:t>
            </w:r>
            <w:r w:rsidR="00247E21">
              <w:rPr>
                <w:rFonts w:ascii="Times New Roman" w:hAnsi="Times New Roman" w:cs="Times New Roman"/>
                <w:sz w:val="18"/>
                <w:szCs w:val="18"/>
              </w:rPr>
              <w:t>/-</w:t>
            </w:r>
          </w:p>
        </w:tc>
        <w:tc>
          <w:tcPr>
            <w:tcW w:w="1440" w:type="dxa"/>
            <w:tcBorders>
              <w:top w:val="nil"/>
              <w:left w:val="nil"/>
              <w:bottom w:val="single" w:sz="4" w:space="0" w:color="auto"/>
              <w:right w:val="single" w:sz="4" w:space="0" w:color="auto"/>
            </w:tcBorders>
            <w:shd w:val="clear" w:color="auto" w:fill="auto"/>
            <w:noWrap/>
            <w:vAlign w:val="center"/>
            <w:hideMark/>
          </w:tcPr>
          <w:p w:rsidR="00247E21" w:rsidRPr="00182636" w:rsidRDefault="0022305A" w:rsidP="00247E21">
            <w:pPr>
              <w:rPr>
                <w:rFonts w:ascii="Times New Roman" w:hAnsi="Times New Roman" w:cs="Times New Roman"/>
                <w:sz w:val="18"/>
                <w:szCs w:val="18"/>
              </w:rPr>
            </w:pPr>
            <w:r>
              <w:rPr>
                <w:rFonts w:ascii="Times New Roman" w:hAnsi="Times New Roman" w:cs="Times New Roman"/>
                <w:sz w:val="18"/>
                <w:szCs w:val="18"/>
              </w:rPr>
              <w:t>3</w:t>
            </w:r>
            <w:r w:rsidR="00247E21">
              <w:rPr>
                <w:rFonts w:ascii="Times New Roman" w:hAnsi="Times New Roman" w:cs="Times New Roman"/>
                <w:sz w:val="18"/>
                <w:szCs w:val="18"/>
              </w:rPr>
              <w:t>,00,000/-</w:t>
            </w:r>
          </w:p>
        </w:tc>
        <w:tc>
          <w:tcPr>
            <w:tcW w:w="1642" w:type="dxa"/>
            <w:tcBorders>
              <w:top w:val="nil"/>
              <w:left w:val="nil"/>
              <w:bottom w:val="single" w:sz="4" w:space="0" w:color="auto"/>
              <w:right w:val="single" w:sz="4" w:space="0" w:color="auto"/>
            </w:tcBorders>
            <w:shd w:val="clear" w:color="auto" w:fill="auto"/>
            <w:noWrap/>
            <w:vAlign w:val="center"/>
            <w:hideMark/>
          </w:tcPr>
          <w:p w:rsidR="00247E21" w:rsidRPr="00182636" w:rsidRDefault="00A94BB5" w:rsidP="00A94BB5">
            <w:pPr>
              <w:rPr>
                <w:rFonts w:ascii="Times New Roman" w:hAnsi="Times New Roman" w:cs="Times New Roman"/>
                <w:sz w:val="18"/>
                <w:szCs w:val="18"/>
              </w:rPr>
            </w:pPr>
            <w:r>
              <w:rPr>
                <w:rFonts w:ascii="Times New Roman" w:hAnsi="Times New Roman" w:cs="Times New Roman"/>
                <w:sz w:val="18"/>
                <w:szCs w:val="18"/>
              </w:rPr>
              <w:t>43</w:t>
            </w:r>
            <w:r w:rsidR="00140721">
              <w:rPr>
                <w:rFonts w:ascii="Times New Roman" w:hAnsi="Times New Roman" w:cs="Times New Roman"/>
                <w:sz w:val="18"/>
                <w:szCs w:val="18"/>
              </w:rPr>
              <w:t>,7</w:t>
            </w:r>
            <w:r>
              <w:rPr>
                <w:rFonts w:ascii="Times New Roman" w:hAnsi="Times New Roman" w:cs="Times New Roman"/>
                <w:sz w:val="18"/>
                <w:szCs w:val="18"/>
              </w:rPr>
              <w:t>0</w:t>
            </w:r>
            <w:r w:rsidR="00140721">
              <w:rPr>
                <w:rFonts w:ascii="Times New Roman" w:hAnsi="Times New Roman" w:cs="Times New Roman"/>
                <w:sz w:val="18"/>
                <w:szCs w:val="18"/>
              </w:rPr>
              <w:t>0</w:t>
            </w:r>
            <w:r w:rsidR="00247E21">
              <w:rPr>
                <w:rFonts w:ascii="Times New Roman" w:hAnsi="Times New Roman" w:cs="Times New Roman"/>
                <w:sz w:val="18"/>
                <w:szCs w:val="18"/>
              </w:rPr>
              <w:t>/-</w:t>
            </w:r>
          </w:p>
        </w:tc>
      </w:tr>
      <w:tr w:rsidR="00247E21" w:rsidRPr="00182636" w:rsidTr="00606D4F">
        <w:trPr>
          <w:trHeight w:hRule="exact" w:val="432"/>
          <w:jc w:val="center"/>
        </w:trPr>
        <w:tc>
          <w:tcPr>
            <w:tcW w:w="3265" w:type="dxa"/>
            <w:tcBorders>
              <w:top w:val="nil"/>
              <w:left w:val="single" w:sz="4" w:space="0" w:color="auto"/>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20"/>
                <w:szCs w:val="20"/>
              </w:rPr>
            </w:pPr>
            <w:r w:rsidRPr="00182636">
              <w:rPr>
                <w:rFonts w:ascii="Times New Roman" w:hAnsi="Times New Roman" w:cs="Times New Roman"/>
                <w:sz w:val="20"/>
                <w:szCs w:val="20"/>
              </w:rPr>
              <w:t>Training and Travel</w:t>
            </w:r>
          </w:p>
        </w:tc>
        <w:tc>
          <w:tcPr>
            <w:tcW w:w="1586" w:type="dxa"/>
            <w:tcBorders>
              <w:top w:val="nil"/>
              <w:left w:val="single" w:sz="4" w:space="0" w:color="auto"/>
              <w:bottom w:val="single" w:sz="4" w:space="0" w:color="auto"/>
              <w:right w:val="single" w:sz="4" w:space="0" w:color="auto"/>
            </w:tcBorders>
            <w:shd w:val="clear" w:color="auto" w:fill="auto"/>
            <w:vAlign w:val="center"/>
          </w:tcPr>
          <w:p w:rsidR="00247E21" w:rsidRDefault="00247E21">
            <w:pPr>
              <w:rPr>
                <w:rFonts w:ascii="Times New Roman" w:hAnsi="Times New Roman" w:cs="Times New Roman"/>
                <w:sz w:val="20"/>
                <w:szCs w:val="20"/>
              </w:rPr>
            </w:pPr>
            <w:r>
              <w:rPr>
                <w:rFonts w:ascii="Times New Roman" w:hAnsi="Times New Roman" w:cs="Times New Roman"/>
                <w:sz w:val="20"/>
                <w:szCs w:val="20"/>
              </w:rPr>
              <w:t>5,00,000/-</w:t>
            </w:r>
          </w:p>
          <w:p w:rsidR="00247E21" w:rsidRPr="00182636" w:rsidRDefault="00247E21" w:rsidP="00FF1FA0">
            <w:pPr>
              <w:rPr>
                <w:rFonts w:ascii="Times New Roman" w:hAnsi="Times New Roman" w:cs="Times New Roman"/>
                <w:sz w:val="20"/>
                <w:szCs w:val="20"/>
              </w:rPr>
            </w:pPr>
          </w:p>
        </w:tc>
        <w:tc>
          <w:tcPr>
            <w:tcW w:w="1553" w:type="dxa"/>
            <w:tcBorders>
              <w:top w:val="nil"/>
              <w:left w:val="single" w:sz="4" w:space="0" w:color="auto"/>
              <w:bottom w:val="single" w:sz="4" w:space="0" w:color="auto"/>
              <w:right w:val="single" w:sz="4" w:space="0" w:color="auto"/>
            </w:tcBorders>
            <w:shd w:val="clear" w:color="auto" w:fill="auto"/>
            <w:vAlign w:val="center"/>
          </w:tcPr>
          <w:p w:rsidR="00247E21" w:rsidRDefault="00247E21">
            <w:pPr>
              <w:rPr>
                <w:rFonts w:ascii="Times New Roman" w:hAnsi="Times New Roman" w:cs="Times New Roman"/>
                <w:sz w:val="20"/>
                <w:szCs w:val="20"/>
              </w:rPr>
            </w:pPr>
            <w:r>
              <w:rPr>
                <w:rFonts w:ascii="Times New Roman" w:hAnsi="Times New Roman" w:cs="Times New Roman"/>
                <w:sz w:val="20"/>
                <w:szCs w:val="20"/>
              </w:rPr>
              <w:t>48,358/-</w:t>
            </w:r>
          </w:p>
          <w:p w:rsidR="00247E21" w:rsidRPr="00182636" w:rsidRDefault="00247E21" w:rsidP="00FF1FA0">
            <w:pPr>
              <w:rPr>
                <w:rFonts w:ascii="Times New Roman" w:hAnsi="Times New Roman" w:cs="Times New Roman"/>
                <w:sz w:val="20"/>
                <w:szCs w:val="20"/>
              </w:rPr>
            </w:pPr>
          </w:p>
        </w:tc>
        <w:tc>
          <w:tcPr>
            <w:tcW w:w="1530" w:type="dxa"/>
            <w:tcBorders>
              <w:top w:val="nil"/>
              <w:left w:val="nil"/>
              <w:bottom w:val="single" w:sz="4" w:space="0" w:color="auto"/>
              <w:right w:val="single" w:sz="4" w:space="0" w:color="auto"/>
            </w:tcBorders>
            <w:shd w:val="clear" w:color="auto" w:fill="auto"/>
            <w:noWrap/>
            <w:vAlign w:val="center"/>
            <w:hideMark/>
          </w:tcPr>
          <w:p w:rsidR="00247E21" w:rsidRPr="00182636" w:rsidRDefault="00247E21" w:rsidP="00FC0674">
            <w:pPr>
              <w:rPr>
                <w:rFonts w:ascii="Times New Roman" w:hAnsi="Times New Roman" w:cs="Times New Roman"/>
                <w:sz w:val="18"/>
                <w:szCs w:val="18"/>
              </w:rPr>
            </w:pPr>
            <w:r>
              <w:rPr>
                <w:rFonts w:ascii="Times New Roman" w:hAnsi="Times New Roman" w:cs="Times New Roman"/>
                <w:sz w:val="18"/>
                <w:szCs w:val="18"/>
              </w:rPr>
              <w:t>5,00,000/-</w:t>
            </w:r>
          </w:p>
        </w:tc>
        <w:tc>
          <w:tcPr>
            <w:tcW w:w="1676" w:type="dxa"/>
            <w:tcBorders>
              <w:top w:val="nil"/>
              <w:left w:val="nil"/>
              <w:bottom w:val="single" w:sz="4" w:space="0" w:color="auto"/>
              <w:right w:val="single" w:sz="4" w:space="0" w:color="auto"/>
            </w:tcBorders>
            <w:shd w:val="clear" w:color="auto" w:fill="auto"/>
            <w:noWrap/>
            <w:vAlign w:val="center"/>
            <w:hideMark/>
          </w:tcPr>
          <w:p w:rsidR="00247E21" w:rsidRPr="00182636" w:rsidRDefault="00247E21" w:rsidP="00FC0674">
            <w:pPr>
              <w:rPr>
                <w:rFonts w:ascii="Times New Roman" w:hAnsi="Times New Roman" w:cs="Times New Roman"/>
                <w:sz w:val="18"/>
                <w:szCs w:val="18"/>
              </w:rPr>
            </w:pPr>
            <w:r>
              <w:rPr>
                <w:rFonts w:ascii="Times New Roman" w:hAnsi="Times New Roman" w:cs="Times New Roman"/>
                <w:sz w:val="18"/>
                <w:szCs w:val="18"/>
              </w:rPr>
              <w:t>4,36,752/-</w:t>
            </w:r>
          </w:p>
        </w:tc>
        <w:tc>
          <w:tcPr>
            <w:tcW w:w="1440" w:type="dxa"/>
            <w:tcBorders>
              <w:top w:val="nil"/>
              <w:left w:val="nil"/>
              <w:bottom w:val="single" w:sz="4" w:space="0" w:color="auto"/>
              <w:right w:val="single" w:sz="4" w:space="0" w:color="auto"/>
            </w:tcBorders>
            <w:shd w:val="clear" w:color="auto" w:fill="auto"/>
            <w:noWrap/>
            <w:vAlign w:val="center"/>
            <w:hideMark/>
          </w:tcPr>
          <w:p w:rsidR="00247E21" w:rsidRPr="00182636" w:rsidRDefault="00E81699" w:rsidP="007358A4">
            <w:pPr>
              <w:rPr>
                <w:rFonts w:ascii="Times New Roman" w:hAnsi="Times New Roman" w:cs="Times New Roman"/>
                <w:sz w:val="18"/>
                <w:szCs w:val="18"/>
              </w:rPr>
            </w:pPr>
            <w:r>
              <w:rPr>
                <w:rFonts w:ascii="Times New Roman" w:hAnsi="Times New Roman" w:cs="Times New Roman"/>
                <w:sz w:val="18"/>
                <w:szCs w:val="18"/>
              </w:rPr>
              <w:t>6</w:t>
            </w:r>
            <w:r w:rsidR="00247E21">
              <w:rPr>
                <w:rFonts w:ascii="Times New Roman" w:hAnsi="Times New Roman" w:cs="Times New Roman"/>
                <w:sz w:val="18"/>
                <w:szCs w:val="18"/>
              </w:rPr>
              <w:t>,00,000/-</w:t>
            </w:r>
          </w:p>
        </w:tc>
        <w:tc>
          <w:tcPr>
            <w:tcW w:w="1620" w:type="dxa"/>
            <w:tcBorders>
              <w:top w:val="nil"/>
              <w:left w:val="nil"/>
              <w:bottom w:val="single" w:sz="4" w:space="0" w:color="auto"/>
              <w:right w:val="single" w:sz="4" w:space="0" w:color="auto"/>
            </w:tcBorders>
            <w:shd w:val="clear" w:color="auto" w:fill="auto"/>
            <w:noWrap/>
            <w:vAlign w:val="center"/>
            <w:hideMark/>
          </w:tcPr>
          <w:p w:rsidR="00247E21" w:rsidRPr="00182636" w:rsidRDefault="00247E21" w:rsidP="00FC0674">
            <w:pPr>
              <w:rPr>
                <w:rFonts w:ascii="Times New Roman" w:hAnsi="Times New Roman" w:cs="Times New Roman"/>
                <w:sz w:val="18"/>
                <w:szCs w:val="18"/>
              </w:rPr>
            </w:pPr>
            <w:r>
              <w:rPr>
                <w:rFonts w:ascii="Times New Roman" w:hAnsi="Times New Roman" w:cs="Times New Roman"/>
                <w:sz w:val="18"/>
                <w:szCs w:val="18"/>
              </w:rPr>
              <w:t>5,93,362-</w:t>
            </w:r>
          </w:p>
        </w:tc>
        <w:tc>
          <w:tcPr>
            <w:tcW w:w="1440" w:type="dxa"/>
            <w:tcBorders>
              <w:top w:val="nil"/>
              <w:left w:val="nil"/>
              <w:bottom w:val="single" w:sz="4" w:space="0" w:color="auto"/>
              <w:right w:val="single" w:sz="4" w:space="0" w:color="auto"/>
            </w:tcBorders>
            <w:shd w:val="clear" w:color="auto" w:fill="auto"/>
            <w:noWrap/>
            <w:vAlign w:val="center"/>
            <w:hideMark/>
          </w:tcPr>
          <w:p w:rsidR="00247E21" w:rsidRPr="00182636" w:rsidRDefault="00247E21" w:rsidP="007358A4">
            <w:pPr>
              <w:rPr>
                <w:rFonts w:ascii="Times New Roman" w:hAnsi="Times New Roman" w:cs="Times New Roman"/>
                <w:sz w:val="18"/>
                <w:szCs w:val="18"/>
              </w:rPr>
            </w:pPr>
            <w:r>
              <w:rPr>
                <w:rFonts w:ascii="Times New Roman" w:hAnsi="Times New Roman" w:cs="Times New Roman"/>
                <w:sz w:val="18"/>
                <w:szCs w:val="18"/>
              </w:rPr>
              <w:t>5,00,000/-</w:t>
            </w:r>
          </w:p>
        </w:tc>
        <w:tc>
          <w:tcPr>
            <w:tcW w:w="1642" w:type="dxa"/>
            <w:tcBorders>
              <w:top w:val="nil"/>
              <w:left w:val="nil"/>
              <w:bottom w:val="single" w:sz="4" w:space="0" w:color="auto"/>
              <w:right w:val="single" w:sz="4" w:space="0" w:color="auto"/>
            </w:tcBorders>
            <w:shd w:val="clear" w:color="auto" w:fill="auto"/>
            <w:noWrap/>
            <w:vAlign w:val="center"/>
            <w:hideMark/>
          </w:tcPr>
          <w:p w:rsidR="00247E21" w:rsidRPr="00182636" w:rsidRDefault="00247E21" w:rsidP="00FC0674">
            <w:pPr>
              <w:rPr>
                <w:rFonts w:ascii="Times New Roman" w:hAnsi="Times New Roman" w:cs="Times New Roman"/>
                <w:sz w:val="18"/>
                <w:szCs w:val="18"/>
              </w:rPr>
            </w:pPr>
            <w:r>
              <w:rPr>
                <w:rFonts w:ascii="Times New Roman" w:hAnsi="Times New Roman" w:cs="Times New Roman"/>
                <w:sz w:val="18"/>
                <w:szCs w:val="18"/>
              </w:rPr>
              <w:t>3,07,889/-</w:t>
            </w:r>
          </w:p>
        </w:tc>
      </w:tr>
      <w:tr w:rsidR="00247E21" w:rsidRPr="00182636" w:rsidTr="00606D4F">
        <w:trPr>
          <w:trHeight w:hRule="exact" w:val="1486"/>
          <w:jc w:val="center"/>
        </w:trPr>
        <w:tc>
          <w:tcPr>
            <w:tcW w:w="3265" w:type="dxa"/>
            <w:tcBorders>
              <w:top w:val="nil"/>
              <w:left w:val="single" w:sz="4" w:space="0" w:color="auto"/>
              <w:bottom w:val="single" w:sz="4" w:space="0" w:color="auto"/>
              <w:right w:val="single" w:sz="4" w:space="0" w:color="auto"/>
            </w:tcBorders>
            <w:shd w:val="clear" w:color="auto" w:fill="auto"/>
            <w:noWrap/>
            <w:vAlign w:val="center"/>
            <w:hideMark/>
          </w:tcPr>
          <w:p w:rsidR="00247E21" w:rsidRDefault="00247E21" w:rsidP="002F5022">
            <w:pPr>
              <w:spacing w:after="0" w:line="240" w:lineRule="auto"/>
              <w:rPr>
                <w:rFonts w:ascii="Times New Roman" w:hAnsi="Times New Roman" w:cs="Times New Roman"/>
                <w:sz w:val="20"/>
                <w:szCs w:val="20"/>
              </w:rPr>
            </w:pPr>
            <w:r w:rsidRPr="00182636">
              <w:rPr>
                <w:rFonts w:ascii="Times New Roman" w:hAnsi="Times New Roman" w:cs="Times New Roman"/>
                <w:sz w:val="20"/>
                <w:szCs w:val="20"/>
              </w:rPr>
              <w:t>Miscellaneous expenses *</w:t>
            </w:r>
          </w:p>
          <w:p w:rsidR="00247E21" w:rsidRPr="00182636" w:rsidRDefault="00247E21" w:rsidP="002F5022">
            <w:pPr>
              <w:spacing w:after="0" w:line="240" w:lineRule="auto"/>
              <w:rPr>
                <w:rFonts w:ascii="Times New Roman" w:hAnsi="Times New Roman" w:cs="Times New Roman"/>
                <w:sz w:val="20"/>
                <w:szCs w:val="20"/>
              </w:rPr>
            </w:pPr>
            <w:r>
              <w:rPr>
                <w:rFonts w:ascii="Times New Roman" w:hAnsi="Times New Roman" w:cs="Times New Roman"/>
                <w:sz w:val="20"/>
                <w:szCs w:val="20"/>
              </w:rPr>
              <w:t>(Transport Charges, Bank Charges, Postage &amp; Telegram, Telephone Rental Charges, College function expenses  ...etc)</w:t>
            </w:r>
          </w:p>
        </w:tc>
        <w:tc>
          <w:tcPr>
            <w:tcW w:w="1586" w:type="dxa"/>
            <w:tcBorders>
              <w:top w:val="nil"/>
              <w:left w:val="single" w:sz="4" w:space="0" w:color="auto"/>
              <w:bottom w:val="single" w:sz="4" w:space="0" w:color="auto"/>
              <w:right w:val="single" w:sz="4" w:space="0" w:color="auto"/>
            </w:tcBorders>
            <w:shd w:val="clear" w:color="auto" w:fill="auto"/>
            <w:vAlign w:val="center"/>
          </w:tcPr>
          <w:p w:rsidR="00247E21" w:rsidRPr="00182636" w:rsidRDefault="00240205" w:rsidP="00FC0674">
            <w:pPr>
              <w:rPr>
                <w:rFonts w:ascii="Times New Roman" w:hAnsi="Times New Roman" w:cs="Times New Roman"/>
                <w:sz w:val="20"/>
                <w:szCs w:val="20"/>
              </w:rPr>
            </w:pPr>
            <w:r>
              <w:rPr>
                <w:rFonts w:ascii="Times New Roman" w:hAnsi="Times New Roman" w:cs="Times New Roman"/>
                <w:sz w:val="20"/>
                <w:szCs w:val="20"/>
              </w:rPr>
              <w:t>45</w:t>
            </w:r>
            <w:r w:rsidR="00247E21">
              <w:rPr>
                <w:rFonts w:ascii="Times New Roman" w:hAnsi="Times New Roman" w:cs="Times New Roman"/>
                <w:sz w:val="20"/>
                <w:szCs w:val="20"/>
              </w:rPr>
              <w:t>,00,000/-</w:t>
            </w:r>
          </w:p>
        </w:tc>
        <w:tc>
          <w:tcPr>
            <w:tcW w:w="1553" w:type="dxa"/>
            <w:tcBorders>
              <w:top w:val="nil"/>
              <w:left w:val="single" w:sz="4" w:space="0" w:color="auto"/>
              <w:bottom w:val="single" w:sz="4" w:space="0" w:color="auto"/>
              <w:right w:val="single" w:sz="4" w:space="0" w:color="auto"/>
            </w:tcBorders>
            <w:shd w:val="clear" w:color="auto" w:fill="auto"/>
            <w:vAlign w:val="center"/>
          </w:tcPr>
          <w:p w:rsidR="00247E21" w:rsidRPr="00182636" w:rsidRDefault="00992D46" w:rsidP="00FC0674">
            <w:pPr>
              <w:rPr>
                <w:rFonts w:ascii="Times New Roman" w:hAnsi="Times New Roman" w:cs="Times New Roman"/>
                <w:sz w:val="20"/>
                <w:szCs w:val="20"/>
              </w:rPr>
            </w:pPr>
            <w:r>
              <w:rPr>
                <w:rFonts w:ascii="Times New Roman" w:hAnsi="Times New Roman" w:cs="Times New Roman"/>
                <w:sz w:val="20"/>
                <w:szCs w:val="20"/>
              </w:rPr>
              <w:t>20</w:t>
            </w:r>
            <w:r w:rsidR="00247E21">
              <w:rPr>
                <w:rFonts w:ascii="Times New Roman" w:hAnsi="Times New Roman" w:cs="Times New Roman"/>
                <w:sz w:val="20"/>
                <w:szCs w:val="20"/>
              </w:rPr>
              <w:t>,86,207/-</w:t>
            </w:r>
          </w:p>
        </w:tc>
        <w:tc>
          <w:tcPr>
            <w:tcW w:w="1530" w:type="dxa"/>
            <w:tcBorders>
              <w:top w:val="nil"/>
              <w:left w:val="nil"/>
              <w:bottom w:val="single" w:sz="4" w:space="0" w:color="auto"/>
              <w:right w:val="single" w:sz="4" w:space="0" w:color="auto"/>
            </w:tcBorders>
            <w:shd w:val="clear" w:color="auto" w:fill="auto"/>
            <w:noWrap/>
            <w:vAlign w:val="center"/>
            <w:hideMark/>
          </w:tcPr>
          <w:p w:rsidR="00247E21" w:rsidRPr="00182636" w:rsidRDefault="00247E21" w:rsidP="00FC0674">
            <w:pPr>
              <w:rPr>
                <w:rFonts w:ascii="Times New Roman" w:hAnsi="Times New Roman" w:cs="Times New Roman"/>
                <w:sz w:val="18"/>
                <w:szCs w:val="18"/>
              </w:rPr>
            </w:pPr>
            <w:r>
              <w:rPr>
                <w:rFonts w:ascii="Times New Roman" w:hAnsi="Times New Roman" w:cs="Times New Roman"/>
                <w:sz w:val="18"/>
                <w:szCs w:val="18"/>
              </w:rPr>
              <w:t>40,00,000/-</w:t>
            </w:r>
          </w:p>
        </w:tc>
        <w:tc>
          <w:tcPr>
            <w:tcW w:w="1676" w:type="dxa"/>
            <w:tcBorders>
              <w:top w:val="nil"/>
              <w:left w:val="nil"/>
              <w:bottom w:val="single" w:sz="4" w:space="0" w:color="auto"/>
              <w:right w:val="single" w:sz="4" w:space="0" w:color="auto"/>
            </w:tcBorders>
            <w:shd w:val="clear" w:color="auto" w:fill="auto"/>
            <w:noWrap/>
            <w:vAlign w:val="center"/>
            <w:hideMark/>
          </w:tcPr>
          <w:p w:rsidR="00247E21" w:rsidRPr="00182636" w:rsidRDefault="006D324D" w:rsidP="006D324D">
            <w:pPr>
              <w:rPr>
                <w:rFonts w:ascii="Times New Roman" w:hAnsi="Times New Roman" w:cs="Times New Roman"/>
                <w:sz w:val="18"/>
                <w:szCs w:val="18"/>
              </w:rPr>
            </w:pPr>
            <w:r>
              <w:rPr>
                <w:rFonts w:ascii="Times New Roman" w:hAnsi="Times New Roman" w:cs="Times New Roman"/>
                <w:sz w:val="18"/>
                <w:szCs w:val="18"/>
              </w:rPr>
              <w:t>31</w:t>
            </w:r>
            <w:r w:rsidR="00247E21">
              <w:rPr>
                <w:rFonts w:ascii="Times New Roman" w:hAnsi="Times New Roman" w:cs="Times New Roman"/>
                <w:sz w:val="18"/>
                <w:szCs w:val="18"/>
              </w:rPr>
              <w:t>,</w:t>
            </w:r>
            <w:r>
              <w:rPr>
                <w:rFonts w:ascii="Times New Roman" w:hAnsi="Times New Roman" w:cs="Times New Roman"/>
                <w:sz w:val="18"/>
                <w:szCs w:val="18"/>
              </w:rPr>
              <w:t>86</w:t>
            </w:r>
            <w:r w:rsidR="00247E21">
              <w:rPr>
                <w:rFonts w:ascii="Times New Roman" w:hAnsi="Times New Roman" w:cs="Times New Roman"/>
                <w:sz w:val="18"/>
                <w:szCs w:val="18"/>
              </w:rPr>
              <w:t>,</w:t>
            </w:r>
            <w:r>
              <w:rPr>
                <w:rFonts w:ascii="Times New Roman" w:hAnsi="Times New Roman" w:cs="Times New Roman"/>
                <w:sz w:val="18"/>
                <w:szCs w:val="18"/>
              </w:rPr>
              <w:t>184</w:t>
            </w:r>
            <w:r w:rsidR="00247E21">
              <w:rPr>
                <w:rFonts w:ascii="Times New Roman" w:hAnsi="Times New Roman" w:cs="Times New Roman"/>
                <w:sz w:val="18"/>
                <w:szCs w:val="18"/>
              </w:rPr>
              <w:t>/-</w:t>
            </w:r>
          </w:p>
        </w:tc>
        <w:tc>
          <w:tcPr>
            <w:tcW w:w="1440" w:type="dxa"/>
            <w:tcBorders>
              <w:top w:val="nil"/>
              <w:left w:val="nil"/>
              <w:bottom w:val="single" w:sz="4" w:space="0" w:color="auto"/>
              <w:right w:val="single" w:sz="4" w:space="0" w:color="auto"/>
            </w:tcBorders>
            <w:shd w:val="clear" w:color="auto" w:fill="auto"/>
            <w:noWrap/>
            <w:vAlign w:val="center"/>
            <w:hideMark/>
          </w:tcPr>
          <w:p w:rsidR="00247E21" w:rsidRPr="00182636" w:rsidRDefault="00E81699" w:rsidP="007358A4">
            <w:pPr>
              <w:rPr>
                <w:rFonts w:ascii="Times New Roman" w:hAnsi="Times New Roman" w:cs="Times New Roman"/>
                <w:sz w:val="18"/>
                <w:szCs w:val="18"/>
              </w:rPr>
            </w:pPr>
            <w:r>
              <w:rPr>
                <w:rFonts w:ascii="Times New Roman" w:hAnsi="Times New Roman" w:cs="Times New Roman"/>
                <w:sz w:val="18"/>
                <w:szCs w:val="18"/>
              </w:rPr>
              <w:t>4</w:t>
            </w:r>
            <w:r w:rsidR="00247E21">
              <w:rPr>
                <w:rFonts w:ascii="Times New Roman" w:hAnsi="Times New Roman" w:cs="Times New Roman"/>
                <w:sz w:val="18"/>
                <w:szCs w:val="18"/>
              </w:rPr>
              <w:t>0,00,000/-</w:t>
            </w:r>
          </w:p>
        </w:tc>
        <w:tc>
          <w:tcPr>
            <w:tcW w:w="1620" w:type="dxa"/>
            <w:tcBorders>
              <w:top w:val="nil"/>
              <w:left w:val="nil"/>
              <w:bottom w:val="single" w:sz="4" w:space="0" w:color="auto"/>
              <w:right w:val="single" w:sz="4" w:space="0" w:color="auto"/>
            </w:tcBorders>
            <w:shd w:val="clear" w:color="auto" w:fill="auto"/>
            <w:noWrap/>
            <w:vAlign w:val="center"/>
            <w:hideMark/>
          </w:tcPr>
          <w:p w:rsidR="00247E21" w:rsidRPr="00182636" w:rsidRDefault="00197F04" w:rsidP="00197F04">
            <w:pPr>
              <w:rPr>
                <w:rFonts w:ascii="Times New Roman" w:hAnsi="Times New Roman" w:cs="Times New Roman"/>
                <w:sz w:val="18"/>
                <w:szCs w:val="18"/>
              </w:rPr>
            </w:pPr>
            <w:r>
              <w:rPr>
                <w:rFonts w:ascii="Times New Roman" w:hAnsi="Times New Roman" w:cs="Times New Roman"/>
                <w:sz w:val="18"/>
                <w:szCs w:val="18"/>
              </w:rPr>
              <w:t>35</w:t>
            </w:r>
            <w:r w:rsidR="00247E21">
              <w:rPr>
                <w:rFonts w:ascii="Times New Roman" w:hAnsi="Times New Roman" w:cs="Times New Roman"/>
                <w:sz w:val="18"/>
                <w:szCs w:val="18"/>
              </w:rPr>
              <w:t>,</w:t>
            </w:r>
            <w:r>
              <w:rPr>
                <w:rFonts w:ascii="Times New Roman" w:hAnsi="Times New Roman" w:cs="Times New Roman"/>
                <w:sz w:val="18"/>
                <w:szCs w:val="18"/>
              </w:rPr>
              <w:t>88</w:t>
            </w:r>
            <w:r w:rsidR="00247E21">
              <w:rPr>
                <w:rFonts w:ascii="Times New Roman" w:hAnsi="Times New Roman" w:cs="Times New Roman"/>
                <w:sz w:val="18"/>
                <w:szCs w:val="18"/>
              </w:rPr>
              <w:t>,</w:t>
            </w:r>
            <w:r>
              <w:rPr>
                <w:rFonts w:ascii="Times New Roman" w:hAnsi="Times New Roman" w:cs="Times New Roman"/>
                <w:sz w:val="18"/>
                <w:szCs w:val="18"/>
              </w:rPr>
              <w:t>49</w:t>
            </w:r>
            <w:r w:rsidR="00247E21">
              <w:rPr>
                <w:rFonts w:ascii="Times New Roman" w:hAnsi="Times New Roman" w:cs="Times New Roman"/>
                <w:sz w:val="18"/>
                <w:szCs w:val="18"/>
              </w:rPr>
              <w:t>0/-</w:t>
            </w:r>
          </w:p>
        </w:tc>
        <w:tc>
          <w:tcPr>
            <w:tcW w:w="1440" w:type="dxa"/>
            <w:tcBorders>
              <w:top w:val="nil"/>
              <w:left w:val="nil"/>
              <w:bottom w:val="single" w:sz="4" w:space="0" w:color="auto"/>
              <w:right w:val="single" w:sz="4" w:space="0" w:color="auto"/>
            </w:tcBorders>
            <w:shd w:val="clear" w:color="auto" w:fill="auto"/>
            <w:noWrap/>
            <w:vAlign w:val="center"/>
            <w:hideMark/>
          </w:tcPr>
          <w:p w:rsidR="00247E21" w:rsidRPr="00182636" w:rsidRDefault="0022305A" w:rsidP="007358A4">
            <w:pPr>
              <w:rPr>
                <w:rFonts w:ascii="Times New Roman" w:hAnsi="Times New Roman" w:cs="Times New Roman"/>
                <w:sz w:val="18"/>
                <w:szCs w:val="18"/>
              </w:rPr>
            </w:pPr>
            <w:r>
              <w:rPr>
                <w:rFonts w:ascii="Times New Roman" w:hAnsi="Times New Roman" w:cs="Times New Roman"/>
                <w:sz w:val="18"/>
                <w:szCs w:val="18"/>
              </w:rPr>
              <w:t>65</w:t>
            </w:r>
            <w:r w:rsidR="00247E21">
              <w:rPr>
                <w:rFonts w:ascii="Times New Roman" w:hAnsi="Times New Roman" w:cs="Times New Roman"/>
                <w:sz w:val="18"/>
                <w:szCs w:val="18"/>
              </w:rPr>
              <w:t>,00,000/-</w:t>
            </w:r>
          </w:p>
        </w:tc>
        <w:tc>
          <w:tcPr>
            <w:tcW w:w="1642" w:type="dxa"/>
            <w:tcBorders>
              <w:top w:val="nil"/>
              <w:left w:val="nil"/>
              <w:bottom w:val="single" w:sz="4" w:space="0" w:color="auto"/>
              <w:right w:val="single" w:sz="4" w:space="0" w:color="auto"/>
            </w:tcBorders>
            <w:shd w:val="clear" w:color="auto" w:fill="auto"/>
            <w:noWrap/>
            <w:vAlign w:val="center"/>
            <w:hideMark/>
          </w:tcPr>
          <w:p w:rsidR="00247E21" w:rsidRPr="00182636" w:rsidRDefault="00236994" w:rsidP="00236994">
            <w:pPr>
              <w:rPr>
                <w:rFonts w:ascii="Times New Roman" w:hAnsi="Times New Roman" w:cs="Times New Roman"/>
                <w:sz w:val="18"/>
                <w:szCs w:val="18"/>
              </w:rPr>
            </w:pPr>
            <w:r>
              <w:rPr>
                <w:rFonts w:ascii="Times New Roman" w:hAnsi="Times New Roman" w:cs="Times New Roman"/>
                <w:sz w:val="18"/>
                <w:szCs w:val="18"/>
              </w:rPr>
              <w:t>66</w:t>
            </w:r>
            <w:r w:rsidR="00247E21">
              <w:rPr>
                <w:rFonts w:ascii="Times New Roman" w:hAnsi="Times New Roman" w:cs="Times New Roman"/>
                <w:sz w:val="18"/>
                <w:szCs w:val="18"/>
              </w:rPr>
              <w:t>,</w:t>
            </w:r>
            <w:r>
              <w:rPr>
                <w:rFonts w:ascii="Times New Roman" w:hAnsi="Times New Roman" w:cs="Times New Roman"/>
                <w:sz w:val="18"/>
                <w:szCs w:val="18"/>
              </w:rPr>
              <w:t>88</w:t>
            </w:r>
            <w:r w:rsidR="00247E21">
              <w:rPr>
                <w:rFonts w:ascii="Times New Roman" w:hAnsi="Times New Roman" w:cs="Times New Roman"/>
                <w:sz w:val="18"/>
                <w:szCs w:val="18"/>
              </w:rPr>
              <w:t>,</w:t>
            </w:r>
            <w:r>
              <w:rPr>
                <w:rFonts w:ascii="Times New Roman" w:hAnsi="Times New Roman" w:cs="Times New Roman"/>
                <w:sz w:val="18"/>
                <w:szCs w:val="18"/>
              </w:rPr>
              <w:t>42</w:t>
            </w:r>
            <w:r w:rsidR="00140721">
              <w:rPr>
                <w:rFonts w:ascii="Times New Roman" w:hAnsi="Times New Roman" w:cs="Times New Roman"/>
                <w:sz w:val="18"/>
                <w:szCs w:val="18"/>
              </w:rPr>
              <w:t>8</w:t>
            </w:r>
            <w:r w:rsidR="00247E21">
              <w:rPr>
                <w:rFonts w:ascii="Times New Roman" w:hAnsi="Times New Roman" w:cs="Times New Roman"/>
                <w:sz w:val="18"/>
                <w:szCs w:val="18"/>
              </w:rPr>
              <w:t>/-</w:t>
            </w:r>
          </w:p>
        </w:tc>
      </w:tr>
      <w:tr w:rsidR="00247E21" w:rsidRPr="00182636" w:rsidTr="00606D4F">
        <w:trPr>
          <w:trHeight w:hRule="exact" w:val="2098"/>
          <w:jc w:val="center"/>
        </w:trPr>
        <w:tc>
          <w:tcPr>
            <w:tcW w:w="3265" w:type="dxa"/>
            <w:tcBorders>
              <w:top w:val="nil"/>
              <w:left w:val="single" w:sz="4" w:space="0" w:color="auto"/>
              <w:bottom w:val="single" w:sz="4" w:space="0" w:color="auto"/>
              <w:right w:val="single" w:sz="4" w:space="0" w:color="auto"/>
            </w:tcBorders>
            <w:shd w:val="clear" w:color="auto" w:fill="auto"/>
            <w:vAlign w:val="center"/>
            <w:hideMark/>
          </w:tcPr>
          <w:p w:rsidR="00247E21" w:rsidRDefault="00247E21" w:rsidP="00247E21">
            <w:pPr>
              <w:spacing w:after="0" w:line="240" w:lineRule="auto"/>
              <w:rPr>
                <w:rFonts w:ascii="Times New Roman" w:hAnsi="Times New Roman" w:cs="Times New Roman"/>
                <w:sz w:val="20"/>
                <w:szCs w:val="20"/>
              </w:rPr>
            </w:pPr>
            <w:r w:rsidRPr="00182636">
              <w:rPr>
                <w:rFonts w:ascii="Times New Roman" w:hAnsi="Times New Roman" w:cs="Times New Roman"/>
                <w:sz w:val="20"/>
                <w:szCs w:val="20"/>
              </w:rPr>
              <w:t>Others, specify</w:t>
            </w:r>
          </w:p>
          <w:p w:rsidR="00247E21" w:rsidRDefault="00247E21" w:rsidP="00606D4F">
            <w:pPr>
              <w:pStyle w:val="ListParagraph"/>
              <w:numPr>
                <w:ilvl w:val="0"/>
                <w:numId w:val="12"/>
              </w:numPr>
              <w:spacing w:after="0"/>
              <w:ind w:left="323" w:hanging="270"/>
              <w:rPr>
                <w:rFonts w:ascii="Times New Roman" w:hAnsi="Times New Roman" w:cs="Times New Roman"/>
                <w:sz w:val="20"/>
                <w:szCs w:val="20"/>
              </w:rPr>
            </w:pPr>
            <w:r>
              <w:rPr>
                <w:rFonts w:ascii="Times New Roman" w:hAnsi="Times New Roman" w:cs="Times New Roman"/>
                <w:sz w:val="20"/>
                <w:szCs w:val="20"/>
              </w:rPr>
              <w:t>Printing &amp; Stationery</w:t>
            </w:r>
          </w:p>
          <w:p w:rsidR="00247E21" w:rsidRDefault="00247E21" w:rsidP="00606D4F">
            <w:pPr>
              <w:pStyle w:val="ListParagraph"/>
              <w:numPr>
                <w:ilvl w:val="0"/>
                <w:numId w:val="12"/>
              </w:numPr>
              <w:spacing w:after="0"/>
              <w:ind w:left="323" w:hanging="270"/>
              <w:rPr>
                <w:rFonts w:ascii="Times New Roman" w:hAnsi="Times New Roman" w:cs="Times New Roman"/>
                <w:sz w:val="20"/>
                <w:szCs w:val="20"/>
              </w:rPr>
            </w:pPr>
            <w:r>
              <w:rPr>
                <w:rFonts w:ascii="Times New Roman" w:hAnsi="Times New Roman" w:cs="Times New Roman"/>
                <w:sz w:val="20"/>
                <w:szCs w:val="20"/>
              </w:rPr>
              <w:t>Staff Welfare</w:t>
            </w:r>
          </w:p>
          <w:p w:rsidR="00247E21" w:rsidRDefault="00247E21" w:rsidP="00606D4F">
            <w:pPr>
              <w:pStyle w:val="ListParagraph"/>
              <w:numPr>
                <w:ilvl w:val="0"/>
                <w:numId w:val="12"/>
              </w:numPr>
              <w:spacing w:after="0"/>
              <w:ind w:left="323" w:hanging="270"/>
              <w:rPr>
                <w:rFonts w:ascii="Times New Roman" w:hAnsi="Times New Roman" w:cs="Times New Roman"/>
                <w:sz w:val="20"/>
                <w:szCs w:val="20"/>
              </w:rPr>
            </w:pPr>
            <w:r>
              <w:rPr>
                <w:rFonts w:ascii="Times New Roman" w:hAnsi="Times New Roman" w:cs="Times New Roman"/>
                <w:sz w:val="20"/>
                <w:szCs w:val="20"/>
              </w:rPr>
              <w:t>Exp. For Student Activities</w:t>
            </w:r>
          </w:p>
          <w:p w:rsidR="00247E21" w:rsidRDefault="00247E21" w:rsidP="00606D4F">
            <w:pPr>
              <w:pStyle w:val="ListParagraph"/>
              <w:numPr>
                <w:ilvl w:val="0"/>
                <w:numId w:val="12"/>
              </w:numPr>
              <w:spacing w:after="0"/>
              <w:ind w:left="323" w:hanging="270"/>
              <w:rPr>
                <w:rFonts w:ascii="Times New Roman" w:hAnsi="Times New Roman" w:cs="Times New Roman"/>
                <w:sz w:val="20"/>
                <w:szCs w:val="20"/>
              </w:rPr>
            </w:pPr>
            <w:r>
              <w:rPr>
                <w:rFonts w:ascii="Times New Roman" w:hAnsi="Times New Roman" w:cs="Times New Roman"/>
                <w:sz w:val="20"/>
                <w:szCs w:val="20"/>
              </w:rPr>
              <w:t>Internet</w:t>
            </w:r>
          </w:p>
          <w:p w:rsidR="00247E21" w:rsidRDefault="00247E21" w:rsidP="00606D4F">
            <w:pPr>
              <w:pStyle w:val="ListParagraph"/>
              <w:numPr>
                <w:ilvl w:val="0"/>
                <w:numId w:val="12"/>
              </w:numPr>
              <w:spacing w:after="0"/>
              <w:ind w:left="323" w:hanging="270"/>
              <w:rPr>
                <w:rFonts w:ascii="Times New Roman" w:hAnsi="Times New Roman" w:cs="Times New Roman"/>
                <w:sz w:val="20"/>
                <w:szCs w:val="20"/>
              </w:rPr>
            </w:pPr>
            <w:r w:rsidRPr="00247E21">
              <w:rPr>
                <w:rFonts w:ascii="Times New Roman" w:hAnsi="Times New Roman" w:cs="Times New Roman"/>
                <w:sz w:val="20"/>
                <w:szCs w:val="20"/>
              </w:rPr>
              <w:t>Electricity bills</w:t>
            </w:r>
          </w:p>
          <w:p w:rsidR="00240205" w:rsidRDefault="00240205" w:rsidP="00606D4F">
            <w:pPr>
              <w:pStyle w:val="ListParagraph"/>
              <w:numPr>
                <w:ilvl w:val="0"/>
                <w:numId w:val="12"/>
              </w:numPr>
              <w:spacing w:after="0"/>
              <w:ind w:left="323" w:hanging="270"/>
              <w:rPr>
                <w:rFonts w:ascii="Times New Roman" w:hAnsi="Times New Roman" w:cs="Times New Roman"/>
                <w:sz w:val="20"/>
                <w:szCs w:val="20"/>
              </w:rPr>
            </w:pPr>
            <w:r>
              <w:rPr>
                <w:rFonts w:ascii="Times New Roman" w:hAnsi="Times New Roman" w:cs="Times New Roman"/>
                <w:sz w:val="20"/>
                <w:szCs w:val="20"/>
              </w:rPr>
              <w:t>College Affiliation</w:t>
            </w:r>
          </w:p>
          <w:p w:rsidR="00A73B05" w:rsidRPr="00247E21" w:rsidRDefault="00A73B05" w:rsidP="00606D4F">
            <w:pPr>
              <w:pStyle w:val="ListParagraph"/>
              <w:numPr>
                <w:ilvl w:val="0"/>
                <w:numId w:val="12"/>
              </w:numPr>
              <w:spacing w:after="0"/>
              <w:ind w:left="323" w:hanging="270"/>
              <w:rPr>
                <w:rFonts w:ascii="Times New Roman" w:hAnsi="Times New Roman" w:cs="Times New Roman"/>
                <w:sz w:val="20"/>
                <w:szCs w:val="20"/>
              </w:rPr>
            </w:pPr>
            <w:r>
              <w:rPr>
                <w:rFonts w:ascii="Times New Roman" w:hAnsi="Times New Roman" w:cs="Times New Roman"/>
                <w:sz w:val="20"/>
                <w:szCs w:val="20"/>
              </w:rPr>
              <w:t>Examination expenses</w:t>
            </w:r>
          </w:p>
          <w:p w:rsidR="00247E21" w:rsidRPr="00182636" w:rsidRDefault="00247E21" w:rsidP="00606D4F">
            <w:pPr>
              <w:spacing w:after="0"/>
              <w:rPr>
                <w:rFonts w:ascii="Times New Roman" w:hAnsi="Times New Roman" w:cs="Times New Roman"/>
                <w:sz w:val="20"/>
                <w:szCs w:val="20"/>
              </w:rPr>
            </w:pPr>
          </w:p>
        </w:tc>
        <w:tc>
          <w:tcPr>
            <w:tcW w:w="1586" w:type="dxa"/>
            <w:tcBorders>
              <w:top w:val="nil"/>
              <w:left w:val="single" w:sz="4" w:space="0" w:color="auto"/>
              <w:bottom w:val="single" w:sz="4" w:space="0" w:color="auto"/>
              <w:right w:val="single" w:sz="4" w:space="0" w:color="auto"/>
            </w:tcBorders>
            <w:shd w:val="clear" w:color="auto" w:fill="auto"/>
            <w:vAlign w:val="center"/>
          </w:tcPr>
          <w:p w:rsidR="00247E21" w:rsidRPr="002F5022" w:rsidRDefault="00247E21" w:rsidP="00C65F4A">
            <w:pPr>
              <w:spacing w:after="0" w:line="240" w:lineRule="auto"/>
              <w:rPr>
                <w:rFonts w:ascii="Times New Roman" w:hAnsi="Times New Roman" w:cs="Times New Roman"/>
                <w:sz w:val="20"/>
                <w:szCs w:val="20"/>
              </w:rPr>
            </w:pPr>
            <w:r>
              <w:rPr>
                <w:rFonts w:ascii="Times New Roman" w:hAnsi="Times New Roman" w:cs="Times New Roman"/>
                <w:sz w:val="20"/>
                <w:szCs w:val="20"/>
              </w:rPr>
              <w:t>1</w:t>
            </w:r>
            <w:r w:rsidR="00240205">
              <w:rPr>
                <w:rFonts w:ascii="Times New Roman" w:hAnsi="Times New Roman" w:cs="Times New Roman"/>
                <w:sz w:val="20"/>
                <w:szCs w:val="20"/>
              </w:rPr>
              <w:t>0</w:t>
            </w:r>
            <w:r w:rsidRPr="002F5022">
              <w:rPr>
                <w:rFonts w:ascii="Times New Roman" w:hAnsi="Times New Roman" w:cs="Times New Roman"/>
                <w:sz w:val="20"/>
                <w:szCs w:val="20"/>
              </w:rPr>
              <w:t>,</w:t>
            </w:r>
            <w:r w:rsidR="00240205">
              <w:rPr>
                <w:rFonts w:ascii="Times New Roman" w:hAnsi="Times New Roman" w:cs="Times New Roman"/>
                <w:sz w:val="20"/>
                <w:szCs w:val="20"/>
              </w:rPr>
              <w:t>0</w:t>
            </w:r>
            <w:r>
              <w:rPr>
                <w:rFonts w:ascii="Times New Roman" w:hAnsi="Times New Roman" w:cs="Times New Roman"/>
                <w:sz w:val="20"/>
                <w:szCs w:val="20"/>
              </w:rPr>
              <w:t>0</w:t>
            </w:r>
            <w:r w:rsidRPr="002F5022">
              <w:rPr>
                <w:rFonts w:ascii="Times New Roman" w:hAnsi="Times New Roman" w:cs="Times New Roman"/>
                <w:sz w:val="20"/>
                <w:szCs w:val="20"/>
              </w:rPr>
              <w:t>,</w:t>
            </w:r>
            <w:r>
              <w:rPr>
                <w:rFonts w:ascii="Times New Roman" w:hAnsi="Times New Roman" w:cs="Times New Roman"/>
                <w:sz w:val="20"/>
                <w:szCs w:val="20"/>
              </w:rPr>
              <w:t>000</w:t>
            </w:r>
            <w:r w:rsidRPr="002F5022">
              <w:rPr>
                <w:rFonts w:ascii="Times New Roman" w:hAnsi="Times New Roman" w:cs="Times New Roman"/>
                <w:sz w:val="20"/>
                <w:szCs w:val="20"/>
              </w:rPr>
              <w:t>/-</w:t>
            </w:r>
          </w:p>
          <w:p w:rsidR="00247E21" w:rsidRPr="002F5022" w:rsidRDefault="00247E21" w:rsidP="00C65F4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5</w:t>
            </w:r>
            <w:r w:rsidRPr="002F5022">
              <w:rPr>
                <w:rFonts w:ascii="Times New Roman" w:hAnsi="Times New Roman" w:cs="Times New Roman"/>
                <w:sz w:val="20"/>
                <w:szCs w:val="20"/>
              </w:rPr>
              <w:t>,</w:t>
            </w:r>
            <w:r>
              <w:rPr>
                <w:rFonts w:ascii="Times New Roman" w:hAnsi="Times New Roman" w:cs="Times New Roman"/>
                <w:sz w:val="20"/>
                <w:szCs w:val="20"/>
              </w:rPr>
              <w:t>00</w:t>
            </w:r>
            <w:r w:rsidRPr="002F5022">
              <w:rPr>
                <w:rFonts w:ascii="Times New Roman" w:hAnsi="Times New Roman" w:cs="Times New Roman"/>
                <w:sz w:val="20"/>
                <w:szCs w:val="20"/>
              </w:rPr>
              <w:t>,000/-</w:t>
            </w:r>
          </w:p>
          <w:p w:rsidR="00247E21" w:rsidRPr="002F5022" w:rsidRDefault="00247E21" w:rsidP="00C65F4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20</w:t>
            </w:r>
            <w:r w:rsidRPr="002F5022">
              <w:rPr>
                <w:rFonts w:ascii="Times New Roman" w:hAnsi="Times New Roman" w:cs="Times New Roman"/>
                <w:sz w:val="20"/>
                <w:szCs w:val="20"/>
              </w:rPr>
              <w:t>,</w:t>
            </w:r>
            <w:r>
              <w:rPr>
                <w:rFonts w:ascii="Times New Roman" w:hAnsi="Times New Roman" w:cs="Times New Roman"/>
                <w:sz w:val="20"/>
                <w:szCs w:val="20"/>
              </w:rPr>
              <w:t>0</w:t>
            </w:r>
            <w:r w:rsidRPr="002F5022">
              <w:rPr>
                <w:rFonts w:ascii="Times New Roman" w:hAnsi="Times New Roman" w:cs="Times New Roman"/>
                <w:sz w:val="20"/>
                <w:szCs w:val="20"/>
              </w:rPr>
              <w:t>0,</w:t>
            </w:r>
            <w:r>
              <w:rPr>
                <w:rFonts w:ascii="Times New Roman" w:hAnsi="Times New Roman" w:cs="Times New Roman"/>
                <w:sz w:val="20"/>
                <w:szCs w:val="20"/>
              </w:rPr>
              <w:t>000</w:t>
            </w:r>
            <w:r w:rsidRPr="002F5022">
              <w:rPr>
                <w:rFonts w:ascii="Times New Roman" w:hAnsi="Times New Roman" w:cs="Times New Roman"/>
                <w:sz w:val="20"/>
                <w:szCs w:val="20"/>
              </w:rPr>
              <w:t>/-</w:t>
            </w:r>
          </w:p>
          <w:p w:rsidR="00247E21" w:rsidRPr="002F5022" w:rsidRDefault="00247E21" w:rsidP="00C65F4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5</w:t>
            </w:r>
            <w:r w:rsidRPr="002F5022">
              <w:rPr>
                <w:rFonts w:ascii="Times New Roman" w:hAnsi="Times New Roman" w:cs="Times New Roman"/>
                <w:sz w:val="20"/>
                <w:szCs w:val="20"/>
              </w:rPr>
              <w:t>,</w:t>
            </w:r>
            <w:r>
              <w:rPr>
                <w:rFonts w:ascii="Times New Roman" w:hAnsi="Times New Roman" w:cs="Times New Roman"/>
                <w:sz w:val="20"/>
                <w:szCs w:val="20"/>
              </w:rPr>
              <w:t>00,000</w:t>
            </w:r>
            <w:r w:rsidRPr="002F5022">
              <w:rPr>
                <w:rFonts w:ascii="Times New Roman" w:hAnsi="Times New Roman" w:cs="Times New Roman"/>
                <w:sz w:val="20"/>
                <w:szCs w:val="20"/>
              </w:rPr>
              <w:t>/-</w:t>
            </w:r>
          </w:p>
          <w:p w:rsidR="00247E21" w:rsidRDefault="00247E21" w:rsidP="00C65F4A">
            <w:pPr>
              <w:spacing w:after="0" w:line="240" w:lineRule="auto"/>
              <w:rPr>
                <w:rFonts w:ascii="Times New Roman" w:hAnsi="Times New Roman" w:cs="Times New Roman"/>
                <w:sz w:val="18"/>
                <w:szCs w:val="18"/>
              </w:rPr>
            </w:pPr>
            <w:r>
              <w:rPr>
                <w:rFonts w:ascii="Times New Roman" w:hAnsi="Times New Roman" w:cs="Times New Roman"/>
                <w:sz w:val="20"/>
                <w:szCs w:val="20"/>
              </w:rPr>
              <w:t>22,50,000</w:t>
            </w:r>
            <w:r>
              <w:rPr>
                <w:rFonts w:ascii="Times New Roman" w:hAnsi="Times New Roman" w:cs="Times New Roman"/>
                <w:sz w:val="18"/>
                <w:szCs w:val="18"/>
              </w:rPr>
              <w:t>/-</w:t>
            </w:r>
          </w:p>
          <w:p w:rsidR="00240205" w:rsidRDefault="00240205" w:rsidP="00C65F4A">
            <w:pPr>
              <w:spacing w:after="0" w:line="240" w:lineRule="auto"/>
              <w:rPr>
                <w:rFonts w:ascii="Times New Roman" w:hAnsi="Times New Roman" w:cs="Times New Roman"/>
                <w:sz w:val="18"/>
                <w:szCs w:val="18"/>
              </w:rPr>
            </w:pPr>
            <w:r>
              <w:rPr>
                <w:rFonts w:ascii="Times New Roman" w:hAnsi="Times New Roman" w:cs="Times New Roman"/>
                <w:sz w:val="18"/>
                <w:szCs w:val="18"/>
              </w:rPr>
              <w:t>37,00,000</w:t>
            </w:r>
            <w:r w:rsidR="00992D46">
              <w:rPr>
                <w:rFonts w:ascii="Times New Roman" w:hAnsi="Times New Roman" w:cs="Times New Roman"/>
                <w:sz w:val="18"/>
                <w:szCs w:val="18"/>
              </w:rPr>
              <w:t>/-</w:t>
            </w:r>
          </w:p>
          <w:p w:rsidR="00240205" w:rsidRPr="00182636" w:rsidRDefault="006A544B" w:rsidP="00C65F4A">
            <w:pPr>
              <w:spacing w:after="0" w:line="240" w:lineRule="auto"/>
              <w:rPr>
                <w:rFonts w:ascii="Times New Roman" w:hAnsi="Times New Roman" w:cs="Times New Roman"/>
                <w:sz w:val="20"/>
                <w:szCs w:val="20"/>
              </w:rPr>
            </w:pPr>
            <w:r>
              <w:rPr>
                <w:rFonts w:ascii="Times New Roman" w:hAnsi="Times New Roman" w:cs="Times New Roman"/>
                <w:sz w:val="20"/>
                <w:szCs w:val="20"/>
              </w:rPr>
              <w:t>60,00,000/-</w:t>
            </w:r>
          </w:p>
        </w:tc>
        <w:tc>
          <w:tcPr>
            <w:tcW w:w="1553" w:type="dxa"/>
            <w:tcBorders>
              <w:top w:val="nil"/>
              <w:left w:val="single" w:sz="4" w:space="0" w:color="auto"/>
              <w:bottom w:val="single" w:sz="4" w:space="0" w:color="auto"/>
              <w:right w:val="single" w:sz="4" w:space="0" w:color="auto"/>
            </w:tcBorders>
            <w:shd w:val="clear" w:color="auto" w:fill="auto"/>
            <w:vAlign w:val="center"/>
          </w:tcPr>
          <w:p w:rsidR="00247E21" w:rsidRDefault="00247E21" w:rsidP="00C65F4A">
            <w:pPr>
              <w:spacing w:after="0" w:line="240" w:lineRule="auto"/>
              <w:rPr>
                <w:rFonts w:ascii="Times New Roman" w:hAnsi="Times New Roman" w:cs="Times New Roman"/>
                <w:sz w:val="20"/>
                <w:szCs w:val="20"/>
              </w:rPr>
            </w:pPr>
            <w:r>
              <w:rPr>
                <w:rFonts w:ascii="Times New Roman" w:hAnsi="Times New Roman" w:cs="Times New Roman"/>
                <w:sz w:val="20"/>
                <w:szCs w:val="20"/>
              </w:rPr>
              <w:t>1,11,774/-</w:t>
            </w:r>
          </w:p>
          <w:p w:rsidR="00247E21" w:rsidRDefault="00247E21" w:rsidP="00C65F4A">
            <w:pPr>
              <w:spacing w:after="0" w:line="240" w:lineRule="auto"/>
              <w:rPr>
                <w:rFonts w:ascii="Times New Roman" w:hAnsi="Times New Roman" w:cs="Times New Roman"/>
                <w:sz w:val="20"/>
                <w:szCs w:val="20"/>
              </w:rPr>
            </w:pPr>
            <w:r>
              <w:rPr>
                <w:rFonts w:ascii="Times New Roman" w:hAnsi="Times New Roman" w:cs="Times New Roman"/>
                <w:sz w:val="20"/>
                <w:szCs w:val="20"/>
              </w:rPr>
              <w:t>16,899/-</w:t>
            </w:r>
          </w:p>
          <w:p w:rsidR="00247E21" w:rsidRDefault="00247E21" w:rsidP="00C65F4A">
            <w:pPr>
              <w:spacing w:after="0" w:line="240" w:lineRule="auto"/>
              <w:rPr>
                <w:rFonts w:ascii="Times New Roman" w:hAnsi="Times New Roman" w:cs="Times New Roman"/>
                <w:sz w:val="20"/>
                <w:szCs w:val="20"/>
              </w:rPr>
            </w:pPr>
            <w:r>
              <w:rPr>
                <w:rFonts w:ascii="Times New Roman" w:hAnsi="Times New Roman" w:cs="Times New Roman"/>
                <w:sz w:val="20"/>
                <w:szCs w:val="20"/>
              </w:rPr>
              <w:t>2,18,345/-</w:t>
            </w:r>
          </w:p>
          <w:p w:rsidR="00247E21" w:rsidRDefault="00247E21" w:rsidP="00C65F4A">
            <w:pPr>
              <w:spacing w:after="0" w:line="240" w:lineRule="auto"/>
              <w:rPr>
                <w:rFonts w:ascii="Times New Roman" w:hAnsi="Times New Roman" w:cs="Times New Roman"/>
                <w:sz w:val="20"/>
                <w:szCs w:val="20"/>
              </w:rPr>
            </w:pPr>
            <w:r>
              <w:rPr>
                <w:rFonts w:ascii="Times New Roman" w:hAnsi="Times New Roman" w:cs="Times New Roman"/>
                <w:sz w:val="20"/>
                <w:szCs w:val="20"/>
              </w:rPr>
              <w:t>1,01,579/-</w:t>
            </w:r>
          </w:p>
          <w:p w:rsidR="00247E21" w:rsidRDefault="00247E21" w:rsidP="00C65F4A">
            <w:pPr>
              <w:spacing w:after="0" w:line="240" w:lineRule="auto"/>
              <w:rPr>
                <w:rFonts w:ascii="Times New Roman" w:hAnsi="Times New Roman" w:cs="Times New Roman"/>
                <w:sz w:val="20"/>
                <w:szCs w:val="20"/>
              </w:rPr>
            </w:pPr>
            <w:r>
              <w:rPr>
                <w:rFonts w:ascii="Times New Roman" w:hAnsi="Times New Roman" w:cs="Times New Roman"/>
                <w:sz w:val="20"/>
                <w:szCs w:val="20"/>
              </w:rPr>
              <w:t>6,96,082/-</w:t>
            </w:r>
          </w:p>
          <w:p w:rsidR="00247E21" w:rsidRDefault="00992D46" w:rsidP="00C65F4A">
            <w:pPr>
              <w:spacing w:after="0" w:line="240" w:lineRule="auto"/>
              <w:rPr>
                <w:rFonts w:ascii="Times New Roman" w:hAnsi="Times New Roman" w:cs="Times New Roman"/>
                <w:sz w:val="20"/>
                <w:szCs w:val="20"/>
              </w:rPr>
            </w:pPr>
            <w:r>
              <w:rPr>
                <w:rFonts w:ascii="Times New Roman" w:hAnsi="Times New Roman" w:cs="Times New Roman"/>
                <w:sz w:val="20"/>
                <w:szCs w:val="20"/>
              </w:rPr>
              <w:t>15,57,130/-</w:t>
            </w:r>
          </w:p>
          <w:p w:rsidR="00C65F4A" w:rsidRPr="00182636" w:rsidRDefault="00C65F4A" w:rsidP="00C65F4A">
            <w:pPr>
              <w:spacing w:after="0" w:line="240" w:lineRule="auto"/>
              <w:rPr>
                <w:rFonts w:ascii="Times New Roman" w:hAnsi="Times New Roman" w:cs="Times New Roman"/>
                <w:sz w:val="20"/>
                <w:szCs w:val="20"/>
              </w:rPr>
            </w:pPr>
            <w:r>
              <w:rPr>
                <w:rFonts w:ascii="Times New Roman" w:hAnsi="Times New Roman" w:cs="Times New Roman"/>
                <w:sz w:val="20"/>
                <w:szCs w:val="20"/>
              </w:rPr>
              <w:t>--</w:t>
            </w:r>
          </w:p>
        </w:tc>
        <w:tc>
          <w:tcPr>
            <w:tcW w:w="1530" w:type="dxa"/>
            <w:tcBorders>
              <w:top w:val="nil"/>
              <w:left w:val="nil"/>
              <w:bottom w:val="single" w:sz="4" w:space="0" w:color="auto"/>
              <w:right w:val="single" w:sz="4" w:space="0" w:color="auto"/>
            </w:tcBorders>
            <w:shd w:val="clear" w:color="auto" w:fill="auto"/>
            <w:noWrap/>
            <w:vAlign w:val="center"/>
            <w:hideMark/>
          </w:tcPr>
          <w:p w:rsidR="00247E21" w:rsidRPr="002F5022" w:rsidRDefault="00A73B05" w:rsidP="00C65F4A">
            <w:pPr>
              <w:spacing w:after="0"/>
              <w:rPr>
                <w:rFonts w:ascii="Times New Roman" w:hAnsi="Times New Roman" w:cs="Times New Roman"/>
                <w:sz w:val="20"/>
                <w:szCs w:val="20"/>
              </w:rPr>
            </w:pPr>
            <w:r>
              <w:rPr>
                <w:rFonts w:ascii="Times New Roman" w:hAnsi="Times New Roman" w:cs="Times New Roman"/>
                <w:sz w:val="20"/>
                <w:szCs w:val="20"/>
              </w:rPr>
              <w:t xml:space="preserve">  5</w:t>
            </w:r>
            <w:r w:rsidR="00247E21" w:rsidRPr="002F5022">
              <w:rPr>
                <w:rFonts w:ascii="Times New Roman" w:hAnsi="Times New Roman" w:cs="Times New Roman"/>
                <w:sz w:val="20"/>
                <w:szCs w:val="20"/>
              </w:rPr>
              <w:t>,</w:t>
            </w:r>
            <w:r w:rsidR="00247E21">
              <w:rPr>
                <w:rFonts w:ascii="Times New Roman" w:hAnsi="Times New Roman" w:cs="Times New Roman"/>
                <w:sz w:val="20"/>
                <w:szCs w:val="20"/>
              </w:rPr>
              <w:t>00</w:t>
            </w:r>
            <w:r w:rsidR="00247E21" w:rsidRPr="002F5022">
              <w:rPr>
                <w:rFonts w:ascii="Times New Roman" w:hAnsi="Times New Roman" w:cs="Times New Roman"/>
                <w:sz w:val="20"/>
                <w:szCs w:val="20"/>
              </w:rPr>
              <w:t>,</w:t>
            </w:r>
            <w:r w:rsidR="00247E21">
              <w:rPr>
                <w:rFonts w:ascii="Times New Roman" w:hAnsi="Times New Roman" w:cs="Times New Roman"/>
                <w:sz w:val="20"/>
                <w:szCs w:val="20"/>
              </w:rPr>
              <w:t>000</w:t>
            </w:r>
            <w:r w:rsidR="00247E21" w:rsidRPr="002F5022">
              <w:rPr>
                <w:rFonts w:ascii="Times New Roman" w:hAnsi="Times New Roman" w:cs="Times New Roman"/>
                <w:sz w:val="20"/>
                <w:szCs w:val="20"/>
              </w:rPr>
              <w:t>/-</w:t>
            </w:r>
          </w:p>
          <w:p w:rsidR="00247E21" w:rsidRPr="002F5022" w:rsidRDefault="00247E21" w:rsidP="00C65F4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73B05">
              <w:rPr>
                <w:rFonts w:ascii="Times New Roman" w:hAnsi="Times New Roman" w:cs="Times New Roman"/>
                <w:sz w:val="20"/>
                <w:szCs w:val="20"/>
              </w:rPr>
              <w:t>2</w:t>
            </w:r>
            <w:r w:rsidRPr="002F5022">
              <w:rPr>
                <w:rFonts w:ascii="Times New Roman" w:hAnsi="Times New Roman" w:cs="Times New Roman"/>
                <w:sz w:val="20"/>
                <w:szCs w:val="20"/>
              </w:rPr>
              <w:t>,</w:t>
            </w:r>
            <w:r w:rsidR="00A73B05">
              <w:rPr>
                <w:rFonts w:ascii="Times New Roman" w:hAnsi="Times New Roman" w:cs="Times New Roman"/>
                <w:sz w:val="20"/>
                <w:szCs w:val="20"/>
              </w:rPr>
              <w:t>5</w:t>
            </w:r>
            <w:r>
              <w:rPr>
                <w:rFonts w:ascii="Times New Roman" w:hAnsi="Times New Roman" w:cs="Times New Roman"/>
                <w:sz w:val="20"/>
                <w:szCs w:val="20"/>
              </w:rPr>
              <w:t>0</w:t>
            </w:r>
            <w:r w:rsidRPr="002F5022">
              <w:rPr>
                <w:rFonts w:ascii="Times New Roman" w:hAnsi="Times New Roman" w:cs="Times New Roman"/>
                <w:sz w:val="20"/>
                <w:szCs w:val="20"/>
              </w:rPr>
              <w:t>,000/-</w:t>
            </w:r>
          </w:p>
          <w:p w:rsidR="00247E21" w:rsidRPr="002F5022" w:rsidRDefault="00247E21" w:rsidP="00C65F4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10,00,000</w:t>
            </w:r>
            <w:r w:rsidRPr="002F5022">
              <w:rPr>
                <w:rFonts w:ascii="Times New Roman" w:hAnsi="Times New Roman" w:cs="Times New Roman"/>
                <w:sz w:val="20"/>
                <w:szCs w:val="20"/>
              </w:rPr>
              <w:t>/-</w:t>
            </w:r>
          </w:p>
          <w:p w:rsidR="00247E21" w:rsidRPr="002F5022" w:rsidRDefault="00A73B05" w:rsidP="00C65F4A">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3</w:t>
            </w:r>
            <w:r w:rsidR="00247E21">
              <w:rPr>
                <w:rFonts w:ascii="Times New Roman" w:hAnsi="Times New Roman" w:cs="Times New Roman"/>
                <w:sz w:val="20"/>
                <w:szCs w:val="20"/>
              </w:rPr>
              <w:t>,00,000</w:t>
            </w:r>
            <w:r w:rsidR="00247E21" w:rsidRPr="002F5022">
              <w:rPr>
                <w:rFonts w:ascii="Times New Roman" w:hAnsi="Times New Roman" w:cs="Times New Roman"/>
                <w:sz w:val="20"/>
                <w:szCs w:val="20"/>
              </w:rPr>
              <w:t>/-</w:t>
            </w:r>
          </w:p>
          <w:p w:rsidR="00247E21" w:rsidRDefault="00247E21" w:rsidP="00C65F4A">
            <w:pPr>
              <w:spacing w:after="0" w:line="240" w:lineRule="auto"/>
              <w:rPr>
                <w:rFonts w:ascii="Times New Roman" w:hAnsi="Times New Roman" w:cs="Times New Roman"/>
                <w:sz w:val="18"/>
                <w:szCs w:val="18"/>
              </w:rPr>
            </w:pPr>
            <w:r w:rsidRPr="002F5022">
              <w:rPr>
                <w:rFonts w:ascii="Times New Roman" w:hAnsi="Times New Roman" w:cs="Times New Roman"/>
                <w:sz w:val="20"/>
                <w:szCs w:val="20"/>
              </w:rPr>
              <w:t>20,</w:t>
            </w:r>
            <w:r>
              <w:rPr>
                <w:rFonts w:ascii="Times New Roman" w:hAnsi="Times New Roman" w:cs="Times New Roman"/>
                <w:sz w:val="20"/>
                <w:szCs w:val="20"/>
              </w:rPr>
              <w:t>00</w:t>
            </w:r>
            <w:r w:rsidRPr="002F5022">
              <w:rPr>
                <w:rFonts w:ascii="Times New Roman" w:hAnsi="Times New Roman" w:cs="Times New Roman"/>
                <w:sz w:val="20"/>
                <w:szCs w:val="20"/>
              </w:rPr>
              <w:t>,</w:t>
            </w:r>
            <w:r>
              <w:rPr>
                <w:rFonts w:ascii="Times New Roman" w:hAnsi="Times New Roman" w:cs="Times New Roman"/>
                <w:sz w:val="20"/>
                <w:szCs w:val="20"/>
              </w:rPr>
              <w:t>000</w:t>
            </w:r>
            <w:r>
              <w:rPr>
                <w:rFonts w:ascii="Times New Roman" w:hAnsi="Times New Roman" w:cs="Times New Roman"/>
                <w:sz w:val="18"/>
                <w:szCs w:val="18"/>
              </w:rPr>
              <w:t>/-</w:t>
            </w:r>
          </w:p>
          <w:p w:rsidR="00C65F4A" w:rsidRDefault="00C65F4A" w:rsidP="00C65F4A">
            <w:pPr>
              <w:spacing w:after="0" w:line="240" w:lineRule="auto"/>
              <w:rPr>
                <w:rFonts w:ascii="Times New Roman" w:hAnsi="Times New Roman" w:cs="Times New Roman"/>
                <w:sz w:val="18"/>
                <w:szCs w:val="18"/>
              </w:rPr>
            </w:pPr>
            <w:r>
              <w:rPr>
                <w:rFonts w:ascii="Times New Roman" w:hAnsi="Times New Roman" w:cs="Times New Roman"/>
                <w:sz w:val="18"/>
                <w:szCs w:val="18"/>
              </w:rPr>
              <w:t>38,00,000/-</w:t>
            </w:r>
          </w:p>
          <w:p w:rsidR="00C65F4A" w:rsidRPr="00182636" w:rsidRDefault="00C65F4A" w:rsidP="00C65F4A">
            <w:pPr>
              <w:spacing w:after="0" w:line="240" w:lineRule="auto"/>
              <w:rPr>
                <w:rFonts w:ascii="Times New Roman" w:hAnsi="Times New Roman" w:cs="Times New Roman"/>
                <w:sz w:val="18"/>
                <w:szCs w:val="18"/>
              </w:rPr>
            </w:pPr>
            <w:r>
              <w:rPr>
                <w:rFonts w:ascii="Times New Roman" w:hAnsi="Times New Roman" w:cs="Times New Roman"/>
                <w:sz w:val="20"/>
                <w:szCs w:val="20"/>
              </w:rPr>
              <w:t>60,00,000/-</w:t>
            </w:r>
          </w:p>
        </w:tc>
        <w:tc>
          <w:tcPr>
            <w:tcW w:w="1676" w:type="dxa"/>
            <w:tcBorders>
              <w:top w:val="nil"/>
              <w:left w:val="nil"/>
              <w:bottom w:val="single" w:sz="4" w:space="0" w:color="auto"/>
              <w:right w:val="single" w:sz="4" w:space="0" w:color="auto"/>
            </w:tcBorders>
            <w:shd w:val="clear" w:color="auto" w:fill="auto"/>
            <w:noWrap/>
            <w:vAlign w:val="center"/>
            <w:hideMark/>
          </w:tcPr>
          <w:p w:rsidR="00247E21" w:rsidRPr="002F5022" w:rsidRDefault="006D324D" w:rsidP="00601C06">
            <w:pPr>
              <w:spacing w:after="0" w:line="240" w:lineRule="auto"/>
              <w:rPr>
                <w:rFonts w:ascii="Times New Roman" w:hAnsi="Times New Roman" w:cs="Times New Roman"/>
                <w:sz w:val="20"/>
                <w:szCs w:val="20"/>
              </w:rPr>
            </w:pPr>
            <w:r>
              <w:rPr>
                <w:rFonts w:ascii="Times New Roman" w:hAnsi="Times New Roman" w:cs="Times New Roman"/>
                <w:sz w:val="20"/>
                <w:szCs w:val="20"/>
              </w:rPr>
              <w:t>6</w:t>
            </w:r>
            <w:r w:rsidR="00247E21" w:rsidRPr="002F5022">
              <w:rPr>
                <w:rFonts w:ascii="Times New Roman" w:hAnsi="Times New Roman" w:cs="Times New Roman"/>
                <w:sz w:val="20"/>
                <w:szCs w:val="20"/>
              </w:rPr>
              <w:t>,52,593/-</w:t>
            </w:r>
          </w:p>
          <w:p w:rsidR="00247E21" w:rsidRPr="002F5022" w:rsidRDefault="006D324D" w:rsidP="00601C06">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00247E21" w:rsidRPr="002F5022">
              <w:rPr>
                <w:rFonts w:ascii="Times New Roman" w:hAnsi="Times New Roman" w:cs="Times New Roman"/>
                <w:sz w:val="20"/>
                <w:szCs w:val="20"/>
              </w:rPr>
              <w:t>,</w:t>
            </w:r>
            <w:r>
              <w:rPr>
                <w:rFonts w:ascii="Times New Roman" w:hAnsi="Times New Roman" w:cs="Times New Roman"/>
                <w:sz w:val="20"/>
                <w:szCs w:val="20"/>
              </w:rPr>
              <w:t>77</w:t>
            </w:r>
            <w:r w:rsidR="00247E21" w:rsidRPr="002F5022">
              <w:rPr>
                <w:rFonts w:ascii="Times New Roman" w:hAnsi="Times New Roman" w:cs="Times New Roman"/>
                <w:sz w:val="20"/>
                <w:szCs w:val="20"/>
              </w:rPr>
              <w:t>,</w:t>
            </w:r>
            <w:r>
              <w:rPr>
                <w:rFonts w:ascii="Times New Roman" w:hAnsi="Times New Roman" w:cs="Times New Roman"/>
                <w:sz w:val="20"/>
                <w:szCs w:val="20"/>
              </w:rPr>
              <w:t>298</w:t>
            </w:r>
            <w:r w:rsidR="00247E21" w:rsidRPr="002F5022">
              <w:rPr>
                <w:rFonts w:ascii="Times New Roman" w:hAnsi="Times New Roman" w:cs="Times New Roman"/>
                <w:sz w:val="20"/>
                <w:szCs w:val="20"/>
              </w:rPr>
              <w:t>/-</w:t>
            </w:r>
          </w:p>
          <w:p w:rsidR="00247E21" w:rsidRPr="002F5022" w:rsidRDefault="00247E21" w:rsidP="00601C06">
            <w:pPr>
              <w:spacing w:after="0" w:line="240" w:lineRule="auto"/>
              <w:rPr>
                <w:rFonts w:ascii="Times New Roman" w:hAnsi="Times New Roman" w:cs="Times New Roman"/>
                <w:sz w:val="20"/>
                <w:szCs w:val="20"/>
              </w:rPr>
            </w:pPr>
            <w:r w:rsidRPr="002F5022">
              <w:rPr>
                <w:rFonts w:ascii="Times New Roman" w:hAnsi="Times New Roman" w:cs="Times New Roman"/>
                <w:sz w:val="20"/>
                <w:szCs w:val="20"/>
              </w:rPr>
              <w:t>9,10,945/-</w:t>
            </w:r>
          </w:p>
          <w:p w:rsidR="00247E21" w:rsidRPr="002F5022" w:rsidRDefault="00247E21" w:rsidP="00601C06">
            <w:pPr>
              <w:spacing w:after="0" w:line="240" w:lineRule="auto"/>
              <w:rPr>
                <w:rFonts w:ascii="Times New Roman" w:hAnsi="Times New Roman" w:cs="Times New Roman"/>
                <w:sz w:val="20"/>
                <w:szCs w:val="20"/>
              </w:rPr>
            </w:pPr>
            <w:r w:rsidRPr="002F5022">
              <w:rPr>
                <w:rFonts w:ascii="Times New Roman" w:hAnsi="Times New Roman" w:cs="Times New Roman"/>
                <w:sz w:val="20"/>
                <w:szCs w:val="20"/>
              </w:rPr>
              <w:t>3,32,041/-</w:t>
            </w:r>
          </w:p>
          <w:p w:rsidR="00247E21" w:rsidRDefault="00247E21" w:rsidP="00601C06">
            <w:pPr>
              <w:spacing w:after="0" w:line="240" w:lineRule="auto"/>
              <w:rPr>
                <w:rFonts w:ascii="Times New Roman" w:hAnsi="Times New Roman" w:cs="Times New Roman"/>
                <w:sz w:val="18"/>
                <w:szCs w:val="18"/>
              </w:rPr>
            </w:pPr>
            <w:r w:rsidRPr="002F5022">
              <w:rPr>
                <w:rFonts w:ascii="Times New Roman" w:hAnsi="Times New Roman" w:cs="Times New Roman"/>
                <w:sz w:val="20"/>
                <w:szCs w:val="20"/>
              </w:rPr>
              <w:t>20,73,256</w:t>
            </w:r>
            <w:r>
              <w:rPr>
                <w:rFonts w:ascii="Times New Roman" w:hAnsi="Times New Roman" w:cs="Times New Roman"/>
                <w:sz w:val="18"/>
                <w:szCs w:val="18"/>
              </w:rPr>
              <w:t>/-</w:t>
            </w:r>
          </w:p>
          <w:p w:rsidR="006D324D" w:rsidRDefault="006D324D" w:rsidP="00601C06">
            <w:pPr>
              <w:spacing w:after="0" w:line="240" w:lineRule="auto"/>
              <w:rPr>
                <w:rFonts w:ascii="Times New Roman" w:hAnsi="Times New Roman" w:cs="Times New Roman"/>
                <w:sz w:val="18"/>
                <w:szCs w:val="18"/>
              </w:rPr>
            </w:pPr>
            <w:r>
              <w:rPr>
                <w:rFonts w:ascii="Times New Roman" w:hAnsi="Times New Roman" w:cs="Times New Roman"/>
                <w:sz w:val="18"/>
                <w:szCs w:val="18"/>
              </w:rPr>
              <w:t>37,70,650/-</w:t>
            </w:r>
          </w:p>
          <w:p w:rsidR="006D324D" w:rsidRPr="00182636" w:rsidRDefault="006D324D" w:rsidP="00601C06">
            <w:pPr>
              <w:spacing w:after="0" w:line="240" w:lineRule="auto"/>
              <w:rPr>
                <w:rFonts w:ascii="Times New Roman" w:hAnsi="Times New Roman" w:cs="Times New Roman"/>
                <w:sz w:val="18"/>
                <w:szCs w:val="18"/>
              </w:rPr>
            </w:pPr>
            <w:r>
              <w:rPr>
                <w:rFonts w:ascii="Times New Roman" w:hAnsi="Times New Roman" w:cs="Times New Roman"/>
                <w:sz w:val="18"/>
                <w:szCs w:val="18"/>
              </w:rPr>
              <w:t>57,25,650/-</w:t>
            </w:r>
          </w:p>
        </w:tc>
        <w:tc>
          <w:tcPr>
            <w:tcW w:w="1440" w:type="dxa"/>
            <w:tcBorders>
              <w:top w:val="nil"/>
              <w:left w:val="nil"/>
              <w:bottom w:val="single" w:sz="4" w:space="0" w:color="auto"/>
              <w:right w:val="single" w:sz="4" w:space="0" w:color="auto"/>
            </w:tcBorders>
            <w:shd w:val="clear" w:color="auto" w:fill="auto"/>
            <w:noWrap/>
            <w:vAlign w:val="center"/>
            <w:hideMark/>
          </w:tcPr>
          <w:p w:rsidR="00247E21" w:rsidRPr="002F5022" w:rsidRDefault="00247E21" w:rsidP="00E81699">
            <w:pPr>
              <w:spacing w:after="0" w:line="240" w:lineRule="auto"/>
              <w:rPr>
                <w:rFonts w:ascii="Times New Roman" w:hAnsi="Times New Roman" w:cs="Times New Roman"/>
                <w:sz w:val="20"/>
                <w:szCs w:val="20"/>
              </w:rPr>
            </w:pPr>
            <w:r>
              <w:rPr>
                <w:rFonts w:ascii="Times New Roman" w:hAnsi="Times New Roman" w:cs="Times New Roman"/>
                <w:sz w:val="20"/>
                <w:szCs w:val="20"/>
              </w:rPr>
              <w:t>10</w:t>
            </w:r>
            <w:r w:rsidRPr="002F5022">
              <w:rPr>
                <w:rFonts w:ascii="Times New Roman" w:hAnsi="Times New Roman" w:cs="Times New Roman"/>
                <w:sz w:val="20"/>
                <w:szCs w:val="20"/>
              </w:rPr>
              <w:t>,</w:t>
            </w:r>
            <w:r>
              <w:rPr>
                <w:rFonts w:ascii="Times New Roman" w:hAnsi="Times New Roman" w:cs="Times New Roman"/>
                <w:sz w:val="20"/>
                <w:szCs w:val="20"/>
              </w:rPr>
              <w:t>00</w:t>
            </w:r>
            <w:r w:rsidRPr="002F5022">
              <w:rPr>
                <w:rFonts w:ascii="Times New Roman" w:hAnsi="Times New Roman" w:cs="Times New Roman"/>
                <w:sz w:val="20"/>
                <w:szCs w:val="20"/>
              </w:rPr>
              <w:t>,</w:t>
            </w:r>
            <w:r>
              <w:rPr>
                <w:rFonts w:ascii="Times New Roman" w:hAnsi="Times New Roman" w:cs="Times New Roman"/>
                <w:sz w:val="20"/>
                <w:szCs w:val="20"/>
              </w:rPr>
              <w:t>000</w:t>
            </w:r>
            <w:r w:rsidRPr="002F5022">
              <w:rPr>
                <w:rFonts w:ascii="Times New Roman" w:hAnsi="Times New Roman" w:cs="Times New Roman"/>
                <w:sz w:val="20"/>
                <w:szCs w:val="20"/>
              </w:rPr>
              <w:t>/-</w:t>
            </w:r>
          </w:p>
          <w:p w:rsidR="00247E21" w:rsidRPr="002F5022" w:rsidRDefault="00E81699" w:rsidP="00E8169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2</w:t>
            </w:r>
            <w:r w:rsidR="00247E21" w:rsidRPr="002F5022">
              <w:rPr>
                <w:rFonts w:ascii="Times New Roman" w:hAnsi="Times New Roman" w:cs="Times New Roman"/>
                <w:sz w:val="20"/>
                <w:szCs w:val="20"/>
              </w:rPr>
              <w:t>,</w:t>
            </w:r>
            <w:r>
              <w:rPr>
                <w:rFonts w:ascii="Times New Roman" w:hAnsi="Times New Roman" w:cs="Times New Roman"/>
                <w:sz w:val="20"/>
                <w:szCs w:val="20"/>
              </w:rPr>
              <w:t>5</w:t>
            </w:r>
            <w:r w:rsidR="00247E21">
              <w:rPr>
                <w:rFonts w:ascii="Times New Roman" w:hAnsi="Times New Roman" w:cs="Times New Roman"/>
                <w:sz w:val="20"/>
                <w:szCs w:val="20"/>
              </w:rPr>
              <w:t>0</w:t>
            </w:r>
            <w:r w:rsidR="00247E21" w:rsidRPr="002F5022">
              <w:rPr>
                <w:rFonts w:ascii="Times New Roman" w:hAnsi="Times New Roman" w:cs="Times New Roman"/>
                <w:sz w:val="20"/>
                <w:szCs w:val="20"/>
              </w:rPr>
              <w:t>,000/-</w:t>
            </w:r>
          </w:p>
          <w:p w:rsidR="00247E21" w:rsidRPr="002F5022" w:rsidRDefault="00247E21" w:rsidP="00E8169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10,00,000</w:t>
            </w:r>
            <w:r w:rsidRPr="002F5022">
              <w:rPr>
                <w:rFonts w:ascii="Times New Roman" w:hAnsi="Times New Roman" w:cs="Times New Roman"/>
                <w:sz w:val="20"/>
                <w:szCs w:val="20"/>
              </w:rPr>
              <w:t>/-</w:t>
            </w:r>
          </w:p>
          <w:p w:rsidR="00247E21" w:rsidRPr="002F5022" w:rsidRDefault="00247E21" w:rsidP="00E81699">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E81699">
              <w:rPr>
                <w:rFonts w:ascii="Times New Roman" w:hAnsi="Times New Roman" w:cs="Times New Roman"/>
                <w:sz w:val="20"/>
                <w:szCs w:val="20"/>
              </w:rPr>
              <w:t>3</w:t>
            </w:r>
            <w:r>
              <w:rPr>
                <w:rFonts w:ascii="Times New Roman" w:hAnsi="Times New Roman" w:cs="Times New Roman"/>
                <w:sz w:val="20"/>
                <w:szCs w:val="20"/>
              </w:rPr>
              <w:t>,00,000</w:t>
            </w:r>
            <w:r w:rsidRPr="002F5022">
              <w:rPr>
                <w:rFonts w:ascii="Times New Roman" w:hAnsi="Times New Roman" w:cs="Times New Roman"/>
                <w:sz w:val="20"/>
                <w:szCs w:val="20"/>
              </w:rPr>
              <w:t>/-</w:t>
            </w:r>
          </w:p>
          <w:p w:rsidR="00247E21" w:rsidRDefault="00247E21" w:rsidP="00E81699">
            <w:pPr>
              <w:spacing w:after="0" w:line="240" w:lineRule="auto"/>
              <w:rPr>
                <w:rFonts w:ascii="Times New Roman" w:hAnsi="Times New Roman" w:cs="Times New Roman"/>
                <w:sz w:val="18"/>
                <w:szCs w:val="18"/>
              </w:rPr>
            </w:pPr>
            <w:r w:rsidRPr="002F5022">
              <w:rPr>
                <w:rFonts w:ascii="Times New Roman" w:hAnsi="Times New Roman" w:cs="Times New Roman"/>
                <w:sz w:val="20"/>
                <w:szCs w:val="20"/>
              </w:rPr>
              <w:t>20,</w:t>
            </w:r>
            <w:r>
              <w:rPr>
                <w:rFonts w:ascii="Times New Roman" w:hAnsi="Times New Roman" w:cs="Times New Roman"/>
                <w:sz w:val="20"/>
                <w:szCs w:val="20"/>
              </w:rPr>
              <w:t>00</w:t>
            </w:r>
            <w:r w:rsidRPr="002F5022">
              <w:rPr>
                <w:rFonts w:ascii="Times New Roman" w:hAnsi="Times New Roman" w:cs="Times New Roman"/>
                <w:sz w:val="20"/>
                <w:szCs w:val="20"/>
              </w:rPr>
              <w:t>,</w:t>
            </w:r>
            <w:r>
              <w:rPr>
                <w:rFonts w:ascii="Times New Roman" w:hAnsi="Times New Roman" w:cs="Times New Roman"/>
                <w:sz w:val="20"/>
                <w:szCs w:val="20"/>
              </w:rPr>
              <w:t>000</w:t>
            </w:r>
            <w:r>
              <w:rPr>
                <w:rFonts w:ascii="Times New Roman" w:hAnsi="Times New Roman" w:cs="Times New Roman"/>
                <w:sz w:val="18"/>
                <w:szCs w:val="18"/>
              </w:rPr>
              <w:t>/-</w:t>
            </w:r>
          </w:p>
          <w:p w:rsidR="00E81699" w:rsidRDefault="00E81699" w:rsidP="00E81699">
            <w:pPr>
              <w:spacing w:after="0" w:line="240" w:lineRule="auto"/>
              <w:rPr>
                <w:rFonts w:ascii="Times New Roman" w:hAnsi="Times New Roman" w:cs="Times New Roman"/>
                <w:sz w:val="18"/>
                <w:szCs w:val="18"/>
              </w:rPr>
            </w:pPr>
            <w:r>
              <w:rPr>
                <w:rFonts w:ascii="Times New Roman" w:hAnsi="Times New Roman" w:cs="Times New Roman"/>
                <w:sz w:val="18"/>
                <w:szCs w:val="18"/>
              </w:rPr>
              <w:t>30,00,000/-</w:t>
            </w:r>
          </w:p>
          <w:p w:rsidR="00E81699" w:rsidRPr="00182636" w:rsidRDefault="00E81699" w:rsidP="00E81699">
            <w:pPr>
              <w:spacing w:after="0" w:line="240" w:lineRule="auto"/>
              <w:rPr>
                <w:rFonts w:ascii="Times New Roman" w:hAnsi="Times New Roman" w:cs="Times New Roman"/>
                <w:sz w:val="18"/>
                <w:szCs w:val="18"/>
              </w:rPr>
            </w:pPr>
            <w:r>
              <w:rPr>
                <w:rFonts w:ascii="Times New Roman" w:hAnsi="Times New Roman" w:cs="Times New Roman"/>
                <w:sz w:val="18"/>
                <w:szCs w:val="18"/>
              </w:rPr>
              <w:t>70,00,000/-</w:t>
            </w:r>
          </w:p>
        </w:tc>
        <w:tc>
          <w:tcPr>
            <w:tcW w:w="1620" w:type="dxa"/>
            <w:tcBorders>
              <w:top w:val="nil"/>
              <w:left w:val="nil"/>
              <w:bottom w:val="single" w:sz="4" w:space="0" w:color="auto"/>
              <w:right w:val="single" w:sz="4" w:space="0" w:color="auto"/>
            </w:tcBorders>
            <w:shd w:val="clear" w:color="auto" w:fill="auto"/>
            <w:noWrap/>
            <w:vAlign w:val="center"/>
            <w:hideMark/>
          </w:tcPr>
          <w:p w:rsidR="00247E21" w:rsidRDefault="00247E21" w:rsidP="00197F04">
            <w:pPr>
              <w:spacing w:after="0" w:line="240" w:lineRule="auto"/>
              <w:rPr>
                <w:rFonts w:ascii="Times New Roman" w:hAnsi="Times New Roman" w:cs="Times New Roman"/>
                <w:sz w:val="20"/>
                <w:szCs w:val="20"/>
              </w:rPr>
            </w:pPr>
          </w:p>
          <w:p w:rsidR="00247E21" w:rsidRPr="002F5022" w:rsidRDefault="00247E21" w:rsidP="00197F04">
            <w:pPr>
              <w:spacing w:after="0" w:line="240" w:lineRule="auto"/>
              <w:rPr>
                <w:rFonts w:ascii="Times New Roman" w:hAnsi="Times New Roman" w:cs="Times New Roman"/>
                <w:sz w:val="20"/>
                <w:szCs w:val="20"/>
              </w:rPr>
            </w:pPr>
            <w:r>
              <w:rPr>
                <w:rFonts w:ascii="Times New Roman" w:hAnsi="Times New Roman" w:cs="Times New Roman"/>
                <w:sz w:val="20"/>
                <w:szCs w:val="20"/>
              </w:rPr>
              <w:t>10,08,145</w:t>
            </w:r>
            <w:r w:rsidRPr="002F5022">
              <w:rPr>
                <w:rFonts w:ascii="Times New Roman" w:hAnsi="Times New Roman" w:cs="Times New Roman"/>
                <w:sz w:val="20"/>
                <w:szCs w:val="20"/>
              </w:rPr>
              <w:t>/-</w:t>
            </w:r>
          </w:p>
          <w:p w:rsidR="00247E21" w:rsidRPr="002F5022" w:rsidRDefault="00247E21" w:rsidP="00197F04">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Pr="002F5022">
              <w:rPr>
                <w:rFonts w:ascii="Times New Roman" w:hAnsi="Times New Roman" w:cs="Times New Roman"/>
                <w:sz w:val="20"/>
                <w:szCs w:val="20"/>
              </w:rPr>
              <w:t>,6</w:t>
            </w:r>
            <w:r>
              <w:rPr>
                <w:rFonts w:ascii="Times New Roman" w:hAnsi="Times New Roman" w:cs="Times New Roman"/>
                <w:sz w:val="20"/>
                <w:szCs w:val="20"/>
              </w:rPr>
              <w:t>3</w:t>
            </w:r>
            <w:r w:rsidRPr="002F5022">
              <w:rPr>
                <w:rFonts w:ascii="Times New Roman" w:hAnsi="Times New Roman" w:cs="Times New Roman"/>
                <w:sz w:val="20"/>
                <w:szCs w:val="20"/>
              </w:rPr>
              <w:t>,</w:t>
            </w:r>
            <w:r>
              <w:rPr>
                <w:rFonts w:ascii="Times New Roman" w:hAnsi="Times New Roman" w:cs="Times New Roman"/>
                <w:sz w:val="20"/>
                <w:szCs w:val="20"/>
              </w:rPr>
              <w:t>426</w:t>
            </w:r>
            <w:r w:rsidRPr="002F5022">
              <w:rPr>
                <w:rFonts w:ascii="Times New Roman" w:hAnsi="Times New Roman" w:cs="Times New Roman"/>
                <w:sz w:val="20"/>
                <w:szCs w:val="20"/>
              </w:rPr>
              <w:t>/-</w:t>
            </w:r>
          </w:p>
          <w:p w:rsidR="00247E21" w:rsidRPr="002F5022" w:rsidRDefault="00247E21" w:rsidP="00197F04">
            <w:pPr>
              <w:spacing w:after="0" w:line="240" w:lineRule="auto"/>
              <w:rPr>
                <w:rFonts w:ascii="Times New Roman" w:hAnsi="Times New Roman" w:cs="Times New Roman"/>
                <w:sz w:val="20"/>
                <w:szCs w:val="20"/>
              </w:rPr>
            </w:pPr>
            <w:r>
              <w:rPr>
                <w:rFonts w:ascii="Times New Roman" w:hAnsi="Times New Roman" w:cs="Times New Roman"/>
                <w:sz w:val="20"/>
                <w:szCs w:val="20"/>
              </w:rPr>
              <w:t>14</w:t>
            </w:r>
            <w:r w:rsidRPr="002F5022">
              <w:rPr>
                <w:rFonts w:ascii="Times New Roman" w:hAnsi="Times New Roman" w:cs="Times New Roman"/>
                <w:sz w:val="20"/>
                <w:szCs w:val="20"/>
              </w:rPr>
              <w:t>,</w:t>
            </w:r>
            <w:r>
              <w:rPr>
                <w:rFonts w:ascii="Times New Roman" w:hAnsi="Times New Roman" w:cs="Times New Roman"/>
                <w:sz w:val="20"/>
                <w:szCs w:val="20"/>
              </w:rPr>
              <w:t>81</w:t>
            </w:r>
            <w:r w:rsidRPr="002F5022">
              <w:rPr>
                <w:rFonts w:ascii="Times New Roman" w:hAnsi="Times New Roman" w:cs="Times New Roman"/>
                <w:sz w:val="20"/>
                <w:szCs w:val="20"/>
              </w:rPr>
              <w:t>,</w:t>
            </w:r>
            <w:r>
              <w:rPr>
                <w:rFonts w:ascii="Times New Roman" w:hAnsi="Times New Roman" w:cs="Times New Roman"/>
                <w:sz w:val="20"/>
                <w:szCs w:val="20"/>
              </w:rPr>
              <w:t>764</w:t>
            </w:r>
            <w:r w:rsidRPr="002F5022">
              <w:rPr>
                <w:rFonts w:ascii="Times New Roman" w:hAnsi="Times New Roman" w:cs="Times New Roman"/>
                <w:sz w:val="20"/>
                <w:szCs w:val="20"/>
              </w:rPr>
              <w:t>/-</w:t>
            </w:r>
          </w:p>
          <w:p w:rsidR="00247E21" w:rsidRPr="002F5022" w:rsidRDefault="00247E21" w:rsidP="00197F04">
            <w:pPr>
              <w:spacing w:after="0" w:line="240" w:lineRule="auto"/>
              <w:rPr>
                <w:rFonts w:ascii="Times New Roman" w:hAnsi="Times New Roman" w:cs="Times New Roman"/>
                <w:sz w:val="20"/>
                <w:szCs w:val="20"/>
              </w:rPr>
            </w:pPr>
            <w:r>
              <w:rPr>
                <w:rFonts w:ascii="Times New Roman" w:hAnsi="Times New Roman" w:cs="Times New Roman"/>
                <w:sz w:val="20"/>
                <w:szCs w:val="20"/>
              </w:rPr>
              <w:t>3,66,221</w:t>
            </w:r>
            <w:r w:rsidRPr="002F5022">
              <w:rPr>
                <w:rFonts w:ascii="Times New Roman" w:hAnsi="Times New Roman" w:cs="Times New Roman"/>
                <w:sz w:val="20"/>
                <w:szCs w:val="20"/>
              </w:rPr>
              <w:t>/-</w:t>
            </w:r>
          </w:p>
          <w:p w:rsidR="00247E21" w:rsidRDefault="00247E21" w:rsidP="00197F04">
            <w:pPr>
              <w:spacing w:after="0" w:line="240" w:lineRule="auto"/>
              <w:rPr>
                <w:rFonts w:ascii="Times New Roman" w:hAnsi="Times New Roman" w:cs="Times New Roman"/>
                <w:sz w:val="18"/>
                <w:szCs w:val="18"/>
              </w:rPr>
            </w:pPr>
            <w:r>
              <w:rPr>
                <w:rFonts w:ascii="Times New Roman" w:hAnsi="Times New Roman" w:cs="Times New Roman"/>
                <w:sz w:val="20"/>
                <w:szCs w:val="20"/>
              </w:rPr>
              <w:t>20,02,747</w:t>
            </w:r>
            <w:r>
              <w:rPr>
                <w:rFonts w:ascii="Times New Roman" w:hAnsi="Times New Roman" w:cs="Times New Roman"/>
                <w:sz w:val="18"/>
                <w:szCs w:val="18"/>
              </w:rPr>
              <w:t>/-</w:t>
            </w:r>
          </w:p>
          <w:p w:rsidR="00197F04" w:rsidRDefault="00197F04" w:rsidP="00197F04">
            <w:pPr>
              <w:spacing w:after="0" w:line="240" w:lineRule="auto"/>
              <w:rPr>
                <w:rFonts w:ascii="Times New Roman" w:hAnsi="Times New Roman" w:cs="Times New Roman"/>
                <w:sz w:val="18"/>
                <w:szCs w:val="18"/>
              </w:rPr>
            </w:pPr>
            <w:r>
              <w:rPr>
                <w:rFonts w:ascii="Times New Roman" w:hAnsi="Times New Roman" w:cs="Times New Roman"/>
                <w:sz w:val="18"/>
                <w:szCs w:val="18"/>
              </w:rPr>
              <w:t>29,01,210/-</w:t>
            </w:r>
          </w:p>
          <w:p w:rsidR="00197F04" w:rsidRDefault="00197F04" w:rsidP="00197F04">
            <w:pPr>
              <w:spacing w:after="0" w:line="240" w:lineRule="auto"/>
              <w:rPr>
                <w:rFonts w:ascii="Times New Roman" w:hAnsi="Times New Roman" w:cs="Times New Roman"/>
                <w:sz w:val="18"/>
                <w:szCs w:val="18"/>
              </w:rPr>
            </w:pPr>
            <w:r>
              <w:rPr>
                <w:rFonts w:ascii="Times New Roman" w:hAnsi="Times New Roman" w:cs="Times New Roman"/>
                <w:sz w:val="18"/>
                <w:szCs w:val="18"/>
              </w:rPr>
              <w:t>65,64,534/-</w:t>
            </w:r>
          </w:p>
          <w:p w:rsidR="00197F04" w:rsidRPr="00182636" w:rsidRDefault="00197F04" w:rsidP="00197F04">
            <w:pPr>
              <w:spacing w:line="240" w:lineRule="auto"/>
              <w:rPr>
                <w:rFonts w:ascii="Times New Roman" w:hAnsi="Times New Roman" w:cs="Times New Roman"/>
                <w:sz w:val="18"/>
                <w:szCs w:val="18"/>
              </w:rPr>
            </w:pPr>
          </w:p>
        </w:tc>
        <w:tc>
          <w:tcPr>
            <w:tcW w:w="1440" w:type="dxa"/>
            <w:tcBorders>
              <w:top w:val="nil"/>
              <w:left w:val="nil"/>
              <w:bottom w:val="single" w:sz="4" w:space="0" w:color="auto"/>
              <w:right w:val="single" w:sz="4" w:space="0" w:color="auto"/>
            </w:tcBorders>
            <w:shd w:val="clear" w:color="auto" w:fill="auto"/>
            <w:noWrap/>
            <w:vAlign w:val="center"/>
            <w:hideMark/>
          </w:tcPr>
          <w:p w:rsidR="00247E21" w:rsidRPr="002F5022" w:rsidRDefault="0022305A" w:rsidP="0014494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5</w:t>
            </w:r>
            <w:r w:rsidR="00247E21" w:rsidRPr="002F5022">
              <w:rPr>
                <w:rFonts w:ascii="Times New Roman" w:hAnsi="Times New Roman" w:cs="Times New Roman"/>
                <w:sz w:val="20"/>
                <w:szCs w:val="20"/>
              </w:rPr>
              <w:t>,</w:t>
            </w:r>
            <w:r w:rsidR="00247E21">
              <w:rPr>
                <w:rFonts w:ascii="Times New Roman" w:hAnsi="Times New Roman" w:cs="Times New Roman"/>
                <w:sz w:val="20"/>
                <w:szCs w:val="20"/>
              </w:rPr>
              <w:t>00</w:t>
            </w:r>
            <w:r w:rsidR="00247E21" w:rsidRPr="002F5022">
              <w:rPr>
                <w:rFonts w:ascii="Times New Roman" w:hAnsi="Times New Roman" w:cs="Times New Roman"/>
                <w:sz w:val="20"/>
                <w:szCs w:val="20"/>
              </w:rPr>
              <w:t>,</w:t>
            </w:r>
            <w:r w:rsidR="00247E21">
              <w:rPr>
                <w:rFonts w:ascii="Times New Roman" w:hAnsi="Times New Roman" w:cs="Times New Roman"/>
                <w:sz w:val="20"/>
                <w:szCs w:val="20"/>
              </w:rPr>
              <w:t>000</w:t>
            </w:r>
            <w:r w:rsidR="00247E21" w:rsidRPr="002F5022">
              <w:rPr>
                <w:rFonts w:ascii="Times New Roman" w:hAnsi="Times New Roman" w:cs="Times New Roman"/>
                <w:sz w:val="20"/>
                <w:szCs w:val="20"/>
              </w:rPr>
              <w:t>/-</w:t>
            </w:r>
          </w:p>
          <w:p w:rsidR="00247E21" w:rsidRPr="002F5022" w:rsidRDefault="0022305A" w:rsidP="0014494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247E21">
              <w:rPr>
                <w:rFonts w:ascii="Times New Roman" w:hAnsi="Times New Roman" w:cs="Times New Roman"/>
                <w:sz w:val="20"/>
                <w:szCs w:val="20"/>
              </w:rPr>
              <w:t>2</w:t>
            </w:r>
            <w:r w:rsidR="00247E21" w:rsidRPr="002F5022">
              <w:rPr>
                <w:rFonts w:ascii="Times New Roman" w:hAnsi="Times New Roman" w:cs="Times New Roman"/>
                <w:sz w:val="20"/>
                <w:szCs w:val="20"/>
              </w:rPr>
              <w:t>,</w:t>
            </w:r>
            <w:r w:rsidR="00247E21">
              <w:rPr>
                <w:rFonts w:ascii="Times New Roman" w:hAnsi="Times New Roman" w:cs="Times New Roman"/>
                <w:sz w:val="20"/>
                <w:szCs w:val="20"/>
              </w:rPr>
              <w:t>00</w:t>
            </w:r>
            <w:r w:rsidR="00247E21" w:rsidRPr="002F5022">
              <w:rPr>
                <w:rFonts w:ascii="Times New Roman" w:hAnsi="Times New Roman" w:cs="Times New Roman"/>
                <w:sz w:val="20"/>
                <w:szCs w:val="20"/>
              </w:rPr>
              <w:t>,000/-</w:t>
            </w:r>
          </w:p>
          <w:p w:rsidR="00247E21" w:rsidRPr="002F5022" w:rsidRDefault="00247E21" w:rsidP="0014494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10,00,000</w:t>
            </w:r>
            <w:r w:rsidRPr="002F5022">
              <w:rPr>
                <w:rFonts w:ascii="Times New Roman" w:hAnsi="Times New Roman" w:cs="Times New Roman"/>
                <w:sz w:val="20"/>
                <w:szCs w:val="20"/>
              </w:rPr>
              <w:t>/-</w:t>
            </w:r>
          </w:p>
          <w:p w:rsidR="00247E21" w:rsidRPr="002F5022" w:rsidRDefault="00247E21" w:rsidP="0014494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3,00,000</w:t>
            </w:r>
            <w:r w:rsidRPr="002F5022">
              <w:rPr>
                <w:rFonts w:ascii="Times New Roman" w:hAnsi="Times New Roman" w:cs="Times New Roman"/>
                <w:sz w:val="20"/>
                <w:szCs w:val="20"/>
              </w:rPr>
              <w:t>/-</w:t>
            </w:r>
          </w:p>
          <w:p w:rsidR="00247E21" w:rsidRDefault="00247E21" w:rsidP="0014494E">
            <w:pPr>
              <w:spacing w:after="0" w:line="240" w:lineRule="auto"/>
              <w:rPr>
                <w:rFonts w:ascii="Times New Roman" w:hAnsi="Times New Roman" w:cs="Times New Roman"/>
                <w:sz w:val="18"/>
                <w:szCs w:val="18"/>
              </w:rPr>
            </w:pPr>
            <w:r w:rsidRPr="002F5022">
              <w:rPr>
                <w:rFonts w:ascii="Times New Roman" w:hAnsi="Times New Roman" w:cs="Times New Roman"/>
                <w:sz w:val="20"/>
                <w:szCs w:val="20"/>
              </w:rPr>
              <w:t>20,</w:t>
            </w:r>
            <w:r>
              <w:rPr>
                <w:rFonts w:ascii="Times New Roman" w:hAnsi="Times New Roman" w:cs="Times New Roman"/>
                <w:sz w:val="20"/>
                <w:szCs w:val="20"/>
              </w:rPr>
              <w:t>00</w:t>
            </w:r>
            <w:r w:rsidRPr="002F5022">
              <w:rPr>
                <w:rFonts w:ascii="Times New Roman" w:hAnsi="Times New Roman" w:cs="Times New Roman"/>
                <w:sz w:val="20"/>
                <w:szCs w:val="20"/>
              </w:rPr>
              <w:t>,</w:t>
            </w:r>
            <w:r>
              <w:rPr>
                <w:rFonts w:ascii="Times New Roman" w:hAnsi="Times New Roman" w:cs="Times New Roman"/>
                <w:sz w:val="20"/>
                <w:szCs w:val="20"/>
              </w:rPr>
              <w:t>000</w:t>
            </w:r>
            <w:r>
              <w:rPr>
                <w:rFonts w:ascii="Times New Roman" w:hAnsi="Times New Roman" w:cs="Times New Roman"/>
                <w:sz w:val="18"/>
                <w:szCs w:val="18"/>
              </w:rPr>
              <w:t>/-</w:t>
            </w:r>
          </w:p>
          <w:p w:rsidR="0022305A" w:rsidRDefault="0022305A" w:rsidP="0014494E">
            <w:pPr>
              <w:spacing w:after="0" w:line="240" w:lineRule="auto"/>
              <w:rPr>
                <w:rFonts w:ascii="Times New Roman" w:hAnsi="Times New Roman" w:cs="Times New Roman"/>
                <w:sz w:val="18"/>
                <w:szCs w:val="18"/>
              </w:rPr>
            </w:pPr>
            <w:r>
              <w:rPr>
                <w:rFonts w:ascii="Times New Roman" w:hAnsi="Times New Roman" w:cs="Times New Roman"/>
                <w:sz w:val="18"/>
                <w:szCs w:val="18"/>
              </w:rPr>
              <w:t>30,00,000/-</w:t>
            </w:r>
          </w:p>
          <w:p w:rsidR="0022305A" w:rsidRPr="00182636" w:rsidRDefault="0022305A" w:rsidP="0014494E">
            <w:pPr>
              <w:spacing w:after="0" w:line="240" w:lineRule="auto"/>
              <w:rPr>
                <w:rFonts w:ascii="Times New Roman" w:hAnsi="Times New Roman" w:cs="Times New Roman"/>
                <w:sz w:val="18"/>
                <w:szCs w:val="18"/>
              </w:rPr>
            </w:pPr>
            <w:r>
              <w:rPr>
                <w:rFonts w:ascii="Times New Roman" w:hAnsi="Times New Roman" w:cs="Times New Roman"/>
                <w:sz w:val="18"/>
                <w:szCs w:val="18"/>
              </w:rPr>
              <w:t>70,00,000/-</w:t>
            </w:r>
          </w:p>
        </w:tc>
        <w:tc>
          <w:tcPr>
            <w:tcW w:w="1642" w:type="dxa"/>
            <w:tcBorders>
              <w:top w:val="nil"/>
              <w:left w:val="nil"/>
              <w:bottom w:val="single" w:sz="4" w:space="0" w:color="auto"/>
              <w:right w:val="single" w:sz="4" w:space="0" w:color="auto"/>
            </w:tcBorders>
            <w:shd w:val="clear" w:color="auto" w:fill="auto"/>
            <w:noWrap/>
            <w:vAlign w:val="center"/>
            <w:hideMark/>
          </w:tcPr>
          <w:p w:rsidR="00247E21" w:rsidRPr="002F5022" w:rsidRDefault="00247E21" w:rsidP="00C668EE">
            <w:pPr>
              <w:spacing w:after="0" w:line="240" w:lineRule="auto"/>
              <w:rPr>
                <w:rFonts w:ascii="Times New Roman" w:hAnsi="Times New Roman" w:cs="Times New Roman"/>
                <w:sz w:val="20"/>
                <w:szCs w:val="20"/>
              </w:rPr>
            </w:pPr>
            <w:r>
              <w:rPr>
                <w:rFonts w:ascii="Times New Roman" w:hAnsi="Times New Roman" w:cs="Times New Roman"/>
                <w:sz w:val="20"/>
                <w:szCs w:val="20"/>
              </w:rPr>
              <w:t>3,42,584</w:t>
            </w:r>
            <w:r w:rsidRPr="002F5022">
              <w:rPr>
                <w:rFonts w:ascii="Times New Roman" w:hAnsi="Times New Roman" w:cs="Times New Roman"/>
                <w:sz w:val="20"/>
                <w:szCs w:val="20"/>
              </w:rPr>
              <w:t>/-</w:t>
            </w:r>
          </w:p>
          <w:p w:rsidR="00247E21" w:rsidRPr="002F5022" w:rsidRDefault="00247E21" w:rsidP="00C668EE">
            <w:pPr>
              <w:spacing w:after="0" w:line="240" w:lineRule="auto"/>
              <w:rPr>
                <w:rFonts w:ascii="Times New Roman" w:hAnsi="Times New Roman" w:cs="Times New Roman"/>
                <w:sz w:val="20"/>
                <w:szCs w:val="20"/>
              </w:rPr>
            </w:pPr>
            <w:r>
              <w:rPr>
                <w:rFonts w:ascii="Times New Roman" w:hAnsi="Times New Roman" w:cs="Times New Roman"/>
                <w:sz w:val="20"/>
                <w:szCs w:val="20"/>
              </w:rPr>
              <w:t>1,03,110</w:t>
            </w:r>
            <w:r w:rsidRPr="002F5022">
              <w:rPr>
                <w:rFonts w:ascii="Times New Roman" w:hAnsi="Times New Roman" w:cs="Times New Roman"/>
                <w:sz w:val="20"/>
                <w:szCs w:val="20"/>
              </w:rPr>
              <w:t>/-</w:t>
            </w:r>
          </w:p>
          <w:p w:rsidR="00247E21" w:rsidRPr="002F5022" w:rsidRDefault="00247E21" w:rsidP="00C668EE">
            <w:pPr>
              <w:spacing w:after="0" w:line="240" w:lineRule="auto"/>
              <w:rPr>
                <w:rFonts w:ascii="Times New Roman" w:hAnsi="Times New Roman" w:cs="Times New Roman"/>
                <w:sz w:val="20"/>
                <w:szCs w:val="20"/>
              </w:rPr>
            </w:pPr>
            <w:r w:rsidRPr="002F5022">
              <w:rPr>
                <w:rFonts w:ascii="Times New Roman" w:hAnsi="Times New Roman" w:cs="Times New Roman"/>
                <w:sz w:val="20"/>
                <w:szCs w:val="20"/>
              </w:rPr>
              <w:t>9,</w:t>
            </w:r>
            <w:r>
              <w:rPr>
                <w:rFonts w:ascii="Times New Roman" w:hAnsi="Times New Roman" w:cs="Times New Roman"/>
                <w:sz w:val="20"/>
                <w:szCs w:val="20"/>
              </w:rPr>
              <w:t>06</w:t>
            </w:r>
            <w:r w:rsidRPr="002F5022">
              <w:rPr>
                <w:rFonts w:ascii="Times New Roman" w:hAnsi="Times New Roman" w:cs="Times New Roman"/>
                <w:sz w:val="20"/>
                <w:szCs w:val="20"/>
              </w:rPr>
              <w:t>,</w:t>
            </w:r>
            <w:r>
              <w:rPr>
                <w:rFonts w:ascii="Times New Roman" w:hAnsi="Times New Roman" w:cs="Times New Roman"/>
                <w:sz w:val="20"/>
                <w:szCs w:val="20"/>
              </w:rPr>
              <w:t>080</w:t>
            </w:r>
            <w:r w:rsidRPr="002F5022">
              <w:rPr>
                <w:rFonts w:ascii="Times New Roman" w:hAnsi="Times New Roman" w:cs="Times New Roman"/>
                <w:sz w:val="20"/>
                <w:szCs w:val="20"/>
              </w:rPr>
              <w:t>/-</w:t>
            </w:r>
          </w:p>
          <w:p w:rsidR="00247E21" w:rsidRPr="002F5022" w:rsidRDefault="00247E21" w:rsidP="00C668EE">
            <w:pPr>
              <w:spacing w:after="0" w:line="240" w:lineRule="auto"/>
              <w:rPr>
                <w:rFonts w:ascii="Times New Roman" w:hAnsi="Times New Roman" w:cs="Times New Roman"/>
                <w:sz w:val="20"/>
                <w:szCs w:val="20"/>
              </w:rPr>
            </w:pPr>
            <w:r>
              <w:rPr>
                <w:rFonts w:ascii="Times New Roman" w:hAnsi="Times New Roman" w:cs="Times New Roman"/>
                <w:sz w:val="20"/>
                <w:szCs w:val="20"/>
              </w:rPr>
              <w:t>2</w:t>
            </w:r>
            <w:r w:rsidRPr="002F5022">
              <w:rPr>
                <w:rFonts w:ascii="Times New Roman" w:hAnsi="Times New Roman" w:cs="Times New Roman"/>
                <w:sz w:val="20"/>
                <w:szCs w:val="20"/>
              </w:rPr>
              <w:t>,</w:t>
            </w:r>
            <w:r>
              <w:rPr>
                <w:rFonts w:ascii="Times New Roman" w:hAnsi="Times New Roman" w:cs="Times New Roman"/>
                <w:sz w:val="20"/>
                <w:szCs w:val="20"/>
              </w:rPr>
              <w:t>8</w:t>
            </w:r>
            <w:r w:rsidRPr="002F5022">
              <w:rPr>
                <w:rFonts w:ascii="Times New Roman" w:hAnsi="Times New Roman" w:cs="Times New Roman"/>
                <w:sz w:val="20"/>
                <w:szCs w:val="20"/>
              </w:rPr>
              <w:t>2,</w:t>
            </w:r>
            <w:r>
              <w:rPr>
                <w:rFonts w:ascii="Times New Roman" w:hAnsi="Times New Roman" w:cs="Times New Roman"/>
                <w:sz w:val="20"/>
                <w:szCs w:val="20"/>
              </w:rPr>
              <w:t>360</w:t>
            </w:r>
            <w:r w:rsidRPr="002F5022">
              <w:rPr>
                <w:rFonts w:ascii="Times New Roman" w:hAnsi="Times New Roman" w:cs="Times New Roman"/>
                <w:sz w:val="20"/>
                <w:szCs w:val="20"/>
              </w:rPr>
              <w:t>/-</w:t>
            </w:r>
          </w:p>
          <w:p w:rsidR="00247E21" w:rsidRDefault="00247E21" w:rsidP="00C668EE">
            <w:pPr>
              <w:spacing w:after="0" w:line="240" w:lineRule="auto"/>
              <w:rPr>
                <w:rFonts w:ascii="Times New Roman" w:hAnsi="Times New Roman" w:cs="Times New Roman"/>
                <w:sz w:val="18"/>
                <w:szCs w:val="18"/>
              </w:rPr>
            </w:pPr>
            <w:r w:rsidRPr="002F5022">
              <w:rPr>
                <w:rFonts w:ascii="Times New Roman" w:hAnsi="Times New Roman" w:cs="Times New Roman"/>
                <w:sz w:val="20"/>
                <w:szCs w:val="20"/>
              </w:rPr>
              <w:t>2</w:t>
            </w:r>
            <w:r>
              <w:rPr>
                <w:rFonts w:ascii="Times New Roman" w:hAnsi="Times New Roman" w:cs="Times New Roman"/>
                <w:sz w:val="20"/>
                <w:szCs w:val="20"/>
              </w:rPr>
              <w:t>3,55,727</w:t>
            </w:r>
            <w:r>
              <w:rPr>
                <w:rFonts w:ascii="Times New Roman" w:hAnsi="Times New Roman" w:cs="Times New Roman"/>
                <w:sz w:val="18"/>
                <w:szCs w:val="18"/>
              </w:rPr>
              <w:t>/-</w:t>
            </w:r>
          </w:p>
          <w:p w:rsidR="00C668EE" w:rsidRDefault="00C668EE" w:rsidP="00C668EE">
            <w:pPr>
              <w:spacing w:after="0" w:line="240" w:lineRule="auto"/>
              <w:rPr>
                <w:rFonts w:ascii="Times New Roman" w:hAnsi="Times New Roman" w:cs="Times New Roman"/>
                <w:sz w:val="18"/>
                <w:szCs w:val="18"/>
              </w:rPr>
            </w:pPr>
            <w:r>
              <w:rPr>
                <w:rFonts w:ascii="Times New Roman" w:hAnsi="Times New Roman" w:cs="Times New Roman"/>
                <w:sz w:val="18"/>
                <w:szCs w:val="18"/>
              </w:rPr>
              <w:t>32,87,985/-</w:t>
            </w:r>
          </w:p>
          <w:p w:rsidR="00C668EE" w:rsidRPr="00182636" w:rsidRDefault="00C668EE" w:rsidP="00C668EE">
            <w:pPr>
              <w:spacing w:after="0" w:line="240" w:lineRule="auto"/>
              <w:rPr>
                <w:rFonts w:ascii="Times New Roman" w:hAnsi="Times New Roman" w:cs="Times New Roman"/>
                <w:sz w:val="18"/>
                <w:szCs w:val="18"/>
              </w:rPr>
            </w:pPr>
            <w:r>
              <w:rPr>
                <w:rFonts w:ascii="Times New Roman" w:hAnsi="Times New Roman" w:cs="Times New Roman"/>
                <w:sz w:val="18"/>
                <w:szCs w:val="18"/>
              </w:rPr>
              <w:t>66,39,584/-</w:t>
            </w:r>
          </w:p>
        </w:tc>
      </w:tr>
      <w:tr w:rsidR="00247E21" w:rsidRPr="00182636" w:rsidTr="00606D4F">
        <w:trPr>
          <w:trHeight w:hRule="exact" w:val="370"/>
          <w:jc w:val="center"/>
        </w:trPr>
        <w:tc>
          <w:tcPr>
            <w:tcW w:w="3265" w:type="dxa"/>
            <w:tcBorders>
              <w:top w:val="nil"/>
              <w:left w:val="single" w:sz="4" w:space="0" w:color="auto"/>
              <w:bottom w:val="single" w:sz="4" w:space="0" w:color="auto"/>
              <w:right w:val="single" w:sz="4" w:space="0" w:color="auto"/>
            </w:tcBorders>
            <w:shd w:val="clear" w:color="auto" w:fill="auto"/>
            <w:vAlign w:val="center"/>
            <w:hideMark/>
          </w:tcPr>
          <w:p w:rsidR="00247E21" w:rsidRPr="00182636" w:rsidRDefault="00247E21" w:rsidP="00FC0674">
            <w:pPr>
              <w:rPr>
                <w:rFonts w:ascii="Times New Roman" w:hAnsi="Times New Roman" w:cs="Times New Roman"/>
                <w:sz w:val="20"/>
                <w:szCs w:val="20"/>
              </w:rPr>
            </w:pPr>
            <w:r w:rsidRPr="00182636">
              <w:rPr>
                <w:rFonts w:ascii="Times New Roman" w:hAnsi="Times New Roman" w:cs="Times New Roman"/>
                <w:sz w:val="20"/>
                <w:szCs w:val="20"/>
              </w:rPr>
              <w:t>Total</w:t>
            </w:r>
          </w:p>
        </w:tc>
        <w:tc>
          <w:tcPr>
            <w:tcW w:w="1586" w:type="dxa"/>
            <w:tcBorders>
              <w:top w:val="nil"/>
              <w:left w:val="single" w:sz="4" w:space="0" w:color="auto"/>
              <w:bottom w:val="single" w:sz="4" w:space="0" w:color="auto"/>
              <w:right w:val="single" w:sz="4" w:space="0" w:color="auto"/>
            </w:tcBorders>
            <w:shd w:val="clear" w:color="auto" w:fill="auto"/>
            <w:vAlign w:val="center"/>
          </w:tcPr>
          <w:p w:rsidR="00247E21" w:rsidRPr="00182636" w:rsidRDefault="0026230C" w:rsidP="00483FFB">
            <w:pPr>
              <w:rPr>
                <w:rFonts w:ascii="Times New Roman" w:hAnsi="Times New Roman" w:cs="Times New Roman"/>
                <w:sz w:val="20"/>
                <w:szCs w:val="20"/>
              </w:rPr>
            </w:pPr>
            <w:r>
              <w:rPr>
                <w:rFonts w:ascii="Times New Roman" w:hAnsi="Times New Roman" w:cs="Times New Roman"/>
                <w:sz w:val="20"/>
                <w:szCs w:val="20"/>
              </w:rPr>
              <w:t>9</w:t>
            </w:r>
            <w:r w:rsidR="00247E21">
              <w:rPr>
                <w:rFonts w:ascii="Times New Roman" w:hAnsi="Times New Roman" w:cs="Times New Roman"/>
                <w:sz w:val="20"/>
                <w:szCs w:val="20"/>
              </w:rPr>
              <w:t>,</w:t>
            </w:r>
            <w:r w:rsidR="005D39B3">
              <w:rPr>
                <w:rFonts w:ascii="Times New Roman" w:hAnsi="Times New Roman" w:cs="Times New Roman"/>
                <w:sz w:val="20"/>
                <w:szCs w:val="20"/>
              </w:rPr>
              <w:t>9</w:t>
            </w:r>
            <w:r w:rsidR="00483FFB">
              <w:rPr>
                <w:rFonts w:ascii="Times New Roman" w:hAnsi="Times New Roman" w:cs="Times New Roman"/>
                <w:sz w:val="20"/>
                <w:szCs w:val="20"/>
              </w:rPr>
              <w:t>4</w:t>
            </w:r>
            <w:r w:rsidR="00247E21">
              <w:rPr>
                <w:rFonts w:ascii="Times New Roman" w:hAnsi="Times New Roman" w:cs="Times New Roman"/>
                <w:sz w:val="20"/>
                <w:szCs w:val="20"/>
              </w:rPr>
              <w:t>,</w:t>
            </w:r>
            <w:r w:rsidR="00483FFB">
              <w:rPr>
                <w:rFonts w:ascii="Times New Roman" w:hAnsi="Times New Roman" w:cs="Times New Roman"/>
                <w:sz w:val="20"/>
                <w:szCs w:val="20"/>
              </w:rPr>
              <w:t>7</w:t>
            </w:r>
            <w:r w:rsidR="00247E21">
              <w:rPr>
                <w:rFonts w:ascii="Times New Roman" w:hAnsi="Times New Roman" w:cs="Times New Roman"/>
                <w:sz w:val="20"/>
                <w:szCs w:val="20"/>
              </w:rPr>
              <w:t>0,000/-</w:t>
            </w:r>
          </w:p>
        </w:tc>
        <w:tc>
          <w:tcPr>
            <w:tcW w:w="1553" w:type="dxa"/>
            <w:tcBorders>
              <w:top w:val="nil"/>
              <w:left w:val="single" w:sz="4" w:space="0" w:color="auto"/>
              <w:bottom w:val="single" w:sz="4" w:space="0" w:color="auto"/>
              <w:right w:val="single" w:sz="4" w:space="0" w:color="auto"/>
            </w:tcBorders>
            <w:shd w:val="clear" w:color="auto" w:fill="auto"/>
            <w:vAlign w:val="center"/>
          </w:tcPr>
          <w:p w:rsidR="00247E21" w:rsidRPr="00182636" w:rsidRDefault="00AA1BBF" w:rsidP="002131E4">
            <w:pPr>
              <w:rPr>
                <w:rFonts w:ascii="Times New Roman" w:hAnsi="Times New Roman" w:cs="Times New Roman"/>
                <w:sz w:val="20"/>
                <w:szCs w:val="20"/>
              </w:rPr>
            </w:pPr>
            <w:r>
              <w:rPr>
                <w:rFonts w:ascii="Times New Roman" w:hAnsi="Times New Roman" w:cs="Times New Roman"/>
                <w:sz w:val="20"/>
                <w:szCs w:val="20"/>
              </w:rPr>
              <w:t>2,</w:t>
            </w:r>
            <w:r w:rsidR="002131E4">
              <w:rPr>
                <w:rFonts w:ascii="Times New Roman" w:hAnsi="Times New Roman" w:cs="Times New Roman"/>
                <w:sz w:val="20"/>
                <w:szCs w:val="20"/>
              </w:rPr>
              <w:t>18</w:t>
            </w:r>
            <w:r>
              <w:rPr>
                <w:rFonts w:ascii="Times New Roman" w:hAnsi="Times New Roman" w:cs="Times New Roman"/>
                <w:sz w:val="20"/>
                <w:szCs w:val="20"/>
              </w:rPr>
              <w:t>,</w:t>
            </w:r>
            <w:r w:rsidR="002131E4">
              <w:rPr>
                <w:rFonts w:ascii="Times New Roman" w:hAnsi="Times New Roman" w:cs="Times New Roman"/>
                <w:sz w:val="20"/>
                <w:szCs w:val="20"/>
              </w:rPr>
              <w:t>95,103</w:t>
            </w:r>
            <w:r w:rsidR="00CF287D">
              <w:rPr>
                <w:rFonts w:ascii="Times New Roman" w:hAnsi="Times New Roman" w:cs="Times New Roman"/>
                <w:sz w:val="20"/>
                <w:szCs w:val="20"/>
              </w:rPr>
              <w:t>/-</w:t>
            </w:r>
          </w:p>
        </w:tc>
        <w:tc>
          <w:tcPr>
            <w:tcW w:w="1530" w:type="dxa"/>
            <w:tcBorders>
              <w:top w:val="nil"/>
              <w:left w:val="nil"/>
              <w:bottom w:val="single" w:sz="4" w:space="0" w:color="auto"/>
              <w:right w:val="single" w:sz="4" w:space="0" w:color="auto"/>
            </w:tcBorders>
            <w:shd w:val="clear" w:color="auto" w:fill="auto"/>
            <w:noWrap/>
            <w:vAlign w:val="center"/>
            <w:hideMark/>
          </w:tcPr>
          <w:p w:rsidR="00247E21" w:rsidRPr="00182636" w:rsidRDefault="003269B4" w:rsidP="00C72114">
            <w:pPr>
              <w:rPr>
                <w:rFonts w:ascii="Times New Roman" w:hAnsi="Times New Roman" w:cs="Times New Roman"/>
                <w:sz w:val="18"/>
                <w:szCs w:val="18"/>
              </w:rPr>
            </w:pPr>
            <w:r>
              <w:rPr>
                <w:rFonts w:ascii="Times New Roman" w:hAnsi="Times New Roman" w:cs="Times New Roman"/>
                <w:sz w:val="18"/>
                <w:szCs w:val="18"/>
              </w:rPr>
              <w:t>7,</w:t>
            </w:r>
            <w:r w:rsidR="001370F0">
              <w:rPr>
                <w:rFonts w:ascii="Times New Roman" w:hAnsi="Times New Roman" w:cs="Times New Roman"/>
                <w:sz w:val="18"/>
                <w:szCs w:val="18"/>
              </w:rPr>
              <w:t>9</w:t>
            </w:r>
            <w:r w:rsidR="00C72114">
              <w:rPr>
                <w:rFonts w:ascii="Times New Roman" w:hAnsi="Times New Roman" w:cs="Times New Roman"/>
                <w:sz w:val="18"/>
                <w:szCs w:val="18"/>
              </w:rPr>
              <w:t>8</w:t>
            </w:r>
            <w:r>
              <w:rPr>
                <w:rFonts w:ascii="Times New Roman" w:hAnsi="Times New Roman" w:cs="Times New Roman"/>
                <w:sz w:val="18"/>
                <w:szCs w:val="18"/>
              </w:rPr>
              <w:t>,</w:t>
            </w:r>
            <w:r w:rsidR="00C72114">
              <w:rPr>
                <w:rFonts w:ascii="Times New Roman" w:hAnsi="Times New Roman" w:cs="Times New Roman"/>
                <w:sz w:val="18"/>
                <w:szCs w:val="18"/>
              </w:rPr>
              <w:t>0</w:t>
            </w:r>
            <w:r w:rsidR="001370F0">
              <w:rPr>
                <w:rFonts w:ascii="Times New Roman" w:hAnsi="Times New Roman" w:cs="Times New Roman"/>
                <w:sz w:val="18"/>
                <w:szCs w:val="18"/>
              </w:rPr>
              <w:t>5</w:t>
            </w:r>
            <w:r>
              <w:rPr>
                <w:rFonts w:ascii="Times New Roman" w:hAnsi="Times New Roman" w:cs="Times New Roman"/>
                <w:sz w:val="18"/>
                <w:szCs w:val="18"/>
              </w:rPr>
              <w:t>,000</w:t>
            </w:r>
            <w:r w:rsidR="00CF287D">
              <w:rPr>
                <w:rFonts w:ascii="Times New Roman" w:hAnsi="Times New Roman" w:cs="Times New Roman"/>
                <w:sz w:val="18"/>
                <w:szCs w:val="18"/>
              </w:rPr>
              <w:t>/-</w:t>
            </w:r>
          </w:p>
        </w:tc>
        <w:tc>
          <w:tcPr>
            <w:tcW w:w="1676" w:type="dxa"/>
            <w:tcBorders>
              <w:top w:val="nil"/>
              <w:left w:val="nil"/>
              <w:bottom w:val="single" w:sz="4" w:space="0" w:color="auto"/>
              <w:right w:val="single" w:sz="4" w:space="0" w:color="auto"/>
            </w:tcBorders>
            <w:shd w:val="clear" w:color="auto" w:fill="auto"/>
            <w:noWrap/>
            <w:vAlign w:val="center"/>
            <w:hideMark/>
          </w:tcPr>
          <w:p w:rsidR="00247E21" w:rsidRPr="00182636" w:rsidRDefault="00C42525" w:rsidP="00C42525">
            <w:pPr>
              <w:rPr>
                <w:rFonts w:ascii="Times New Roman" w:hAnsi="Times New Roman" w:cs="Times New Roman"/>
                <w:sz w:val="18"/>
                <w:szCs w:val="18"/>
              </w:rPr>
            </w:pPr>
            <w:r>
              <w:rPr>
                <w:rFonts w:ascii="Times New Roman" w:hAnsi="Times New Roman" w:cs="Times New Roman"/>
                <w:sz w:val="18"/>
                <w:szCs w:val="18"/>
              </w:rPr>
              <w:t>8</w:t>
            </w:r>
            <w:r w:rsidR="00247E21">
              <w:rPr>
                <w:rFonts w:ascii="Times New Roman" w:hAnsi="Times New Roman" w:cs="Times New Roman"/>
                <w:sz w:val="18"/>
                <w:szCs w:val="18"/>
              </w:rPr>
              <w:t>,</w:t>
            </w:r>
            <w:r>
              <w:rPr>
                <w:rFonts w:ascii="Times New Roman" w:hAnsi="Times New Roman" w:cs="Times New Roman"/>
                <w:sz w:val="18"/>
                <w:szCs w:val="18"/>
              </w:rPr>
              <w:t>01</w:t>
            </w:r>
            <w:r w:rsidR="00247E21">
              <w:rPr>
                <w:rFonts w:ascii="Times New Roman" w:hAnsi="Times New Roman" w:cs="Times New Roman"/>
                <w:sz w:val="18"/>
                <w:szCs w:val="18"/>
              </w:rPr>
              <w:t>,</w:t>
            </w:r>
            <w:r>
              <w:rPr>
                <w:rFonts w:ascii="Times New Roman" w:hAnsi="Times New Roman" w:cs="Times New Roman"/>
                <w:sz w:val="18"/>
                <w:szCs w:val="18"/>
              </w:rPr>
              <w:t>67</w:t>
            </w:r>
            <w:r w:rsidR="00247E21">
              <w:rPr>
                <w:rFonts w:ascii="Times New Roman" w:hAnsi="Times New Roman" w:cs="Times New Roman"/>
                <w:sz w:val="18"/>
                <w:szCs w:val="18"/>
              </w:rPr>
              <w:t>,</w:t>
            </w:r>
            <w:r>
              <w:rPr>
                <w:rFonts w:ascii="Times New Roman" w:hAnsi="Times New Roman" w:cs="Times New Roman"/>
                <w:sz w:val="18"/>
                <w:szCs w:val="18"/>
              </w:rPr>
              <w:t>5</w:t>
            </w:r>
            <w:r w:rsidR="00247E21">
              <w:rPr>
                <w:rFonts w:ascii="Times New Roman" w:hAnsi="Times New Roman" w:cs="Times New Roman"/>
                <w:sz w:val="18"/>
                <w:szCs w:val="18"/>
              </w:rPr>
              <w:t>45/-</w:t>
            </w:r>
          </w:p>
        </w:tc>
        <w:tc>
          <w:tcPr>
            <w:tcW w:w="1440" w:type="dxa"/>
            <w:tcBorders>
              <w:top w:val="nil"/>
              <w:left w:val="nil"/>
              <w:bottom w:val="single" w:sz="4" w:space="0" w:color="auto"/>
              <w:right w:val="single" w:sz="4" w:space="0" w:color="auto"/>
            </w:tcBorders>
            <w:shd w:val="clear" w:color="auto" w:fill="auto"/>
            <w:noWrap/>
            <w:vAlign w:val="center"/>
            <w:hideMark/>
          </w:tcPr>
          <w:p w:rsidR="00247E21" w:rsidRPr="00182636" w:rsidRDefault="007C189D" w:rsidP="00FE044D">
            <w:pPr>
              <w:rPr>
                <w:rFonts w:ascii="Times New Roman" w:hAnsi="Times New Roman" w:cs="Times New Roman"/>
                <w:sz w:val="18"/>
                <w:szCs w:val="18"/>
              </w:rPr>
            </w:pPr>
            <w:r>
              <w:rPr>
                <w:rFonts w:ascii="Times New Roman" w:hAnsi="Times New Roman" w:cs="Times New Roman"/>
                <w:sz w:val="18"/>
                <w:szCs w:val="18"/>
              </w:rPr>
              <w:t>9</w:t>
            </w:r>
            <w:r w:rsidR="00B11A0E">
              <w:rPr>
                <w:rFonts w:ascii="Times New Roman" w:hAnsi="Times New Roman" w:cs="Times New Roman"/>
                <w:sz w:val="18"/>
                <w:szCs w:val="18"/>
              </w:rPr>
              <w:t>,</w:t>
            </w:r>
            <w:r w:rsidR="00FE044D">
              <w:rPr>
                <w:rFonts w:ascii="Times New Roman" w:hAnsi="Times New Roman" w:cs="Times New Roman"/>
                <w:sz w:val="18"/>
                <w:szCs w:val="18"/>
              </w:rPr>
              <w:t>22</w:t>
            </w:r>
            <w:r w:rsidR="00B11A0E">
              <w:rPr>
                <w:rFonts w:ascii="Times New Roman" w:hAnsi="Times New Roman" w:cs="Times New Roman"/>
                <w:sz w:val="18"/>
                <w:szCs w:val="18"/>
              </w:rPr>
              <w:t>,</w:t>
            </w:r>
            <w:r w:rsidR="00FE044D">
              <w:rPr>
                <w:rFonts w:ascii="Times New Roman" w:hAnsi="Times New Roman" w:cs="Times New Roman"/>
                <w:sz w:val="18"/>
                <w:szCs w:val="18"/>
              </w:rPr>
              <w:t>55</w:t>
            </w:r>
            <w:r w:rsidR="00B11A0E">
              <w:rPr>
                <w:rFonts w:ascii="Times New Roman" w:hAnsi="Times New Roman" w:cs="Times New Roman"/>
                <w:sz w:val="18"/>
                <w:szCs w:val="18"/>
              </w:rPr>
              <w:t>,000</w:t>
            </w:r>
            <w:r w:rsidR="00CF287D">
              <w:rPr>
                <w:rFonts w:ascii="Times New Roman" w:hAnsi="Times New Roman" w:cs="Times New Roman"/>
                <w:sz w:val="18"/>
                <w:szCs w:val="18"/>
              </w:rPr>
              <w:t>/-</w:t>
            </w:r>
          </w:p>
        </w:tc>
        <w:tc>
          <w:tcPr>
            <w:tcW w:w="1620" w:type="dxa"/>
            <w:tcBorders>
              <w:top w:val="nil"/>
              <w:left w:val="nil"/>
              <w:bottom w:val="single" w:sz="4" w:space="0" w:color="auto"/>
              <w:right w:val="single" w:sz="4" w:space="0" w:color="auto"/>
            </w:tcBorders>
            <w:shd w:val="clear" w:color="auto" w:fill="auto"/>
            <w:noWrap/>
            <w:vAlign w:val="center"/>
            <w:hideMark/>
          </w:tcPr>
          <w:p w:rsidR="00247E21" w:rsidRPr="00182636" w:rsidRDefault="00197F04" w:rsidP="00197F04">
            <w:pPr>
              <w:rPr>
                <w:rFonts w:ascii="Times New Roman" w:hAnsi="Times New Roman" w:cs="Times New Roman"/>
                <w:sz w:val="18"/>
                <w:szCs w:val="18"/>
              </w:rPr>
            </w:pPr>
            <w:r>
              <w:rPr>
                <w:rFonts w:ascii="Times New Roman" w:hAnsi="Times New Roman" w:cs="Times New Roman"/>
                <w:sz w:val="18"/>
                <w:szCs w:val="18"/>
              </w:rPr>
              <w:t>9</w:t>
            </w:r>
            <w:r w:rsidR="00247E21">
              <w:rPr>
                <w:rFonts w:ascii="Times New Roman" w:hAnsi="Times New Roman" w:cs="Times New Roman"/>
                <w:sz w:val="18"/>
                <w:szCs w:val="18"/>
              </w:rPr>
              <w:t>,</w:t>
            </w:r>
            <w:r>
              <w:rPr>
                <w:rFonts w:ascii="Times New Roman" w:hAnsi="Times New Roman" w:cs="Times New Roman"/>
                <w:sz w:val="18"/>
                <w:szCs w:val="18"/>
              </w:rPr>
              <w:t>84</w:t>
            </w:r>
            <w:r w:rsidR="00247E21">
              <w:rPr>
                <w:rFonts w:ascii="Times New Roman" w:hAnsi="Times New Roman" w:cs="Times New Roman"/>
                <w:sz w:val="18"/>
                <w:szCs w:val="18"/>
              </w:rPr>
              <w:t>,</w:t>
            </w:r>
            <w:r>
              <w:rPr>
                <w:rFonts w:ascii="Times New Roman" w:hAnsi="Times New Roman" w:cs="Times New Roman"/>
                <w:sz w:val="18"/>
                <w:szCs w:val="18"/>
              </w:rPr>
              <w:t>69</w:t>
            </w:r>
            <w:r w:rsidR="00247E21">
              <w:rPr>
                <w:rFonts w:ascii="Times New Roman" w:hAnsi="Times New Roman" w:cs="Times New Roman"/>
                <w:sz w:val="18"/>
                <w:szCs w:val="18"/>
              </w:rPr>
              <w:t>,</w:t>
            </w:r>
            <w:r>
              <w:rPr>
                <w:rFonts w:ascii="Times New Roman" w:hAnsi="Times New Roman" w:cs="Times New Roman"/>
                <w:sz w:val="18"/>
                <w:szCs w:val="18"/>
              </w:rPr>
              <w:t>661</w:t>
            </w:r>
            <w:r w:rsidR="00247E21">
              <w:rPr>
                <w:rFonts w:ascii="Times New Roman" w:hAnsi="Times New Roman" w:cs="Times New Roman"/>
                <w:sz w:val="18"/>
                <w:szCs w:val="18"/>
              </w:rPr>
              <w:t>/-</w:t>
            </w:r>
          </w:p>
        </w:tc>
        <w:tc>
          <w:tcPr>
            <w:tcW w:w="1440" w:type="dxa"/>
            <w:tcBorders>
              <w:top w:val="nil"/>
              <w:left w:val="nil"/>
              <w:bottom w:val="single" w:sz="4" w:space="0" w:color="auto"/>
              <w:right w:val="single" w:sz="4" w:space="0" w:color="auto"/>
            </w:tcBorders>
            <w:shd w:val="clear" w:color="auto" w:fill="auto"/>
            <w:noWrap/>
            <w:vAlign w:val="center"/>
            <w:hideMark/>
          </w:tcPr>
          <w:p w:rsidR="00247E21" w:rsidRPr="00182636" w:rsidRDefault="00B73E3D" w:rsidP="00A857AE">
            <w:pPr>
              <w:rPr>
                <w:rFonts w:ascii="Times New Roman" w:hAnsi="Times New Roman" w:cs="Times New Roman"/>
                <w:sz w:val="18"/>
                <w:szCs w:val="18"/>
              </w:rPr>
            </w:pPr>
            <w:r>
              <w:rPr>
                <w:rFonts w:ascii="Times New Roman" w:hAnsi="Times New Roman" w:cs="Times New Roman"/>
                <w:sz w:val="18"/>
                <w:szCs w:val="18"/>
              </w:rPr>
              <w:t>8</w:t>
            </w:r>
            <w:r w:rsidR="00B11A0E">
              <w:rPr>
                <w:rFonts w:ascii="Times New Roman" w:hAnsi="Times New Roman" w:cs="Times New Roman"/>
                <w:sz w:val="18"/>
                <w:szCs w:val="18"/>
              </w:rPr>
              <w:t>,</w:t>
            </w:r>
            <w:r>
              <w:rPr>
                <w:rFonts w:ascii="Times New Roman" w:hAnsi="Times New Roman" w:cs="Times New Roman"/>
                <w:sz w:val="18"/>
                <w:szCs w:val="18"/>
              </w:rPr>
              <w:t>8</w:t>
            </w:r>
            <w:r w:rsidR="00A857AE">
              <w:rPr>
                <w:rFonts w:ascii="Times New Roman" w:hAnsi="Times New Roman" w:cs="Times New Roman"/>
                <w:sz w:val="18"/>
                <w:szCs w:val="18"/>
              </w:rPr>
              <w:t>4</w:t>
            </w:r>
            <w:r w:rsidR="00B11A0E">
              <w:rPr>
                <w:rFonts w:ascii="Times New Roman" w:hAnsi="Times New Roman" w:cs="Times New Roman"/>
                <w:sz w:val="18"/>
                <w:szCs w:val="18"/>
              </w:rPr>
              <w:t>,</w:t>
            </w:r>
            <w:r w:rsidR="00A857AE">
              <w:rPr>
                <w:rFonts w:ascii="Times New Roman" w:hAnsi="Times New Roman" w:cs="Times New Roman"/>
                <w:sz w:val="18"/>
                <w:szCs w:val="18"/>
              </w:rPr>
              <w:t>55</w:t>
            </w:r>
            <w:r w:rsidR="00B11A0E">
              <w:rPr>
                <w:rFonts w:ascii="Times New Roman" w:hAnsi="Times New Roman" w:cs="Times New Roman"/>
                <w:sz w:val="18"/>
                <w:szCs w:val="18"/>
              </w:rPr>
              <w:t>,000</w:t>
            </w:r>
            <w:r w:rsidR="00CF287D">
              <w:rPr>
                <w:rFonts w:ascii="Times New Roman" w:hAnsi="Times New Roman" w:cs="Times New Roman"/>
                <w:sz w:val="18"/>
                <w:szCs w:val="18"/>
              </w:rPr>
              <w:t>/-</w:t>
            </w:r>
          </w:p>
        </w:tc>
        <w:tc>
          <w:tcPr>
            <w:tcW w:w="1642" w:type="dxa"/>
            <w:tcBorders>
              <w:top w:val="nil"/>
              <w:left w:val="nil"/>
              <w:bottom w:val="single" w:sz="4" w:space="0" w:color="auto"/>
              <w:right w:val="single" w:sz="4" w:space="0" w:color="auto"/>
            </w:tcBorders>
            <w:shd w:val="clear" w:color="auto" w:fill="auto"/>
            <w:noWrap/>
            <w:vAlign w:val="center"/>
            <w:hideMark/>
          </w:tcPr>
          <w:p w:rsidR="00247E21" w:rsidRPr="00182636" w:rsidRDefault="00C668EE" w:rsidP="003E182A">
            <w:pPr>
              <w:rPr>
                <w:rFonts w:ascii="Times New Roman" w:hAnsi="Times New Roman" w:cs="Times New Roman"/>
                <w:sz w:val="18"/>
                <w:szCs w:val="18"/>
              </w:rPr>
            </w:pPr>
            <w:r>
              <w:rPr>
                <w:rFonts w:ascii="Times New Roman" w:hAnsi="Times New Roman" w:cs="Times New Roman"/>
                <w:sz w:val="18"/>
                <w:szCs w:val="18"/>
              </w:rPr>
              <w:t>8</w:t>
            </w:r>
            <w:r w:rsidR="00247E21">
              <w:rPr>
                <w:rFonts w:ascii="Times New Roman" w:hAnsi="Times New Roman" w:cs="Times New Roman"/>
                <w:sz w:val="18"/>
                <w:szCs w:val="18"/>
              </w:rPr>
              <w:t>,</w:t>
            </w:r>
            <w:r>
              <w:rPr>
                <w:rFonts w:ascii="Times New Roman" w:hAnsi="Times New Roman" w:cs="Times New Roman"/>
                <w:sz w:val="18"/>
                <w:szCs w:val="18"/>
              </w:rPr>
              <w:t>4</w:t>
            </w:r>
            <w:r w:rsidR="003E182A">
              <w:rPr>
                <w:rFonts w:ascii="Times New Roman" w:hAnsi="Times New Roman" w:cs="Times New Roman"/>
                <w:sz w:val="18"/>
                <w:szCs w:val="18"/>
              </w:rPr>
              <w:t>3</w:t>
            </w:r>
            <w:r w:rsidR="00247E21">
              <w:rPr>
                <w:rFonts w:ascii="Times New Roman" w:hAnsi="Times New Roman" w:cs="Times New Roman"/>
                <w:sz w:val="18"/>
                <w:szCs w:val="18"/>
              </w:rPr>
              <w:t>,</w:t>
            </w:r>
            <w:r w:rsidR="003E182A">
              <w:rPr>
                <w:rFonts w:ascii="Times New Roman" w:hAnsi="Times New Roman" w:cs="Times New Roman"/>
                <w:sz w:val="18"/>
                <w:szCs w:val="18"/>
              </w:rPr>
              <w:t>44</w:t>
            </w:r>
            <w:r w:rsidR="00247E21">
              <w:rPr>
                <w:rFonts w:ascii="Times New Roman" w:hAnsi="Times New Roman" w:cs="Times New Roman"/>
                <w:sz w:val="18"/>
                <w:szCs w:val="18"/>
              </w:rPr>
              <w:t>,</w:t>
            </w:r>
            <w:r w:rsidR="003E182A">
              <w:rPr>
                <w:rFonts w:ascii="Times New Roman" w:hAnsi="Times New Roman" w:cs="Times New Roman"/>
                <w:sz w:val="18"/>
                <w:szCs w:val="18"/>
              </w:rPr>
              <w:t>48</w:t>
            </w:r>
            <w:r w:rsidR="00247E21">
              <w:rPr>
                <w:rFonts w:ascii="Times New Roman" w:hAnsi="Times New Roman" w:cs="Times New Roman"/>
                <w:sz w:val="18"/>
                <w:szCs w:val="18"/>
              </w:rPr>
              <w:t>2/-</w:t>
            </w:r>
          </w:p>
        </w:tc>
      </w:tr>
    </w:tbl>
    <w:p w:rsidR="009640B3" w:rsidRDefault="009640B3" w:rsidP="009640B3">
      <w:pPr>
        <w:spacing w:line="0" w:lineRule="atLeast"/>
        <w:jc w:val="both"/>
        <w:rPr>
          <w:rFonts w:ascii="Times New Roman" w:eastAsia="Times New Roman" w:hAnsi="Times New Roman" w:cs="Times New Roman"/>
          <w:b/>
          <w:sz w:val="24"/>
          <w:szCs w:val="24"/>
        </w:rPr>
      </w:pPr>
    </w:p>
    <w:p w:rsidR="002F5022" w:rsidRDefault="002F5022" w:rsidP="00805DB0">
      <w:pPr>
        <w:spacing w:line="0" w:lineRule="atLeast"/>
        <w:jc w:val="both"/>
        <w:rPr>
          <w:rFonts w:ascii="Times New Roman" w:eastAsia="Times New Roman" w:hAnsi="Times New Roman" w:cs="Times New Roman"/>
          <w:b/>
          <w:sz w:val="24"/>
          <w:szCs w:val="24"/>
        </w:rPr>
        <w:sectPr w:rsidR="002F5022" w:rsidSect="002F5022">
          <w:pgSz w:w="16838" w:h="11906" w:orient="landscape" w:code="9"/>
          <w:pgMar w:top="1440" w:right="1440" w:bottom="1440" w:left="1440" w:header="706" w:footer="706" w:gutter="0"/>
          <w:cols w:space="708"/>
          <w:docGrid w:linePitch="360"/>
        </w:sectPr>
      </w:pPr>
    </w:p>
    <w:p w:rsidR="00805DB0" w:rsidRPr="00E12313" w:rsidRDefault="00805DB0" w:rsidP="00805DB0">
      <w:pPr>
        <w:spacing w:line="0" w:lineRule="atLeast"/>
        <w:jc w:val="both"/>
        <w:rPr>
          <w:rFonts w:ascii="Times New Roman" w:eastAsia="Times New Roman" w:hAnsi="Times New Roman" w:cs="Times New Roman"/>
          <w:b/>
          <w:sz w:val="24"/>
          <w:szCs w:val="24"/>
        </w:rPr>
      </w:pPr>
      <w:r w:rsidRPr="00E12313">
        <w:rPr>
          <w:rFonts w:ascii="Times New Roman" w:eastAsia="Times New Roman" w:hAnsi="Times New Roman" w:cs="Times New Roman"/>
          <w:b/>
          <w:sz w:val="24"/>
          <w:szCs w:val="24"/>
        </w:rPr>
        <w:lastRenderedPageBreak/>
        <w:t>10.2.1 Adequacy of Budget Allocation</w:t>
      </w:r>
      <w:r w:rsidR="00625748">
        <w:rPr>
          <w:rFonts w:ascii="Times New Roman" w:eastAsia="Times New Roman" w:hAnsi="Times New Roman" w:cs="Times New Roman"/>
          <w:b/>
          <w:sz w:val="24"/>
          <w:szCs w:val="24"/>
        </w:rPr>
        <w:t xml:space="preserve"> (10)</w:t>
      </w:r>
    </w:p>
    <w:p w:rsidR="00805DB0" w:rsidRPr="005878A0" w:rsidRDefault="00F04814" w:rsidP="00805DB0">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refer to the above five tables covering Academic year 2014-15 to 2017-18. </w:t>
      </w:r>
      <w:r w:rsidR="00805DB0" w:rsidRPr="005878A0">
        <w:rPr>
          <w:rFonts w:ascii="Times New Roman" w:eastAsia="Times New Roman" w:hAnsi="Times New Roman" w:cs="Times New Roman"/>
          <w:sz w:val="24"/>
          <w:szCs w:val="24"/>
        </w:rPr>
        <w:t>The budget proposals received from various HODs are reviewed, consolidated and put up to Governing Council. If there is any difference between the budget proposals and budget sanctions, the same is discussed in the Academic Council meeting in which Principal and HODs are members. If any discrepancies are noticed, ways and means of meeting the academic requirements through alternate means are explored and actions are taken by Principal and HODs to fully meet the departmental needs. In exceptional cases, if any additional funds become necessary separate approvals are obtained from the appropriate authorities.</w:t>
      </w:r>
    </w:p>
    <w:p w:rsidR="00805DB0" w:rsidRPr="005878A0" w:rsidRDefault="00805DB0" w:rsidP="00805DB0">
      <w:pPr>
        <w:spacing w:line="0" w:lineRule="atLeast"/>
        <w:ind w:left="360"/>
        <w:jc w:val="both"/>
        <w:rPr>
          <w:rFonts w:ascii="Times New Roman" w:eastAsia="Times New Roman" w:hAnsi="Times New Roman" w:cs="Times New Roman"/>
          <w:sz w:val="24"/>
          <w:szCs w:val="24"/>
        </w:rPr>
      </w:pPr>
    </w:p>
    <w:p w:rsidR="00805DB0" w:rsidRPr="00E12313" w:rsidRDefault="00805DB0" w:rsidP="006727F4">
      <w:pPr>
        <w:spacing w:line="0" w:lineRule="atLeast"/>
        <w:jc w:val="both"/>
        <w:rPr>
          <w:rFonts w:ascii="Times New Roman" w:eastAsia="Times New Roman" w:hAnsi="Times New Roman" w:cs="Times New Roman"/>
          <w:b/>
          <w:sz w:val="24"/>
          <w:szCs w:val="24"/>
        </w:rPr>
      </w:pPr>
      <w:r w:rsidRPr="00E12313">
        <w:rPr>
          <w:rFonts w:ascii="Times New Roman" w:eastAsia="Times New Roman" w:hAnsi="Times New Roman" w:cs="Times New Roman"/>
          <w:b/>
          <w:sz w:val="24"/>
          <w:szCs w:val="24"/>
        </w:rPr>
        <w:t>10.2.2 Utilization of Allocated Funds</w:t>
      </w:r>
      <w:r w:rsidR="00875C8F">
        <w:rPr>
          <w:rFonts w:ascii="Times New Roman" w:eastAsia="Times New Roman" w:hAnsi="Times New Roman" w:cs="Times New Roman"/>
          <w:b/>
          <w:sz w:val="24"/>
          <w:szCs w:val="24"/>
        </w:rPr>
        <w:t xml:space="preserve"> (1</w:t>
      </w:r>
      <w:r w:rsidR="003A6FF8">
        <w:rPr>
          <w:rFonts w:ascii="Times New Roman" w:eastAsia="Times New Roman" w:hAnsi="Times New Roman" w:cs="Times New Roman"/>
          <w:b/>
          <w:sz w:val="24"/>
          <w:szCs w:val="24"/>
        </w:rPr>
        <w:t>5</w:t>
      </w:r>
      <w:r w:rsidR="00875C8F">
        <w:rPr>
          <w:rFonts w:ascii="Times New Roman" w:eastAsia="Times New Roman" w:hAnsi="Times New Roman" w:cs="Times New Roman"/>
          <w:b/>
          <w:sz w:val="24"/>
          <w:szCs w:val="24"/>
        </w:rPr>
        <w:t>)</w:t>
      </w:r>
    </w:p>
    <w:p w:rsidR="00805DB0" w:rsidRPr="005878A0" w:rsidRDefault="00805DB0" w:rsidP="00805DB0">
      <w:pPr>
        <w:spacing w:line="0" w:lineRule="atLeast"/>
        <w:ind w:left="360"/>
        <w:jc w:val="both"/>
        <w:rPr>
          <w:rFonts w:ascii="Times New Roman" w:eastAsia="Times New Roman" w:hAnsi="Times New Roman" w:cs="Times New Roman"/>
          <w:sz w:val="24"/>
          <w:szCs w:val="24"/>
        </w:rPr>
      </w:pPr>
      <w:r w:rsidRPr="005878A0">
        <w:rPr>
          <w:rFonts w:ascii="Times New Roman" w:eastAsia="Times New Roman" w:hAnsi="Times New Roman" w:cs="Times New Roman"/>
          <w:sz w:val="24"/>
          <w:szCs w:val="24"/>
        </w:rPr>
        <w:tab/>
        <w:t>The allocated funds are fully utilised as c</w:t>
      </w:r>
      <w:r w:rsidR="00170EA9">
        <w:rPr>
          <w:rFonts w:ascii="Times New Roman" w:eastAsia="Times New Roman" w:hAnsi="Times New Roman" w:cs="Times New Roman"/>
          <w:sz w:val="24"/>
          <w:szCs w:val="24"/>
        </w:rPr>
        <w:t>an be seen from the table mentioned in the above point.</w:t>
      </w:r>
    </w:p>
    <w:p w:rsidR="00805DB0" w:rsidRPr="00E12313" w:rsidRDefault="00805DB0" w:rsidP="006727F4">
      <w:pPr>
        <w:spacing w:line="0" w:lineRule="atLeast"/>
        <w:jc w:val="both"/>
        <w:rPr>
          <w:rFonts w:ascii="Times New Roman" w:eastAsia="Times New Roman" w:hAnsi="Times New Roman" w:cs="Times New Roman"/>
          <w:b/>
          <w:sz w:val="24"/>
          <w:szCs w:val="24"/>
        </w:rPr>
      </w:pPr>
      <w:r w:rsidRPr="00E12313">
        <w:rPr>
          <w:rFonts w:ascii="Times New Roman" w:eastAsia="Times New Roman" w:hAnsi="Times New Roman" w:cs="Times New Roman"/>
          <w:b/>
          <w:sz w:val="24"/>
          <w:szCs w:val="24"/>
        </w:rPr>
        <w:t>10.2.3 Availability of the Audited Statements on the Institutes Website</w:t>
      </w:r>
      <w:r w:rsidR="003A6FF8">
        <w:rPr>
          <w:rFonts w:ascii="Times New Roman" w:eastAsia="Times New Roman" w:hAnsi="Times New Roman" w:cs="Times New Roman"/>
          <w:b/>
          <w:sz w:val="24"/>
          <w:szCs w:val="24"/>
        </w:rPr>
        <w:t xml:space="preserve"> (5)</w:t>
      </w:r>
    </w:p>
    <w:p w:rsidR="00805DB0" w:rsidRPr="005878A0" w:rsidRDefault="00805DB0" w:rsidP="00805DB0">
      <w:pPr>
        <w:spacing w:line="0" w:lineRule="atLeast"/>
        <w:jc w:val="both"/>
        <w:rPr>
          <w:rFonts w:ascii="Times New Roman" w:hAnsi="Times New Roman" w:cs="Times New Roman"/>
          <w:color w:val="000000"/>
          <w:sz w:val="24"/>
          <w:szCs w:val="24"/>
        </w:rPr>
      </w:pPr>
      <w:r w:rsidRPr="005878A0">
        <w:rPr>
          <w:rFonts w:ascii="Times New Roman" w:hAnsi="Times New Roman" w:cs="Times New Roman"/>
          <w:color w:val="000000"/>
          <w:sz w:val="24"/>
          <w:szCs w:val="24"/>
        </w:rPr>
        <w:t>The audited statements of the institute are available on the Institute website www.chalapathiengg.ac.in</w:t>
      </w:r>
      <w:r w:rsidR="0025752C">
        <w:rPr>
          <w:rFonts w:ascii="Times New Roman" w:hAnsi="Times New Roman" w:cs="Times New Roman"/>
          <w:color w:val="000000"/>
          <w:sz w:val="24"/>
          <w:szCs w:val="24"/>
        </w:rPr>
        <w:t>/auditedstatements.html</w:t>
      </w:r>
    </w:p>
    <w:p w:rsidR="004A1DBD" w:rsidRPr="00016F01" w:rsidRDefault="004A1DBD" w:rsidP="009640B3">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10.3 Program Specific Budget Allocation,</w:t>
      </w:r>
      <w:r w:rsidR="00A34537">
        <w:rPr>
          <w:rFonts w:ascii="Times New Roman" w:eastAsia="Times New Roman" w:hAnsi="Times New Roman" w:cs="Times New Roman"/>
          <w:b/>
          <w:sz w:val="24"/>
          <w:szCs w:val="24"/>
        </w:rPr>
        <w:t xml:space="preserve"> </w:t>
      </w:r>
      <w:r w:rsidRPr="00016F01">
        <w:rPr>
          <w:rFonts w:ascii="Times New Roman" w:eastAsia="Times New Roman" w:hAnsi="Times New Roman" w:cs="Times New Roman"/>
          <w:b/>
          <w:sz w:val="24"/>
          <w:szCs w:val="24"/>
        </w:rPr>
        <w:t>Utilization (30)</w:t>
      </w:r>
    </w:p>
    <w:p w:rsidR="008F7EB8" w:rsidRPr="00016F01" w:rsidRDefault="008F7EB8" w:rsidP="008F7EB8">
      <w:pPr>
        <w:spacing w:line="0" w:lineRule="atLeast"/>
        <w:ind w:left="360"/>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 xml:space="preserve">10.3.1 </w:t>
      </w:r>
      <w:r w:rsidR="00AD42DD">
        <w:rPr>
          <w:rFonts w:ascii="Times New Roman" w:eastAsia="Times New Roman" w:hAnsi="Times New Roman" w:cs="Times New Roman"/>
          <w:b/>
          <w:sz w:val="24"/>
          <w:szCs w:val="24"/>
        </w:rPr>
        <w:t>Adequacy of Budget Allocation (10)</w:t>
      </w:r>
    </w:p>
    <w:p w:rsidR="008F7EB8" w:rsidRPr="009E5F8D" w:rsidRDefault="008F7EB8" w:rsidP="008F7EB8">
      <w:pPr>
        <w:spacing w:line="0" w:lineRule="atLeast"/>
        <w:ind w:left="360"/>
        <w:jc w:val="both"/>
        <w:rPr>
          <w:rFonts w:ascii="Times New Roman" w:eastAsia="Times New Roman" w:hAnsi="Times New Roman" w:cs="Times New Roman"/>
          <w:sz w:val="24"/>
          <w:szCs w:val="24"/>
        </w:rPr>
      </w:pPr>
      <w:r w:rsidRPr="009E5F8D">
        <w:rPr>
          <w:rFonts w:ascii="Times New Roman" w:eastAsia="Times New Roman" w:hAnsi="Times New Roman" w:cs="Times New Roman"/>
          <w:sz w:val="24"/>
          <w:szCs w:val="24"/>
        </w:rPr>
        <w:t>The sanctioned budget figures by the Governing Council are conveyed b</w:t>
      </w:r>
      <w:r w:rsidR="009E5F8D" w:rsidRPr="009E5F8D">
        <w:rPr>
          <w:rFonts w:ascii="Times New Roman" w:eastAsia="Times New Roman" w:hAnsi="Times New Roman" w:cs="Times New Roman"/>
          <w:sz w:val="24"/>
          <w:szCs w:val="24"/>
        </w:rPr>
        <w:t>y Principal to the respective HO</w:t>
      </w:r>
      <w:r w:rsidRPr="009E5F8D">
        <w:rPr>
          <w:rFonts w:ascii="Times New Roman" w:eastAsia="Times New Roman" w:hAnsi="Times New Roman" w:cs="Times New Roman"/>
          <w:sz w:val="24"/>
          <w:szCs w:val="24"/>
        </w:rPr>
        <w:t>Ds. During the execution by various academic activities, if any unforeseen additional expenditure requirements arise, they are met by special sanctions. Thus, the programme needs are fully met.</w:t>
      </w:r>
    </w:p>
    <w:p w:rsidR="008F7EB8" w:rsidRPr="00016F01" w:rsidRDefault="008F7EB8" w:rsidP="008F7EB8">
      <w:pPr>
        <w:spacing w:line="0" w:lineRule="atLeast"/>
        <w:ind w:left="360"/>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10.3.2</w:t>
      </w:r>
      <w:r w:rsidR="00AD42DD">
        <w:rPr>
          <w:rFonts w:ascii="Times New Roman" w:eastAsia="Times New Roman" w:hAnsi="Times New Roman" w:cs="Times New Roman"/>
          <w:b/>
          <w:sz w:val="24"/>
          <w:szCs w:val="24"/>
        </w:rPr>
        <w:t xml:space="preserve"> Utilization of allocated funds</w:t>
      </w:r>
      <w:r w:rsidR="00A95C24">
        <w:rPr>
          <w:rFonts w:ascii="Times New Roman" w:eastAsia="Times New Roman" w:hAnsi="Times New Roman" w:cs="Times New Roman"/>
          <w:b/>
          <w:sz w:val="24"/>
          <w:szCs w:val="24"/>
        </w:rPr>
        <w:t xml:space="preserve"> </w:t>
      </w:r>
      <w:r w:rsidR="00AD42DD">
        <w:rPr>
          <w:rFonts w:ascii="Times New Roman" w:eastAsia="Times New Roman" w:hAnsi="Times New Roman" w:cs="Times New Roman"/>
          <w:b/>
          <w:sz w:val="24"/>
          <w:szCs w:val="24"/>
        </w:rPr>
        <w:t>(20)</w:t>
      </w:r>
    </w:p>
    <w:p w:rsidR="008F7EB8" w:rsidRDefault="008F7EB8" w:rsidP="008F7EB8">
      <w:pPr>
        <w:spacing w:line="0" w:lineRule="atLeast"/>
        <w:ind w:left="360"/>
        <w:jc w:val="both"/>
        <w:rPr>
          <w:rFonts w:ascii="Times New Roman" w:eastAsia="Times New Roman" w:hAnsi="Times New Roman" w:cs="Times New Roman"/>
          <w:sz w:val="24"/>
          <w:szCs w:val="24"/>
        </w:rPr>
      </w:pPr>
      <w:r w:rsidRPr="009E21D4">
        <w:rPr>
          <w:rFonts w:ascii="Times New Roman" w:eastAsia="Times New Roman" w:hAnsi="Times New Roman" w:cs="Times New Roman"/>
          <w:sz w:val="24"/>
          <w:szCs w:val="24"/>
        </w:rPr>
        <w:t>Programme wise utilization by funds is presented in the following tables.</w:t>
      </w:r>
    </w:p>
    <w:p w:rsidR="00E12313" w:rsidRPr="00E12313" w:rsidRDefault="00E12313" w:rsidP="008F7EB8">
      <w:pPr>
        <w:spacing w:line="0" w:lineRule="atLeast"/>
        <w:ind w:left="360"/>
        <w:jc w:val="both"/>
        <w:rPr>
          <w:rFonts w:ascii="Times New Roman" w:eastAsia="Times New Roman" w:hAnsi="Times New Roman" w:cs="Times New Roman"/>
          <w:b/>
          <w:sz w:val="24"/>
          <w:szCs w:val="24"/>
        </w:rPr>
      </w:pPr>
      <w:r w:rsidRPr="00E12313">
        <w:rPr>
          <w:rFonts w:ascii="Times New Roman" w:eastAsia="Times New Roman" w:hAnsi="Times New Roman" w:cs="Times New Roman"/>
          <w:b/>
          <w:sz w:val="24"/>
          <w:szCs w:val="24"/>
        </w:rPr>
        <w:t>(All figures are in Rs)</w:t>
      </w:r>
    </w:p>
    <w:p w:rsidR="00813F78" w:rsidRDefault="00813F78" w:rsidP="00813F78">
      <w:pPr>
        <w:spacing w:line="0" w:lineRule="atLeast"/>
        <w:jc w:val="center"/>
        <w:rPr>
          <w:rFonts w:ascii="Times New Roman" w:eastAsia="Times New Roman" w:hAnsi="Times New Roman" w:cs="Times New Roman"/>
          <w:b/>
          <w:sz w:val="24"/>
          <w:szCs w:val="24"/>
        </w:rPr>
      </w:pPr>
      <w:r w:rsidRPr="00003BC5">
        <w:rPr>
          <w:rFonts w:ascii="Times New Roman" w:eastAsia="Times New Roman" w:hAnsi="Times New Roman" w:cs="Times New Roman"/>
          <w:b/>
          <w:sz w:val="24"/>
          <w:szCs w:val="24"/>
          <w:u w:val="single"/>
        </w:rPr>
        <w:t>Department of Electrical&amp; Electronics Engineering</w:t>
      </w:r>
      <w:r w:rsidRPr="00016F01">
        <w:rPr>
          <w:rFonts w:ascii="Times New Roman" w:eastAsia="Times New Roman" w:hAnsi="Times New Roman" w:cs="Times New Roman"/>
          <w:b/>
          <w:sz w:val="24"/>
          <w:szCs w:val="24"/>
        </w:rPr>
        <w:t>:</w:t>
      </w:r>
    </w:p>
    <w:p w:rsidR="00813F78" w:rsidRPr="005A1E29" w:rsidRDefault="00813F78" w:rsidP="00813F78">
      <w:pPr>
        <w:spacing w:line="0" w:lineRule="atLeast"/>
        <w:jc w:val="center"/>
        <w:rPr>
          <w:rFonts w:ascii="Times New Roman" w:eastAsia="Times New Roman" w:hAnsi="Times New Roman" w:cs="Times New Roman"/>
          <w:b/>
          <w:sz w:val="24"/>
          <w:szCs w:val="24"/>
          <w:u w:val="single"/>
        </w:rPr>
      </w:pPr>
      <w:r w:rsidRPr="005A1E29">
        <w:rPr>
          <w:rFonts w:ascii="Times New Roman" w:eastAsia="Times New Roman" w:hAnsi="Times New Roman" w:cs="Times New Roman"/>
          <w:b/>
          <w:sz w:val="24"/>
          <w:szCs w:val="24"/>
          <w:u w:val="single"/>
        </w:rPr>
        <w:t xml:space="preserve">For </w:t>
      </w:r>
      <w:r w:rsidR="00C311C2">
        <w:rPr>
          <w:rFonts w:ascii="Times New Roman" w:eastAsia="Times New Roman" w:hAnsi="Times New Roman" w:cs="Times New Roman"/>
          <w:b/>
          <w:sz w:val="24"/>
          <w:szCs w:val="24"/>
          <w:u w:val="single"/>
        </w:rPr>
        <w:t xml:space="preserve">the FY </w:t>
      </w:r>
      <w:r w:rsidRPr="005A1E29">
        <w:rPr>
          <w:rFonts w:ascii="Times New Roman" w:eastAsia="Times New Roman" w:hAnsi="Times New Roman" w:cs="Times New Roman"/>
          <w:b/>
          <w:sz w:val="24"/>
          <w:szCs w:val="24"/>
          <w:u w:val="single"/>
        </w:rPr>
        <w:t>201</w:t>
      </w:r>
      <w:r w:rsidR="00C311C2">
        <w:rPr>
          <w:rFonts w:ascii="Times New Roman" w:eastAsia="Times New Roman" w:hAnsi="Times New Roman" w:cs="Times New Roman"/>
          <w:b/>
          <w:sz w:val="24"/>
          <w:szCs w:val="24"/>
          <w:u w:val="single"/>
        </w:rPr>
        <w:t>8</w:t>
      </w:r>
      <w:r w:rsidRPr="005A1E29">
        <w:rPr>
          <w:rFonts w:ascii="Times New Roman" w:eastAsia="Times New Roman" w:hAnsi="Times New Roman" w:cs="Times New Roman"/>
          <w:b/>
          <w:sz w:val="24"/>
          <w:szCs w:val="24"/>
          <w:u w:val="single"/>
        </w:rPr>
        <w:t>-1</w:t>
      </w:r>
      <w:r w:rsidR="00C311C2">
        <w:rPr>
          <w:rFonts w:ascii="Times New Roman" w:eastAsia="Times New Roman" w:hAnsi="Times New Roman" w:cs="Times New Roman"/>
          <w:b/>
          <w:sz w:val="24"/>
          <w:szCs w:val="24"/>
          <w:u w:val="single"/>
        </w:rPr>
        <w:t>9</w:t>
      </w:r>
    </w:p>
    <w:tbl>
      <w:tblPr>
        <w:tblStyle w:val="TableGrid"/>
        <w:tblW w:w="0" w:type="auto"/>
        <w:tblInd w:w="360" w:type="dxa"/>
        <w:tblLook w:val="04A0"/>
      </w:tblPr>
      <w:tblGrid>
        <w:gridCol w:w="1270"/>
        <w:gridCol w:w="1597"/>
        <w:gridCol w:w="1692"/>
        <w:gridCol w:w="1442"/>
        <w:gridCol w:w="2881"/>
      </w:tblGrid>
      <w:tr w:rsidR="00813F78" w:rsidRPr="00016F01" w:rsidTr="000A766A">
        <w:tc>
          <w:tcPr>
            <w:tcW w:w="2867" w:type="dxa"/>
            <w:gridSpan w:val="2"/>
            <w:tcBorders>
              <w:bottom w:val="single" w:sz="4" w:space="0" w:color="auto"/>
            </w:tcBorders>
          </w:tcPr>
          <w:p w:rsidR="00813F78"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Total Budget</w:t>
            </w:r>
            <w:r w:rsidR="00C311C2">
              <w:rPr>
                <w:rFonts w:ascii="Times New Roman" w:eastAsia="Times New Roman" w:hAnsi="Times New Roman" w:cs="Times New Roman"/>
                <w:b/>
                <w:sz w:val="24"/>
                <w:szCs w:val="24"/>
              </w:rPr>
              <w:t>:</w:t>
            </w:r>
          </w:p>
          <w:p w:rsidR="00C311C2" w:rsidRPr="00016F01" w:rsidRDefault="005F3722" w:rsidP="000A766A">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Rs, 8</w:t>
            </w:r>
            <w:r w:rsidR="004559F3">
              <w:rPr>
                <w:rFonts w:ascii="Times New Roman" w:eastAsia="Times New Roman" w:hAnsi="Times New Roman" w:cs="Times New Roman"/>
                <w:b/>
                <w:sz w:val="24"/>
                <w:szCs w:val="24"/>
              </w:rPr>
              <w:t>,5</w:t>
            </w:r>
            <w:r w:rsidR="00C311C2">
              <w:rPr>
                <w:rFonts w:ascii="Times New Roman" w:eastAsia="Times New Roman" w:hAnsi="Times New Roman" w:cs="Times New Roman"/>
                <w:b/>
                <w:sz w:val="24"/>
                <w:szCs w:val="24"/>
              </w:rPr>
              <w:t>0,000/-</w:t>
            </w:r>
          </w:p>
        </w:tc>
        <w:tc>
          <w:tcPr>
            <w:tcW w:w="3134" w:type="dxa"/>
            <w:gridSpan w:val="2"/>
          </w:tcPr>
          <w:p w:rsidR="00813F78" w:rsidRPr="00016F01" w:rsidRDefault="00C311C2" w:rsidP="000A766A">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Expenditure (till  30</w:t>
            </w:r>
            <w:r w:rsidRPr="00C311C2">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June, 2018</w:t>
            </w:r>
            <w:r w:rsidR="00813F78" w:rsidRPr="00016F01">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Rs.69,536/-</w:t>
            </w:r>
          </w:p>
        </w:tc>
        <w:tc>
          <w:tcPr>
            <w:tcW w:w="2881" w:type="dxa"/>
          </w:tcPr>
          <w:p w:rsidR="00813F78" w:rsidRPr="00016F01"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Total no.of students</w:t>
            </w:r>
            <w:r>
              <w:rPr>
                <w:rFonts w:ascii="Times New Roman" w:eastAsia="Times New Roman" w:hAnsi="Times New Roman" w:cs="Times New Roman"/>
                <w:b/>
                <w:sz w:val="24"/>
                <w:szCs w:val="24"/>
              </w:rPr>
              <w:t>:</w:t>
            </w:r>
            <w:r w:rsidR="00C311C2">
              <w:rPr>
                <w:rFonts w:ascii="Times New Roman" w:eastAsia="Times New Roman" w:hAnsi="Times New Roman" w:cs="Times New Roman"/>
                <w:b/>
                <w:sz w:val="24"/>
                <w:szCs w:val="24"/>
              </w:rPr>
              <w:t xml:space="preserve"> 177</w:t>
            </w:r>
          </w:p>
        </w:tc>
      </w:tr>
      <w:tr w:rsidR="00813F78" w:rsidRPr="00016F01" w:rsidTr="000A766A">
        <w:tc>
          <w:tcPr>
            <w:tcW w:w="1270" w:type="dxa"/>
            <w:tcBorders>
              <w:top w:val="single" w:sz="4" w:space="0" w:color="auto"/>
              <w:right w:val="single" w:sz="4" w:space="0" w:color="auto"/>
            </w:tcBorders>
          </w:tcPr>
          <w:p w:rsidR="00813F78" w:rsidRPr="00016F01"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Non-Recurring</w:t>
            </w:r>
          </w:p>
        </w:tc>
        <w:tc>
          <w:tcPr>
            <w:tcW w:w="1597" w:type="dxa"/>
            <w:tcBorders>
              <w:top w:val="single" w:sz="4" w:space="0" w:color="auto"/>
              <w:left w:val="single" w:sz="4" w:space="0" w:color="auto"/>
            </w:tcBorders>
          </w:tcPr>
          <w:p w:rsidR="00813F78" w:rsidRPr="00016F01"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Recurring</w:t>
            </w:r>
          </w:p>
        </w:tc>
        <w:tc>
          <w:tcPr>
            <w:tcW w:w="1692" w:type="dxa"/>
            <w:tcBorders>
              <w:right w:val="single" w:sz="4" w:space="0" w:color="auto"/>
            </w:tcBorders>
          </w:tcPr>
          <w:p w:rsidR="00813F78" w:rsidRPr="00016F01"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Non-Recurring</w:t>
            </w:r>
          </w:p>
        </w:tc>
        <w:tc>
          <w:tcPr>
            <w:tcW w:w="1442" w:type="dxa"/>
            <w:tcBorders>
              <w:left w:val="single" w:sz="4" w:space="0" w:color="auto"/>
            </w:tcBorders>
          </w:tcPr>
          <w:p w:rsidR="00813F78" w:rsidRPr="00016F01"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Recurring</w:t>
            </w:r>
          </w:p>
        </w:tc>
        <w:tc>
          <w:tcPr>
            <w:tcW w:w="2881" w:type="dxa"/>
          </w:tcPr>
          <w:p w:rsidR="00813F78" w:rsidRPr="00016F01"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Expenditure per student</w:t>
            </w:r>
          </w:p>
        </w:tc>
      </w:tr>
      <w:tr w:rsidR="00813F78" w:rsidRPr="00016F01" w:rsidTr="000A766A">
        <w:trPr>
          <w:trHeight w:val="776"/>
        </w:trPr>
        <w:tc>
          <w:tcPr>
            <w:tcW w:w="1270" w:type="dxa"/>
            <w:tcBorders>
              <w:right w:val="single" w:sz="4" w:space="0" w:color="auto"/>
            </w:tcBorders>
          </w:tcPr>
          <w:p w:rsidR="00813F78" w:rsidRPr="00894BAE" w:rsidRDefault="005F3722" w:rsidP="000A766A">
            <w:pPr>
              <w:spacing w:line="0" w:lineRule="atLeast"/>
              <w:jc w:val="both"/>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5</w:t>
            </w:r>
            <w:r w:rsidR="004559F3" w:rsidRPr="00894BAE">
              <w:rPr>
                <w:rFonts w:ascii="Times New Roman" w:eastAsia="Times New Roman" w:hAnsi="Times New Roman" w:cs="Times New Roman"/>
                <w:sz w:val="24"/>
                <w:szCs w:val="24"/>
              </w:rPr>
              <w:t>,</w:t>
            </w:r>
            <w:r w:rsidR="00522353" w:rsidRPr="00894BAE">
              <w:rPr>
                <w:rFonts w:ascii="Times New Roman" w:eastAsia="Times New Roman" w:hAnsi="Times New Roman" w:cs="Times New Roman"/>
                <w:sz w:val="24"/>
                <w:szCs w:val="24"/>
              </w:rPr>
              <w:t>0</w:t>
            </w:r>
            <w:r w:rsidR="00C311C2" w:rsidRPr="00894BAE">
              <w:rPr>
                <w:rFonts w:ascii="Times New Roman" w:eastAsia="Times New Roman" w:hAnsi="Times New Roman" w:cs="Times New Roman"/>
                <w:sz w:val="24"/>
                <w:szCs w:val="24"/>
              </w:rPr>
              <w:t>0,000/-</w:t>
            </w:r>
          </w:p>
        </w:tc>
        <w:tc>
          <w:tcPr>
            <w:tcW w:w="1597" w:type="dxa"/>
            <w:tcBorders>
              <w:left w:val="single" w:sz="4" w:space="0" w:color="auto"/>
            </w:tcBorders>
          </w:tcPr>
          <w:p w:rsidR="00813F78" w:rsidRPr="00894BAE" w:rsidRDefault="00466AE4" w:rsidP="00466AE4">
            <w:pPr>
              <w:spacing w:line="0" w:lineRule="atLeast"/>
              <w:jc w:val="both"/>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3</w:t>
            </w:r>
            <w:r w:rsidR="00C728C4" w:rsidRPr="00894BAE">
              <w:rPr>
                <w:rFonts w:ascii="Times New Roman" w:eastAsia="Times New Roman" w:hAnsi="Times New Roman" w:cs="Times New Roman"/>
                <w:sz w:val="24"/>
                <w:szCs w:val="24"/>
              </w:rPr>
              <w:t>,</w:t>
            </w:r>
            <w:r w:rsidR="00522353" w:rsidRPr="00894BAE">
              <w:rPr>
                <w:rFonts w:ascii="Times New Roman" w:eastAsia="Times New Roman" w:hAnsi="Times New Roman" w:cs="Times New Roman"/>
                <w:sz w:val="24"/>
                <w:szCs w:val="24"/>
              </w:rPr>
              <w:t>5</w:t>
            </w:r>
            <w:r w:rsidR="00C311C2" w:rsidRPr="00894BAE">
              <w:rPr>
                <w:rFonts w:ascii="Times New Roman" w:eastAsia="Times New Roman" w:hAnsi="Times New Roman" w:cs="Times New Roman"/>
                <w:sz w:val="24"/>
                <w:szCs w:val="24"/>
              </w:rPr>
              <w:t>0,000/-</w:t>
            </w:r>
          </w:p>
        </w:tc>
        <w:tc>
          <w:tcPr>
            <w:tcW w:w="1692" w:type="dxa"/>
            <w:tcBorders>
              <w:right w:val="single" w:sz="4" w:space="0" w:color="auto"/>
            </w:tcBorders>
          </w:tcPr>
          <w:p w:rsidR="00813F78" w:rsidRPr="00894BAE" w:rsidRDefault="00C311C2" w:rsidP="000A766A">
            <w:pPr>
              <w:spacing w:line="0" w:lineRule="atLeast"/>
              <w:jc w:val="both"/>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w:t>
            </w:r>
          </w:p>
        </w:tc>
        <w:tc>
          <w:tcPr>
            <w:tcW w:w="1442" w:type="dxa"/>
            <w:tcBorders>
              <w:left w:val="single" w:sz="4" w:space="0" w:color="auto"/>
            </w:tcBorders>
          </w:tcPr>
          <w:p w:rsidR="00813F78" w:rsidRPr="00894BAE" w:rsidRDefault="00C311C2" w:rsidP="000A766A">
            <w:pPr>
              <w:spacing w:line="0" w:lineRule="atLeast"/>
              <w:jc w:val="both"/>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69,536/-</w:t>
            </w:r>
          </w:p>
        </w:tc>
        <w:tc>
          <w:tcPr>
            <w:tcW w:w="2881" w:type="dxa"/>
          </w:tcPr>
          <w:p w:rsidR="00813F78" w:rsidRPr="00894BAE" w:rsidRDefault="00C311C2" w:rsidP="009662F3">
            <w:pPr>
              <w:spacing w:line="0" w:lineRule="atLeast"/>
              <w:jc w:val="both"/>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39</w:t>
            </w:r>
            <w:r w:rsidR="009662F3" w:rsidRPr="00894BAE">
              <w:rPr>
                <w:rFonts w:ascii="Times New Roman" w:eastAsia="Times New Roman" w:hAnsi="Times New Roman" w:cs="Times New Roman"/>
                <w:sz w:val="24"/>
                <w:szCs w:val="24"/>
              </w:rPr>
              <w:t>3</w:t>
            </w:r>
            <w:r w:rsidRPr="00894BAE">
              <w:rPr>
                <w:rFonts w:ascii="Times New Roman" w:eastAsia="Times New Roman" w:hAnsi="Times New Roman" w:cs="Times New Roman"/>
                <w:sz w:val="24"/>
                <w:szCs w:val="24"/>
              </w:rPr>
              <w:t>/-</w:t>
            </w:r>
          </w:p>
        </w:tc>
      </w:tr>
    </w:tbl>
    <w:p w:rsidR="00813F78" w:rsidRDefault="00813F78" w:rsidP="00813F78">
      <w:pPr>
        <w:spacing w:line="0" w:lineRule="atLeast"/>
        <w:jc w:val="both"/>
        <w:rPr>
          <w:rFonts w:ascii="Times New Roman" w:eastAsia="Times New Roman" w:hAnsi="Times New Roman" w:cs="Times New Roman"/>
          <w:b/>
          <w:sz w:val="24"/>
          <w:szCs w:val="24"/>
        </w:rPr>
      </w:pPr>
    </w:p>
    <w:p w:rsidR="00C311C2" w:rsidRPr="005A1E29" w:rsidRDefault="00C311C2" w:rsidP="00C311C2">
      <w:pPr>
        <w:spacing w:line="0" w:lineRule="atLeast"/>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For the FY 2017-18</w:t>
      </w:r>
    </w:p>
    <w:tbl>
      <w:tblPr>
        <w:tblStyle w:val="TableGrid"/>
        <w:tblW w:w="0" w:type="auto"/>
        <w:tblInd w:w="360" w:type="dxa"/>
        <w:tblLook w:val="04A0"/>
      </w:tblPr>
      <w:tblGrid>
        <w:gridCol w:w="1270"/>
        <w:gridCol w:w="1597"/>
        <w:gridCol w:w="1692"/>
        <w:gridCol w:w="1442"/>
        <w:gridCol w:w="2881"/>
      </w:tblGrid>
      <w:tr w:rsidR="00C311C2" w:rsidRPr="00016F01" w:rsidTr="007358A4">
        <w:tc>
          <w:tcPr>
            <w:tcW w:w="2867" w:type="dxa"/>
            <w:gridSpan w:val="2"/>
            <w:tcBorders>
              <w:bottom w:val="single" w:sz="4" w:space="0" w:color="auto"/>
            </w:tcBorders>
          </w:tcPr>
          <w:p w:rsidR="00C311C2" w:rsidRDefault="00C311C2" w:rsidP="007358A4">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Total Budget</w:t>
            </w:r>
            <w:r>
              <w:rPr>
                <w:rFonts w:ascii="Times New Roman" w:eastAsia="Times New Roman" w:hAnsi="Times New Roman" w:cs="Times New Roman"/>
                <w:b/>
                <w:sz w:val="24"/>
                <w:szCs w:val="24"/>
              </w:rPr>
              <w:t>:</w:t>
            </w:r>
          </w:p>
          <w:p w:rsidR="00C311C2" w:rsidRPr="00016F01" w:rsidRDefault="00881489" w:rsidP="00881489">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Rs.6</w:t>
            </w:r>
            <w:r w:rsidR="00BC736C">
              <w:rPr>
                <w:rFonts w:ascii="Times New Roman" w:eastAsia="Times New Roman" w:hAnsi="Times New Roman" w:cs="Times New Roman"/>
                <w:b/>
                <w:sz w:val="24"/>
                <w:szCs w:val="24"/>
              </w:rPr>
              <w:t>,</w:t>
            </w:r>
            <w:r w:rsidR="00213D1F">
              <w:rPr>
                <w:rFonts w:ascii="Times New Roman" w:eastAsia="Times New Roman" w:hAnsi="Times New Roman" w:cs="Times New Roman"/>
                <w:b/>
                <w:sz w:val="24"/>
                <w:szCs w:val="24"/>
              </w:rPr>
              <w:t>75</w:t>
            </w:r>
            <w:r w:rsidR="00C311C2">
              <w:rPr>
                <w:rFonts w:ascii="Times New Roman" w:eastAsia="Times New Roman" w:hAnsi="Times New Roman" w:cs="Times New Roman"/>
                <w:b/>
                <w:sz w:val="24"/>
                <w:szCs w:val="24"/>
              </w:rPr>
              <w:t>,000/-</w:t>
            </w:r>
          </w:p>
        </w:tc>
        <w:tc>
          <w:tcPr>
            <w:tcW w:w="3134" w:type="dxa"/>
            <w:gridSpan w:val="2"/>
          </w:tcPr>
          <w:p w:rsidR="00C311C2" w:rsidRDefault="00C311C2" w:rsidP="007358A4">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Expenditure :</w:t>
            </w:r>
          </w:p>
          <w:p w:rsidR="00C311C2" w:rsidRPr="00016F01" w:rsidRDefault="00C311C2" w:rsidP="009038BD">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Rs. </w:t>
            </w:r>
            <w:r w:rsidR="002A0DA1" w:rsidRPr="002A0DA1">
              <w:rPr>
                <w:rFonts w:ascii="Times New Roman" w:eastAsia="Times New Roman" w:hAnsi="Times New Roman" w:cs="Times New Roman"/>
                <w:b/>
                <w:sz w:val="24"/>
                <w:szCs w:val="24"/>
              </w:rPr>
              <w:t>5,63,836/-</w:t>
            </w:r>
          </w:p>
        </w:tc>
        <w:tc>
          <w:tcPr>
            <w:tcW w:w="2881" w:type="dxa"/>
          </w:tcPr>
          <w:p w:rsidR="00C311C2" w:rsidRPr="00016F01" w:rsidRDefault="00C311C2" w:rsidP="007358A4">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Total no.of students</w:t>
            </w:r>
            <w:r>
              <w:rPr>
                <w:rFonts w:ascii="Times New Roman" w:eastAsia="Times New Roman" w:hAnsi="Times New Roman" w:cs="Times New Roman"/>
                <w:b/>
                <w:sz w:val="24"/>
                <w:szCs w:val="24"/>
              </w:rPr>
              <w:t>:123</w:t>
            </w:r>
          </w:p>
        </w:tc>
      </w:tr>
      <w:tr w:rsidR="00C311C2" w:rsidRPr="00016F01" w:rsidTr="007358A4">
        <w:tc>
          <w:tcPr>
            <w:tcW w:w="1270" w:type="dxa"/>
            <w:tcBorders>
              <w:top w:val="single" w:sz="4" w:space="0" w:color="auto"/>
              <w:right w:val="single" w:sz="4" w:space="0" w:color="auto"/>
            </w:tcBorders>
          </w:tcPr>
          <w:p w:rsidR="00C311C2" w:rsidRPr="00016F01" w:rsidRDefault="00C311C2" w:rsidP="007358A4">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lastRenderedPageBreak/>
              <w:t>Non-Recurring</w:t>
            </w:r>
          </w:p>
        </w:tc>
        <w:tc>
          <w:tcPr>
            <w:tcW w:w="1597" w:type="dxa"/>
            <w:tcBorders>
              <w:top w:val="single" w:sz="4" w:space="0" w:color="auto"/>
              <w:left w:val="single" w:sz="4" w:space="0" w:color="auto"/>
            </w:tcBorders>
          </w:tcPr>
          <w:p w:rsidR="00C311C2" w:rsidRPr="00016F01" w:rsidRDefault="00C311C2" w:rsidP="007358A4">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Recurring</w:t>
            </w:r>
          </w:p>
        </w:tc>
        <w:tc>
          <w:tcPr>
            <w:tcW w:w="1692" w:type="dxa"/>
            <w:tcBorders>
              <w:right w:val="single" w:sz="4" w:space="0" w:color="auto"/>
            </w:tcBorders>
          </w:tcPr>
          <w:p w:rsidR="00C311C2" w:rsidRPr="00016F01" w:rsidRDefault="00C311C2" w:rsidP="007358A4">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Non-Recurring</w:t>
            </w:r>
          </w:p>
        </w:tc>
        <w:tc>
          <w:tcPr>
            <w:tcW w:w="1442" w:type="dxa"/>
            <w:tcBorders>
              <w:left w:val="single" w:sz="4" w:space="0" w:color="auto"/>
            </w:tcBorders>
          </w:tcPr>
          <w:p w:rsidR="00C311C2" w:rsidRPr="00016F01" w:rsidRDefault="00C311C2" w:rsidP="007358A4">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Recurring</w:t>
            </w:r>
          </w:p>
        </w:tc>
        <w:tc>
          <w:tcPr>
            <w:tcW w:w="2881" w:type="dxa"/>
          </w:tcPr>
          <w:p w:rsidR="00C311C2" w:rsidRPr="00016F01" w:rsidRDefault="00C311C2" w:rsidP="007358A4">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Expenditure per student</w:t>
            </w:r>
          </w:p>
        </w:tc>
      </w:tr>
      <w:tr w:rsidR="00C311C2" w:rsidRPr="00016F01" w:rsidTr="007358A4">
        <w:trPr>
          <w:trHeight w:val="776"/>
        </w:trPr>
        <w:tc>
          <w:tcPr>
            <w:tcW w:w="1270" w:type="dxa"/>
            <w:tcBorders>
              <w:right w:val="single" w:sz="4" w:space="0" w:color="auto"/>
            </w:tcBorders>
          </w:tcPr>
          <w:p w:rsidR="00C311C2" w:rsidRPr="00894BAE" w:rsidRDefault="00881489" w:rsidP="007358A4">
            <w:pPr>
              <w:spacing w:line="0" w:lineRule="atLeast"/>
              <w:jc w:val="both"/>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1,00,000</w:t>
            </w:r>
            <w:r w:rsidR="003A2814" w:rsidRPr="00894BAE">
              <w:rPr>
                <w:rFonts w:ascii="Times New Roman" w:eastAsia="Times New Roman" w:hAnsi="Times New Roman" w:cs="Times New Roman"/>
                <w:sz w:val="24"/>
                <w:szCs w:val="24"/>
              </w:rPr>
              <w:t>/-</w:t>
            </w:r>
          </w:p>
        </w:tc>
        <w:tc>
          <w:tcPr>
            <w:tcW w:w="1597" w:type="dxa"/>
            <w:tcBorders>
              <w:left w:val="single" w:sz="4" w:space="0" w:color="auto"/>
            </w:tcBorders>
          </w:tcPr>
          <w:p w:rsidR="00C311C2" w:rsidRPr="00894BAE" w:rsidRDefault="00BC736C" w:rsidP="007358A4">
            <w:pPr>
              <w:spacing w:line="0" w:lineRule="atLeast"/>
              <w:jc w:val="both"/>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5,</w:t>
            </w:r>
            <w:r w:rsidR="00213D1F" w:rsidRPr="00894BAE">
              <w:rPr>
                <w:rFonts w:ascii="Times New Roman" w:eastAsia="Times New Roman" w:hAnsi="Times New Roman" w:cs="Times New Roman"/>
                <w:sz w:val="24"/>
                <w:szCs w:val="24"/>
              </w:rPr>
              <w:t>75</w:t>
            </w:r>
            <w:r w:rsidR="00C311C2" w:rsidRPr="00894BAE">
              <w:rPr>
                <w:rFonts w:ascii="Times New Roman" w:eastAsia="Times New Roman" w:hAnsi="Times New Roman" w:cs="Times New Roman"/>
                <w:sz w:val="24"/>
                <w:szCs w:val="24"/>
              </w:rPr>
              <w:t>,000/-</w:t>
            </w:r>
          </w:p>
        </w:tc>
        <w:tc>
          <w:tcPr>
            <w:tcW w:w="1692" w:type="dxa"/>
            <w:tcBorders>
              <w:right w:val="single" w:sz="4" w:space="0" w:color="auto"/>
            </w:tcBorders>
          </w:tcPr>
          <w:p w:rsidR="00C311C2" w:rsidRPr="00894BAE" w:rsidRDefault="006E0227" w:rsidP="002A04BA">
            <w:pPr>
              <w:spacing w:line="0" w:lineRule="atLeast"/>
              <w:jc w:val="both"/>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1,</w:t>
            </w:r>
            <w:r w:rsidR="002A04BA" w:rsidRPr="00894BAE">
              <w:rPr>
                <w:rFonts w:ascii="Times New Roman" w:eastAsia="Times New Roman" w:hAnsi="Times New Roman" w:cs="Times New Roman"/>
                <w:sz w:val="24"/>
                <w:szCs w:val="24"/>
              </w:rPr>
              <w:t>0</w:t>
            </w:r>
            <w:r w:rsidRPr="00894BAE">
              <w:rPr>
                <w:rFonts w:ascii="Times New Roman" w:eastAsia="Times New Roman" w:hAnsi="Times New Roman" w:cs="Times New Roman"/>
                <w:sz w:val="24"/>
                <w:szCs w:val="24"/>
              </w:rPr>
              <w:t>1,</w:t>
            </w:r>
            <w:r w:rsidR="002A04BA" w:rsidRPr="00894BAE">
              <w:rPr>
                <w:rFonts w:ascii="Times New Roman" w:eastAsia="Times New Roman" w:hAnsi="Times New Roman" w:cs="Times New Roman"/>
                <w:sz w:val="24"/>
                <w:szCs w:val="24"/>
              </w:rPr>
              <w:t>384</w:t>
            </w:r>
            <w:r w:rsidRPr="00894BAE">
              <w:rPr>
                <w:rFonts w:ascii="Times New Roman" w:eastAsia="Times New Roman" w:hAnsi="Times New Roman" w:cs="Times New Roman"/>
                <w:sz w:val="24"/>
                <w:szCs w:val="24"/>
              </w:rPr>
              <w:t>/-</w:t>
            </w:r>
          </w:p>
        </w:tc>
        <w:tc>
          <w:tcPr>
            <w:tcW w:w="1442" w:type="dxa"/>
            <w:tcBorders>
              <w:left w:val="single" w:sz="4" w:space="0" w:color="auto"/>
            </w:tcBorders>
          </w:tcPr>
          <w:p w:rsidR="00C311C2" w:rsidRPr="00894BAE" w:rsidRDefault="00C311C2" w:rsidP="003E1BC3">
            <w:pPr>
              <w:spacing w:line="0" w:lineRule="atLeast"/>
              <w:jc w:val="both"/>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4,</w:t>
            </w:r>
            <w:r w:rsidR="003E1BC3" w:rsidRPr="00894BAE">
              <w:rPr>
                <w:rFonts w:ascii="Times New Roman" w:eastAsia="Times New Roman" w:hAnsi="Times New Roman" w:cs="Times New Roman"/>
                <w:sz w:val="24"/>
                <w:szCs w:val="24"/>
              </w:rPr>
              <w:t>6</w:t>
            </w:r>
            <w:r w:rsidRPr="00894BAE">
              <w:rPr>
                <w:rFonts w:ascii="Times New Roman" w:eastAsia="Times New Roman" w:hAnsi="Times New Roman" w:cs="Times New Roman"/>
                <w:sz w:val="24"/>
                <w:szCs w:val="24"/>
              </w:rPr>
              <w:t>2,4</w:t>
            </w:r>
            <w:r w:rsidR="003E1BC3" w:rsidRPr="00894BAE">
              <w:rPr>
                <w:rFonts w:ascii="Times New Roman" w:eastAsia="Times New Roman" w:hAnsi="Times New Roman" w:cs="Times New Roman"/>
                <w:sz w:val="24"/>
                <w:szCs w:val="24"/>
              </w:rPr>
              <w:t>5</w:t>
            </w:r>
            <w:r w:rsidRPr="00894BAE">
              <w:rPr>
                <w:rFonts w:ascii="Times New Roman" w:eastAsia="Times New Roman" w:hAnsi="Times New Roman" w:cs="Times New Roman"/>
                <w:sz w:val="24"/>
                <w:szCs w:val="24"/>
              </w:rPr>
              <w:t>2/-</w:t>
            </w:r>
          </w:p>
        </w:tc>
        <w:tc>
          <w:tcPr>
            <w:tcW w:w="2881" w:type="dxa"/>
          </w:tcPr>
          <w:p w:rsidR="00C311C2" w:rsidRPr="00894BAE" w:rsidRDefault="00F61A3D" w:rsidP="002A0DA1">
            <w:pPr>
              <w:spacing w:line="0" w:lineRule="atLeast"/>
              <w:jc w:val="both"/>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4</w:t>
            </w:r>
            <w:r w:rsidR="00C311C2" w:rsidRPr="00894BAE">
              <w:rPr>
                <w:rFonts w:ascii="Times New Roman" w:eastAsia="Times New Roman" w:hAnsi="Times New Roman" w:cs="Times New Roman"/>
                <w:sz w:val="24"/>
                <w:szCs w:val="24"/>
              </w:rPr>
              <w:t>,</w:t>
            </w:r>
            <w:r w:rsidR="002A0DA1" w:rsidRPr="00894BAE">
              <w:rPr>
                <w:rFonts w:ascii="Times New Roman" w:eastAsia="Times New Roman" w:hAnsi="Times New Roman" w:cs="Times New Roman"/>
                <w:sz w:val="24"/>
                <w:szCs w:val="24"/>
              </w:rPr>
              <w:t>584</w:t>
            </w:r>
            <w:r w:rsidR="00C311C2" w:rsidRPr="00894BAE">
              <w:rPr>
                <w:rFonts w:ascii="Times New Roman" w:eastAsia="Times New Roman" w:hAnsi="Times New Roman" w:cs="Times New Roman"/>
                <w:sz w:val="24"/>
                <w:szCs w:val="24"/>
              </w:rPr>
              <w:t>/-</w:t>
            </w:r>
          </w:p>
        </w:tc>
      </w:tr>
    </w:tbl>
    <w:p w:rsidR="00C311C2" w:rsidRDefault="00C311C2" w:rsidP="00C311C2">
      <w:pPr>
        <w:spacing w:line="0" w:lineRule="atLeast"/>
        <w:rPr>
          <w:rFonts w:ascii="Times New Roman" w:eastAsia="Times New Roman" w:hAnsi="Times New Roman" w:cs="Times New Roman"/>
          <w:b/>
          <w:sz w:val="24"/>
          <w:szCs w:val="24"/>
          <w:u w:val="single"/>
        </w:rPr>
      </w:pPr>
    </w:p>
    <w:p w:rsidR="00C311C2" w:rsidRDefault="00C311C2" w:rsidP="00813F78">
      <w:pPr>
        <w:spacing w:line="0" w:lineRule="atLeast"/>
        <w:jc w:val="both"/>
        <w:rPr>
          <w:rFonts w:ascii="Times New Roman" w:eastAsia="Times New Roman" w:hAnsi="Times New Roman" w:cs="Times New Roman"/>
          <w:b/>
          <w:sz w:val="24"/>
          <w:szCs w:val="24"/>
        </w:rPr>
      </w:pPr>
    </w:p>
    <w:p w:rsidR="00813F78" w:rsidRPr="005A1E29" w:rsidRDefault="00813F78" w:rsidP="00813F78">
      <w:pPr>
        <w:spacing w:line="0" w:lineRule="atLeast"/>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For </w:t>
      </w:r>
      <w:r w:rsidR="00C311C2">
        <w:rPr>
          <w:rFonts w:ascii="Times New Roman" w:eastAsia="Times New Roman" w:hAnsi="Times New Roman" w:cs="Times New Roman"/>
          <w:b/>
          <w:sz w:val="24"/>
          <w:szCs w:val="24"/>
          <w:u w:val="single"/>
        </w:rPr>
        <w:t xml:space="preserve">the FY </w:t>
      </w:r>
      <w:r>
        <w:rPr>
          <w:rFonts w:ascii="Times New Roman" w:eastAsia="Times New Roman" w:hAnsi="Times New Roman" w:cs="Times New Roman"/>
          <w:b/>
          <w:sz w:val="24"/>
          <w:szCs w:val="24"/>
          <w:u w:val="single"/>
        </w:rPr>
        <w:t>2016-17</w:t>
      </w:r>
    </w:p>
    <w:tbl>
      <w:tblPr>
        <w:tblStyle w:val="TableGrid"/>
        <w:tblW w:w="0" w:type="auto"/>
        <w:tblInd w:w="360" w:type="dxa"/>
        <w:tblLook w:val="04A0"/>
      </w:tblPr>
      <w:tblGrid>
        <w:gridCol w:w="1324"/>
        <w:gridCol w:w="1589"/>
        <w:gridCol w:w="1682"/>
        <w:gridCol w:w="1438"/>
        <w:gridCol w:w="2849"/>
      </w:tblGrid>
      <w:tr w:rsidR="00813F78" w:rsidRPr="00016F01" w:rsidTr="000A766A">
        <w:tc>
          <w:tcPr>
            <w:tcW w:w="2867" w:type="dxa"/>
            <w:gridSpan w:val="2"/>
            <w:tcBorders>
              <w:bottom w:val="single" w:sz="4" w:space="0" w:color="auto"/>
            </w:tcBorders>
          </w:tcPr>
          <w:p w:rsidR="00813F78"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Total Budget</w:t>
            </w:r>
            <w:r w:rsidR="00C311C2">
              <w:rPr>
                <w:rFonts w:ascii="Times New Roman" w:eastAsia="Times New Roman" w:hAnsi="Times New Roman" w:cs="Times New Roman"/>
                <w:b/>
                <w:sz w:val="24"/>
                <w:szCs w:val="24"/>
              </w:rPr>
              <w:t>:</w:t>
            </w:r>
          </w:p>
          <w:p w:rsidR="00C311C2" w:rsidRPr="00016F01" w:rsidRDefault="00EF2D7D" w:rsidP="00645076">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Rs. </w:t>
            </w:r>
            <w:r w:rsidR="00F00C6B">
              <w:rPr>
                <w:rFonts w:ascii="Times New Roman" w:eastAsia="Times New Roman" w:hAnsi="Times New Roman" w:cs="Times New Roman"/>
                <w:b/>
                <w:sz w:val="24"/>
                <w:szCs w:val="24"/>
              </w:rPr>
              <w:t>15</w:t>
            </w:r>
            <w:r w:rsidR="00C311C2">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00</w:t>
            </w:r>
            <w:r w:rsidR="00C311C2">
              <w:rPr>
                <w:rFonts w:ascii="Times New Roman" w:eastAsia="Times New Roman" w:hAnsi="Times New Roman" w:cs="Times New Roman"/>
                <w:b/>
                <w:sz w:val="24"/>
                <w:szCs w:val="24"/>
              </w:rPr>
              <w:t>,000/-</w:t>
            </w:r>
          </w:p>
        </w:tc>
        <w:tc>
          <w:tcPr>
            <w:tcW w:w="3134" w:type="dxa"/>
            <w:gridSpan w:val="2"/>
          </w:tcPr>
          <w:p w:rsidR="00813F78" w:rsidRDefault="00813F78" w:rsidP="000A766A">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Actual Expenditure </w:t>
            </w:r>
            <w:r w:rsidR="00C311C2">
              <w:rPr>
                <w:rFonts w:ascii="Times New Roman" w:eastAsia="Times New Roman" w:hAnsi="Times New Roman" w:cs="Times New Roman"/>
                <w:b/>
                <w:sz w:val="24"/>
                <w:szCs w:val="24"/>
              </w:rPr>
              <w:t>:</w:t>
            </w:r>
          </w:p>
          <w:p w:rsidR="00C311C2" w:rsidRPr="00016F01" w:rsidRDefault="00C311C2" w:rsidP="00C672BC">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Rs. </w:t>
            </w:r>
            <w:r w:rsidR="00A0456E" w:rsidRPr="00A0456E">
              <w:rPr>
                <w:rFonts w:ascii="Times New Roman" w:eastAsia="Times New Roman" w:hAnsi="Times New Roman" w:cs="Times New Roman"/>
                <w:b/>
                <w:sz w:val="24"/>
                <w:szCs w:val="24"/>
              </w:rPr>
              <w:t>13,81,704/-</w:t>
            </w:r>
          </w:p>
        </w:tc>
        <w:tc>
          <w:tcPr>
            <w:tcW w:w="2881" w:type="dxa"/>
          </w:tcPr>
          <w:p w:rsidR="00813F78" w:rsidRPr="00016F01"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Total no.of students</w:t>
            </w:r>
            <w:r>
              <w:rPr>
                <w:rFonts w:ascii="Times New Roman" w:eastAsia="Times New Roman" w:hAnsi="Times New Roman" w:cs="Times New Roman"/>
                <w:b/>
                <w:sz w:val="24"/>
                <w:szCs w:val="24"/>
              </w:rPr>
              <w:t>:</w:t>
            </w:r>
            <w:r w:rsidR="00C311C2">
              <w:rPr>
                <w:rFonts w:ascii="Times New Roman" w:eastAsia="Times New Roman" w:hAnsi="Times New Roman" w:cs="Times New Roman"/>
                <w:b/>
                <w:sz w:val="24"/>
                <w:szCs w:val="24"/>
              </w:rPr>
              <w:t xml:space="preserve"> 86</w:t>
            </w:r>
          </w:p>
        </w:tc>
      </w:tr>
      <w:tr w:rsidR="00813F78" w:rsidRPr="00016F01" w:rsidTr="000A766A">
        <w:tc>
          <w:tcPr>
            <w:tcW w:w="1270" w:type="dxa"/>
            <w:tcBorders>
              <w:top w:val="single" w:sz="4" w:space="0" w:color="auto"/>
              <w:right w:val="single" w:sz="4" w:space="0" w:color="auto"/>
            </w:tcBorders>
          </w:tcPr>
          <w:p w:rsidR="00813F78" w:rsidRPr="00016F01"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Non-Recurring</w:t>
            </w:r>
          </w:p>
        </w:tc>
        <w:tc>
          <w:tcPr>
            <w:tcW w:w="1597" w:type="dxa"/>
            <w:tcBorders>
              <w:top w:val="single" w:sz="4" w:space="0" w:color="auto"/>
              <w:left w:val="single" w:sz="4" w:space="0" w:color="auto"/>
            </w:tcBorders>
          </w:tcPr>
          <w:p w:rsidR="00813F78" w:rsidRPr="00016F01"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Recurring</w:t>
            </w:r>
          </w:p>
        </w:tc>
        <w:tc>
          <w:tcPr>
            <w:tcW w:w="1692" w:type="dxa"/>
            <w:tcBorders>
              <w:right w:val="single" w:sz="4" w:space="0" w:color="auto"/>
            </w:tcBorders>
          </w:tcPr>
          <w:p w:rsidR="00813F78" w:rsidRPr="00016F01"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Non-Recurring</w:t>
            </w:r>
          </w:p>
        </w:tc>
        <w:tc>
          <w:tcPr>
            <w:tcW w:w="1442" w:type="dxa"/>
            <w:tcBorders>
              <w:left w:val="single" w:sz="4" w:space="0" w:color="auto"/>
            </w:tcBorders>
          </w:tcPr>
          <w:p w:rsidR="00813F78" w:rsidRPr="00016F01"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Recurring</w:t>
            </w:r>
          </w:p>
        </w:tc>
        <w:tc>
          <w:tcPr>
            <w:tcW w:w="2881" w:type="dxa"/>
          </w:tcPr>
          <w:p w:rsidR="00813F78" w:rsidRPr="00016F01"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Expenditure per student</w:t>
            </w:r>
          </w:p>
        </w:tc>
      </w:tr>
      <w:tr w:rsidR="00813F78" w:rsidRPr="00016F01" w:rsidTr="000A766A">
        <w:trPr>
          <w:trHeight w:val="776"/>
        </w:trPr>
        <w:tc>
          <w:tcPr>
            <w:tcW w:w="1270" w:type="dxa"/>
            <w:tcBorders>
              <w:right w:val="single" w:sz="4" w:space="0" w:color="auto"/>
            </w:tcBorders>
          </w:tcPr>
          <w:p w:rsidR="00813F78" w:rsidRPr="00894BAE" w:rsidRDefault="00F00C6B" w:rsidP="000A766A">
            <w:pPr>
              <w:spacing w:line="0" w:lineRule="atLeast"/>
              <w:jc w:val="both"/>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10</w:t>
            </w:r>
            <w:r w:rsidR="00C311C2" w:rsidRPr="00894BAE">
              <w:rPr>
                <w:rFonts w:ascii="Times New Roman" w:eastAsia="Times New Roman" w:hAnsi="Times New Roman" w:cs="Times New Roman"/>
                <w:sz w:val="24"/>
                <w:szCs w:val="24"/>
              </w:rPr>
              <w:t>,00,000/-</w:t>
            </w:r>
          </w:p>
        </w:tc>
        <w:tc>
          <w:tcPr>
            <w:tcW w:w="1597" w:type="dxa"/>
            <w:tcBorders>
              <w:left w:val="single" w:sz="4" w:space="0" w:color="auto"/>
            </w:tcBorders>
          </w:tcPr>
          <w:p w:rsidR="00813F78" w:rsidRPr="00894BAE" w:rsidRDefault="00EF2D7D" w:rsidP="00EF2D7D">
            <w:pPr>
              <w:spacing w:line="0" w:lineRule="atLeast"/>
              <w:jc w:val="both"/>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5</w:t>
            </w:r>
            <w:r w:rsidR="00C311C2" w:rsidRPr="00894BAE">
              <w:rPr>
                <w:rFonts w:ascii="Times New Roman" w:eastAsia="Times New Roman" w:hAnsi="Times New Roman" w:cs="Times New Roman"/>
                <w:sz w:val="24"/>
                <w:szCs w:val="24"/>
              </w:rPr>
              <w:t>,</w:t>
            </w:r>
            <w:r w:rsidRPr="00894BAE">
              <w:rPr>
                <w:rFonts w:ascii="Times New Roman" w:eastAsia="Times New Roman" w:hAnsi="Times New Roman" w:cs="Times New Roman"/>
                <w:sz w:val="24"/>
                <w:szCs w:val="24"/>
              </w:rPr>
              <w:t>00</w:t>
            </w:r>
            <w:r w:rsidR="00C311C2" w:rsidRPr="00894BAE">
              <w:rPr>
                <w:rFonts w:ascii="Times New Roman" w:eastAsia="Times New Roman" w:hAnsi="Times New Roman" w:cs="Times New Roman"/>
                <w:sz w:val="24"/>
                <w:szCs w:val="24"/>
              </w:rPr>
              <w:t>,000/-</w:t>
            </w:r>
          </w:p>
        </w:tc>
        <w:tc>
          <w:tcPr>
            <w:tcW w:w="1692" w:type="dxa"/>
            <w:tcBorders>
              <w:right w:val="single" w:sz="4" w:space="0" w:color="auto"/>
            </w:tcBorders>
          </w:tcPr>
          <w:p w:rsidR="00813F78" w:rsidRPr="00894BAE" w:rsidRDefault="003F40BB" w:rsidP="003F40BB">
            <w:pPr>
              <w:spacing w:line="0" w:lineRule="atLeast"/>
              <w:jc w:val="both"/>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9</w:t>
            </w:r>
            <w:r w:rsidR="00CF4048" w:rsidRPr="00894BAE">
              <w:rPr>
                <w:rFonts w:ascii="Times New Roman" w:eastAsia="Times New Roman" w:hAnsi="Times New Roman" w:cs="Times New Roman"/>
                <w:sz w:val="24"/>
                <w:szCs w:val="24"/>
              </w:rPr>
              <w:t>,</w:t>
            </w:r>
            <w:r w:rsidRPr="00894BAE">
              <w:rPr>
                <w:rFonts w:ascii="Times New Roman" w:eastAsia="Times New Roman" w:hAnsi="Times New Roman" w:cs="Times New Roman"/>
                <w:sz w:val="24"/>
                <w:szCs w:val="24"/>
              </w:rPr>
              <w:t>4</w:t>
            </w:r>
            <w:r w:rsidR="00CF4048" w:rsidRPr="00894BAE">
              <w:rPr>
                <w:rFonts w:ascii="Times New Roman" w:eastAsia="Times New Roman" w:hAnsi="Times New Roman" w:cs="Times New Roman"/>
                <w:sz w:val="24"/>
                <w:szCs w:val="24"/>
              </w:rPr>
              <w:t>2</w:t>
            </w:r>
            <w:r w:rsidR="00C311C2" w:rsidRPr="00894BAE">
              <w:rPr>
                <w:rFonts w:ascii="Times New Roman" w:eastAsia="Times New Roman" w:hAnsi="Times New Roman" w:cs="Times New Roman"/>
                <w:sz w:val="24"/>
                <w:szCs w:val="24"/>
              </w:rPr>
              <w:t>,500/-</w:t>
            </w:r>
          </w:p>
        </w:tc>
        <w:tc>
          <w:tcPr>
            <w:tcW w:w="1442" w:type="dxa"/>
            <w:tcBorders>
              <w:left w:val="single" w:sz="4" w:space="0" w:color="auto"/>
            </w:tcBorders>
          </w:tcPr>
          <w:p w:rsidR="00813F78" w:rsidRPr="00894BAE" w:rsidRDefault="002F19C7" w:rsidP="00D80BAF">
            <w:pPr>
              <w:spacing w:line="0" w:lineRule="atLeast"/>
              <w:jc w:val="both"/>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4,</w:t>
            </w:r>
            <w:r w:rsidR="00D80BAF" w:rsidRPr="00894BAE">
              <w:rPr>
                <w:rFonts w:ascii="Times New Roman" w:eastAsia="Times New Roman" w:hAnsi="Times New Roman" w:cs="Times New Roman"/>
                <w:sz w:val="24"/>
                <w:szCs w:val="24"/>
              </w:rPr>
              <w:t>39</w:t>
            </w:r>
            <w:r w:rsidRPr="00894BAE">
              <w:rPr>
                <w:rFonts w:ascii="Times New Roman" w:eastAsia="Times New Roman" w:hAnsi="Times New Roman" w:cs="Times New Roman"/>
                <w:sz w:val="24"/>
                <w:szCs w:val="24"/>
              </w:rPr>
              <w:t>,</w:t>
            </w:r>
            <w:r w:rsidR="00D80BAF" w:rsidRPr="00894BAE">
              <w:rPr>
                <w:rFonts w:ascii="Times New Roman" w:eastAsia="Times New Roman" w:hAnsi="Times New Roman" w:cs="Times New Roman"/>
                <w:sz w:val="24"/>
                <w:szCs w:val="24"/>
              </w:rPr>
              <w:t>2</w:t>
            </w:r>
            <w:r w:rsidRPr="00894BAE">
              <w:rPr>
                <w:rFonts w:ascii="Times New Roman" w:eastAsia="Times New Roman" w:hAnsi="Times New Roman" w:cs="Times New Roman"/>
                <w:sz w:val="24"/>
                <w:szCs w:val="24"/>
              </w:rPr>
              <w:t>04</w:t>
            </w:r>
            <w:r w:rsidR="00C311C2" w:rsidRPr="00894BAE">
              <w:rPr>
                <w:rFonts w:ascii="Times New Roman" w:eastAsia="Times New Roman" w:hAnsi="Times New Roman" w:cs="Times New Roman"/>
                <w:sz w:val="24"/>
                <w:szCs w:val="24"/>
              </w:rPr>
              <w:t>/-</w:t>
            </w:r>
          </w:p>
        </w:tc>
        <w:tc>
          <w:tcPr>
            <w:tcW w:w="2881" w:type="dxa"/>
          </w:tcPr>
          <w:p w:rsidR="00813F78" w:rsidRPr="00894BAE" w:rsidRDefault="003F3488" w:rsidP="002C7442">
            <w:pPr>
              <w:spacing w:line="0" w:lineRule="atLeast"/>
              <w:jc w:val="both"/>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1</w:t>
            </w:r>
            <w:r w:rsidR="002C7442" w:rsidRPr="00894BAE">
              <w:rPr>
                <w:rFonts w:ascii="Times New Roman" w:eastAsia="Times New Roman" w:hAnsi="Times New Roman" w:cs="Times New Roman"/>
                <w:sz w:val="24"/>
                <w:szCs w:val="24"/>
              </w:rPr>
              <w:t>6</w:t>
            </w:r>
            <w:r w:rsidR="002F19C7" w:rsidRPr="00894BAE">
              <w:rPr>
                <w:rFonts w:ascii="Times New Roman" w:eastAsia="Times New Roman" w:hAnsi="Times New Roman" w:cs="Times New Roman"/>
                <w:sz w:val="24"/>
                <w:szCs w:val="24"/>
              </w:rPr>
              <w:t>,</w:t>
            </w:r>
            <w:r w:rsidR="002C7442" w:rsidRPr="00894BAE">
              <w:rPr>
                <w:rFonts w:ascii="Times New Roman" w:eastAsia="Times New Roman" w:hAnsi="Times New Roman" w:cs="Times New Roman"/>
                <w:sz w:val="24"/>
                <w:szCs w:val="24"/>
              </w:rPr>
              <w:t>066</w:t>
            </w:r>
            <w:r w:rsidR="00C311C2" w:rsidRPr="00894BAE">
              <w:rPr>
                <w:rFonts w:ascii="Times New Roman" w:eastAsia="Times New Roman" w:hAnsi="Times New Roman" w:cs="Times New Roman"/>
                <w:sz w:val="24"/>
                <w:szCs w:val="24"/>
              </w:rPr>
              <w:t>/-</w:t>
            </w:r>
          </w:p>
        </w:tc>
      </w:tr>
    </w:tbl>
    <w:p w:rsidR="00813F78" w:rsidRDefault="00813F78" w:rsidP="00813F78">
      <w:pPr>
        <w:spacing w:line="0" w:lineRule="atLeast"/>
        <w:rPr>
          <w:rFonts w:ascii="Times New Roman" w:eastAsia="Times New Roman" w:hAnsi="Times New Roman" w:cs="Times New Roman"/>
          <w:b/>
          <w:sz w:val="24"/>
          <w:szCs w:val="24"/>
          <w:u w:val="single"/>
        </w:rPr>
      </w:pPr>
    </w:p>
    <w:p w:rsidR="00813F78" w:rsidRPr="005A1E29" w:rsidRDefault="00813F78" w:rsidP="00813F78">
      <w:pPr>
        <w:spacing w:line="0" w:lineRule="atLeast"/>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For </w:t>
      </w:r>
      <w:r w:rsidR="00C311C2">
        <w:rPr>
          <w:rFonts w:ascii="Times New Roman" w:eastAsia="Times New Roman" w:hAnsi="Times New Roman" w:cs="Times New Roman"/>
          <w:b/>
          <w:sz w:val="24"/>
          <w:szCs w:val="24"/>
          <w:u w:val="single"/>
        </w:rPr>
        <w:t xml:space="preserve">the FY </w:t>
      </w:r>
      <w:r>
        <w:rPr>
          <w:rFonts w:ascii="Times New Roman" w:eastAsia="Times New Roman" w:hAnsi="Times New Roman" w:cs="Times New Roman"/>
          <w:b/>
          <w:sz w:val="24"/>
          <w:szCs w:val="24"/>
          <w:u w:val="single"/>
        </w:rPr>
        <w:t>2015-16</w:t>
      </w:r>
    </w:p>
    <w:tbl>
      <w:tblPr>
        <w:tblStyle w:val="TableGrid"/>
        <w:tblW w:w="0" w:type="auto"/>
        <w:tblInd w:w="360" w:type="dxa"/>
        <w:tblLook w:val="04A0"/>
      </w:tblPr>
      <w:tblGrid>
        <w:gridCol w:w="1270"/>
        <w:gridCol w:w="1597"/>
        <w:gridCol w:w="1692"/>
        <w:gridCol w:w="1442"/>
        <w:gridCol w:w="2881"/>
      </w:tblGrid>
      <w:tr w:rsidR="00813F78" w:rsidRPr="00016F01" w:rsidTr="000A766A">
        <w:tc>
          <w:tcPr>
            <w:tcW w:w="2867" w:type="dxa"/>
            <w:gridSpan w:val="2"/>
            <w:tcBorders>
              <w:bottom w:val="single" w:sz="4" w:space="0" w:color="auto"/>
            </w:tcBorders>
          </w:tcPr>
          <w:p w:rsidR="00813F78"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Total Budget</w:t>
            </w:r>
            <w:r w:rsidR="00C311C2">
              <w:rPr>
                <w:rFonts w:ascii="Times New Roman" w:eastAsia="Times New Roman" w:hAnsi="Times New Roman" w:cs="Times New Roman"/>
                <w:b/>
                <w:sz w:val="24"/>
                <w:szCs w:val="24"/>
              </w:rPr>
              <w:t>:</w:t>
            </w:r>
          </w:p>
          <w:p w:rsidR="00C311C2" w:rsidRPr="00C311C2" w:rsidRDefault="00C311C2" w:rsidP="0092751F">
            <w:pPr>
              <w:spacing w:line="0" w:lineRule="atLeast"/>
              <w:jc w:val="both"/>
              <w:rPr>
                <w:rFonts w:ascii="Times New Roman" w:eastAsia="Times New Roman" w:hAnsi="Times New Roman" w:cs="Times New Roman"/>
                <w:b/>
                <w:sz w:val="24"/>
                <w:szCs w:val="24"/>
              </w:rPr>
            </w:pPr>
            <w:r w:rsidRPr="00C311C2">
              <w:rPr>
                <w:rFonts w:ascii="Times New Roman" w:eastAsia="Times New Roman" w:hAnsi="Times New Roman" w:cs="Times New Roman"/>
                <w:b/>
                <w:sz w:val="24"/>
                <w:szCs w:val="24"/>
              </w:rPr>
              <w:t>Rs.</w:t>
            </w:r>
            <w:r w:rsidR="004A3086" w:rsidRPr="004A3086">
              <w:rPr>
                <w:rFonts w:ascii="Times New Roman" w:eastAsia="Times New Roman" w:hAnsi="Times New Roman" w:cs="Times New Roman"/>
                <w:sz w:val="24"/>
                <w:szCs w:val="24"/>
              </w:rPr>
              <w:t xml:space="preserve"> </w:t>
            </w:r>
            <w:r w:rsidR="0092751F">
              <w:rPr>
                <w:rFonts w:ascii="Times New Roman" w:eastAsia="Times New Roman" w:hAnsi="Times New Roman" w:cs="Times New Roman"/>
                <w:sz w:val="24"/>
                <w:szCs w:val="24"/>
              </w:rPr>
              <w:t>9</w:t>
            </w:r>
            <w:r w:rsidR="004A3086" w:rsidRPr="004A3086">
              <w:rPr>
                <w:rFonts w:ascii="Times New Roman" w:eastAsia="Times New Roman" w:hAnsi="Times New Roman" w:cs="Times New Roman"/>
                <w:b/>
                <w:sz w:val="24"/>
                <w:szCs w:val="24"/>
              </w:rPr>
              <w:t>,0</w:t>
            </w:r>
            <w:r w:rsidR="0092751F">
              <w:rPr>
                <w:rFonts w:ascii="Times New Roman" w:eastAsia="Times New Roman" w:hAnsi="Times New Roman" w:cs="Times New Roman"/>
                <w:b/>
                <w:sz w:val="24"/>
                <w:szCs w:val="24"/>
              </w:rPr>
              <w:t>0</w:t>
            </w:r>
            <w:r w:rsidR="004A3086" w:rsidRPr="004A3086">
              <w:rPr>
                <w:rFonts w:ascii="Times New Roman" w:eastAsia="Times New Roman" w:hAnsi="Times New Roman" w:cs="Times New Roman"/>
                <w:b/>
                <w:sz w:val="24"/>
                <w:szCs w:val="24"/>
              </w:rPr>
              <w:t>,000/-</w:t>
            </w:r>
          </w:p>
        </w:tc>
        <w:tc>
          <w:tcPr>
            <w:tcW w:w="3134" w:type="dxa"/>
            <w:gridSpan w:val="2"/>
          </w:tcPr>
          <w:p w:rsidR="00813F78" w:rsidRDefault="00813F78" w:rsidP="000A766A">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Actual Expenditure </w:t>
            </w:r>
            <w:r w:rsidR="00C311C2">
              <w:rPr>
                <w:rFonts w:ascii="Times New Roman" w:eastAsia="Times New Roman" w:hAnsi="Times New Roman" w:cs="Times New Roman"/>
                <w:b/>
                <w:sz w:val="24"/>
                <w:szCs w:val="24"/>
              </w:rPr>
              <w:t>:</w:t>
            </w:r>
          </w:p>
          <w:p w:rsidR="00C311C2" w:rsidRPr="00016F01" w:rsidRDefault="00C311C2" w:rsidP="008642B7">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Rs</w:t>
            </w:r>
            <w:r w:rsidRPr="009E078C">
              <w:rPr>
                <w:rFonts w:ascii="Times New Roman" w:eastAsia="Times New Roman" w:hAnsi="Times New Roman" w:cs="Times New Roman"/>
                <w:b/>
                <w:sz w:val="24"/>
                <w:szCs w:val="24"/>
              </w:rPr>
              <w:t xml:space="preserve">. </w:t>
            </w:r>
            <w:r w:rsidR="002A13D8" w:rsidRPr="002A13D8">
              <w:rPr>
                <w:rFonts w:ascii="Times New Roman" w:eastAsia="Times New Roman" w:hAnsi="Times New Roman" w:cs="Times New Roman"/>
                <w:b/>
                <w:sz w:val="24"/>
                <w:szCs w:val="24"/>
              </w:rPr>
              <w:t>8,62,679/-</w:t>
            </w:r>
          </w:p>
        </w:tc>
        <w:tc>
          <w:tcPr>
            <w:tcW w:w="2881" w:type="dxa"/>
          </w:tcPr>
          <w:p w:rsidR="00813F78" w:rsidRPr="00016F01"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Total no.of students</w:t>
            </w:r>
            <w:r>
              <w:rPr>
                <w:rFonts w:ascii="Times New Roman" w:eastAsia="Times New Roman" w:hAnsi="Times New Roman" w:cs="Times New Roman"/>
                <w:b/>
                <w:sz w:val="24"/>
                <w:szCs w:val="24"/>
              </w:rPr>
              <w:t>:</w:t>
            </w:r>
            <w:r w:rsidR="00C311C2">
              <w:rPr>
                <w:rFonts w:ascii="Times New Roman" w:eastAsia="Times New Roman" w:hAnsi="Times New Roman" w:cs="Times New Roman"/>
                <w:b/>
                <w:sz w:val="24"/>
                <w:szCs w:val="24"/>
              </w:rPr>
              <w:t xml:space="preserve"> 72</w:t>
            </w:r>
          </w:p>
        </w:tc>
      </w:tr>
      <w:tr w:rsidR="00813F78" w:rsidRPr="00016F01" w:rsidTr="000A766A">
        <w:tc>
          <w:tcPr>
            <w:tcW w:w="1270" w:type="dxa"/>
            <w:tcBorders>
              <w:top w:val="single" w:sz="4" w:space="0" w:color="auto"/>
              <w:right w:val="single" w:sz="4" w:space="0" w:color="auto"/>
            </w:tcBorders>
          </w:tcPr>
          <w:p w:rsidR="00813F78" w:rsidRPr="00016F01"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Non-Recurring</w:t>
            </w:r>
          </w:p>
        </w:tc>
        <w:tc>
          <w:tcPr>
            <w:tcW w:w="1597" w:type="dxa"/>
            <w:tcBorders>
              <w:top w:val="single" w:sz="4" w:space="0" w:color="auto"/>
              <w:left w:val="single" w:sz="4" w:space="0" w:color="auto"/>
            </w:tcBorders>
          </w:tcPr>
          <w:p w:rsidR="00813F78" w:rsidRPr="00016F01"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Recurring</w:t>
            </w:r>
          </w:p>
        </w:tc>
        <w:tc>
          <w:tcPr>
            <w:tcW w:w="1692" w:type="dxa"/>
            <w:tcBorders>
              <w:right w:val="single" w:sz="4" w:space="0" w:color="auto"/>
            </w:tcBorders>
          </w:tcPr>
          <w:p w:rsidR="00813F78" w:rsidRPr="00016F01"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Non-Recurring</w:t>
            </w:r>
          </w:p>
        </w:tc>
        <w:tc>
          <w:tcPr>
            <w:tcW w:w="1442" w:type="dxa"/>
            <w:tcBorders>
              <w:left w:val="single" w:sz="4" w:space="0" w:color="auto"/>
            </w:tcBorders>
          </w:tcPr>
          <w:p w:rsidR="00813F78" w:rsidRPr="00016F01"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Recurring</w:t>
            </w:r>
          </w:p>
        </w:tc>
        <w:tc>
          <w:tcPr>
            <w:tcW w:w="2881" w:type="dxa"/>
          </w:tcPr>
          <w:p w:rsidR="00813F78" w:rsidRPr="00016F01" w:rsidRDefault="00813F78"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Expenditure per student</w:t>
            </w:r>
          </w:p>
        </w:tc>
      </w:tr>
      <w:tr w:rsidR="00813F78" w:rsidRPr="00016F01" w:rsidTr="000A766A">
        <w:trPr>
          <w:trHeight w:val="776"/>
        </w:trPr>
        <w:tc>
          <w:tcPr>
            <w:tcW w:w="1270" w:type="dxa"/>
            <w:tcBorders>
              <w:right w:val="single" w:sz="4" w:space="0" w:color="auto"/>
            </w:tcBorders>
          </w:tcPr>
          <w:p w:rsidR="00813F78" w:rsidRPr="00894BAE" w:rsidRDefault="00531D9A" w:rsidP="00C311C2">
            <w:pPr>
              <w:spacing w:line="0" w:lineRule="atLeast"/>
              <w:jc w:val="center"/>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4,50</w:t>
            </w:r>
            <w:r w:rsidR="004A3086" w:rsidRPr="00894BAE">
              <w:rPr>
                <w:rFonts w:ascii="Times New Roman" w:eastAsia="Times New Roman" w:hAnsi="Times New Roman" w:cs="Times New Roman"/>
                <w:sz w:val="24"/>
                <w:szCs w:val="24"/>
              </w:rPr>
              <w:t>,000/-</w:t>
            </w:r>
          </w:p>
        </w:tc>
        <w:tc>
          <w:tcPr>
            <w:tcW w:w="1597" w:type="dxa"/>
            <w:tcBorders>
              <w:left w:val="single" w:sz="4" w:space="0" w:color="auto"/>
            </w:tcBorders>
          </w:tcPr>
          <w:p w:rsidR="00813F78" w:rsidRPr="00894BAE" w:rsidRDefault="00C311C2" w:rsidP="00C311C2">
            <w:pPr>
              <w:spacing w:line="0" w:lineRule="atLeast"/>
              <w:jc w:val="center"/>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4,50,000/-</w:t>
            </w:r>
          </w:p>
        </w:tc>
        <w:tc>
          <w:tcPr>
            <w:tcW w:w="1692" w:type="dxa"/>
            <w:tcBorders>
              <w:right w:val="single" w:sz="4" w:space="0" w:color="auto"/>
            </w:tcBorders>
          </w:tcPr>
          <w:p w:rsidR="00813F78" w:rsidRPr="00894BAE" w:rsidRDefault="009952E1" w:rsidP="009952E1">
            <w:pPr>
              <w:spacing w:line="0" w:lineRule="atLeast"/>
              <w:jc w:val="both"/>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4</w:t>
            </w:r>
            <w:r w:rsidR="009E078C" w:rsidRPr="00894BAE">
              <w:rPr>
                <w:rFonts w:ascii="Times New Roman" w:eastAsia="Times New Roman" w:hAnsi="Times New Roman" w:cs="Times New Roman"/>
                <w:sz w:val="24"/>
                <w:szCs w:val="24"/>
              </w:rPr>
              <w:t>,</w:t>
            </w:r>
            <w:r w:rsidRPr="00894BAE">
              <w:rPr>
                <w:rFonts w:ascii="Times New Roman" w:eastAsia="Times New Roman" w:hAnsi="Times New Roman" w:cs="Times New Roman"/>
                <w:sz w:val="24"/>
                <w:szCs w:val="24"/>
              </w:rPr>
              <w:t>0</w:t>
            </w:r>
            <w:r w:rsidR="009E078C" w:rsidRPr="00894BAE">
              <w:rPr>
                <w:rFonts w:ascii="Times New Roman" w:eastAsia="Times New Roman" w:hAnsi="Times New Roman" w:cs="Times New Roman"/>
                <w:sz w:val="24"/>
                <w:szCs w:val="24"/>
              </w:rPr>
              <w:t>5,000</w:t>
            </w:r>
          </w:p>
        </w:tc>
        <w:tc>
          <w:tcPr>
            <w:tcW w:w="1442" w:type="dxa"/>
            <w:tcBorders>
              <w:left w:val="single" w:sz="4" w:space="0" w:color="auto"/>
            </w:tcBorders>
          </w:tcPr>
          <w:p w:rsidR="00813F78" w:rsidRPr="00894BAE" w:rsidRDefault="00C311C2" w:rsidP="000A766A">
            <w:pPr>
              <w:spacing w:line="0" w:lineRule="atLeast"/>
              <w:jc w:val="both"/>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4,57,679/-</w:t>
            </w:r>
          </w:p>
        </w:tc>
        <w:tc>
          <w:tcPr>
            <w:tcW w:w="2881" w:type="dxa"/>
          </w:tcPr>
          <w:p w:rsidR="00813F78" w:rsidRPr="00894BAE" w:rsidRDefault="00B30C58" w:rsidP="00E37DA8">
            <w:pPr>
              <w:spacing w:line="0" w:lineRule="atLeast"/>
              <w:jc w:val="both"/>
              <w:rPr>
                <w:rFonts w:ascii="Times New Roman" w:eastAsia="Times New Roman" w:hAnsi="Times New Roman" w:cs="Times New Roman"/>
                <w:sz w:val="24"/>
                <w:szCs w:val="24"/>
              </w:rPr>
            </w:pPr>
            <w:r w:rsidRPr="00894BAE">
              <w:rPr>
                <w:rFonts w:ascii="Times New Roman" w:eastAsia="Times New Roman" w:hAnsi="Times New Roman" w:cs="Times New Roman"/>
                <w:sz w:val="24"/>
                <w:szCs w:val="24"/>
              </w:rPr>
              <w:t>11</w:t>
            </w:r>
            <w:r w:rsidR="00C311C2" w:rsidRPr="00894BAE">
              <w:rPr>
                <w:rFonts w:ascii="Times New Roman" w:eastAsia="Times New Roman" w:hAnsi="Times New Roman" w:cs="Times New Roman"/>
                <w:sz w:val="24"/>
                <w:szCs w:val="24"/>
              </w:rPr>
              <w:t>,</w:t>
            </w:r>
            <w:r w:rsidR="00E37DA8" w:rsidRPr="00894BAE">
              <w:rPr>
                <w:rFonts w:ascii="Times New Roman" w:eastAsia="Times New Roman" w:hAnsi="Times New Roman" w:cs="Times New Roman"/>
                <w:sz w:val="24"/>
                <w:szCs w:val="24"/>
              </w:rPr>
              <w:t>981</w:t>
            </w:r>
            <w:r w:rsidR="00C311C2" w:rsidRPr="00894BAE">
              <w:rPr>
                <w:rFonts w:ascii="Times New Roman" w:eastAsia="Times New Roman" w:hAnsi="Times New Roman" w:cs="Times New Roman"/>
                <w:sz w:val="24"/>
                <w:szCs w:val="24"/>
              </w:rPr>
              <w:t>/-</w:t>
            </w:r>
          </w:p>
        </w:tc>
      </w:tr>
    </w:tbl>
    <w:p w:rsidR="00813F78" w:rsidRPr="00016F01" w:rsidRDefault="00813F78" w:rsidP="00813F78">
      <w:pPr>
        <w:spacing w:line="0" w:lineRule="atLeast"/>
        <w:jc w:val="both"/>
        <w:rPr>
          <w:rFonts w:ascii="Times New Roman" w:eastAsia="Times New Roman" w:hAnsi="Times New Roman" w:cs="Times New Roman"/>
          <w:b/>
          <w:sz w:val="24"/>
          <w:szCs w:val="24"/>
        </w:rPr>
      </w:pPr>
    </w:p>
    <w:p w:rsidR="00813F78" w:rsidRDefault="00813F78" w:rsidP="00813F78">
      <w:pPr>
        <w:spacing w:line="0" w:lineRule="atLeast"/>
        <w:jc w:val="both"/>
        <w:rPr>
          <w:rFonts w:ascii="Times New Roman" w:eastAsia="Times New Roman" w:hAnsi="Times New Roman" w:cs="Times New Roman"/>
          <w:b/>
          <w:sz w:val="24"/>
          <w:szCs w:val="24"/>
        </w:rPr>
      </w:pPr>
    </w:p>
    <w:p w:rsidR="00C311C2" w:rsidRDefault="00C311C2" w:rsidP="00813F78">
      <w:pPr>
        <w:spacing w:line="0" w:lineRule="atLeast"/>
        <w:jc w:val="both"/>
        <w:rPr>
          <w:rFonts w:ascii="Times New Roman" w:eastAsia="Times New Roman" w:hAnsi="Times New Roman" w:cs="Times New Roman"/>
          <w:b/>
          <w:sz w:val="24"/>
          <w:szCs w:val="24"/>
        </w:rPr>
      </w:pPr>
    </w:p>
    <w:p w:rsidR="00C311C2" w:rsidRDefault="00C311C2" w:rsidP="00813F78">
      <w:pPr>
        <w:spacing w:line="0" w:lineRule="atLeast"/>
        <w:jc w:val="both"/>
        <w:rPr>
          <w:rFonts w:ascii="Times New Roman" w:eastAsia="Times New Roman" w:hAnsi="Times New Roman" w:cs="Times New Roman"/>
          <w:b/>
          <w:sz w:val="24"/>
          <w:szCs w:val="24"/>
        </w:rPr>
      </w:pPr>
    </w:p>
    <w:tbl>
      <w:tblPr>
        <w:tblStyle w:val="TableGrid"/>
        <w:tblW w:w="11341" w:type="dxa"/>
        <w:tblInd w:w="-885" w:type="dxa"/>
        <w:tblLayout w:type="fixed"/>
        <w:tblLook w:val="04A0"/>
      </w:tblPr>
      <w:tblGrid>
        <w:gridCol w:w="1603"/>
        <w:gridCol w:w="1323"/>
        <w:gridCol w:w="1110"/>
        <w:gridCol w:w="1203"/>
        <w:gridCol w:w="1203"/>
        <w:gridCol w:w="1323"/>
        <w:gridCol w:w="1323"/>
        <w:gridCol w:w="1203"/>
        <w:gridCol w:w="1050"/>
      </w:tblGrid>
      <w:tr w:rsidR="00C311C2" w:rsidRPr="00016F01" w:rsidTr="00645076">
        <w:tc>
          <w:tcPr>
            <w:tcW w:w="1603" w:type="dxa"/>
          </w:tcPr>
          <w:p w:rsidR="00C311C2" w:rsidRPr="00016F01" w:rsidRDefault="00C311C2" w:rsidP="000A766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Items</w:t>
            </w:r>
          </w:p>
        </w:tc>
        <w:tc>
          <w:tcPr>
            <w:tcW w:w="1323" w:type="dxa"/>
          </w:tcPr>
          <w:p w:rsidR="00C311C2" w:rsidRPr="00016F01" w:rsidRDefault="00C311C2" w:rsidP="007358A4">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Budgeted</w:t>
            </w:r>
          </w:p>
          <w:p w:rsidR="00C311C2" w:rsidRPr="00016F01" w:rsidRDefault="00C311C2" w:rsidP="007358A4">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18</w:t>
            </w:r>
            <w:r w:rsidRPr="00016F01">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9</w:t>
            </w:r>
          </w:p>
        </w:tc>
        <w:tc>
          <w:tcPr>
            <w:tcW w:w="1110" w:type="dxa"/>
          </w:tcPr>
          <w:p w:rsidR="00C311C2" w:rsidRDefault="00C311C2" w:rsidP="007358A4">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expenses in 18</w:t>
            </w:r>
            <w:r w:rsidRPr="00016F01">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9</w:t>
            </w:r>
          </w:p>
          <w:p w:rsidR="00C311C2" w:rsidRPr="00016F01" w:rsidRDefault="00C311C2" w:rsidP="007358A4">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(till date)</w:t>
            </w:r>
          </w:p>
        </w:tc>
        <w:tc>
          <w:tcPr>
            <w:tcW w:w="1203" w:type="dxa"/>
          </w:tcPr>
          <w:p w:rsidR="00C311C2" w:rsidRPr="00016F01" w:rsidRDefault="00C311C2" w:rsidP="007358A4">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Budgeted</w:t>
            </w:r>
          </w:p>
          <w:p w:rsidR="00C311C2" w:rsidRPr="00016F01" w:rsidRDefault="00C311C2" w:rsidP="007358A4">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In 17-18</w:t>
            </w:r>
          </w:p>
        </w:tc>
        <w:tc>
          <w:tcPr>
            <w:tcW w:w="1203" w:type="dxa"/>
          </w:tcPr>
          <w:p w:rsidR="00C311C2" w:rsidRPr="00016F01" w:rsidRDefault="00C311C2" w:rsidP="007358A4">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Actual expenses in 17-18</w:t>
            </w:r>
          </w:p>
        </w:tc>
        <w:tc>
          <w:tcPr>
            <w:tcW w:w="1323" w:type="dxa"/>
          </w:tcPr>
          <w:p w:rsidR="00C311C2" w:rsidRPr="00016F01" w:rsidRDefault="00C311C2" w:rsidP="007358A4">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Budgeted in 16-17</w:t>
            </w:r>
          </w:p>
        </w:tc>
        <w:tc>
          <w:tcPr>
            <w:tcW w:w="1323" w:type="dxa"/>
          </w:tcPr>
          <w:p w:rsidR="00C311C2" w:rsidRPr="00016F01" w:rsidRDefault="00C311C2" w:rsidP="007358A4">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Actual expenses in 16-17</w:t>
            </w:r>
          </w:p>
        </w:tc>
        <w:tc>
          <w:tcPr>
            <w:tcW w:w="1203" w:type="dxa"/>
          </w:tcPr>
          <w:p w:rsidR="00C311C2" w:rsidRPr="00016F01" w:rsidRDefault="00C311C2" w:rsidP="007358A4">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Budgeted in 15-16</w:t>
            </w:r>
          </w:p>
        </w:tc>
        <w:tc>
          <w:tcPr>
            <w:tcW w:w="1050" w:type="dxa"/>
          </w:tcPr>
          <w:p w:rsidR="00C311C2" w:rsidRPr="00016F01" w:rsidRDefault="00C311C2" w:rsidP="007358A4">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Actual expenses in 15-16</w:t>
            </w:r>
          </w:p>
        </w:tc>
      </w:tr>
      <w:tr w:rsidR="00C311C2" w:rsidRPr="00016F01" w:rsidTr="00645076">
        <w:tc>
          <w:tcPr>
            <w:tcW w:w="1603" w:type="dxa"/>
          </w:tcPr>
          <w:p w:rsidR="00C311C2" w:rsidRPr="00016F01" w:rsidRDefault="00C311C2" w:rsidP="000A766A">
            <w:pPr>
              <w:spacing w:line="0" w:lineRule="atLeast"/>
              <w:jc w:val="center"/>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Laboratory</w:t>
            </w:r>
          </w:p>
          <w:p w:rsidR="00C311C2" w:rsidRPr="00016F01" w:rsidRDefault="00C311C2" w:rsidP="000A766A">
            <w:pPr>
              <w:spacing w:line="0" w:lineRule="atLeast"/>
              <w:jc w:val="center"/>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Equipment</w:t>
            </w:r>
          </w:p>
        </w:tc>
        <w:tc>
          <w:tcPr>
            <w:tcW w:w="1323" w:type="dxa"/>
          </w:tcPr>
          <w:p w:rsidR="00C311C2" w:rsidRPr="00C311C2" w:rsidRDefault="00F31B34" w:rsidP="00C311C2">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C311C2" w:rsidRPr="00C311C2">
              <w:rPr>
                <w:rFonts w:ascii="Times New Roman" w:eastAsia="Times New Roman" w:hAnsi="Times New Roman" w:cs="Times New Roman"/>
                <w:sz w:val="24"/>
                <w:szCs w:val="24"/>
              </w:rPr>
              <w:t>,00,000/-</w:t>
            </w:r>
          </w:p>
        </w:tc>
        <w:tc>
          <w:tcPr>
            <w:tcW w:w="1110" w:type="dxa"/>
          </w:tcPr>
          <w:p w:rsidR="00C311C2" w:rsidRPr="00C311C2" w:rsidRDefault="00C311C2" w:rsidP="007358A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03" w:type="dxa"/>
          </w:tcPr>
          <w:p w:rsidR="00C311C2" w:rsidRPr="00C311C2" w:rsidRDefault="00A45432"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311C2">
              <w:rPr>
                <w:rFonts w:ascii="Times New Roman" w:eastAsia="Times New Roman" w:hAnsi="Times New Roman" w:cs="Times New Roman"/>
                <w:sz w:val="24"/>
                <w:szCs w:val="24"/>
              </w:rPr>
              <w:t>,00,000/-</w:t>
            </w:r>
          </w:p>
        </w:tc>
        <w:tc>
          <w:tcPr>
            <w:tcW w:w="1203" w:type="dxa"/>
          </w:tcPr>
          <w:p w:rsidR="00C311C2" w:rsidRPr="00C311C2" w:rsidRDefault="00907EE0" w:rsidP="00745B19">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745B19">
              <w:rPr>
                <w:rFonts w:ascii="Times New Roman" w:eastAsia="Times New Roman" w:hAnsi="Times New Roman" w:cs="Times New Roman"/>
                <w:sz w:val="24"/>
                <w:szCs w:val="24"/>
              </w:rPr>
              <w:t>01</w:t>
            </w:r>
            <w:r>
              <w:rPr>
                <w:rFonts w:ascii="Times New Roman" w:eastAsia="Times New Roman" w:hAnsi="Times New Roman" w:cs="Times New Roman"/>
                <w:sz w:val="24"/>
                <w:szCs w:val="24"/>
              </w:rPr>
              <w:t>,</w:t>
            </w:r>
            <w:r w:rsidR="00745B19">
              <w:rPr>
                <w:rFonts w:ascii="Times New Roman" w:eastAsia="Times New Roman" w:hAnsi="Times New Roman" w:cs="Times New Roman"/>
                <w:sz w:val="24"/>
                <w:szCs w:val="24"/>
              </w:rPr>
              <w:t>384</w:t>
            </w:r>
            <w:r w:rsidR="007D3792">
              <w:rPr>
                <w:rFonts w:ascii="Times New Roman" w:eastAsia="Times New Roman" w:hAnsi="Times New Roman" w:cs="Times New Roman"/>
                <w:sz w:val="24"/>
                <w:szCs w:val="24"/>
              </w:rPr>
              <w:t>/-</w:t>
            </w:r>
          </w:p>
        </w:tc>
        <w:tc>
          <w:tcPr>
            <w:tcW w:w="1323" w:type="dxa"/>
          </w:tcPr>
          <w:p w:rsidR="00C311C2" w:rsidRPr="00C311C2" w:rsidRDefault="002C187C"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C311C2">
              <w:rPr>
                <w:rFonts w:ascii="Times New Roman" w:eastAsia="Times New Roman" w:hAnsi="Times New Roman" w:cs="Times New Roman"/>
                <w:sz w:val="24"/>
                <w:szCs w:val="24"/>
              </w:rPr>
              <w:t>,00,000/-</w:t>
            </w:r>
          </w:p>
        </w:tc>
        <w:tc>
          <w:tcPr>
            <w:tcW w:w="1323" w:type="dxa"/>
          </w:tcPr>
          <w:p w:rsidR="00C311C2" w:rsidRPr="00C311C2" w:rsidRDefault="00C04208" w:rsidP="00C04208">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C311C2">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00E30508">
              <w:rPr>
                <w:rFonts w:ascii="Times New Roman" w:eastAsia="Times New Roman" w:hAnsi="Times New Roman" w:cs="Times New Roman"/>
                <w:sz w:val="24"/>
                <w:szCs w:val="24"/>
              </w:rPr>
              <w:t>2</w:t>
            </w:r>
            <w:r w:rsidR="00C311C2">
              <w:rPr>
                <w:rFonts w:ascii="Times New Roman" w:eastAsia="Times New Roman" w:hAnsi="Times New Roman" w:cs="Times New Roman"/>
                <w:sz w:val="24"/>
                <w:szCs w:val="24"/>
              </w:rPr>
              <w:t>,500/-</w:t>
            </w:r>
          </w:p>
        </w:tc>
        <w:tc>
          <w:tcPr>
            <w:tcW w:w="1203" w:type="dxa"/>
          </w:tcPr>
          <w:p w:rsidR="00C311C2" w:rsidRPr="00C311C2" w:rsidRDefault="0047079D" w:rsidP="0047079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403212">
              <w:rPr>
                <w:rFonts w:ascii="Times New Roman" w:eastAsia="Times New Roman" w:hAnsi="Times New Roman" w:cs="Times New Roman"/>
                <w:sz w:val="24"/>
                <w:szCs w:val="24"/>
              </w:rPr>
              <w:t>,5</w:t>
            </w:r>
            <w:r>
              <w:rPr>
                <w:rFonts w:ascii="Times New Roman" w:eastAsia="Times New Roman" w:hAnsi="Times New Roman" w:cs="Times New Roman"/>
                <w:sz w:val="24"/>
                <w:szCs w:val="24"/>
              </w:rPr>
              <w:t>0</w:t>
            </w:r>
            <w:r w:rsidR="00403212">
              <w:rPr>
                <w:rFonts w:ascii="Times New Roman" w:eastAsia="Times New Roman" w:hAnsi="Times New Roman" w:cs="Times New Roman"/>
                <w:sz w:val="24"/>
                <w:szCs w:val="24"/>
              </w:rPr>
              <w:t>,000/-</w:t>
            </w:r>
          </w:p>
        </w:tc>
        <w:tc>
          <w:tcPr>
            <w:tcW w:w="1050" w:type="dxa"/>
          </w:tcPr>
          <w:p w:rsidR="00C311C2" w:rsidRPr="00C311C2" w:rsidRDefault="008F649A" w:rsidP="008F649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403212">
              <w:rPr>
                <w:rFonts w:ascii="Times New Roman" w:eastAsia="Times New Roman" w:hAnsi="Times New Roman" w:cs="Times New Roman"/>
                <w:sz w:val="24"/>
                <w:szCs w:val="24"/>
              </w:rPr>
              <w:t>,</w:t>
            </w:r>
            <w:r>
              <w:rPr>
                <w:rFonts w:ascii="Times New Roman" w:eastAsia="Times New Roman" w:hAnsi="Times New Roman" w:cs="Times New Roman"/>
                <w:sz w:val="24"/>
                <w:szCs w:val="24"/>
              </w:rPr>
              <w:t>0</w:t>
            </w:r>
            <w:r w:rsidR="00403212">
              <w:rPr>
                <w:rFonts w:ascii="Times New Roman" w:eastAsia="Times New Roman" w:hAnsi="Times New Roman" w:cs="Times New Roman"/>
                <w:sz w:val="24"/>
                <w:szCs w:val="24"/>
              </w:rPr>
              <w:t>5,000/-</w:t>
            </w:r>
          </w:p>
        </w:tc>
      </w:tr>
      <w:tr w:rsidR="00C311C2" w:rsidRPr="00016F01" w:rsidTr="00645076">
        <w:trPr>
          <w:trHeight w:val="698"/>
        </w:trPr>
        <w:tc>
          <w:tcPr>
            <w:tcW w:w="1603" w:type="dxa"/>
          </w:tcPr>
          <w:p w:rsidR="00C311C2" w:rsidRPr="00016F01" w:rsidRDefault="00C311C2" w:rsidP="000A766A">
            <w:pPr>
              <w:spacing w:line="0" w:lineRule="atLeast"/>
              <w:jc w:val="center"/>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Laboratory consumables</w:t>
            </w:r>
          </w:p>
        </w:tc>
        <w:tc>
          <w:tcPr>
            <w:tcW w:w="1323" w:type="dxa"/>
          </w:tcPr>
          <w:p w:rsidR="00C311C2" w:rsidRPr="00C311C2" w:rsidRDefault="00C311C2"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C311C2">
              <w:rPr>
                <w:rFonts w:ascii="Times New Roman" w:eastAsia="Times New Roman" w:hAnsi="Times New Roman" w:cs="Times New Roman"/>
                <w:sz w:val="24"/>
                <w:szCs w:val="24"/>
              </w:rPr>
              <w:t>0,000/-</w:t>
            </w:r>
          </w:p>
        </w:tc>
        <w:tc>
          <w:tcPr>
            <w:tcW w:w="1110" w:type="dxa"/>
          </w:tcPr>
          <w:p w:rsidR="00C311C2" w:rsidRPr="00C311C2" w:rsidRDefault="00C311C2" w:rsidP="007358A4">
            <w:pPr>
              <w:spacing w:line="0" w:lineRule="atLeast"/>
              <w:rPr>
                <w:rFonts w:ascii="Times New Roman" w:eastAsia="Times New Roman" w:hAnsi="Times New Roman" w:cs="Times New Roman"/>
                <w:sz w:val="24"/>
                <w:szCs w:val="24"/>
              </w:rPr>
            </w:pPr>
            <w:r w:rsidRPr="00C311C2">
              <w:rPr>
                <w:rFonts w:ascii="Times New Roman" w:eastAsia="Times New Roman" w:hAnsi="Times New Roman" w:cs="Times New Roman"/>
                <w:sz w:val="24"/>
                <w:szCs w:val="24"/>
              </w:rPr>
              <w:t>3,200/-</w:t>
            </w:r>
          </w:p>
        </w:tc>
        <w:tc>
          <w:tcPr>
            <w:tcW w:w="1203" w:type="dxa"/>
          </w:tcPr>
          <w:p w:rsidR="00C311C2" w:rsidRPr="00C311C2" w:rsidRDefault="00C311C2"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203" w:type="dxa"/>
          </w:tcPr>
          <w:p w:rsidR="00C311C2" w:rsidRPr="00C311C2" w:rsidRDefault="00C311C2" w:rsidP="000A766A">
            <w:pPr>
              <w:spacing w:line="0" w:lineRule="atLeast"/>
              <w:jc w:val="both"/>
              <w:rPr>
                <w:rFonts w:ascii="Times New Roman" w:eastAsia="Times New Roman" w:hAnsi="Times New Roman" w:cs="Times New Roman"/>
                <w:sz w:val="24"/>
                <w:szCs w:val="24"/>
              </w:rPr>
            </w:pPr>
            <w:r w:rsidRPr="00C311C2">
              <w:rPr>
                <w:rFonts w:ascii="Times New Roman" w:eastAsia="Times New Roman" w:hAnsi="Times New Roman" w:cs="Times New Roman"/>
                <w:sz w:val="24"/>
                <w:szCs w:val="24"/>
              </w:rPr>
              <w:t>28,716/-</w:t>
            </w:r>
          </w:p>
        </w:tc>
        <w:tc>
          <w:tcPr>
            <w:tcW w:w="1323" w:type="dxa"/>
          </w:tcPr>
          <w:p w:rsidR="00C311C2" w:rsidRPr="00C311C2" w:rsidRDefault="00C311C2" w:rsidP="007358A4">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323" w:type="dxa"/>
          </w:tcPr>
          <w:p w:rsidR="00C311C2" w:rsidRPr="00C311C2" w:rsidRDefault="00C311C2"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57,954/-</w:t>
            </w:r>
          </w:p>
        </w:tc>
        <w:tc>
          <w:tcPr>
            <w:tcW w:w="1203" w:type="dxa"/>
          </w:tcPr>
          <w:p w:rsidR="00C311C2" w:rsidRPr="00C311C2" w:rsidRDefault="00C311C2" w:rsidP="007358A4">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050" w:type="dxa"/>
          </w:tcPr>
          <w:p w:rsidR="00C311C2" w:rsidRPr="00C311C2" w:rsidRDefault="00C311C2"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15,891/-</w:t>
            </w:r>
          </w:p>
        </w:tc>
      </w:tr>
      <w:tr w:rsidR="00C311C2" w:rsidRPr="00016F01" w:rsidTr="00645076">
        <w:trPr>
          <w:trHeight w:val="694"/>
        </w:trPr>
        <w:tc>
          <w:tcPr>
            <w:tcW w:w="1603" w:type="dxa"/>
          </w:tcPr>
          <w:p w:rsidR="00C311C2" w:rsidRPr="00016F01" w:rsidRDefault="00C311C2" w:rsidP="000A766A">
            <w:pPr>
              <w:spacing w:line="0" w:lineRule="atLeast"/>
              <w:jc w:val="center"/>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Maintenance and spares</w:t>
            </w:r>
          </w:p>
        </w:tc>
        <w:tc>
          <w:tcPr>
            <w:tcW w:w="1323" w:type="dxa"/>
          </w:tcPr>
          <w:p w:rsidR="00C311C2" w:rsidRPr="00C311C2" w:rsidRDefault="009D3FAD" w:rsidP="007358A4">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311C2">
              <w:rPr>
                <w:rFonts w:ascii="Times New Roman" w:eastAsia="Times New Roman" w:hAnsi="Times New Roman" w:cs="Times New Roman"/>
                <w:sz w:val="24"/>
                <w:szCs w:val="24"/>
              </w:rPr>
              <w:t>,0</w:t>
            </w:r>
            <w:r w:rsidR="00C311C2" w:rsidRPr="00C311C2">
              <w:rPr>
                <w:rFonts w:ascii="Times New Roman" w:eastAsia="Times New Roman" w:hAnsi="Times New Roman" w:cs="Times New Roman"/>
                <w:sz w:val="24"/>
                <w:szCs w:val="24"/>
              </w:rPr>
              <w:t>0,000/-</w:t>
            </w:r>
          </w:p>
        </w:tc>
        <w:tc>
          <w:tcPr>
            <w:tcW w:w="1110" w:type="dxa"/>
          </w:tcPr>
          <w:p w:rsidR="00C311C2" w:rsidRPr="00C311C2" w:rsidRDefault="00C311C2" w:rsidP="007358A4">
            <w:pPr>
              <w:spacing w:line="0" w:lineRule="atLeast"/>
              <w:rPr>
                <w:rFonts w:ascii="Times New Roman" w:eastAsia="Times New Roman" w:hAnsi="Times New Roman" w:cs="Times New Roman"/>
                <w:sz w:val="24"/>
                <w:szCs w:val="24"/>
              </w:rPr>
            </w:pPr>
            <w:r w:rsidRPr="00C311C2">
              <w:rPr>
                <w:rFonts w:ascii="Times New Roman" w:eastAsia="Times New Roman" w:hAnsi="Times New Roman" w:cs="Times New Roman"/>
                <w:sz w:val="24"/>
                <w:szCs w:val="24"/>
              </w:rPr>
              <w:t>5,464/-</w:t>
            </w:r>
          </w:p>
        </w:tc>
        <w:tc>
          <w:tcPr>
            <w:tcW w:w="1203" w:type="dxa"/>
          </w:tcPr>
          <w:p w:rsidR="00C311C2" w:rsidRPr="00C311C2" w:rsidRDefault="00C311C2"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3,00,000/-</w:t>
            </w:r>
          </w:p>
        </w:tc>
        <w:tc>
          <w:tcPr>
            <w:tcW w:w="1203" w:type="dxa"/>
          </w:tcPr>
          <w:p w:rsidR="00C311C2" w:rsidRPr="00C311C2" w:rsidRDefault="00C311C2" w:rsidP="000A766A">
            <w:pPr>
              <w:spacing w:line="0" w:lineRule="atLeast"/>
              <w:jc w:val="both"/>
              <w:rPr>
                <w:rFonts w:ascii="Times New Roman" w:eastAsia="Times New Roman" w:hAnsi="Times New Roman" w:cs="Times New Roman"/>
                <w:sz w:val="24"/>
                <w:szCs w:val="24"/>
              </w:rPr>
            </w:pPr>
            <w:r w:rsidRPr="00C311C2">
              <w:rPr>
                <w:rFonts w:ascii="Times New Roman" w:eastAsia="Times New Roman" w:hAnsi="Times New Roman" w:cs="Times New Roman"/>
                <w:sz w:val="24"/>
                <w:szCs w:val="24"/>
              </w:rPr>
              <w:t>2,85,494/-</w:t>
            </w:r>
          </w:p>
        </w:tc>
        <w:tc>
          <w:tcPr>
            <w:tcW w:w="1323" w:type="dxa"/>
          </w:tcPr>
          <w:p w:rsidR="00C311C2" w:rsidRPr="00C311C2" w:rsidRDefault="00C311C2" w:rsidP="00C311C2">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2,50,000/-</w:t>
            </w:r>
          </w:p>
        </w:tc>
        <w:tc>
          <w:tcPr>
            <w:tcW w:w="1323" w:type="dxa"/>
          </w:tcPr>
          <w:p w:rsidR="00C311C2" w:rsidRPr="00C311C2" w:rsidRDefault="00C311C2"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2,31,544/-</w:t>
            </w:r>
          </w:p>
        </w:tc>
        <w:tc>
          <w:tcPr>
            <w:tcW w:w="1203" w:type="dxa"/>
          </w:tcPr>
          <w:p w:rsidR="00C311C2" w:rsidRPr="00C311C2" w:rsidRDefault="00C311C2" w:rsidP="00C311C2">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2,50,000/-</w:t>
            </w:r>
          </w:p>
        </w:tc>
        <w:tc>
          <w:tcPr>
            <w:tcW w:w="1050" w:type="dxa"/>
          </w:tcPr>
          <w:p w:rsidR="00C311C2" w:rsidRPr="00C311C2" w:rsidRDefault="00C311C2"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772D61">
              <w:rPr>
                <w:rFonts w:ascii="Times New Roman" w:eastAsia="Times New Roman" w:hAnsi="Times New Roman" w:cs="Times New Roman"/>
                <w:sz w:val="24"/>
                <w:szCs w:val="24"/>
              </w:rPr>
              <w:t>,</w:t>
            </w:r>
            <w:r>
              <w:rPr>
                <w:rFonts w:ascii="Times New Roman" w:eastAsia="Times New Roman" w:hAnsi="Times New Roman" w:cs="Times New Roman"/>
                <w:sz w:val="24"/>
                <w:szCs w:val="24"/>
              </w:rPr>
              <w:t>72,595/-</w:t>
            </w:r>
          </w:p>
        </w:tc>
      </w:tr>
      <w:tr w:rsidR="00C311C2" w:rsidRPr="00016F01" w:rsidTr="00645076">
        <w:trPr>
          <w:trHeight w:val="449"/>
        </w:trPr>
        <w:tc>
          <w:tcPr>
            <w:tcW w:w="1603" w:type="dxa"/>
          </w:tcPr>
          <w:p w:rsidR="00C311C2" w:rsidRPr="00016F01" w:rsidRDefault="00C311C2" w:rsidP="000A766A">
            <w:pPr>
              <w:spacing w:line="0" w:lineRule="atLeast"/>
              <w:jc w:val="center"/>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R&amp;D</w:t>
            </w:r>
          </w:p>
        </w:tc>
        <w:tc>
          <w:tcPr>
            <w:tcW w:w="1323" w:type="dxa"/>
          </w:tcPr>
          <w:p w:rsidR="00C311C2" w:rsidRPr="00C311C2" w:rsidRDefault="004E420A" w:rsidP="007358A4">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C311C2" w:rsidRPr="00C311C2">
              <w:rPr>
                <w:rFonts w:ascii="Times New Roman" w:eastAsia="Times New Roman" w:hAnsi="Times New Roman" w:cs="Times New Roman"/>
                <w:sz w:val="24"/>
                <w:szCs w:val="24"/>
              </w:rPr>
              <w:t>0,000/-</w:t>
            </w:r>
          </w:p>
          <w:p w:rsidR="00C311C2" w:rsidRPr="00C311C2" w:rsidRDefault="00C311C2" w:rsidP="007358A4">
            <w:pPr>
              <w:spacing w:line="0" w:lineRule="atLeast"/>
              <w:jc w:val="center"/>
              <w:rPr>
                <w:rFonts w:ascii="Times New Roman" w:eastAsia="Times New Roman" w:hAnsi="Times New Roman" w:cs="Times New Roman"/>
                <w:sz w:val="24"/>
                <w:szCs w:val="24"/>
              </w:rPr>
            </w:pPr>
          </w:p>
        </w:tc>
        <w:tc>
          <w:tcPr>
            <w:tcW w:w="1110" w:type="dxa"/>
          </w:tcPr>
          <w:p w:rsidR="00C311C2" w:rsidRPr="00C311C2" w:rsidRDefault="00C311C2" w:rsidP="00C311C2">
            <w:pPr>
              <w:spacing w:line="0" w:lineRule="atLeast"/>
              <w:rPr>
                <w:rFonts w:ascii="Times New Roman" w:eastAsia="Times New Roman" w:hAnsi="Times New Roman" w:cs="Times New Roman"/>
                <w:sz w:val="24"/>
                <w:szCs w:val="24"/>
              </w:rPr>
            </w:pPr>
            <w:r w:rsidRPr="00C311C2">
              <w:rPr>
                <w:rFonts w:ascii="Times New Roman" w:eastAsia="Times New Roman" w:hAnsi="Times New Roman" w:cs="Times New Roman"/>
                <w:sz w:val="24"/>
                <w:szCs w:val="24"/>
              </w:rPr>
              <w:t>4,631/-</w:t>
            </w:r>
          </w:p>
        </w:tc>
        <w:tc>
          <w:tcPr>
            <w:tcW w:w="1203" w:type="dxa"/>
          </w:tcPr>
          <w:p w:rsidR="00C311C2" w:rsidRPr="00C311C2" w:rsidRDefault="00C311C2"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462B7D">
              <w:rPr>
                <w:rFonts w:ascii="Times New Roman" w:eastAsia="Times New Roman" w:hAnsi="Times New Roman" w:cs="Times New Roman"/>
                <w:sz w:val="24"/>
                <w:szCs w:val="24"/>
              </w:rPr>
              <w:t>0</w:t>
            </w:r>
            <w:r>
              <w:rPr>
                <w:rFonts w:ascii="Times New Roman" w:eastAsia="Times New Roman" w:hAnsi="Times New Roman" w:cs="Times New Roman"/>
                <w:sz w:val="24"/>
                <w:szCs w:val="24"/>
              </w:rPr>
              <w:t>,000/-</w:t>
            </w:r>
          </w:p>
        </w:tc>
        <w:tc>
          <w:tcPr>
            <w:tcW w:w="1203" w:type="dxa"/>
          </w:tcPr>
          <w:p w:rsidR="00C311C2" w:rsidRPr="00C311C2" w:rsidRDefault="00A771CC" w:rsidP="00A771CC">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r w:rsidR="00C311C2" w:rsidRPr="00C311C2">
              <w:rPr>
                <w:rFonts w:ascii="Times New Roman" w:eastAsia="Times New Roman" w:hAnsi="Times New Roman" w:cs="Times New Roman"/>
                <w:sz w:val="24"/>
                <w:szCs w:val="24"/>
              </w:rPr>
              <w:t>,6</w:t>
            </w:r>
            <w:r>
              <w:rPr>
                <w:rFonts w:ascii="Times New Roman" w:eastAsia="Times New Roman" w:hAnsi="Times New Roman" w:cs="Times New Roman"/>
                <w:sz w:val="24"/>
                <w:szCs w:val="24"/>
              </w:rPr>
              <w:t>5</w:t>
            </w:r>
            <w:r w:rsidR="00C311C2" w:rsidRPr="00C311C2">
              <w:rPr>
                <w:rFonts w:ascii="Times New Roman" w:eastAsia="Times New Roman" w:hAnsi="Times New Roman" w:cs="Times New Roman"/>
                <w:sz w:val="24"/>
                <w:szCs w:val="24"/>
              </w:rPr>
              <w:t>0/-</w:t>
            </w:r>
          </w:p>
        </w:tc>
        <w:tc>
          <w:tcPr>
            <w:tcW w:w="1323" w:type="dxa"/>
          </w:tcPr>
          <w:p w:rsidR="00C311C2" w:rsidRPr="00C311C2" w:rsidRDefault="00C311C2" w:rsidP="007358A4">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6A28AA">
              <w:rPr>
                <w:rFonts w:ascii="Times New Roman" w:eastAsia="Times New Roman" w:hAnsi="Times New Roman" w:cs="Times New Roman"/>
                <w:sz w:val="24"/>
                <w:szCs w:val="24"/>
              </w:rPr>
              <w:t>0</w:t>
            </w:r>
            <w:r>
              <w:rPr>
                <w:rFonts w:ascii="Times New Roman" w:eastAsia="Times New Roman" w:hAnsi="Times New Roman" w:cs="Times New Roman"/>
                <w:sz w:val="24"/>
                <w:szCs w:val="24"/>
              </w:rPr>
              <w:t>,000/-</w:t>
            </w:r>
          </w:p>
        </w:tc>
        <w:tc>
          <w:tcPr>
            <w:tcW w:w="1323" w:type="dxa"/>
          </w:tcPr>
          <w:p w:rsidR="00C311C2" w:rsidRPr="00C311C2" w:rsidRDefault="00224BDA"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27,5</w:t>
            </w:r>
            <w:r w:rsidR="00C311C2">
              <w:rPr>
                <w:rFonts w:ascii="Times New Roman" w:eastAsia="Times New Roman" w:hAnsi="Times New Roman" w:cs="Times New Roman"/>
                <w:sz w:val="24"/>
                <w:szCs w:val="24"/>
              </w:rPr>
              <w:t>00/-</w:t>
            </w:r>
          </w:p>
        </w:tc>
        <w:tc>
          <w:tcPr>
            <w:tcW w:w="1203" w:type="dxa"/>
          </w:tcPr>
          <w:p w:rsidR="00C311C2" w:rsidRPr="00C311C2" w:rsidRDefault="00C311C2" w:rsidP="007358A4">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25,000/-</w:t>
            </w:r>
          </w:p>
        </w:tc>
        <w:tc>
          <w:tcPr>
            <w:tcW w:w="1050" w:type="dxa"/>
          </w:tcPr>
          <w:p w:rsidR="00C311C2" w:rsidRPr="00C311C2" w:rsidRDefault="00C311C2"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5600/-</w:t>
            </w:r>
          </w:p>
        </w:tc>
      </w:tr>
      <w:tr w:rsidR="00C311C2" w:rsidRPr="00016F01" w:rsidTr="00645076">
        <w:trPr>
          <w:trHeight w:val="700"/>
        </w:trPr>
        <w:tc>
          <w:tcPr>
            <w:tcW w:w="1603" w:type="dxa"/>
          </w:tcPr>
          <w:p w:rsidR="00C311C2" w:rsidRPr="00016F01" w:rsidRDefault="00C311C2" w:rsidP="000A766A">
            <w:pPr>
              <w:spacing w:line="0" w:lineRule="atLeast"/>
              <w:jc w:val="center"/>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lastRenderedPageBreak/>
              <w:t>Training &amp; Travel</w:t>
            </w:r>
          </w:p>
        </w:tc>
        <w:tc>
          <w:tcPr>
            <w:tcW w:w="1323" w:type="dxa"/>
          </w:tcPr>
          <w:p w:rsidR="00C311C2" w:rsidRPr="00C311C2" w:rsidRDefault="00C311C2" w:rsidP="007358A4">
            <w:pPr>
              <w:spacing w:line="0" w:lineRule="atLeast"/>
              <w:jc w:val="center"/>
              <w:rPr>
                <w:rFonts w:ascii="Times New Roman" w:eastAsia="Times New Roman" w:hAnsi="Times New Roman" w:cs="Times New Roman"/>
                <w:sz w:val="24"/>
                <w:szCs w:val="24"/>
              </w:rPr>
            </w:pPr>
            <w:r w:rsidRPr="00C311C2">
              <w:rPr>
                <w:rFonts w:ascii="Times New Roman" w:eastAsia="Times New Roman" w:hAnsi="Times New Roman" w:cs="Times New Roman"/>
                <w:sz w:val="24"/>
                <w:szCs w:val="24"/>
              </w:rPr>
              <w:t>50,000/-</w:t>
            </w:r>
          </w:p>
        </w:tc>
        <w:tc>
          <w:tcPr>
            <w:tcW w:w="1110" w:type="dxa"/>
          </w:tcPr>
          <w:p w:rsidR="00C311C2" w:rsidRPr="00C311C2" w:rsidRDefault="00C311C2" w:rsidP="007358A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C311C2">
              <w:rPr>
                <w:rFonts w:ascii="Times New Roman" w:eastAsia="Times New Roman" w:hAnsi="Times New Roman" w:cs="Times New Roman"/>
                <w:sz w:val="24"/>
                <w:szCs w:val="24"/>
              </w:rPr>
              <w:t>8,816/-</w:t>
            </w:r>
          </w:p>
        </w:tc>
        <w:tc>
          <w:tcPr>
            <w:tcW w:w="1203" w:type="dxa"/>
          </w:tcPr>
          <w:p w:rsidR="00C311C2" w:rsidRPr="00C311C2" w:rsidRDefault="00C311C2"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c>
          <w:tcPr>
            <w:tcW w:w="1203" w:type="dxa"/>
          </w:tcPr>
          <w:p w:rsidR="00C311C2" w:rsidRPr="00C311C2" w:rsidRDefault="00C311C2" w:rsidP="000A766A">
            <w:pPr>
              <w:spacing w:line="0" w:lineRule="atLeast"/>
              <w:jc w:val="both"/>
              <w:rPr>
                <w:rFonts w:ascii="Times New Roman" w:eastAsia="Times New Roman" w:hAnsi="Times New Roman" w:cs="Times New Roman"/>
                <w:sz w:val="24"/>
                <w:szCs w:val="24"/>
              </w:rPr>
            </w:pPr>
            <w:r w:rsidRPr="00C311C2">
              <w:rPr>
                <w:rFonts w:ascii="Times New Roman" w:eastAsia="Times New Roman" w:hAnsi="Times New Roman" w:cs="Times New Roman"/>
                <w:sz w:val="24"/>
                <w:szCs w:val="24"/>
              </w:rPr>
              <w:t>62,393/-</w:t>
            </w:r>
          </w:p>
        </w:tc>
        <w:tc>
          <w:tcPr>
            <w:tcW w:w="1323" w:type="dxa"/>
          </w:tcPr>
          <w:p w:rsidR="00C311C2" w:rsidRPr="00C311C2" w:rsidRDefault="00C311C2" w:rsidP="007358A4">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c>
          <w:tcPr>
            <w:tcW w:w="1323" w:type="dxa"/>
          </w:tcPr>
          <w:p w:rsidR="00C311C2" w:rsidRPr="00C311C2" w:rsidRDefault="00C311C2"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84,766/-</w:t>
            </w:r>
          </w:p>
        </w:tc>
        <w:tc>
          <w:tcPr>
            <w:tcW w:w="1203" w:type="dxa"/>
          </w:tcPr>
          <w:p w:rsidR="00C311C2" w:rsidRPr="00C311C2" w:rsidRDefault="00C311C2" w:rsidP="007358A4">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c>
          <w:tcPr>
            <w:tcW w:w="1050" w:type="dxa"/>
          </w:tcPr>
          <w:p w:rsidR="00C311C2" w:rsidRPr="00C311C2" w:rsidRDefault="00C311C2"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43,984/-</w:t>
            </w:r>
          </w:p>
        </w:tc>
      </w:tr>
      <w:tr w:rsidR="00C311C2" w:rsidRPr="00016F01" w:rsidTr="00645076">
        <w:trPr>
          <w:trHeight w:val="696"/>
        </w:trPr>
        <w:tc>
          <w:tcPr>
            <w:tcW w:w="1603" w:type="dxa"/>
          </w:tcPr>
          <w:p w:rsidR="00C311C2" w:rsidRPr="00016F01" w:rsidRDefault="00C311C2" w:rsidP="000A766A">
            <w:pPr>
              <w:spacing w:line="0" w:lineRule="atLeast"/>
              <w:jc w:val="center"/>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Miscellaneous</w:t>
            </w:r>
          </w:p>
          <w:p w:rsidR="00C311C2" w:rsidRPr="00016F01" w:rsidRDefault="00C311C2" w:rsidP="000A766A">
            <w:pPr>
              <w:spacing w:line="0" w:lineRule="atLeast"/>
              <w:jc w:val="center"/>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Expenses</w:t>
            </w:r>
          </w:p>
        </w:tc>
        <w:tc>
          <w:tcPr>
            <w:tcW w:w="1323" w:type="dxa"/>
          </w:tcPr>
          <w:p w:rsidR="00C311C2" w:rsidRPr="00C311C2" w:rsidRDefault="00C311C2" w:rsidP="007358A4">
            <w:pPr>
              <w:spacing w:line="0" w:lineRule="atLeast"/>
              <w:jc w:val="center"/>
              <w:rPr>
                <w:rFonts w:ascii="Times New Roman" w:eastAsia="Times New Roman" w:hAnsi="Times New Roman" w:cs="Times New Roman"/>
                <w:sz w:val="24"/>
                <w:szCs w:val="24"/>
              </w:rPr>
            </w:pPr>
            <w:r w:rsidRPr="00C311C2">
              <w:rPr>
                <w:rFonts w:ascii="Times New Roman" w:eastAsia="Times New Roman" w:hAnsi="Times New Roman" w:cs="Times New Roman"/>
                <w:sz w:val="24"/>
                <w:szCs w:val="24"/>
              </w:rPr>
              <w:t>50,000/-</w:t>
            </w:r>
          </w:p>
        </w:tc>
        <w:tc>
          <w:tcPr>
            <w:tcW w:w="1110" w:type="dxa"/>
          </w:tcPr>
          <w:p w:rsidR="00C311C2" w:rsidRPr="00C311C2" w:rsidRDefault="00C311C2" w:rsidP="007358A4">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C311C2">
              <w:rPr>
                <w:rFonts w:ascii="Times New Roman" w:eastAsia="Times New Roman" w:hAnsi="Times New Roman" w:cs="Times New Roman"/>
                <w:sz w:val="24"/>
                <w:szCs w:val="24"/>
              </w:rPr>
              <w:t>7,425/-</w:t>
            </w:r>
          </w:p>
        </w:tc>
        <w:tc>
          <w:tcPr>
            <w:tcW w:w="1203" w:type="dxa"/>
          </w:tcPr>
          <w:p w:rsidR="00C311C2" w:rsidRPr="00C311C2" w:rsidRDefault="00C311C2"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75,000/-</w:t>
            </w:r>
          </w:p>
        </w:tc>
        <w:tc>
          <w:tcPr>
            <w:tcW w:w="1203" w:type="dxa"/>
          </w:tcPr>
          <w:p w:rsidR="00C311C2" w:rsidRPr="00C311C2" w:rsidRDefault="00C311C2" w:rsidP="000A766A">
            <w:pPr>
              <w:spacing w:line="0" w:lineRule="atLeast"/>
              <w:jc w:val="both"/>
              <w:rPr>
                <w:rFonts w:ascii="Times New Roman" w:eastAsia="Times New Roman" w:hAnsi="Times New Roman" w:cs="Times New Roman"/>
                <w:sz w:val="24"/>
                <w:szCs w:val="24"/>
              </w:rPr>
            </w:pPr>
            <w:r w:rsidRPr="00C311C2">
              <w:rPr>
                <w:rFonts w:ascii="Times New Roman" w:eastAsia="Times New Roman" w:hAnsi="Times New Roman" w:cs="Times New Roman"/>
                <w:sz w:val="24"/>
                <w:szCs w:val="24"/>
              </w:rPr>
              <w:t>43,199/-</w:t>
            </w:r>
          </w:p>
        </w:tc>
        <w:tc>
          <w:tcPr>
            <w:tcW w:w="1323" w:type="dxa"/>
          </w:tcPr>
          <w:p w:rsidR="00C311C2" w:rsidRPr="00C311C2" w:rsidRDefault="00C311C2"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323" w:type="dxa"/>
          </w:tcPr>
          <w:p w:rsidR="00C311C2" w:rsidRPr="00C311C2" w:rsidRDefault="00C311C2"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37,440/-</w:t>
            </w:r>
          </w:p>
        </w:tc>
        <w:tc>
          <w:tcPr>
            <w:tcW w:w="1203" w:type="dxa"/>
          </w:tcPr>
          <w:p w:rsidR="00C311C2" w:rsidRPr="00C311C2" w:rsidRDefault="00C311C2"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25,000/-</w:t>
            </w:r>
          </w:p>
        </w:tc>
        <w:tc>
          <w:tcPr>
            <w:tcW w:w="1050" w:type="dxa"/>
          </w:tcPr>
          <w:p w:rsidR="00C311C2" w:rsidRPr="00C311C2" w:rsidRDefault="00C311C2"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19,609/-</w:t>
            </w:r>
          </w:p>
        </w:tc>
      </w:tr>
      <w:tr w:rsidR="00C311C2" w:rsidRPr="00016F01" w:rsidTr="00645076">
        <w:trPr>
          <w:trHeight w:val="565"/>
        </w:trPr>
        <w:tc>
          <w:tcPr>
            <w:tcW w:w="1603" w:type="dxa"/>
          </w:tcPr>
          <w:p w:rsidR="00C311C2" w:rsidRPr="00016F01" w:rsidRDefault="00C311C2" w:rsidP="000A766A">
            <w:pPr>
              <w:spacing w:line="0" w:lineRule="atLeast"/>
              <w:jc w:val="center"/>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Total</w:t>
            </w:r>
          </w:p>
        </w:tc>
        <w:tc>
          <w:tcPr>
            <w:tcW w:w="1323" w:type="dxa"/>
          </w:tcPr>
          <w:p w:rsidR="00C311C2" w:rsidRPr="00C311C2" w:rsidRDefault="00F31B34" w:rsidP="009D3FAD">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4E420A">
              <w:rPr>
                <w:rFonts w:ascii="Times New Roman" w:eastAsia="Times New Roman" w:hAnsi="Times New Roman" w:cs="Times New Roman"/>
                <w:sz w:val="24"/>
                <w:szCs w:val="24"/>
              </w:rPr>
              <w:t>,</w:t>
            </w:r>
            <w:r w:rsidR="00350C15">
              <w:rPr>
                <w:rFonts w:ascii="Times New Roman" w:eastAsia="Times New Roman" w:hAnsi="Times New Roman" w:cs="Times New Roman"/>
                <w:sz w:val="24"/>
                <w:szCs w:val="24"/>
              </w:rPr>
              <w:t>5</w:t>
            </w:r>
            <w:r w:rsidR="00C311C2">
              <w:rPr>
                <w:rFonts w:ascii="Times New Roman" w:eastAsia="Times New Roman" w:hAnsi="Times New Roman" w:cs="Times New Roman"/>
                <w:sz w:val="24"/>
                <w:szCs w:val="24"/>
              </w:rPr>
              <w:t>0,000/-</w:t>
            </w:r>
          </w:p>
        </w:tc>
        <w:tc>
          <w:tcPr>
            <w:tcW w:w="1110" w:type="dxa"/>
          </w:tcPr>
          <w:p w:rsidR="00C311C2" w:rsidRPr="00C311C2" w:rsidRDefault="00C311C2"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69,536/-</w:t>
            </w:r>
          </w:p>
        </w:tc>
        <w:tc>
          <w:tcPr>
            <w:tcW w:w="1203" w:type="dxa"/>
          </w:tcPr>
          <w:p w:rsidR="00C311C2" w:rsidRPr="00C311C2" w:rsidRDefault="00A45432" w:rsidP="000A766A">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BC736C">
              <w:rPr>
                <w:rFonts w:ascii="Times New Roman" w:eastAsia="Times New Roman" w:hAnsi="Times New Roman" w:cs="Times New Roman"/>
                <w:sz w:val="24"/>
                <w:szCs w:val="24"/>
              </w:rPr>
              <w:t>,</w:t>
            </w:r>
            <w:r w:rsidR="00462B7D">
              <w:rPr>
                <w:rFonts w:ascii="Times New Roman" w:eastAsia="Times New Roman" w:hAnsi="Times New Roman" w:cs="Times New Roman"/>
                <w:sz w:val="24"/>
                <w:szCs w:val="24"/>
              </w:rPr>
              <w:t>75</w:t>
            </w:r>
            <w:r w:rsidR="00C311C2">
              <w:rPr>
                <w:rFonts w:ascii="Times New Roman" w:eastAsia="Times New Roman" w:hAnsi="Times New Roman" w:cs="Times New Roman"/>
                <w:sz w:val="24"/>
                <w:szCs w:val="24"/>
              </w:rPr>
              <w:t>,000/-</w:t>
            </w:r>
          </w:p>
        </w:tc>
        <w:tc>
          <w:tcPr>
            <w:tcW w:w="1203" w:type="dxa"/>
          </w:tcPr>
          <w:p w:rsidR="00C311C2" w:rsidRPr="00C311C2" w:rsidRDefault="00280B8C" w:rsidP="0075578B">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26644E">
              <w:rPr>
                <w:rFonts w:ascii="Times New Roman" w:eastAsia="Times New Roman" w:hAnsi="Times New Roman" w:cs="Times New Roman"/>
                <w:sz w:val="24"/>
                <w:szCs w:val="24"/>
              </w:rPr>
              <w:t>,</w:t>
            </w:r>
            <w:r w:rsidR="0075578B">
              <w:rPr>
                <w:rFonts w:ascii="Times New Roman" w:eastAsia="Times New Roman" w:hAnsi="Times New Roman" w:cs="Times New Roman"/>
                <w:sz w:val="24"/>
                <w:szCs w:val="24"/>
              </w:rPr>
              <w:t>6</w:t>
            </w:r>
            <w:r>
              <w:rPr>
                <w:rFonts w:ascii="Times New Roman" w:eastAsia="Times New Roman" w:hAnsi="Times New Roman" w:cs="Times New Roman"/>
                <w:sz w:val="24"/>
                <w:szCs w:val="24"/>
              </w:rPr>
              <w:t>3</w:t>
            </w:r>
            <w:r w:rsidR="00C311C2">
              <w:rPr>
                <w:rFonts w:ascii="Times New Roman" w:eastAsia="Times New Roman" w:hAnsi="Times New Roman" w:cs="Times New Roman"/>
                <w:sz w:val="24"/>
                <w:szCs w:val="24"/>
              </w:rPr>
              <w:t>,</w:t>
            </w:r>
            <w:r w:rsidR="0075578B">
              <w:rPr>
                <w:rFonts w:ascii="Times New Roman" w:eastAsia="Times New Roman" w:hAnsi="Times New Roman" w:cs="Times New Roman"/>
                <w:sz w:val="24"/>
                <w:szCs w:val="24"/>
              </w:rPr>
              <w:t>83</w:t>
            </w:r>
            <w:r>
              <w:rPr>
                <w:rFonts w:ascii="Times New Roman" w:eastAsia="Times New Roman" w:hAnsi="Times New Roman" w:cs="Times New Roman"/>
                <w:sz w:val="24"/>
                <w:szCs w:val="24"/>
              </w:rPr>
              <w:t>6</w:t>
            </w:r>
            <w:r w:rsidR="00C311C2">
              <w:rPr>
                <w:rFonts w:ascii="Times New Roman" w:eastAsia="Times New Roman" w:hAnsi="Times New Roman" w:cs="Times New Roman"/>
                <w:sz w:val="24"/>
                <w:szCs w:val="24"/>
              </w:rPr>
              <w:t>/-</w:t>
            </w:r>
          </w:p>
        </w:tc>
        <w:tc>
          <w:tcPr>
            <w:tcW w:w="1323" w:type="dxa"/>
          </w:tcPr>
          <w:p w:rsidR="00C311C2" w:rsidRPr="00C311C2" w:rsidRDefault="007158B6" w:rsidP="005730B1">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730B1">
              <w:rPr>
                <w:rFonts w:ascii="Times New Roman" w:eastAsia="Times New Roman" w:hAnsi="Times New Roman" w:cs="Times New Roman"/>
                <w:sz w:val="24"/>
                <w:szCs w:val="24"/>
              </w:rPr>
              <w:t>5</w:t>
            </w:r>
            <w:r w:rsidR="00C311C2">
              <w:rPr>
                <w:rFonts w:ascii="Times New Roman" w:eastAsia="Times New Roman" w:hAnsi="Times New Roman" w:cs="Times New Roman"/>
                <w:sz w:val="24"/>
                <w:szCs w:val="24"/>
              </w:rPr>
              <w:t>,</w:t>
            </w:r>
            <w:r w:rsidR="006A28AA">
              <w:rPr>
                <w:rFonts w:ascii="Times New Roman" w:eastAsia="Times New Roman" w:hAnsi="Times New Roman" w:cs="Times New Roman"/>
                <w:sz w:val="24"/>
                <w:szCs w:val="24"/>
              </w:rPr>
              <w:t>00</w:t>
            </w:r>
            <w:r w:rsidR="00C311C2">
              <w:rPr>
                <w:rFonts w:ascii="Times New Roman" w:eastAsia="Times New Roman" w:hAnsi="Times New Roman" w:cs="Times New Roman"/>
                <w:sz w:val="24"/>
                <w:szCs w:val="24"/>
              </w:rPr>
              <w:t>,000/-</w:t>
            </w:r>
          </w:p>
        </w:tc>
        <w:tc>
          <w:tcPr>
            <w:tcW w:w="1323" w:type="dxa"/>
          </w:tcPr>
          <w:p w:rsidR="00C311C2" w:rsidRPr="00C311C2" w:rsidRDefault="00BB498E" w:rsidP="00FE4310">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7E01FD">
              <w:rPr>
                <w:rFonts w:ascii="Times New Roman" w:eastAsia="Times New Roman" w:hAnsi="Times New Roman" w:cs="Times New Roman"/>
                <w:sz w:val="24"/>
                <w:szCs w:val="24"/>
              </w:rPr>
              <w:t>,</w:t>
            </w:r>
            <w:r w:rsidR="00FE4310">
              <w:rPr>
                <w:rFonts w:ascii="Times New Roman" w:eastAsia="Times New Roman" w:hAnsi="Times New Roman" w:cs="Times New Roman"/>
                <w:sz w:val="24"/>
                <w:szCs w:val="24"/>
              </w:rPr>
              <w:t>8</w:t>
            </w:r>
            <w:r w:rsidR="007E01FD">
              <w:rPr>
                <w:rFonts w:ascii="Times New Roman" w:eastAsia="Times New Roman" w:hAnsi="Times New Roman" w:cs="Times New Roman"/>
                <w:sz w:val="24"/>
                <w:szCs w:val="24"/>
              </w:rPr>
              <w:t>1</w:t>
            </w:r>
            <w:r w:rsidR="00424CC6">
              <w:rPr>
                <w:rFonts w:ascii="Times New Roman" w:eastAsia="Times New Roman" w:hAnsi="Times New Roman" w:cs="Times New Roman"/>
                <w:sz w:val="24"/>
                <w:szCs w:val="24"/>
              </w:rPr>
              <w:t>,</w:t>
            </w:r>
            <w:r w:rsidR="00D830C6">
              <w:rPr>
                <w:rFonts w:ascii="Times New Roman" w:eastAsia="Times New Roman" w:hAnsi="Times New Roman" w:cs="Times New Roman"/>
                <w:sz w:val="24"/>
                <w:szCs w:val="24"/>
              </w:rPr>
              <w:t>7</w:t>
            </w:r>
            <w:r w:rsidR="00424CC6">
              <w:rPr>
                <w:rFonts w:ascii="Times New Roman" w:eastAsia="Times New Roman" w:hAnsi="Times New Roman" w:cs="Times New Roman"/>
                <w:sz w:val="24"/>
                <w:szCs w:val="24"/>
              </w:rPr>
              <w:t>04</w:t>
            </w:r>
            <w:r w:rsidR="00C311C2">
              <w:rPr>
                <w:rFonts w:ascii="Times New Roman" w:eastAsia="Times New Roman" w:hAnsi="Times New Roman" w:cs="Times New Roman"/>
                <w:sz w:val="24"/>
                <w:szCs w:val="24"/>
              </w:rPr>
              <w:t>/-</w:t>
            </w:r>
          </w:p>
        </w:tc>
        <w:tc>
          <w:tcPr>
            <w:tcW w:w="1203" w:type="dxa"/>
          </w:tcPr>
          <w:p w:rsidR="00C311C2" w:rsidRPr="00C311C2" w:rsidRDefault="008456DB" w:rsidP="008456DB">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C311C2">
              <w:rPr>
                <w:rFonts w:ascii="Times New Roman" w:eastAsia="Times New Roman" w:hAnsi="Times New Roman" w:cs="Times New Roman"/>
                <w:sz w:val="24"/>
                <w:szCs w:val="24"/>
              </w:rPr>
              <w:t>,</w:t>
            </w:r>
            <w:r w:rsidR="00BC1B72">
              <w:rPr>
                <w:rFonts w:ascii="Times New Roman" w:eastAsia="Times New Roman" w:hAnsi="Times New Roman" w:cs="Times New Roman"/>
                <w:sz w:val="24"/>
                <w:szCs w:val="24"/>
              </w:rPr>
              <w:t>0</w:t>
            </w:r>
            <w:r>
              <w:rPr>
                <w:rFonts w:ascii="Times New Roman" w:eastAsia="Times New Roman" w:hAnsi="Times New Roman" w:cs="Times New Roman"/>
                <w:sz w:val="24"/>
                <w:szCs w:val="24"/>
              </w:rPr>
              <w:t>0</w:t>
            </w:r>
            <w:r w:rsidR="00C311C2">
              <w:rPr>
                <w:rFonts w:ascii="Times New Roman" w:eastAsia="Times New Roman" w:hAnsi="Times New Roman" w:cs="Times New Roman"/>
                <w:sz w:val="24"/>
                <w:szCs w:val="24"/>
              </w:rPr>
              <w:t>,000/-</w:t>
            </w:r>
          </w:p>
        </w:tc>
        <w:tc>
          <w:tcPr>
            <w:tcW w:w="1050" w:type="dxa"/>
          </w:tcPr>
          <w:p w:rsidR="00C311C2" w:rsidRPr="00C311C2" w:rsidRDefault="00C76563" w:rsidP="00BC1B72">
            <w:pPr>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C311C2">
              <w:rPr>
                <w:rFonts w:ascii="Times New Roman" w:eastAsia="Times New Roman" w:hAnsi="Times New Roman" w:cs="Times New Roman"/>
                <w:sz w:val="24"/>
                <w:szCs w:val="24"/>
              </w:rPr>
              <w:t>,</w:t>
            </w:r>
            <w:r w:rsidR="00772D61">
              <w:rPr>
                <w:rFonts w:ascii="Times New Roman" w:eastAsia="Times New Roman" w:hAnsi="Times New Roman" w:cs="Times New Roman"/>
                <w:sz w:val="24"/>
                <w:szCs w:val="24"/>
              </w:rPr>
              <w:t>6</w:t>
            </w:r>
            <w:r w:rsidR="00BC1B72">
              <w:rPr>
                <w:rFonts w:ascii="Times New Roman" w:eastAsia="Times New Roman" w:hAnsi="Times New Roman" w:cs="Times New Roman"/>
                <w:sz w:val="24"/>
                <w:szCs w:val="24"/>
              </w:rPr>
              <w:t>2</w:t>
            </w:r>
            <w:r w:rsidR="00C311C2">
              <w:rPr>
                <w:rFonts w:ascii="Times New Roman" w:eastAsia="Times New Roman" w:hAnsi="Times New Roman" w:cs="Times New Roman"/>
                <w:sz w:val="24"/>
                <w:szCs w:val="24"/>
              </w:rPr>
              <w:t>,679/-</w:t>
            </w:r>
          </w:p>
        </w:tc>
      </w:tr>
    </w:tbl>
    <w:p w:rsidR="00813F78" w:rsidRDefault="00813F78" w:rsidP="00813F78">
      <w:pPr>
        <w:spacing w:line="0" w:lineRule="atLeast"/>
        <w:rPr>
          <w:rFonts w:ascii="Times New Roman" w:eastAsia="Times New Roman" w:hAnsi="Times New Roman" w:cs="Times New Roman"/>
          <w:b/>
          <w:sz w:val="24"/>
          <w:szCs w:val="24"/>
        </w:rPr>
      </w:pPr>
    </w:p>
    <w:p w:rsidR="00B14573" w:rsidRPr="00016F01" w:rsidRDefault="003F3692" w:rsidP="003F3692">
      <w:pPr>
        <w:spacing w:line="0" w:lineRule="atLeast"/>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t>10.4 Library and Internet:</w:t>
      </w:r>
    </w:p>
    <w:p w:rsidR="005D45D2" w:rsidRDefault="003D5E75" w:rsidP="008F7EB8">
      <w:pPr>
        <w:pStyle w:val="ListParagraph"/>
        <w:spacing w:line="0" w:lineRule="atLeast"/>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A well-</w:t>
      </w:r>
      <w:r w:rsidR="008F7EB8" w:rsidRPr="00016F01">
        <w:rPr>
          <w:rFonts w:ascii="Times New Roman" w:eastAsia="Times New Roman" w:hAnsi="Times New Roman" w:cs="Times New Roman"/>
          <w:sz w:val="24"/>
          <w:szCs w:val="24"/>
        </w:rPr>
        <w:t>stocked, spacious and modern library is available in the institution premises. The resources available in the library are summarised in the following table.</w:t>
      </w:r>
    </w:p>
    <w:p w:rsidR="00455FBC" w:rsidRPr="00C242FD" w:rsidRDefault="00455FBC" w:rsidP="00455FBC">
      <w:pPr>
        <w:pBdr>
          <w:bottom w:val="single" w:sz="12" w:space="1" w:color="auto"/>
        </w:pBdr>
        <w:tabs>
          <w:tab w:val="left" w:pos="7365"/>
        </w:tabs>
        <w:jc w:val="center"/>
        <w:rPr>
          <w:rFonts w:ascii="Times New Roman" w:hAnsi="Times New Roman" w:cs="Times New Roman"/>
          <w:b/>
          <w:sz w:val="24"/>
          <w:szCs w:val="24"/>
        </w:rPr>
      </w:pPr>
      <w:r w:rsidRPr="00C242FD">
        <w:rPr>
          <w:rFonts w:ascii="Times New Roman" w:hAnsi="Times New Roman" w:cs="Times New Roman"/>
          <w:b/>
          <w:sz w:val="24"/>
          <w:szCs w:val="24"/>
        </w:rPr>
        <w:t>LIBRARY ADVISORY COMMITTEE</w:t>
      </w:r>
    </w:p>
    <w:p w:rsidR="00455FBC" w:rsidRPr="00C242FD" w:rsidRDefault="00455FBC" w:rsidP="00455FBC">
      <w:pPr>
        <w:autoSpaceDE w:val="0"/>
        <w:autoSpaceDN w:val="0"/>
        <w:adjustRightInd w:val="0"/>
        <w:ind w:left="720"/>
        <w:jc w:val="both"/>
        <w:rPr>
          <w:rFonts w:ascii="Times New Roman" w:eastAsia="TimesNewRoman" w:hAnsi="Times New Roman" w:cs="Times New Roman"/>
          <w:sz w:val="24"/>
          <w:szCs w:val="24"/>
        </w:rPr>
      </w:pPr>
      <w:r w:rsidRPr="00C242FD">
        <w:rPr>
          <w:rFonts w:ascii="Times New Roman" w:hAnsi="Times New Roman" w:cs="Times New Roman"/>
          <w:b/>
          <w:sz w:val="24"/>
          <w:szCs w:val="24"/>
        </w:rPr>
        <w:t>Library advisory committee</w:t>
      </w:r>
      <w:r w:rsidRPr="00C242FD">
        <w:rPr>
          <w:rFonts w:ascii="Times New Roman" w:eastAsia="TimesNewRoman" w:hAnsi="Times New Roman" w:cs="Times New Roman"/>
          <w:sz w:val="24"/>
          <w:szCs w:val="24"/>
        </w:rPr>
        <w:t xml:space="preserve"> The Library has an advisory committee involving representatives from all academic departments. The Committee members meet twice in </w:t>
      </w:r>
      <w:r w:rsidR="00F804C9">
        <w:rPr>
          <w:rFonts w:ascii="Times New Roman" w:eastAsia="TimesNewRoman" w:hAnsi="Times New Roman" w:cs="Times New Roman"/>
          <w:sz w:val="24"/>
          <w:szCs w:val="24"/>
        </w:rPr>
        <w:t>a</w:t>
      </w:r>
      <w:r w:rsidRPr="00C242FD">
        <w:rPr>
          <w:rFonts w:ascii="Times New Roman" w:eastAsia="TimesNewRoman" w:hAnsi="Times New Roman" w:cs="Times New Roman"/>
          <w:sz w:val="24"/>
          <w:szCs w:val="24"/>
        </w:rPr>
        <w:t xml:space="preserve"> year.</w:t>
      </w:r>
    </w:p>
    <w:tbl>
      <w:tblPr>
        <w:tblW w:w="0" w:type="auto"/>
        <w:tblInd w:w="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8" w:type="dxa"/>
        </w:tblCellMar>
        <w:tblLook w:val="04A0"/>
      </w:tblPr>
      <w:tblGrid>
        <w:gridCol w:w="1080"/>
        <w:gridCol w:w="5040"/>
        <w:gridCol w:w="2160"/>
      </w:tblGrid>
      <w:tr w:rsidR="00455FBC" w:rsidRPr="00C242FD" w:rsidTr="004B182F">
        <w:trPr>
          <w:cantSplit/>
          <w:trHeight w:val="576"/>
          <w:tblHeader/>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b/>
                <w:bCs/>
                <w:color w:val="000000" w:themeColor="text1"/>
                <w:sz w:val="24"/>
                <w:szCs w:val="24"/>
              </w:rPr>
            </w:pPr>
            <w:r w:rsidRPr="00C242FD">
              <w:rPr>
                <w:rFonts w:ascii="Times New Roman" w:hAnsi="Times New Roman" w:cs="Times New Roman"/>
                <w:b/>
                <w:bCs/>
                <w:color w:val="000000" w:themeColor="text1"/>
                <w:sz w:val="24"/>
                <w:szCs w:val="24"/>
              </w:rPr>
              <w:t>S.No</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b/>
                <w:bCs/>
                <w:color w:val="000000" w:themeColor="text1"/>
                <w:sz w:val="24"/>
                <w:szCs w:val="24"/>
              </w:rPr>
            </w:pPr>
            <w:r w:rsidRPr="00C242FD">
              <w:rPr>
                <w:rFonts w:ascii="Times New Roman" w:hAnsi="Times New Roman" w:cs="Times New Roman"/>
                <w:b/>
                <w:bCs/>
                <w:color w:val="000000" w:themeColor="text1"/>
                <w:sz w:val="24"/>
                <w:szCs w:val="24"/>
              </w:rPr>
              <w:t>Name of the Member</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b/>
                <w:bCs/>
                <w:color w:val="000000" w:themeColor="text1"/>
                <w:sz w:val="24"/>
                <w:szCs w:val="24"/>
              </w:rPr>
            </w:pPr>
            <w:r w:rsidRPr="00C242FD">
              <w:rPr>
                <w:rFonts w:ascii="Times New Roman" w:hAnsi="Times New Roman" w:cs="Times New Roman"/>
                <w:b/>
                <w:bCs/>
                <w:color w:val="000000" w:themeColor="text1"/>
                <w:sz w:val="24"/>
                <w:szCs w:val="24"/>
              </w:rPr>
              <w:t>Designation</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1</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Dr.</w:t>
            </w:r>
            <w:r w:rsidR="005A6E73">
              <w:rPr>
                <w:rFonts w:ascii="Times New Roman" w:hAnsi="Times New Roman" w:cs="Times New Roman"/>
                <w:color w:val="000000" w:themeColor="text1"/>
                <w:sz w:val="24"/>
                <w:szCs w:val="24"/>
              </w:rPr>
              <w:t xml:space="preserve"> P. Pandarinath (Principal</w:t>
            </w:r>
            <w:r w:rsidRPr="00C242FD">
              <w:rPr>
                <w:rFonts w:ascii="Times New Roman" w:hAnsi="Times New Roman" w:cs="Times New Roman"/>
                <w:color w:val="000000" w:themeColor="text1"/>
                <w:sz w:val="24"/>
                <w:szCs w:val="24"/>
              </w:rPr>
              <w:t>)</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Chairman</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2</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Sri P. Gokul Krishna (EEE)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Coordinator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3</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Smt Ch. Srilakshmi (Librarian)</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4</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Dr. A. Radha Krishna Murthy (BS&amp;H)</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5</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Sri D. Ravi Babu (ME)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6</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Sri Sk. John Sydulu (CSE)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7</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Smt. K Vijaya Lakshmi (ECE)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8</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Sri K. Rajesh Kumar (EEE)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9</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Ms Sd. Shaheen Sultana (CE)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10</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Smt D. Aruna (BS&amp;H)</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11</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Sri Ch. Kishore HemaSundar (Library)</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bookmarkStart w:id="2" w:name="__DdeLink__1518_825091154"/>
            <w:bookmarkEnd w:id="2"/>
            <w:r w:rsidRPr="00C242FD">
              <w:rPr>
                <w:rFonts w:ascii="Times New Roman" w:hAnsi="Times New Roman" w:cs="Times New Roman"/>
                <w:color w:val="000000" w:themeColor="text1"/>
                <w:sz w:val="24"/>
                <w:szCs w:val="24"/>
              </w:rPr>
              <w:t>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12</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Sri T. Hemanth Kumar (Library)</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Member</w:t>
            </w:r>
          </w:p>
        </w:tc>
      </w:tr>
      <w:tr w:rsidR="00455FBC" w:rsidRPr="00C242FD" w:rsidTr="004B182F">
        <w:trPr>
          <w:cantSplit/>
          <w:trHeight w:val="576"/>
        </w:trPr>
        <w:tc>
          <w:tcPr>
            <w:tcW w:w="1080" w:type="dxa"/>
            <w:tcBorders>
              <w:top w:val="nil"/>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13</w:t>
            </w:r>
          </w:p>
        </w:tc>
        <w:tc>
          <w:tcPr>
            <w:tcW w:w="5040" w:type="dxa"/>
            <w:tcBorders>
              <w:top w:val="nil"/>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Y. Harsha Sri (IV B.Tech- CSE-B)</w:t>
            </w:r>
          </w:p>
        </w:tc>
        <w:tc>
          <w:tcPr>
            <w:tcW w:w="2160" w:type="dxa"/>
            <w:tcBorders>
              <w:top w:val="nil"/>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Student Member</w:t>
            </w:r>
          </w:p>
        </w:tc>
      </w:tr>
      <w:tr w:rsidR="00455FBC" w:rsidRPr="00C242FD" w:rsidTr="004B182F">
        <w:trPr>
          <w:cantSplit/>
          <w:trHeight w:val="576"/>
        </w:trPr>
        <w:tc>
          <w:tcPr>
            <w:tcW w:w="1080" w:type="dxa"/>
            <w:tcBorders>
              <w:top w:val="nil"/>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lastRenderedPageBreak/>
              <w:t>14</w:t>
            </w:r>
          </w:p>
        </w:tc>
        <w:tc>
          <w:tcPr>
            <w:tcW w:w="5040" w:type="dxa"/>
            <w:tcBorders>
              <w:top w:val="nil"/>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P. SitaMaha Lakshmi (IV B.Tech- CSE-B)</w:t>
            </w:r>
          </w:p>
        </w:tc>
        <w:tc>
          <w:tcPr>
            <w:tcW w:w="2160" w:type="dxa"/>
            <w:tcBorders>
              <w:top w:val="nil"/>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Student Member</w:t>
            </w:r>
          </w:p>
        </w:tc>
      </w:tr>
      <w:tr w:rsidR="00455FBC" w:rsidRPr="00C242FD" w:rsidTr="004B182F">
        <w:trPr>
          <w:cantSplit/>
          <w:trHeight w:val="576"/>
        </w:trPr>
        <w:tc>
          <w:tcPr>
            <w:tcW w:w="1080" w:type="dxa"/>
            <w:tcBorders>
              <w:top w:val="nil"/>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15</w:t>
            </w:r>
          </w:p>
        </w:tc>
        <w:tc>
          <w:tcPr>
            <w:tcW w:w="5040" w:type="dxa"/>
            <w:tcBorders>
              <w:top w:val="nil"/>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P. Pavani (III B.Tech- CSE-B)</w:t>
            </w:r>
          </w:p>
        </w:tc>
        <w:tc>
          <w:tcPr>
            <w:tcW w:w="2160" w:type="dxa"/>
            <w:tcBorders>
              <w:top w:val="nil"/>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16</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N. Ramya (III B.Tech- CSE-B)</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17</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M. Anusha (II B.Tech- CSE-A)</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18</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T.Supriya (II B.Tech- CSE-B)</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19</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V. Vishal (I B.Tech- CSE-B)</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20</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B. Vijay Kumar (I B.Tech- CSE-A)</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21</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B. L. V.D Manoj (IV B.Tech- ECE-A)</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22</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A.RamyaSeetha (III B.Tech- ECE-A)</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23</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B. V. Gayathri (III B.Tech- ECE-A)</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24</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G. Siva Naga Teja (II B.Tech- ECE-A)</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25</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Eswar (II B.Tech- ECE-A)</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26</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K.Likhitaa( I B.Tech- ECE-A)</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27</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N.Harikrishna ( I B.Tech- ECE-B)</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28</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A.Sai Ganesh (IV B.Tech- CE)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29</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Ch. S. V. Raghavendra (IV B.Tech- CE)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30</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Sainath (III B.Tech- CE)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31</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A.Rani (III B.Tech- CE)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32</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Gayatri (II B.Tech- CE)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33</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B. Sushma (II B.Tech- CE)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34</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V. Harish Kumar (I B.Tech- CE)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35</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Premnadh (IV B.Tech-EEE)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lastRenderedPageBreak/>
              <w:t>36</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Sk. Karimulla (III B.Tech-EEE)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37</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V. Jaya Surya (II B.Tech-EEE)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38</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M.ReshmaDaneela( I B.Tech- EEE)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39</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D. Siva Gayathri (IV B.Tech-ME)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40</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Syd. Sohail (III B.Tech-ME)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41</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N. Mathruka (II B.Tech-ME)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r w:rsidR="00455FBC" w:rsidRPr="00C242FD" w:rsidTr="004B182F">
        <w:trPr>
          <w:cantSplit/>
          <w:trHeight w:val="576"/>
        </w:trPr>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42</w:t>
            </w:r>
          </w:p>
        </w:tc>
        <w:tc>
          <w:tcPr>
            <w:tcW w:w="504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M.DurgaSankar( I B.Tech- ME)</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Mar>
              <w:left w:w="58" w:type="dxa"/>
            </w:tcMar>
            <w:vAlign w:val="center"/>
          </w:tcPr>
          <w:p w:rsidR="00455FBC" w:rsidRPr="00C242FD" w:rsidRDefault="00455FBC" w:rsidP="004B182F">
            <w:pPr>
              <w:spacing w:after="0"/>
              <w:jc w:val="center"/>
              <w:rPr>
                <w:rFonts w:ascii="Times New Roman" w:hAnsi="Times New Roman" w:cs="Times New Roman"/>
                <w:sz w:val="24"/>
                <w:szCs w:val="24"/>
              </w:rPr>
            </w:pPr>
            <w:r w:rsidRPr="00C242FD">
              <w:rPr>
                <w:rFonts w:ascii="Times New Roman" w:hAnsi="Times New Roman" w:cs="Times New Roman"/>
                <w:sz w:val="24"/>
                <w:szCs w:val="24"/>
              </w:rPr>
              <w:t>Student Member</w:t>
            </w:r>
          </w:p>
        </w:tc>
      </w:tr>
    </w:tbl>
    <w:p w:rsidR="00455FBC" w:rsidRPr="00C242FD" w:rsidRDefault="00455FBC" w:rsidP="00455FBC">
      <w:pPr>
        <w:autoSpaceDE w:val="0"/>
        <w:autoSpaceDN w:val="0"/>
        <w:adjustRightInd w:val="0"/>
        <w:jc w:val="both"/>
        <w:rPr>
          <w:rFonts w:ascii="Times New Roman" w:eastAsia="TimesNewRoman" w:hAnsi="Times New Roman" w:cs="Times New Roman"/>
          <w:sz w:val="24"/>
          <w:szCs w:val="24"/>
        </w:rPr>
      </w:pPr>
    </w:p>
    <w:p w:rsidR="00455FBC" w:rsidRPr="004B207A" w:rsidRDefault="00662D7B" w:rsidP="00455FBC">
      <w:pPr>
        <w:autoSpaceDE w:val="0"/>
        <w:autoSpaceDN w:val="0"/>
        <w:adjustRightInd w:val="0"/>
        <w:jc w:val="both"/>
        <w:rPr>
          <w:rFonts w:ascii="Times New Roman" w:eastAsia="Times New Roman" w:hAnsi="Times New Roman"/>
          <w:b/>
          <w:color w:val="2C2F34"/>
          <w:sz w:val="24"/>
          <w:szCs w:val="24"/>
          <w:lang w:eastAsia="en-US"/>
        </w:rPr>
      </w:pPr>
      <w:r>
        <w:rPr>
          <w:rFonts w:ascii="Times New Roman" w:eastAsia="Times New Roman" w:hAnsi="Times New Roman"/>
          <w:b/>
          <w:color w:val="2C2F34"/>
          <w:sz w:val="24"/>
          <w:szCs w:val="24"/>
          <w:lang w:eastAsia="en-US"/>
        </w:rPr>
        <w:t>Functions</w:t>
      </w:r>
      <w:r w:rsidR="00455FBC" w:rsidRPr="004B207A">
        <w:rPr>
          <w:rFonts w:ascii="Times New Roman" w:eastAsia="Times New Roman" w:hAnsi="Times New Roman"/>
          <w:b/>
          <w:color w:val="2C2F34"/>
          <w:sz w:val="24"/>
          <w:szCs w:val="24"/>
          <w:lang w:eastAsia="en-US"/>
        </w:rPr>
        <w:t>:</w:t>
      </w:r>
    </w:p>
    <w:p w:rsidR="004B207A" w:rsidRDefault="004B207A" w:rsidP="00D6458D">
      <w:pPr>
        <w:pStyle w:val="ListParagraph"/>
        <w:numPr>
          <w:ilvl w:val="0"/>
          <w:numId w:val="18"/>
        </w:numPr>
        <w:shd w:val="clear" w:color="auto" w:fill="FFFFFF"/>
        <w:spacing w:after="0" w:line="240" w:lineRule="auto"/>
        <w:jc w:val="both"/>
        <w:rPr>
          <w:rFonts w:ascii="Times New Roman" w:eastAsia="Times New Roman" w:hAnsi="Times New Roman"/>
          <w:color w:val="2C2F34"/>
          <w:sz w:val="24"/>
          <w:szCs w:val="24"/>
        </w:rPr>
      </w:pPr>
      <w:r w:rsidRPr="004B207A">
        <w:rPr>
          <w:rFonts w:ascii="Times New Roman" w:eastAsia="Times New Roman" w:hAnsi="Times New Roman" w:cs="Times New Roman"/>
          <w:color w:val="2C2F34"/>
          <w:sz w:val="24"/>
          <w:szCs w:val="24"/>
        </w:rPr>
        <w:t>By procuring comprehensive range of documents including books, manuscripts, journals, magazines, newspaper etc. on various subjects.</w:t>
      </w:r>
    </w:p>
    <w:p w:rsidR="004B207A" w:rsidRDefault="004B207A" w:rsidP="00D6458D">
      <w:pPr>
        <w:pStyle w:val="ListParagraph"/>
        <w:numPr>
          <w:ilvl w:val="0"/>
          <w:numId w:val="18"/>
        </w:numPr>
        <w:shd w:val="clear" w:color="auto" w:fill="FFFFFF"/>
        <w:spacing w:after="0" w:line="240" w:lineRule="auto"/>
        <w:jc w:val="both"/>
        <w:rPr>
          <w:rFonts w:ascii="Times New Roman" w:eastAsia="Times New Roman" w:hAnsi="Times New Roman"/>
          <w:color w:val="2C2F34"/>
          <w:sz w:val="24"/>
          <w:szCs w:val="24"/>
        </w:rPr>
      </w:pPr>
      <w:r w:rsidRPr="004B207A">
        <w:rPr>
          <w:rFonts w:ascii="Times New Roman" w:eastAsia="Times New Roman" w:hAnsi="Times New Roman" w:cs="Times New Roman"/>
          <w:color w:val="2C2F34"/>
          <w:sz w:val="24"/>
          <w:szCs w:val="24"/>
          <w:lang w:eastAsia="en-IN"/>
        </w:rPr>
        <w:t>Organizing huge collection of documents</w:t>
      </w:r>
      <w:r w:rsidR="00F804C9">
        <w:rPr>
          <w:rFonts w:ascii="Times New Roman" w:eastAsia="Times New Roman" w:hAnsi="Times New Roman" w:cs="Times New Roman"/>
          <w:color w:val="2C2F34"/>
          <w:sz w:val="24"/>
          <w:szCs w:val="24"/>
          <w:lang w:eastAsia="en-IN"/>
        </w:rPr>
        <w:t xml:space="preserve"> and</w:t>
      </w:r>
      <w:r w:rsidRPr="004B207A">
        <w:rPr>
          <w:rFonts w:ascii="Times New Roman" w:eastAsia="Times New Roman" w:hAnsi="Times New Roman" w:cs="Times New Roman"/>
          <w:color w:val="2C2F34"/>
          <w:sz w:val="24"/>
          <w:szCs w:val="24"/>
          <w:lang w:eastAsia="en-IN"/>
        </w:rPr>
        <w:t xml:space="preserve"> keeps them in different sections on the basics of their categorization like text book section, reference section, journal section, thesis section.</w:t>
      </w:r>
    </w:p>
    <w:p w:rsidR="004B207A" w:rsidRDefault="004B207A" w:rsidP="00D6458D">
      <w:pPr>
        <w:pStyle w:val="ListParagraph"/>
        <w:numPr>
          <w:ilvl w:val="0"/>
          <w:numId w:val="18"/>
        </w:numPr>
        <w:shd w:val="clear" w:color="auto" w:fill="FFFFFF"/>
        <w:spacing w:after="0" w:line="240" w:lineRule="auto"/>
        <w:jc w:val="both"/>
        <w:rPr>
          <w:rFonts w:ascii="Times New Roman" w:eastAsia="Times New Roman" w:hAnsi="Times New Roman"/>
          <w:color w:val="2C2F34"/>
          <w:sz w:val="24"/>
          <w:szCs w:val="24"/>
        </w:rPr>
      </w:pPr>
      <w:r w:rsidRPr="004B207A">
        <w:rPr>
          <w:rFonts w:ascii="Times New Roman" w:eastAsia="Times New Roman" w:hAnsi="Times New Roman" w:cs="Times New Roman"/>
          <w:color w:val="2C2F34"/>
          <w:sz w:val="24"/>
          <w:szCs w:val="24"/>
          <w:lang w:eastAsia="en-IN"/>
        </w:rPr>
        <w:t xml:space="preserve">The library interacts with different information networks to give easy access to e-sources/ data to more users so that they could access the desired information even from their workplace. </w:t>
      </w:r>
    </w:p>
    <w:p w:rsidR="004B207A" w:rsidRDefault="004B207A" w:rsidP="00D6458D">
      <w:pPr>
        <w:pStyle w:val="ListParagraph"/>
        <w:numPr>
          <w:ilvl w:val="0"/>
          <w:numId w:val="18"/>
        </w:numPr>
        <w:shd w:val="clear" w:color="auto" w:fill="FFFFFF"/>
        <w:spacing w:after="0" w:line="240" w:lineRule="auto"/>
        <w:jc w:val="both"/>
        <w:rPr>
          <w:rFonts w:ascii="Times New Roman" w:eastAsia="Times New Roman" w:hAnsi="Times New Roman"/>
          <w:color w:val="2C2F34"/>
          <w:sz w:val="24"/>
          <w:szCs w:val="24"/>
        </w:rPr>
      </w:pPr>
      <w:r w:rsidRPr="004B207A">
        <w:rPr>
          <w:rFonts w:ascii="Times New Roman" w:eastAsia="Times New Roman" w:hAnsi="Times New Roman" w:cs="Times New Roman"/>
          <w:color w:val="2C2F34"/>
          <w:sz w:val="24"/>
          <w:szCs w:val="24"/>
          <w:lang w:eastAsia="en-IN"/>
        </w:rPr>
        <w:t>It also provides entertainment and healthy leisure to user by providing different newspapers, magazines, short story books, internet facility etc.</w:t>
      </w:r>
    </w:p>
    <w:p w:rsidR="004B207A" w:rsidRDefault="004B207A" w:rsidP="00D6458D">
      <w:pPr>
        <w:pStyle w:val="ListParagraph"/>
        <w:numPr>
          <w:ilvl w:val="0"/>
          <w:numId w:val="18"/>
        </w:numPr>
        <w:shd w:val="clear" w:color="auto" w:fill="FFFFFF"/>
        <w:spacing w:after="0" w:line="240" w:lineRule="auto"/>
        <w:jc w:val="both"/>
        <w:rPr>
          <w:rFonts w:ascii="Times New Roman" w:eastAsia="Times New Roman" w:hAnsi="Times New Roman"/>
          <w:color w:val="2C2F34"/>
          <w:sz w:val="24"/>
          <w:szCs w:val="24"/>
        </w:rPr>
      </w:pPr>
      <w:r w:rsidRPr="004B207A">
        <w:rPr>
          <w:rFonts w:ascii="Times New Roman" w:eastAsia="Times New Roman" w:hAnsi="Times New Roman" w:cs="Times New Roman"/>
          <w:color w:val="2C2F34"/>
          <w:sz w:val="24"/>
          <w:szCs w:val="24"/>
          <w:lang w:eastAsia="en-IN"/>
        </w:rPr>
        <w:t>It provides reference service through reference section to establish a contact between the right reader and the right document in a personal way to attract more users.</w:t>
      </w:r>
    </w:p>
    <w:p w:rsidR="004B207A" w:rsidRDefault="004B207A" w:rsidP="00D6458D">
      <w:pPr>
        <w:pStyle w:val="ListParagraph"/>
        <w:numPr>
          <w:ilvl w:val="0"/>
          <w:numId w:val="18"/>
        </w:numPr>
        <w:shd w:val="clear" w:color="auto" w:fill="FFFFFF"/>
        <w:spacing w:after="0" w:line="240" w:lineRule="auto"/>
        <w:jc w:val="both"/>
        <w:rPr>
          <w:rFonts w:ascii="Times New Roman" w:eastAsia="Times New Roman" w:hAnsi="Times New Roman"/>
          <w:color w:val="2C2F34"/>
          <w:sz w:val="24"/>
          <w:szCs w:val="24"/>
        </w:rPr>
      </w:pPr>
      <w:r w:rsidRPr="004B207A">
        <w:rPr>
          <w:rFonts w:ascii="Times New Roman" w:eastAsia="Times New Roman" w:hAnsi="Times New Roman" w:cs="Times New Roman"/>
          <w:color w:val="2C2F34"/>
          <w:sz w:val="24"/>
          <w:szCs w:val="24"/>
          <w:lang w:eastAsia="en-IN"/>
        </w:rPr>
        <w:t>Providing of photocopy, printing facilities.</w:t>
      </w:r>
    </w:p>
    <w:p w:rsidR="004B207A" w:rsidRDefault="004B207A" w:rsidP="00D6458D">
      <w:pPr>
        <w:pStyle w:val="ListParagraph"/>
        <w:numPr>
          <w:ilvl w:val="0"/>
          <w:numId w:val="18"/>
        </w:numPr>
        <w:shd w:val="clear" w:color="auto" w:fill="FFFFFF"/>
        <w:spacing w:after="0" w:line="240" w:lineRule="auto"/>
        <w:jc w:val="both"/>
        <w:rPr>
          <w:rFonts w:ascii="Times New Roman" w:eastAsia="Times New Roman" w:hAnsi="Times New Roman"/>
          <w:color w:val="2C2F34"/>
          <w:sz w:val="24"/>
          <w:szCs w:val="24"/>
        </w:rPr>
      </w:pPr>
      <w:r w:rsidRPr="004B207A">
        <w:rPr>
          <w:rFonts w:ascii="Times New Roman" w:eastAsia="Times New Roman" w:hAnsi="Times New Roman" w:cs="Times New Roman"/>
          <w:color w:val="2C2F34"/>
          <w:sz w:val="24"/>
          <w:szCs w:val="24"/>
          <w:lang w:eastAsia="en-IN"/>
        </w:rPr>
        <w:t>Providing design codes and manuals for exams.</w:t>
      </w:r>
    </w:p>
    <w:p w:rsidR="004B207A" w:rsidRPr="004B207A" w:rsidRDefault="004B207A" w:rsidP="00D6458D">
      <w:pPr>
        <w:pStyle w:val="ListParagraph"/>
        <w:numPr>
          <w:ilvl w:val="0"/>
          <w:numId w:val="18"/>
        </w:numPr>
        <w:shd w:val="clear" w:color="auto" w:fill="FFFFFF"/>
        <w:spacing w:after="0" w:line="240" w:lineRule="auto"/>
        <w:jc w:val="both"/>
        <w:rPr>
          <w:rFonts w:ascii="Times New Roman" w:eastAsia="Times New Roman" w:hAnsi="Times New Roman" w:cs="Times New Roman"/>
          <w:color w:val="2C2F34"/>
          <w:sz w:val="24"/>
          <w:szCs w:val="24"/>
        </w:rPr>
      </w:pPr>
      <w:r w:rsidRPr="004B207A">
        <w:rPr>
          <w:rFonts w:ascii="Times New Roman" w:eastAsia="Times New Roman" w:hAnsi="Times New Roman" w:cs="Times New Roman"/>
          <w:color w:val="2C2F34"/>
          <w:sz w:val="24"/>
          <w:szCs w:val="24"/>
          <w:lang w:eastAsia="en-IN"/>
        </w:rPr>
        <w:t>To maintain and operate an infrastructure that allows, among other things, suitable study, documentation, storage, preservation, presentation and research conditions</w:t>
      </w:r>
    </w:p>
    <w:p w:rsidR="004B207A" w:rsidRDefault="004B207A" w:rsidP="00455FBC">
      <w:pPr>
        <w:pBdr>
          <w:bottom w:val="single" w:sz="12" w:space="1" w:color="auto"/>
        </w:pBdr>
        <w:jc w:val="center"/>
        <w:rPr>
          <w:rFonts w:ascii="Times New Roman" w:hAnsi="Times New Roman" w:cs="Times New Roman"/>
          <w:b/>
          <w:sz w:val="24"/>
          <w:szCs w:val="24"/>
        </w:rPr>
      </w:pPr>
    </w:p>
    <w:p w:rsidR="00455FBC" w:rsidRPr="00C242FD" w:rsidRDefault="00455FBC" w:rsidP="00455FBC">
      <w:pPr>
        <w:pBdr>
          <w:bottom w:val="single" w:sz="12" w:space="1" w:color="auto"/>
        </w:pBdr>
        <w:jc w:val="center"/>
        <w:rPr>
          <w:rFonts w:ascii="Times New Roman" w:hAnsi="Times New Roman" w:cs="Times New Roman"/>
          <w:b/>
          <w:sz w:val="24"/>
          <w:szCs w:val="24"/>
        </w:rPr>
      </w:pPr>
      <w:r w:rsidRPr="00C242FD">
        <w:rPr>
          <w:rFonts w:ascii="Times New Roman" w:hAnsi="Times New Roman" w:cs="Times New Roman"/>
          <w:b/>
          <w:sz w:val="24"/>
          <w:szCs w:val="24"/>
        </w:rPr>
        <w:t>LIST OF AVAILABLE LIBRARY BOOKS, PRINT JOURNALS, E-JOURNALS, DIGITAL LIBRARY FACILITIES</w:t>
      </w:r>
    </w:p>
    <w:p w:rsidR="00455FBC" w:rsidRPr="00C242FD" w:rsidRDefault="00455FBC" w:rsidP="00D6458D">
      <w:pPr>
        <w:pStyle w:val="ListParagraph"/>
        <w:numPr>
          <w:ilvl w:val="0"/>
          <w:numId w:val="14"/>
        </w:numPr>
        <w:spacing w:after="200" w:line="276" w:lineRule="auto"/>
        <w:rPr>
          <w:rFonts w:ascii="Times New Roman" w:hAnsi="Times New Roman" w:cs="Times New Roman"/>
          <w:sz w:val="24"/>
          <w:szCs w:val="24"/>
        </w:rPr>
      </w:pPr>
      <w:r w:rsidRPr="00C242FD">
        <w:rPr>
          <w:rFonts w:ascii="Times New Roman" w:hAnsi="Times New Roman" w:cs="Times New Roman"/>
          <w:sz w:val="24"/>
          <w:szCs w:val="24"/>
        </w:rPr>
        <w:t>Total volumes</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19042</w:t>
      </w:r>
    </w:p>
    <w:p w:rsidR="00455FBC" w:rsidRPr="00C242FD" w:rsidRDefault="00455FBC" w:rsidP="00D6458D">
      <w:pPr>
        <w:pStyle w:val="ListParagraph"/>
        <w:numPr>
          <w:ilvl w:val="0"/>
          <w:numId w:val="14"/>
        </w:numPr>
        <w:spacing w:after="200" w:line="276" w:lineRule="auto"/>
        <w:rPr>
          <w:rFonts w:ascii="Times New Roman" w:hAnsi="Times New Roman" w:cs="Times New Roman"/>
          <w:sz w:val="24"/>
          <w:szCs w:val="24"/>
        </w:rPr>
      </w:pPr>
      <w:r w:rsidRPr="00C242FD">
        <w:rPr>
          <w:rFonts w:ascii="Times New Roman" w:hAnsi="Times New Roman" w:cs="Times New Roman"/>
          <w:sz w:val="24"/>
          <w:szCs w:val="24"/>
        </w:rPr>
        <w:t>Issue Section Books</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15846</w:t>
      </w:r>
    </w:p>
    <w:p w:rsidR="00455FBC" w:rsidRPr="00C242FD" w:rsidRDefault="00455FBC" w:rsidP="00D6458D">
      <w:pPr>
        <w:pStyle w:val="ListParagraph"/>
        <w:numPr>
          <w:ilvl w:val="0"/>
          <w:numId w:val="14"/>
        </w:numPr>
        <w:spacing w:after="200" w:line="276" w:lineRule="auto"/>
        <w:rPr>
          <w:rFonts w:ascii="Times New Roman" w:hAnsi="Times New Roman" w:cs="Times New Roman"/>
          <w:sz w:val="24"/>
          <w:szCs w:val="24"/>
        </w:rPr>
      </w:pPr>
      <w:r w:rsidRPr="00C242FD">
        <w:rPr>
          <w:rFonts w:ascii="Times New Roman" w:hAnsi="Times New Roman" w:cs="Times New Roman"/>
          <w:sz w:val="24"/>
          <w:szCs w:val="24"/>
        </w:rPr>
        <w:t>Titles</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3196</w:t>
      </w:r>
    </w:p>
    <w:p w:rsidR="00455FBC" w:rsidRPr="00C242FD" w:rsidRDefault="00455FBC" w:rsidP="00D6458D">
      <w:pPr>
        <w:pStyle w:val="ListParagraph"/>
        <w:numPr>
          <w:ilvl w:val="0"/>
          <w:numId w:val="14"/>
        </w:numPr>
        <w:spacing w:after="200" w:line="276" w:lineRule="auto"/>
        <w:rPr>
          <w:rFonts w:ascii="Times New Roman" w:hAnsi="Times New Roman" w:cs="Times New Roman"/>
          <w:sz w:val="24"/>
          <w:szCs w:val="24"/>
        </w:rPr>
      </w:pPr>
      <w:r w:rsidRPr="00C242FD">
        <w:rPr>
          <w:rFonts w:ascii="Times New Roman" w:hAnsi="Times New Roman" w:cs="Times New Roman"/>
          <w:sz w:val="24"/>
          <w:szCs w:val="24"/>
        </w:rPr>
        <w:t>Current Journals</w:t>
      </w:r>
      <w:r w:rsidRPr="00C242FD">
        <w:rPr>
          <w:rFonts w:ascii="Times New Roman" w:hAnsi="Times New Roman" w:cs="Times New Roman"/>
          <w:sz w:val="24"/>
          <w:szCs w:val="24"/>
        </w:rPr>
        <w:tab/>
      </w:r>
      <w:r w:rsidRPr="00C242FD">
        <w:rPr>
          <w:rFonts w:ascii="Times New Roman" w:hAnsi="Times New Roman" w:cs="Times New Roman"/>
          <w:b/>
          <w:sz w:val="24"/>
          <w:szCs w:val="24"/>
        </w:rPr>
        <w:tab/>
      </w:r>
      <w:r w:rsidRPr="00C242FD">
        <w:rPr>
          <w:rFonts w:ascii="Times New Roman" w:hAnsi="Times New Roman" w:cs="Times New Roman"/>
          <w:b/>
          <w:sz w:val="24"/>
          <w:szCs w:val="24"/>
        </w:rPr>
        <w:tab/>
      </w:r>
      <w:r w:rsidRPr="00C242FD">
        <w:rPr>
          <w:rFonts w:ascii="Times New Roman" w:hAnsi="Times New Roman" w:cs="Times New Roman"/>
          <w:b/>
          <w:sz w:val="24"/>
          <w:szCs w:val="24"/>
        </w:rPr>
        <w:tab/>
      </w:r>
      <w:r w:rsidRPr="00C242FD">
        <w:rPr>
          <w:rFonts w:ascii="Times New Roman" w:hAnsi="Times New Roman" w:cs="Times New Roman"/>
          <w:b/>
          <w:sz w:val="24"/>
          <w:szCs w:val="24"/>
        </w:rPr>
        <w:tab/>
      </w:r>
      <w:r w:rsidRPr="00C242FD">
        <w:rPr>
          <w:rFonts w:ascii="Times New Roman" w:hAnsi="Times New Roman" w:cs="Times New Roman"/>
          <w:b/>
          <w:sz w:val="24"/>
          <w:szCs w:val="24"/>
        </w:rPr>
        <w:tab/>
      </w:r>
      <w:r w:rsidRPr="00C242FD">
        <w:rPr>
          <w:rFonts w:ascii="Times New Roman" w:hAnsi="Times New Roman" w:cs="Times New Roman"/>
          <w:b/>
          <w:sz w:val="24"/>
          <w:szCs w:val="24"/>
        </w:rPr>
        <w:tab/>
      </w:r>
      <w:r w:rsidRPr="00C242FD">
        <w:rPr>
          <w:rFonts w:ascii="Times New Roman" w:hAnsi="Times New Roman" w:cs="Times New Roman"/>
          <w:b/>
          <w:sz w:val="24"/>
          <w:szCs w:val="24"/>
        </w:rPr>
        <w:tab/>
      </w:r>
      <w:r w:rsidRPr="00C242FD">
        <w:rPr>
          <w:rFonts w:ascii="Times New Roman" w:hAnsi="Times New Roman" w:cs="Times New Roman"/>
          <w:sz w:val="24"/>
          <w:szCs w:val="24"/>
        </w:rPr>
        <w:t>86</w:t>
      </w:r>
    </w:p>
    <w:p w:rsidR="00455FBC" w:rsidRPr="00C242FD" w:rsidRDefault="00455FBC" w:rsidP="00D6458D">
      <w:pPr>
        <w:pStyle w:val="ListParagraph"/>
        <w:numPr>
          <w:ilvl w:val="0"/>
          <w:numId w:val="14"/>
        </w:numPr>
        <w:spacing w:after="200" w:line="276" w:lineRule="auto"/>
        <w:rPr>
          <w:rFonts w:ascii="Times New Roman" w:hAnsi="Times New Roman" w:cs="Times New Roman"/>
          <w:sz w:val="24"/>
          <w:szCs w:val="24"/>
        </w:rPr>
      </w:pPr>
      <w:r w:rsidRPr="00C242FD">
        <w:rPr>
          <w:rFonts w:ascii="Times New Roman" w:hAnsi="Times New Roman" w:cs="Times New Roman"/>
          <w:sz w:val="24"/>
          <w:szCs w:val="24"/>
        </w:rPr>
        <w:t>National Periodicals (Print)</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56</w:t>
      </w:r>
    </w:p>
    <w:p w:rsidR="00455FBC" w:rsidRPr="00C242FD" w:rsidRDefault="00455FBC" w:rsidP="00D6458D">
      <w:pPr>
        <w:pStyle w:val="ListParagraph"/>
        <w:numPr>
          <w:ilvl w:val="0"/>
          <w:numId w:val="14"/>
        </w:numPr>
        <w:spacing w:after="200" w:line="276" w:lineRule="auto"/>
        <w:rPr>
          <w:rFonts w:ascii="Times New Roman" w:hAnsi="Times New Roman" w:cs="Times New Roman"/>
          <w:sz w:val="24"/>
          <w:szCs w:val="24"/>
        </w:rPr>
      </w:pPr>
      <w:r w:rsidRPr="00C242FD">
        <w:rPr>
          <w:rFonts w:ascii="Times New Roman" w:hAnsi="Times New Roman" w:cs="Times New Roman"/>
          <w:sz w:val="24"/>
          <w:szCs w:val="24"/>
        </w:rPr>
        <w:t>International Journals</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30</w:t>
      </w:r>
      <w:r w:rsidRPr="00C242FD">
        <w:rPr>
          <w:rFonts w:ascii="Times New Roman" w:hAnsi="Times New Roman" w:cs="Times New Roman"/>
          <w:sz w:val="24"/>
          <w:szCs w:val="24"/>
        </w:rPr>
        <w:tab/>
      </w:r>
      <w:r w:rsidRPr="00C242FD">
        <w:rPr>
          <w:rFonts w:ascii="Times New Roman" w:hAnsi="Times New Roman" w:cs="Times New Roman"/>
          <w:sz w:val="24"/>
          <w:szCs w:val="24"/>
        </w:rPr>
        <w:tab/>
      </w:r>
    </w:p>
    <w:p w:rsidR="00455FBC" w:rsidRPr="00C242FD" w:rsidRDefault="00455FBC" w:rsidP="00D6458D">
      <w:pPr>
        <w:pStyle w:val="ListParagraph"/>
        <w:numPr>
          <w:ilvl w:val="0"/>
          <w:numId w:val="14"/>
        </w:numPr>
        <w:spacing w:after="200" w:line="276" w:lineRule="auto"/>
        <w:rPr>
          <w:rFonts w:ascii="Times New Roman" w:hAnsi="Times New Roman" w:cs="Times New Roman"/>
          <w:sz w:val="24"/>
          <w:szCs w:val="24"/>
        </w:rPr>
      </w:pPr>
      <w:r w:rsidRPr="00C242FD">
        <w:rPr>
          <w:rFonts w:ascii="Times New Roman" w:hAnsi="Times New Roman" w:cs="Times New Roman"/>
          <w:sz w:val="24"/>
          <w:szCs w:val="24"/>
        </w:rPr>
        <w:lastRenderedPageBreak/>
        <w:t>Back volumes of journals</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322</w:t>
      </w:r>
      <w:r w:rsidRPr="00C242FD">
        <w:rPr>
          <w:rFonts w:ascii="Times New Roman" w:hAnsi="Times New Roman" w:cs="Times New Roman"/>
          <w:sz w:val="24"/>
          <w:szCs w:val="24"/>
        </w:rPr>
        <w:tab/>
      </w:r>
    </w:p>
    <w:p w:rsidR="00455FBC" w:rsidRPr="00C242FD" w:rsidRDefault="00455FBC" w:rsidP="00D6458D">
      <w:pPr>
        <w:pStyle w:val="ListParagraph"/>
        <w:numPr>
          <w:ilvl w:val="0"/>
          <w:numId w:val="14"/>
        </w:numPr>
        <w:spacing w:after="200" w:line="276" w:lineRule="auto"/>
        <w:rPr>
          <w:rFonts w:ascii="Times New Roman" w:hAnsi="Times New Roman" w:cs="Times New Roman"/>
          <w:sz w:val="24"/>
          <w:szCs w:val="24"/>
        </w:rPr>
      </w:pPr>
      <w:r w:rsidRPr="00C242FD">
        <w:rPr>
          <w:rFonts w:ascii="Times New Roman" w:hAnsi="Times New Roman" w:cs="Times New Roman"/>
          <w:sz w:val="24"/>
          <w:szCs w:val="24"/>
        </w:rPr>
        <w:t>Project Reports</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429</w:t>
      </w:r>
    </w:p>
    <w:p w:rsidR="00455FBC" w:rsidRPr="00C242FD" w:rsidRDefault="00455FBC" w:rsidP="00D6458D">
      <w:pPr>
        <w:pStyle w:val="ListParagraph"/>
        <w:numPr>
          <w:ilvl w:val="0"/>
          <w:numId w:val="14"/>
        </w:numPr>
        <w:spacing w:after="200" w:line="276" w:lineRule="auto"/>
        <w:rPr>
          <w:rFonts w:ascii="Times New Roman" w:hAnsi="Times New Roman" w:cs="Times New Roman"/>
          <w:sz w:val="24"/>
          <w:szCs w:val="24"/>
        </w:rPr>
      </w:pPr>
      <w:r w:rsidRPr="00C242FD">
        <w:rPr>
          <w:rFonts w:ascii="Times New Roman" w:hAnsi="Times New Roman" w:cs="Times New Roman"/>
          <w:sz w:val="24"/>
          <w:szCs w:val="24"/>
        </w:rPr>
        <w:t>Magazines (with complimentary)</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23</w:t>
      </w:r>
      <w:r w:rsidRPr="00C242FD">
        <w:rPr>
          <w:rFonts w:ascii="Times New Roman" w:hAnsi="Times New Roman" w:cs="Times New Roman"/>
          <w:sz w:val="24"/>
          <w:szCs w:val="24"/>
        </w:rPr>
        <w:tab/>
      </w:r>
    </w:p>
    <w:p w:rsidR="00455FBC" w:rsidRPr="00C242FD" w:rsidRDefault="00455FBC" w:rsidP="00D6458D">
      <w:pPr>
        <w:pStyle w:val="ListParagraph"/>
        <w:numPr>
          <w:ilvl w:val="0"/>
          <w:numId w:val="14"/>
        </w:numPr>
        <w:spacing w:after="200" w:line="276" w:lineRule="auto"/>
        <w:rPr>
          <w:rFonts w:ascii="Times New Roman" w:hAnsi="Times New Roman" w:cs="Times New Roman"/>
          <w:sz w:val="24"/>
          <w:szCs w:val="24"/>
        </w:rPr>
      </w:pPr>
      <w:r w:rsidRPr="00C242FD">
        <w:rPr>
          <w:rFonts w:ascii="Times New Roman" w:hAnsi="Times New Roman" w:cs="Times New Roman"/>
          <w:sz w:val="24"/>
          <w:szCs w:val="24"/>
        </w:rPr>
        <w:t>Carpet area</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557 sqm</w:t>
      </w:r>
    </w:p>
    <w:p w:rsidR="00455FBC" w:rsidRPr="00C242FD" w:rsidRDefault="00455FBC" w:rsidP="00455FBC">
      <w:pPr>
        <w:ind w:left="270"/>
        <w:rPr>
          <w:rFonts w:ascii="Times New Roman" w:hAnsi="Times New Roman" w:cs="Times New Roman"/>
          <w:sz w:val="24"/>
          <w:szCs w:val="24"/>
        </w:rPr>
      </w:pPr>
      <w:r w:rsidRPr="00C242FD">
        <w:rPr>
          <w:rFonts w:ascii="Times New Roman" w:hAnsi="Times New Roman" w:cs="Times New Roman"/>
          <w:sz w:val="24"/>
          <w:szCs w:val="24"/>
        </w:rPr>
        <w:t>(Reading area-278sqm, Stack area-150sqm, Digital Library-100sqm, Others-29sqm)</w:t>
      </w:r>
    </w:p>
    <w:p w:rsidR="00455FBC" w:rsidRPr="00C242FD" w:rsidRDefault="00455FBC" w:rsidP="00D6458D">
      <w:pPr>
        <w:pStyle w:val="ListParagraph"/>
        <w:numPr>
          <w:ilvl w:val="0"/>
          <w:numId w:val="14"/>
        </w:numPr>
        <w:spacing w:after="200" w:line="276" w:lineRule="auto"/>
        <w:rPr>
          <w:rFonts w:ascii="Times New Roman" w:hAnsi="Times New Roman" w:cs="Times New Roman"/>
          <w:sz w:val="24"/>
          <w:szCs w:val="24"/>
        </w:rPr>
      </w:pPr>
      <w:r w:rsidRPr="00C242FD">
        <w:rPr>
          <w:rFonts w:ascii="Times New Roman" w:hAnsi="Times New Roman" w:cs="Times New Roman"/>
          <w:sz w:val="24"/>
          <w:szCs w:val="24"/>
        </w:rPr>
        <w:t>E-Information Resources</w:t>
      </w:r>
    </w:p>
    <w:p w:rsidR="00455FBC" w:rsidRPr="00C242FD" w:rsidRDefault="00455FBC" w:rsidP="00D6458D">
      <w:pPr>
        <w:pStyle w:val="ListParagraph"/>
        <w:numPr>
          <w:ilvl w:val="0"/>
          <w:numId w:val="15"/>
        </w:numPr>
        <w:spacing w:after="200" w:line="276" w:lineRule="auto"/>
        <w:rPr>
          <w:rFonts w:ascii="Times New Roman" w:hAnsi="Times New Roman" w:cs="Times New Roman"/>
          <w:sz w:val="24"/>
          <w:szCs w:val="24"/>
        </w:rPr>
      </w:pPr>
      <w:r w:rsidRPr="00C242FD">
        <w:rPr>
          <w:rFonts w:ascii="Times New Roman" w:hAnsi="Times New Roman" w:cs="Times New Roman"/>
          <w:sz w:val="24"/>
          <w:szCs w:val="24"/>
        </w:rPr>
        <w:t>CD’s /DVD’s</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1537</w:t>
      </w:r>
    </w:p>
    <w:p w:rsidR="00455FBC" w:rsidRPr="00C242FD" w:rsidRDefault="00455FBC" w:rsidP="00D6458D">
      <w:pPr>
        <w:pStyle w:val="ListParagraph"/>
        <w:numPr>
          <w:ilvl w:val="0"/>
          <w:numId w:val="15"/>
        </w:numPr>
        <w:spacing w:after="200" w:line="276" w:lineRule="auto"/>
        <w:rPr>
          <w:rFonts w:ascii="Times New Roman" w:hAnsi="Times New Roman" w:cs="Times New Roman"/>
          <w:sz w:val="24"/>
          <w:szCs w:val="24"/>
        </w:rPr>
      </w:pPr>
      <w:r w:rsidRPr="00C242FD">
        <w:rPr>
          <w:rFonts w:ascii="Times New Roman" w:hAnsi="Times New Roman" w:cs="Times New Roman"/>
          <w:sz w:val="24"/>
          <w:szCs w:val="24"/>
        </w:rPr>
        <w:t>E</w:t>
      </w:r>
      <w:r w:rsidR="00961B22">
        <w:rPr>
          <w:rFonts w:ascii="Times New Roman" w:hAnsi="Times New Roman" w:cs="Times New Roman"/>
          <w:sz w:val="24"/>
          <w:szCs w:val="24"/>
        </w:rPr>
        <w:t>-Books (Mc-Graw-hill)</w:t>
      </w:r>
      <w:r w:rsidR="00961B22">
        <w:rPr>
          <w:rFonts w:ascii="Times New Roman" w:hAnsi="Times New Roman" w:cs="Times New Roman"/>
          <w:sz w:val="24"/>
          <w:szCs w:val="24"/>
        </w:rPr>
        <w:tab/>
      </w:r>
      <w:r w:rsidR="00961B22">
        <w:rPr>
          <w:rFonts w:ascii="Times New Roman" w:hAnsi="Times New Roman" w:cs="Times New Roman"/>
          <w:sz w:val="24"/>
          <w:szCs w:val="24"/>
        </w:rPr>
        <w:tab/>
      </w:r>
      <w:r w:rsidR="00961B22">
        <w:rPr>
          <w:rFonts w:ascii="Times New Roman" w:hAnsi="Times New Roman" w:cs="Times New Roman"/>
          <w:sz w:val="24"/>
          <w:szCs w:val="24"/>
        </w:rPr>
        <w:tab/>
      </w:r>
      <w:r w:rsidR="00961B22">
        <w:rPr>
          <w:rFonts w:ascii="Times New Roman" w:hAnsi="Times New Roman" w:cs="Times New Roman"/>
          <w:sz w:val="24"/>
          <w:szCs w:val="24"/>
        </w:rPr>
        <w:tab/>
      </w:r>
      <w:r w:rsidR="00961B22">
        <w:rPr>
          <w:rFonts w:ascii="Times New Roman" w:hAnsi="Times New Roman" w:cs="Times New Roman"/>
          <w:sz w:val="24"/>
          <w:szCs w:val="24"/>
        </w:rPr>
        <w:tab/>
      </w:r>
      <w:r w:rsidR="00961B22">
        <w:rPr>
          <w:rFonts w:ascii="Times New Roman" w:hAnsi="Times New Roman" w:cs="Times New Roman"/>
          <w:sz w:val="24"/>
          <w:szCs w:val="24"/>
        </w:rPr>
        <w:tab/>
        <w:t xml:space="preserve"> 1602</w:t>
      </w:r>
    </w:p>
    <w:p w:rsidR="00455FBC" w:rsidRPr="00C242FD" w:rsidRDefault="00455FBC" w:rsidP="00D6458D">
      <w:pPr>
        <w:pStyle w:val="ListParagraph"/>
        <w:numPr>
          <w:ilvl w:val="0"/>
          <w:numId w:val="15"/>
        </w:numPr>
        <w:spacing w:after="200" w:line="276" w:lineRule="auto"/>
        <w:rPr>
          <w:rFonts w:ascii="Times New Roman" w:hAnsi="Times New Roman" w:cs="Times New Roman"/>
          <w:sz w:val="24"/>
          <w:szCs w:val="24"/>
        </w:rPr>
      </w:pPr>
      <w:r w:rsidRPr="00C242FD">
        <w:rPr>
          <w:rFonts w:ascii="Times New Roman" w:hAnsi="Times New Roman" w:cs="Times New Roman"/>
          <w:sz w:val="24"/>
          <w:szCs w:val="24"/>
        </w:rPr>
        <w:t>Databases</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NPTEL 25500 Video courses</w:t>
      </w:r>
      <w:r w:rsidRPr="00C242FD">
        <w:rPr>
          <w:rFonts w:ascii="Times New Roman" w:hAnsi="Times New Roman" w:cs="Times New Roman"/>
          <w:sz w:val="24"/>
          <w:szCs w:val="24"/>
        </w:rPr>
        <w:tab/>
      </w:r>
    </w:p>
    <w:p w:rsidR="00455FBC" w:rsidRPr="00C242FD" w:rsidRDefault="00455FBC" w:rsidP="00D6458D">
      <w:pPr>
        <w:pStyle w:val="ListParagraph"/>
        <w:numPr>
          <w:ilvl w:val="0"/>
          <w:numId w:val="15"/>
        </w:numPr>
        <w:spacing w:after="200" w:line="276" w:lineRule="auto"/>
        <w:rPr>
          <w:rFonts w:ascii="Times New Roman" w:hAnsi="Times New Roman" w:cs="Times New Roman"/>
          <w:sz w:val="24"/>
          <w:szCs w:val="24"/>
        </w:rPr>
      </w:pPr>
      <w:r w:rsidRPr="00C242FD">
        <w:rPr>
          <w:rFonts w:ascii="Times New Roman" w:hAnsi="Times New Roman" w:cs="Times New Roman"/>
          <w:sz w:val="24"/>
          <w:szCs w:val="24"/>
        </w:rPr>
        <w:t>Online journals</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4606</w:t>
      </w:r>
    </w:p>
    <w:p w:rsidR="00455FBC" w:rsidRPr="00C242FD" w:rsidRDefault="00455FBC" w:rsidP="00D6458D">
      <w:pPr>
        <w:pStyle w:val="ListParagraph"/>
        <w:numPr>
          <w:ilvl w:val="0"/>
          <w:numId w:val="15"/>
        </w:numPr>
        <w:spacing w:after="200" w:line="276" w:lineRule="auto"/>
        <w:rPr>
          <w:rFonts w:ascii="Times New Roman" w:hAnsi="Times New Roman" w:cs="Times New Roman"/>
          <w:color w:val="000000" w:themeColor="text1"/>
          <w:sz w:val="24"/>
          <w:szCs w:val="24"/>
        </w:rPr>
      </w:pPr>
      <w:r w:rsidRPr="00C242FD">
        <w:rPr>
          <w:rFonts w:ascii="Times New Roman" w:hAnsi="Times New Roman" w:cs="Times New Roman"/>
          <w:color w:val="000000" w:themeColor="text1"/>
          <w:sz w:val="24"/>
          <w:szCs w:val="24"/>
        </w:rPr>
        <w:t>Open access journals (Through DELNET)</w:t>
      </w:r>
      <w:r w:rsidRPr="00C242FD">
        <w:rPr>
          <w:rFonts w:ascii="Times New Roman" w:hAnsi="Times New Roman" w:cs="Times New Roman"/>
          <w:color w:val="000000" w:themeColor="text1"/>
          <w:sz w:val="24"/>
          <w:szCs w:val="24"/>
        </w:rPr>
        <w:tab/>
      </w:r>
      <w:r w:rsidRPr="00C242FD">
        <w:rPr>
          <w:rFonts w:ascii="Times New Roman" w:hAnsi="Times New Roman" w:cs="Times New Roman"/>
          <w:color w:val="000000" w:themeColor="text1"/>
          <w:sz w:val="24"/>
          <w:szCs w:val="24"/>
        </w:rPr>
        <w:tab/>
      </w:r>
      <w:r w:rsidRPr="00C242FD">
        <w:rPr>
          <w:rFonts w:ascii="Times New Roman" w:hAnsi="Times New Roman" w:cs="Times New Roman"/>
          <w:color w:val="000000" w:themeColor="text1"/>
          <w:sz w:val="24"/>
          <w:szCs w:val="24"/>
        </w:rPr>
        <w:tab/>
      </w:r>
      <w:r w:rsidRPr="00C242FD">
        <w:rPr>
          <w:rFonts w:ascii="Times New Roman" w:hAnsi="Times New Roman" w:cs="Times New Roman"/>
          <w:color w:val="000000" w:themeColor="text1"/>
          <w:sz w:val="24"/>
          <w:szCs w:val="24"/>
        </w:rPr>
        <w:tab/>
        <w:t>2233</w:t>
      </w:r>
    </w:p>
    <w:p w:rsidR="00455FBC" w:rsidRPr="00C242FD" w:rsidRDefault="00455FBC" w:rsidP="00D6458D">
      <w:pPr>
        <w:pStyle w:val="ListParagraph"/>
        <w:numPr>
          <w:ilvl w:val="0"/>
          <w:numId w:val="15"/>
        </w:numPr>
        <w:spacing w:after="200" w:line="276" w:lineRule="auto"/>
        <w:rPr>
          <w:rFonts w:ascii="Times New Roman" w:hAnsi="Times New Roman" w:cs="Times New Roman"/>
          <w:sz w:val="24"/>
          <w:szCs w:val="24"/>
        </w:rPr>
      </w:pPr>
      <w:r w:rsidRPr="00C242FD">
        <w:rPr>
          <w:rFonts w:ascii="Times New Roman" w:hAnsi="Times New Roman" w:cs="Times New Roman"/>
          <w:color w:val="000000" w:themeColor="text1"/>
          <w:sz w:val="24"/>
          <w:szCs w:val="24"/>
        </w:rPr>
        <w:t xml:space="preserve">NDL </w:t>
      </w:r>
      <w:r w:rsidRPr="00C242FD">
        <w:rPr>
          <w:rFonts w:ascii="Times New Roman" w:hAnsi="Times New Roman" w:cs="Times New Roman"/>
          <w:color w:val="000000" w:themeColor="text1"/>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 xml:space="preserve">      1786102</w:t>
      </w:r>
      <w:r w:rsidRPr="00C242FD">
        <w:rPr>
          <w:rFonts w:ascii="Times New Roman" w:hAnsi="Times New Roman" w:cs="Times New Roman"/>
          <w:b/>
          <w:sz w:val="24"/>
          <w:szCs w:val="24"/>
        </w:rPr>
        <w:tab/>
      </w:r>
      <w:r w:rsidRPr="00C242FD">
        <w:rPr>
          <w:rFonts w:ascii="Times New Roman" w:hAnsi="Times New Roman" w:cs="Times New Roman"/>
          <w:b/>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p>
    <w:p w:rsidR="00455FBC" w:rsidRPr="00C242FD" w:rsidRDefault="00455FBC" w:rsidP="00D6458D">
      <w:pPr>
        <w:pStyle w:val="ListParagraph"/>
        <w:numPr>
          <w:ilvl w:val="0"/>
          <w:numId w:val="14"/>
        </w:numPr>
        <w:spacing w:after="200" w:line="276" w:lineRule="auto"/>
        <w:rPr>
          <w:rFonts w:ascii="Times New Roman" w:hAnsi="Times New Roman" w:cs="Times New Roman"/>
          <w:sz w:val="24"/>
          <w:szCs w:val="24"/>
        </w:rPr>
      </w:pPr>
      <w:r w:rsidRPr="00C242FD">
        <w:rPr>
          <w:rFonts w:ascii="Times New Roman" w:hAnsi="Times New Roman" w:cs="Times New Roman"/>
          <w:sz w:val="24"/>
          <w:szCs w:val="24"/>
        </w:rPr>
        <w:t>Special collection</w:t>
      </w:r>
    </w:p>
    <w:p w:rsidR="00455FBC" w:rsidRPr="00C242FD" w:rsidRDefault="00455FBC" w:rsidP="00D6458D">
      <w:pPr>
        <w:pStyle w:val="ListParagraph"/>
        <w:numPr>
          <w:ilvl w:val="0"/>
          <w:numId w:val="16"/>
        </w:numPr>
        <w:spacing w:after="200" w:line="276" w:lineRule="auto"/>
        <w:rPr>
          <w:rFonts w:ascii="Times New Roman" w:hAnsi="Times New Roman" w:cs="Times New Roman"/>
          <w:sz w:val="24"/>
          <w:szCs w:val="24"/>
        </w:rPr>
      </w:pPr>
      <w:r w:rsidRPr="00C242FD">
        <w:rPr>
          <w:rFonts w:ascii="Times New Roman" w:hAnsi="Times New Roman" w:cs="Times New Roman"/>
          <w:sz w:val="24"/>
          <w:szCs w:val="24"/>
        </w:rPr>
        <w:t>Competitive Examinations Books</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 xml:space="preserve">  620</w:t>
      </w:r>
    </w:p>
    <w:p w:rsidR="00455FBC" w:rsidRPr="00C242FD" w:rsidRDefault="00455FBC" w:rsidP="00455FBC">
      <w:pPr>
        <w:pBdr>
          <w:bottom w:val="single" w:sz="12" w:space="1" w:color="auto"/>
        </w:pBdr>
        <w:rPr>
          <w:rFonts w:ascii="Times New Roman" w:hAnsi="Times New Roman" w:cs="Times New Roman"/>
          <w:b/>
          <w:sz w:val="24"/>
          <w:szCs w:val="24"/>
        </w:rPr>
      </w:pPr>
      <w:r w:rsidRPr="00C242FD">
        <w:rPr>
          <w:rFonts w:ascii="Times New Roman" w:hAnsi="Times New Roman" w:cs="Times New Roman"/>
          <w:b/>
          <w:sz w:val="24"/>
          <w:szCs w:val="24"/>
        </w:rPr>
        <w:t>LIBRARY TIMINGS</w:t>
      </w:r>
    </w:p>
    <w:p w:rsidR="00455FBC" w:rsidRPr="00C242FD" w:rsidRDefault="00455FBC" w:rsidP="00455FBC">
      <w:pPr>
        <w:rPr>
          <w:rFonts w:ascii="Times New Roman" w:hAnsi="Times New Roman" w:cs="Times New Roman"/>
          <w:b/>
          <w:sz w:val="24"/>
          <w:szCs w:val="24"/>
        </w:rPr>
      </w:pPr>
      <w:r w:rsidRPr="00C242FD">
        <w:rPr>
          <w:rFonts w:ascii="Times New Roman" w:hAnsi="Times New Roman" w:cs="Times New Roman"/>
          <w:b/>
          <w:sz w:val="24"/>
          <w:szCs w:val="24"/>
        </w:rPr>
        <w:t>Working days</w:t>
      </w:r>
      <w:r w:rsidRPr="00C242FD">
        <w:rPr>
          <w:rFonts w:ascii="Times New Roman" w:hAnsi="Times New Roman" w:cs="Times New Roman"/>
          <w:b/>
          <w:sz w:val="24"/>
          <w:szCs w:val="24"/>
        </w:rPr>
        <w:tab/>
      </w:r>
      <w:r w:rsidRPr="00C242FD">
        <w:rPr>
          <w:rFonts w:ascii="Times New Roman" w:hAnsi="Times New Roman" w:cs="Times New Roman"/>
          <w:b/>
          <w:sz w:val="24"/>
          <w:szCs w:val="24"/>
        </w:rPr>
        <w:tab/>
      </w:r>
      <w:r w:rsidRPr="00C242FD">
        <w:rPr>
          <w:rFonts w:ascii="Times New Roman" w:hAnsi="Times New Roman" w:cs="Times New Roman"/>
          <w:b/>
          <w:sz w:val="24"/>
          <w:szCs w:val="24"/>
        </w:rPr>
        <w:tab/>
      </w:r>
      <w:r w:rsidRPr="00C242FD">
        <w:rPr>
          <w:rFonts w:ascii="Times New Roman" w:hAnsi="Times New Roman" w:cs="Times New Roman"/>
          <w:b/>
          <w:sz w:val="24"/>
          <w:szCs w:val="24"/>
        </w:rPr>
        <w:tab/>
        <w:t>: 8:00 AM to 8:00 PM</w:t>
      </w:r>
    </w:p>
    <w:p w:rsidR="00455FBC" w:rsidRPr="00C242FD" w:rsidRDefault="00455FBC" w:rsidP="00455FBC">
      <w:pPr>
        <w:rPr>
          <w:rFonts w:ascii="Times New Roman" w:hAnsi="Times New Roman" w:cs="Times New Roman"/>
          <w:b/>
          <w:sz w:val="24"/>
          <w:szCs w:val="24"/>
        </w:rPr>
      </w:pPr>
      <w:r w:rsidRPr="00C242FD">
        <w:rPr>
          <w:rFonts w:ascii="Times New Roman" w:hAnsi="Times New Roman" w:cs="Times New Roman"/>
          <w:b/>
          <w:sz w:val="24"/>
          <w:szCs w:val="24"/>
        </w:rPr>
        <w:t>Sundays</w:t>
      </w:r>
      <w:r w:rsidRPr="00C242FD">
        <w:rPr>
          <w:rFonts w:ascii="Times New Roman" w:hAnsi="Times New Roman" w:cs="Times New Roman"/>
          <w:b/>
          <w:sz w:val="24"/>
          <w:szCs w:val="24"/>
        </w:rPr>
        <w:tab/>
      </w:r>
      <w:r w:rsidRPr="00C242FD">
        <w:rPr>
          <w:rFonts w:ascii="Times New Roman" w:hAnsi="Times New Roman" w:cs="Times New Roman"/>
          <w:b/>
          <w:sz w:val="24"/>
          <w:szCs w:val="24"/>
        </w:rPr>
        <w:tab/>
      </w:r>
      <w:r w:rsidRPr="00C242FD">
        <w:rPr>
          <w:rFonts w:ascii="Times New Roman" w:hAnsi="Times New Roman" w:cs="Times New Roman"/>
          <w:b/>
          <w:sz w:val="24"/>
          <w:szCs w:val="24"/>
        </w:rPr>
        <w:tab/>
      </w:r>
      <w:r w:rsidRPr="00C242FD">
        <w:rPr>
          <w:rFonts w:ascii="Times New Roman" w:hAnsi="Times New Roman" w:cs="Times New Roman"/>
          <w:b/>
          <w:sz w:val="24"/>
          <w:szCs w:val="24"/>
        </w:rPr>
        <w:tab/>
      </w:r>
      <w:r w:rsidRPr="00C242FD">
        <w:rPr>
          <w:rFonts w:ascii="Times New Roman" w:hAnsi="Times New Roman" w:cs="Times New Roman"/>
          <w:b/>
          <w:sz w:val="24"/>
          <w:szCs w:val="24"/>
        </w:rPr>
        <w:tab/>
        <w:t>: 9:30 AM to 12:30 PM</w:t>
      </w:r>
    </w:p>
    <w:p w:rsidR="00455FBC" w:rsidRPr="00C242FD" w:rsidRDefault="00455FBC" w:rsidP="00455FBC">
      <w:pPr>
        <w:rPr>
          <w:rFonts w:ascii="Times New Roman" w:hAnsi="Times New Roman" w:cs="Times New Roman"/>
          <w:b/>
          <w:sz w:val="24"/>
          <w:szCs w:val="24"/>
        </w:rPr>
      </w:pPr>
      <w:r w:rsidRPr="00C242FD">
        <w:rPr>
          <w:rFonts w:ascii="Times New Roman" w:hAnsi="Times New Roman" w:cs="Times New Roman"/>
          <w:b/>
          <w:sz w:val="24"/>
          <w:szCs w:val="24"/>
        </w:rPr>
        <w:t>Circulation Hours</w:t>
      </w:r>
      <w:r w:rsidRPr="00C242FD">
        <w:rPr>
          <w:rFonts w:ascii="Times New Roman" w:hAnsi="Times New Roman" w:cs="Times New Roman"/>
          <w:b/>
          <w:sz w:val="24"/>
          <w:szCs w:val="24"/>
        </w:rPr>
        <w:tab/>
      </w:r>
      <w:r w:rsidRPr="00C242FD">
        <w:rPr>
          <w:rFonts w:ascii="Times New Roman" w:hAnsi="Times New Roman" w:cs="Times New Roman"/>
          <w:b/>
          <w:sz w:val="24"/>
          <w:szCs w:val="24"/>
        </w:rPr>
        <w:tab/>
      </w:r>
      <w:r w:rsidRPr="00C242FD">
        <w:rPr>
          <w:rFonts w:ascii="Times New Roman" w:hAnsi="Times New Roman" w:cs="Times New Roman"/>
          <w:b/>
          <w:sz w:val="24"/>
          <w:szCs w:val="24"/>
        </w:rPr>
        <w:tab/>
      </w:r>
      <w:r w:rsidRPr="00C242FD">
        <w:rPr>
          <w:rFonts w:ascii="Times New Roman" w:hAnsi="Times New Roman" w:cs="Times New Roman"/>
          <w:b/>
          <w:sz w:val="24"/>
          <w:szCs w:val="24"/>
        </w:rPr>
        <w:tab/>
        <w:t xml:space="preserve">: </w:t>
      </w:r>
      <w:r w:rsidR="00493EAB">
        <w:rPr>
          <w:rFonts w:ascii="Times New Roman" w:hAnsi="Times New Roman" w:cs="Times New Roman"/>
          <w:b/>
          <w:sz w:val="24"/>
          <w:szCs w:val="24"/>
        </w:rPr>
        <w:t>8</w:t>
      </w:r>
      <w:r w:rsidRPr="00C242FD">
        <w:rPr>
          <w:rFonts w:ascii="Times New Roman" w:hAnsi="Times New Roman" w:cs="Times New Roman"/>
          <w:b/>
          <w:sz w:val="24"/>
          <w:szCs w:val="24"/>
        </w:rPr>
        <w:t xml:space="preserve">:00 AM to </w:t>
      </w:r>
      <w:r w:rsidR="00493EAB">
        <w:rPr>
          <w:rFonts w:ascii="Times New Roman" w:hAnsi="Times New Roman" w:cs="Times New Roman"/>
          <w:b/>
          <w:sz w:val="24"/>
          <w:szCs w:val="24"/>
        </w:rPr>
        <w:t>6</w:t>
      </w:r>
      <w:r w:rsidRPr="00C242FD">
        <w:rPr>
          <w:rFonts w:ascii="Times New Roman" w:hAnsi="Times New Roman" w:cs="Times New Roman"/>
          <w:b/>
          <w:sz w:val="24"/>
          <w:szCs w:val="24"/>
        </w:rPr>
        <w:t>:00 PM</w:t>
      </w:r>
    </w:p>
    <w:p w:rsidR="00455FBC" w:rsidRPr="00C242FD" w:rsidRDefault="00455FBC" w:rsidP="00455FBC">
      <w:pPr>
        <w:rPr>
          <w:rFonts w:ascii="Times New Roman" w:hAnsi="Times New Roman" w:cs="Times New Roman"/>
          <w:b/>
          <w:sz w:val="24"/>
          <w:szCs w:val="24"/>
        </w:rPr>
      </w:pPr>
      <w:r w:rsidRPr="00C242FD">
        <w:rPr>
          <w:rFonts w:ascii="Times New Roman" w:hAnsi="Times New Roman" w:cs="Times New Roman"/>
          <w:b/>
          <w:sz w:val="24"/>
          <w:szCs w:val="24"/>
        </w:rPr>
        <w:t>Xerox Timings</w:t>
      </w:r>
      <w:r w:rsidRPr="00C242FD">
        <w:rPr>
          <w:rFonts w:ascii="Times New Roman" w:hAnsi="Times New Roman" w:cs="Times New Roman"/>
          <w:b/>
          <w:sz w:val="24"/>
          <w:szCs w:val="24"/>
        </w:rPr>
        <w:tab/>
      </w:r>
      <w:r w:rsidRPr="00C242FD">
        <w:rPr>
          <w:rFonts w:ascii="Times New Roman" w:hAnsi="Times New Roman" w:cs="Times New Roman"/>
          <w:b/>
          <w:sz w:val="24"/>
          <w:szCs w:val="24"/>
        </w:rPr>
        <w:tab/>
      </w:r>
      <w:r w:rsidRPr="00C242FD">
        <w:rPr>
          <w:rFonts w:ascii="Times New Roman" w:hAnsi="Times New Roman" w:cs="Times New Roman"/>
          <w:b/>
          <w:sz w:val="24"/>
          <w:szCs w:val="24"/>
        </w:rPr>
        <w:tab/>
      </w:r>
      <w:r w:rsidRPr="00C242FD">
        <w:rPr>
          <w:rFonts w:ascii="Times New Roman" w:hAnsi="Times New Roman" w:cs="Times New Roman"/>
          <w:b/>
          <w:sz w:val="24"/>
          <w:szCs w:val="24"/>
        </w:rPr>
        <w:tab/>
        <w:t>: 8:00 AM to 8:00 PM</w:t>
      </w:r>
    </w:p>
    <w:p w:rsidR="00455FBC" w:rsidRDefault="00455FBC" w:rsidP="00455FBC">
      <w:pPr>
        <w:rPr>
          <w:rFonts w:ascii="Times New Roman" w:hAnsi="Times New Roman" w:cs="Times New Roman"/>
          <w:b/>
          <w:sz w:val="24"/>
          <w:szCs w:val="24"/>
        </w:rPr>
      </w:pPr>
      <w:r w:rsidRPr="00C242FD">
        <w:rPr>
          <w:rFonts w:ascii="Times New Roman" w:hAnsi="Times New Roman" w:cs="Times New Roman"/>
          <w:b/>
          <w:sz w:val="24"/>
          <w:szCs w:val="24"/>
        </w:rPr>
        <w:t>Internet Timings</w:t>
      </w:r>
      <w:r w:rsidRPr="00C242FD">
        <w:rPr>
          <w:rFonts w:ascii="Times New Roman" w:hAnsi="Times New Roman" w:cs="Times New Roman"/>
          <w:b/>
          <w:sz w:val="24"/>
          <w:szCs w:val="24"/>
        </w:rPr>
        <w:tab/>
      </w:r>
      <w:r w:rsidRPr="00C242FD">
        <w:rPr>
          <w:rFonts w:ascii="Times New Roman" w:hAnsi="Times New Roman" w:cs="Times New Roman"/>
          <w:b/>
          <w:sz w:val="24"/>
          <w:szCs w:val="24"/>
        </w:rPr>
        <w:tab/>
      </w:r>
      <w:r w:rsidRPr="00C242FD">
        <w:rPr>
          <w:rFonts w:ascii="Times New Roman" w:hAnsi="Times New Roman" w:cs="Times New Roman"/>
          <w:b/>
          <w:sz w:val="24"/>
          <w:szCs w:val="24"/>
        </w:rPr>
        <w:tab/>
      </w:r>
      <w:r w:rsidRPr="00C242FD">
        <w:rPr>
          <w:rFonts w:ascii="Times New Roman" w:hAnsi="Times New Roman" w:cs="Times New Roman"/>
          <w:b/>
          <w:sz w:val="24"/>
          <w:szCs w:val="24"/>
        </w:rPr>
        <w:tab/>
        <w:t>: 8:00 AM to 8:00 PM</w:t>
      </w:r>
    </w:p>
    <w:p w:rsidR="00946F75" w:rsidRDefault="00946F75" w:rsidP="00946F75">
      <w:pPr>
        <w:pBdr>
          <w:bottom w:val="single" w:sz="12" w:space="1" w:color="auto"/>
        </w:pBdr>
        <w:rPr>
          <w:rFonts w:ascii="Times New Roman" w:hAnsi="Times New Roman" w:cs="Times New Roman"/>
          <w:b/>
          <w:sz w:val="24"/>
          <w:szCs w:val="24"/>
        </w:rPr>
      </w:pPr>
    </w:p>
    <w:p w:rsidR="00455FBC" w:rsidRPr="00C242FD" w:rsidRDefault="00455FBC" w:rsidP="00946F75">
      <w:pPr>
        <w:pBdr>
          <w:bottom w:val="single" w:sz="12" w:space="1" w:color="auto"/>
        </w:pBdr>
        <w:rPr>
          <w:rFonts w:ascii="Times New Roman" w:hAnsi="Times New Roman" w:cs="Times New Roman"/>
          <w:b/>
          <w:sz w:val="24"/>
          <w:szCs w:val="24"/>
        </w:rPr>
      </w:pPr>
      <w:r w:rsidRPr="00C242FD">
        <w:rPr>
          <w:rFonts w:ascii="Times New Roman" w:hAnsi="Times New Roman" w:cs="Times New Roman"/>
          <w:b/>
          <w:sz w:val="24"/>
          <w:szCs w:val="24"/>
        </w:rPr>
        <w:t xml:space="preserve">INFRASTRUCTURE FACILITIES </w:t>
      </w:r>
    </w:p>
    <w:p w:rsidR="00455FBC" w:rsidRPr="00C242FD" w:rsidRDefault="00455FBC" w:rsidP="00455FBC">
      <w:pPr>
        <w:rPr>
          <w:rFonts w:ascii="Times New Roman" w:hAnsi="Times New Roman" w:cs="Times New Roman"/>
          <w:b/>
          <w:sz w:val="24"/>
          <w:szCs w:val="24"/>
        </w:rPr>
      </w:pPr>
      <w:r w:rsidRPr="00C242FD">
        <w:rPr>
          <w:rFonts w:ascii="Times New Roman" w:hAnsi="Times New Roman" w:cs="Times New Roman"/>
          <w:b/>
          <w:sz w:val="24"/>
          <w:szCs w:val="24"/>
        </w:rPr>
        <w:t xml:space="preserve">       Furniture</w:t>
      </w:r>
    </w:p>
    <w:p w:rsidR="00455FBC" w:rsidRPr="00C242FD" w:rsidRDefault="00455FBC" w:rsidP="00455FBC">
      <w:pPr>
        <w:autoSpaceDE w:val="0"/>
        <w:autoSpaceDN w:val="0"/>
        <w:adjustRightInd w:val="0"/>
        <w:spacing w:after="120" w:line="240" w:lineRule="auto"/>
        <w:ind w:left="720" w:firstLine="720"/>
        <w:rPr>
          <w:rFonts w:ascii="Times New Roman" w:hAnsi="Times New Roman" w:cs="Times New Roman"/>
          <w:sz w:val="24"/>
          <w:szCs w:val="24"/>
        </w:rPr>
      </w:pPr>
      <w:r w:rsidRPr="00C242FD">
        <w:rPr>
          <w:rFonts w:ascii="Times New Roman" w:hAnsi="Times New Roman" w:cs="Times New Roman"/>
          <w:sz w:val="24"/>
          <w:szCs w:val="24"/>
        </w:rPr>
        <w:t xml:space="preserve">Chairs </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200</w:t>
      </w:r>
    </w:p>
    <w:p w:rsidR="00455FBC" w:rsidRPr="00C242FD" w:rsidRDefault="00455FBC" w:rsidP="00455FBC">
      <w:pPr>
        <w:autoSpaceDE w:val="0"/>
        <w:autoSpaceDN w:val="0"/>
        <w:adjustRightInd w:val="0"/>
        <w:spacing w:after="120" w:line="240" w:lineRule="auto"/>
        <w:ind w:left="720" w:firstLine="720"/>
        <w:rPr>
          <w:rFonts w:ascii="Times New Roman" w:hAnsi="Times New Roman" w:cs="Times New Roman"/>
          <w:sz w:val="24"/>
          <w:szCs w:val="24"/>
        </w:rPr>
      </w:pPr>
      <w:r w:rsidRPr="00C242FD">
        <w:rPr>
          <w:rFonts w:ascii="Times New Roman" w:hAnsi="Times New Roman" w:cs="Times New Roman"/>
          <w:sz w:val="24"/>
          <w:szCs w:val="24"/>
        </w:rPr>
        <w:t>Computer chairs</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24</w:t>
      </w:r>
    </w:p>
    <w:p w:rsidR="00455FBC" w:rsidRPr="00C242FD" w:rsidRDefault="00455FBC" w:rsidP="00455FBC">
      <w:pPr>
        <w:autoSpaceDE w:val="0"/>
        <w:autoSpaceDN w:val="0"/>
        <w:adjustRightInd w:val="0"/>
        <w:spacing w:after="120" w:line="240" w:lineRule="auto"/>
        <w:ind w:left="720" w:firstLine="720"/>
        <w:rPr>
          <w:rFonts w:ascii="Times New Roman" w:hAnsi="Times New Roman" w:cs="Times New Roman"/>
          <w:sz w:val="24"/>
          <w:szCs w:val="24"/>
        </w:rPr>
      </w:pPr>
      <w:r w:rsidRPr="00C242FD">
        <w:rPr>
          <w:rFonts w:ascii="Times New Roman" w:hAnsi="Times New Roman" w:cs="Times New Roman"/>
          <w:sz w:val="24"/>
          <w:szCs w:val="24"/>
        </w:rPr>
        <w:t>Other chairs</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06</w:t>
      </w:r>
    </w:p>
    <w:p w:rsidR="00455FBC" w:rsidRPr="00C242FD" w:rsidRDefault="00455FBC" w:rsidP="00455FBC">
      <w:pPr>
        <w:autoSpaceDE w:val="0"/>
        <w:autoSpaceDN w:val="0"/>
        <w:adjustRightInd w:val="0"/>
        <w:spacing w:after="120" w:line="240" w:lineRule="auto"/>
        <w:ind w:left="720" w:firstLine="720"/>
        <w:rPr>
          <w:rFonts w:ascii="Times New Roman" w:hAnsi="Times New Roman" w:cs="Times New Roman"/>
          <w:sz w:val="24"/>
          <w:szCs w:val="24"/>
        </w:rPr>
      </w:pPr>
      <w:r w:rsidRPr="00C242FD">
        <w:rPr>
          <w:rFonts w:ascii="Times New Roman" w:hAnsi="Times New Roman" w:cs="Times New Roman"/>
          <w:sz w:val="24"/>
          <w:szCs w:val="24"/>
        </w:rPr>
        <w:t>Reading Tables</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19</w:t>
      </w:r>
      <w:r w:rsidRPr="00C242FD">
        <w:rPr>
          <w:rFonts w:ascii="Times New Roman" w:hAnsi="Times New Roman" w:cs="Times New Roman"/>
          <w:sz w:val="24"/>
          <w:szCs w:val="24"/>
        </w:rPr>
        <w:tab/>
      </w:r>
    </w:p>
    <w:p w:rsidR="00455FBC" w:rsidRPr="00C242FD" w:rsidRDefault="00455FBC" w:rsidP="00455FBC">
      <w:pPr>
        <w:autoSpaceDE w:val="0"/>
        <w:autoSpaceDN w:val="0"/>
        <w:adjustRightInd w:val="0"/>
        <w:spacing w:after="120" w:line="240" w:lineRule="auto"/>
        <w:ind w:left="720" w:firstLine="720"/>
        <w:rPr>
          <w:rFonts w:ascii="Times New Roman" w:hAnsi="Times New Roman" w:cs="Times New Roman"/>
          <w:sz w:val="24"/>
          <w:szCs w:val="24"/>
        </w:rPr>
      </w:pPr>
      <w:r w:rsidRPr="00C242FD">
        <w:rPr>
          <w:rFonts w:ascii="Times New Roman" w:hAnsi="Times New Roman" w:cs="Times New Roman"/>
          <w:sz w:val="24"/>
          <w:szCs w:val="24"/>
        </w:rPr>
        <w:t>Issue counter</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01</w:t>
      </w:r>
    </w:p>
    <w:p w:rsidR="00455FBC" w:rsidRPr="00C242FD" w:rsidRDefault="00455FBC" w:rsidP="00455FBC">
      <w:pPr>
        <w:autoSpaceDE w:val="0"/>
        <w:autoSpaceDN w:val="0"/>
        <w:adjustRightInd w:val="0"/>
        <w:spacing w:after="0" w:line="240" w:lineRule="auto"/>
        <w:ind w:left="720" w:firstLine="720"/>
        <w:rPr>
          <w:rFonts w:ascii="Times New Roman" w:hAnsi="Times New Roman" w:cs="Times New Roman"/>
          <w:sz w:val="24"/>
          <w:szCs w:val="24"/>
        </w:rPr>
      </w:pPr>
      <w:r w:rsidRPr="00C242FD">
        <w:rPr>
          <w:rFonts w:ascii="Times New Roman" w:hAnsi="Times New Roman" w:cs="Times New Roman"/>
          <w:sz w:val="24"/>
          <w:szCs w:val="24"/>
        </w:rPr>
        <w:t xml:space="preserve">Books Racks </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19</w:t>
      </w:r>
    </w:p>
    <w:p w:rsidR="00455FBC" w:rsidRPr="00C242FD" w:rsidRDefault="00455FBC" w:rsidP="00455FBC">
      <w:pPr>
        <w:autoSpaceDE w:val="0"/>
        <w:autoSpaceDN w:val="0"/>
        <w:adjustRightInd w:val="0"/>
        <w:spacing w:after="120" w:line="240" w:lineRule="auto"/>
        <w:ind w:left="720" w:firstLine="720"/>
        <w:rPr>
          <w:rFonts w:ascii="Times New Roman" w:hAnsi="Times New Roman" w:cs="Times New Roman"/>
          <w:sz w:val="24"/>
          <w:szCs w:val="24"/>
        </w:rPr>
      </w:pPr>
      <w:r w:rsidRPr="00C242FD">
        <w:rPr>
          <w:rFonts w:ascii="Times New Roman" w:hAnsi="Times New Roman" w:cs="Times New Roman"/>
          <w:sz w:val="24"/>
          <w:szCs w:val="24"/>
        </w:rPr>
        <w:t xml:space="preserve">Magazine Racks </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11</w:t>
      </w:r>
    </w:p>
    <w:p w:rsidR="00455FBC" w:rsidRPr="00C242FD" w:rsidRDefault="00455FBC" w:rsidP="00455FBC">
      <w:pPr>
        <w:autoSpaceDE w:val="0"/>
        <w:autoSpaceDN w:val="0"/>
        <w:adjustRightInd w:val="0"/>
        <w:spacing w:after="120" w:line="240" w:lineRule="auto"/>
        <w:ind w:left="720" w:firstLine="720"/>
        <w:rPr>
          <w:rFonts w:ascii="Times New Roman" w:hAnsi="Times New Roman" w:cs="Times New Roman"/>
          <w:sz w:val="24"/>
          <w:szCs w:val="24"/>
        </w:rPr>
      </w:pPr>
      <w:r w:rsidRPr="00C242FD">
        <w:rPr>
          <w:rFonts w:ascii="Times New Roman" w:hAnsi="Times New Roman" w:cs="Times New Roman"/>
          <w:sz w:val="24"/>
          <w:szCs w:val="24"/>
        </w:rPr>
        <w:t>Glass Almarah</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02</w:t>
      </w:r>
      <w:r w:rsidRPr="00C242FD">
        <w:rPr>
          <w:rFonts w:ascii="Times New Roman" w:hAnsi="Times New Roman" w:cs="Times New Roman"/>
          <w:sz w:val="24"/>
          <w:szCs w:val="24"/>
        </w:rPr>
        <w:tab/>
      </w:r>
    </w:p>
    <w:p w:rsidR="00455FBC" w:rsidRPr="00C242FD" w:rsidRDefault="00455FBC" w:rsidP="00455FBC">
      <w:pPr>
        <w:autoSpaceDE w:val="0"/>
        <w:autoSpaceDN w:val="0"/>
        <w:adjustRightInd w:val="0"/>
        <w:spacing w:after="120" w:line="240" w:lineRule="auto"/>
        <w:ind w:left="720" w:firstLine="720"/>
        <w:rPr>
          <w:rFonts w:ascii="Times New Roman" w:hAnsi="Times New Roman" w:cs="Times New Roman"/>
          <w:sz w:val="24"/>
          <w:szCs w:val="24"/>
        </w:rPr>
      </w:pPr>
      <w:r w:rsidRPr="00C242FD">
        <w:rPr>
          <w:rFonts w:ascii="Times New Roman" w:hAnsi="Times New Roman" w:cs="Times New Roman"/>
          <w:sz w:val="24"/>
          <w:szCs w:val="24"/>
        </w:rPr>
        <w:t xml:space="preserve">Notice boards </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01</w:t>
      </w:r>
    </w:p>
    <w:p w:rsidR="00455FBC" w:rsidRPr="00C242FD" w:rsidRDefault="00455FBC" w:rsidP="00455FBC">
      <w:pPr>
        <w:autoSpaceDE w:val="0"/>
        <w:autoSpaceDN w:val="0"/>
        <w:adjustRightInd w:val="0"/>
        <w:spacing w:after="120" w:line="240" w:lineRule="auto"/>
        <w:ind w:left="720" w:firstLine="720"/>
        <w:rPr>
          <w:rFonts w:ascii="Times New Roman" w:hAnsi="Times New Roman" w:cs="Times New Roman"/>
          <w:sz w:val="24"/>
          <w:szCs w:val="24"/>
        </w:rPr>
      </w:pPr>
      <w:r w:rsidRPr="00C242FD">
        <w:rPr>
          <w:rFonts w:ascii="Times New Roman" w:hAnsi="Times New Roman" w:cs="Times New Roman"/>
          <w:sz w:val="24"/>
          <w:szCs w:val="24"/>
        </w:rPr>
        <w:t>Fire extinguisher</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01</w:t>
      </w:r>
      <w:r w:rsidRPr="00C242FD">
        <w:rPr>
          <w:rFonts w:ascii="Times New Roman" w:hAnsi="Times New Roman" w:cs="Times New Roman"/>
          <w:sz w:val="24"/>
          <w:szCs w:val="24"/>
        </w:rPr>
        <w:tab/>
      </w:r>
    </w:p>
    <w:p w:rsidR="00455FBC" w:rsidRPr="00C242FD" w:rsidRDefault="00455FBC" w:rsidP="00455FBC">
      <w:pPr>
        <w:autoSpaceDE w:val="0"/>
        <w:autoSpaceDN w:val="0"/>
        <w:adjustRightInd w:val="0"/>
        <w:spacing w:after="120" w:line="240" w:lineRule="auto"/>
        <w:ind w:left="720" w:firstLine="720"/>
        <w:rPr>
          <w:rFonts w:ascii="Times New Roman" w:hAnsi="Times New Roman" w:cs="Times New Roman"/>
          <w:sz w:val="24"/>
          <w:szCs w:val="24"/>
        </w:rPr>
      </w:pPr>
      <w:r w:rsidRPr="00C242FD">
        <w:rPr>
          <w:rFonts w:ascii="Times New Roman" w:hAnsi="Times New Roman" w:cs="Times New Roman"/>
          <w:sz w:val="24"/>
          <w:szCs w:val="24"/>
        </w:rPr>
        <w:lastRenderedPageBreak/>
        <w:t xml:space="preserve">Ventilation </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Excellent</w:t>
      </w:r>
    </w:p>
    <w:p w:rsidR="00455FBC" w:rsidRPr="00C242FD" w:rsidRDefault="00455FBC" w:rsidP="00455FBC">
      <w:pPr>
        <w:autoSpaceDE w:val="0"/>
        <w:autoSpaceDN w:val="0"/>
        <w:adjustRightInd w:val="0"/>
        <w:spacing w:after="120" w:line="240" w:lineRule="auto"/>
        <w:ind w:left="720" w:firstLine="720"/>
        <w:rPr>
          <w:rFonts w:ascii="Times New Roman" w:hAnsi="Times New Roman" w:cs="Times New Roman"/>
          <w:sz w:val="24"/>
          <w:szCs w:val="24"/>
        </w:rPr>
      </w:pPr>
      <w:r w:rsidRPr="00C242FD">
        <w:rPr>
          <w:rFonts w:ascii="Times New Roman" w:hAnsi="Times New Roman" w:cs="Times New Roman"/>
          <w:sz w:val="24"/>
          <w:szCs w:val="24"/>
        </w:rPr>
        <w:t>Fans</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30</w:t>
      </w:r>
    </w:p>
    <w:p w:rsidR="00455FBC" w:rsidRPr="00C242FD" w:rsidRDefault="00455FBC" w:rsidP="00455FBC">
      <w:pPr>
        <w:tabs>
          <w:tab w:val="left" w:pos="720"/>
          <w:tab w:val="left" w:pos="1440"/>
          <w:tab w:val="left" w:pos="2160"/>
          <w:tab w:val="left" w:pos="2880"/>
          <w:tab w:val="left" w:pos="3600"/>
          <w:tab w:val="left" w:pos="4320"/>
          <w:tab w:val="left" w:pos="5040"/>
          <w:tab w:val="left" w:pos="6000"/>
        </w:tabs>
        <w:autoSpaceDE w:val="0"/>
        <w:autoSpaceDN w:val="0"/>
        <w:adjustRightInd w:val="0"/>
        <w:spacing w:after="120" w:line="240" w:lineRule="auto"/>
        <w:ind w:left="720" w:firstLine="720"/>
        <w:rPr>
          <w:rFonts w:ascii="Times New Roman" w:hAnsi="Times New Roman" w:cs="Times New Roman"/>
          <w:sz w:val="24"/>
          <w:szCs w:val="24"/>
        </w:rPr>
      </w:pPr>
      <w:r w:rsidRPr="00C242FD">
        <w:rPr>
          <w:rFonts w:ascii="Times New Roman" w:hAnsi="Times New Roman" w:cs="Times New Roman"/>
          <w:sz w:val="24"/>
          <w:szCs w:val="24"/>
        </w:rPr>
        <w:t>Dustbin</w:t>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r>
      <w:r w:rsidRPr="00C242FD">
        <w:rPr>
          <w:rFonts w:ascii="Times New Roman" w:hAnsi="Times New Roman" w:cs="Times New Roman"/>
          <w:sz w:val="24"/>
          <w:szCs w:val="24"/>
        </w:rPr>
        <w:tab/>
        <w:t>02</w:t>
      </w:r>
      <w:r w:rsidRPr="00C242FD">
        <w:rPr>
          <w:rFonts w:ascii="Times New Roman" w:hAnsi="Times New Roman" w:cs="Times New Roman"/>
          <w:sz w:val="24"/>
          <w:szCs w:val="24"/>
        </w:rPr>
        <w:tab/>
      </w:r>
    </w:p>
    <w:p w:rsidR="00455FBC" w:rsidRPr="00C242FD" w:rsidRDefault="00455FBC" w:rsidP="00455FBC">
      <w:pPr>
        <w:tabs>
          <w:tab w:val="left" w:pos="720"/>
          <w:tab w:val="left" w:pos="1440"/>
          <w:tab w:val="left" w:pos="2160"/>
          <w:tab w:val="left" w:pos="2880"/>
          <w:tab w:val="left" w:pos="3600"/>
          <w:tab w:val="left" w:pos="4320"/>
          <w:tab w:val="left" w:pos="5040"/>
          <w:tab w:val="left" w:pos="6000"/>
        </w:tabs>
        <w:autoSpaceDE w:val="0"/>
        <w:autoSpaceDN w:val="0"/>
        <w:adjustRightInd w:val="0"/>
        <w:spacing w:after="120" w:line="240" w:lineRule="auto"/>
        <w:ind w:left="720" w:firstLine="720"/>
        <w:rPr>
          <w:rFonts w:ascii="Times New Roman" w:hAnsi="Times New Roman" w:cs="Times New Roman"/>
          <w:sz w:val="24"/>
          <w:szCs w:val="24"/>
        </w:rPr>
      </w:pPr>
    </w:p>
    <w:p w:rsidR="00455FBC" w:rsidRPr="00C242FD" w:rsidRDefault="00455FBC" w:rsidP="00455FBC">
      <w:pPr>
        <w:rPr>
          <w:rFonts w:ascii="Times New Roman" w:hAnsi="Times New Roman" w:cs="Times New Roman"/>
          <w:b/>
          <w:sz w:val="24"/>
          <w:szCs w:val="24"/>
        </w:rPr>
      </w:pPr>
      <w:r w:rsidRPr="00C242FD">
        <w:rPr>
          <w:rFonts w:ascii="Times New Roman" w:hAnsi="Times New Roman" w:cs="Times New Roman"/>
          <w:b/>
          <w:sz w:val="24"/>
          <w:szCs w:val="24"/>
        </w:rPr>
        <w:t>LIBRARY COMPUTERIZATION:</w:t>
      </w:r>
    </w:p>
    <w:p w:rsidR="00455FBC" w:rsidRPr="00C242FD" w:rsidRDefault="00455FBC" w:rsidP="00455FBC">
      <w:pPr>
        <w:pStyle w:val="NormalWeb"/>
        <w:spacing w:before="0" w:beforeAutospacing="0" w:after="0" w:afterAutospacing="0" w:line="330" w:lineRule="atLeast"/>
        <w:ind w:left="360" w:firstLine="360"/>
        <w:jc w:val="both"/>
      </w:pPr>
      <w:r w:rsidRPr="00C242FD">
        <w:t>The Library uses NEW GENLIB software package which is an integrated multi-user library management system that supports all in-house operations of the Library. The NEW GENLIB Software consists of modules on acquisition, cataloguing, circulation, serials, queries, Reports and OPAC. Retrospective conversion of bibliographic records has been completed and more than 16096 bibliographic records of books available in the Library can now be accessed through the NEWGENLIB OPAC. The database of books available in the Library is being updated on day to day basis with details of recently acquired books. The editing and updating activities are in progress.</w:t>
      </w:r>
    </w:p>
    <w:p w:rsidR="00455FBC" w:rsidRPr="00C242FD" w:rsidRDefault="00455FBC" w:rsidP="00455FBC">
      <w:pPr>
        <w:pStyle w:val="NormalWeb"/>
        <w:spacing w:before="0" w:beforeAutospacing="0" w:after="0" w:afterAutospacing="0" w:line="330" w:lineRule="atLeast"/>
        <w:ind w:left="360" w:firstLine="360"/>
        <w:jc w:val="both"/>
      </w:pPr>
    </w:p>
    <w:p w:rsidR="00455FBC" w:rsidRPr="00C242FD" w:rsidRDefault="00455FBC" w:rsidP="00455FBC">
      <w:pPr>
        <w:rPr>
          <w:rFonts w:ascii="Times New Roman" w:hAnsi="Times New Roman" w:cs="Times New Roman"/>
          <w:b/>
          <w:sz w:val="24"/>
          <w:szCs w:val="24"/>
        </w:rPr>
      </w:pPr>
      <w:r w:rsidRPr="00C242FD">
        <w:rPr>
          <w:rFonts w:ascii="Times New Roman" w:hAnsi="Times New Roman" w:cs="Times New Roman"/>
          <w:b/>
          <w:sz w:val="24"/>
          <w:szCs w:val="24"/>
        </w:rPr>
        <w:t>BAR -CODE BASED CIRCULATION SYSTEM:</w:t>
      </w:r>
    </w:p>
    <w:p w:rsidR="00455FBC" w:rsidRPr="00C242FD" w:rsidRDefault="00455FBC" w:rsidP="00455FBC">
      <w:pPr>
        <w:pStyle w:val="NormalWeb"/>
        <w:spacing w:before="0" w:beforeAutospacing="0" w:after="0" w:afterAutospacing="0" w:line="330" w:lineRule="atLeast"/>
        <w:ind w:left="360" w:firstLine="360"/>
        <w:jc w:val="both"/>
      </w:pPr>
      <w:r w:rsidRPr="00C242FD">
        <w:t>The NEWGENLIB Campus Soft package has been successfully implemented for the circulation activities, by using the barcode. All the books of library are bar-coded.</w:t>
      </w:r>
    </w:p>
    <w:p w:rsidR="00455FBC" w:rsidRPr="00C242FD" w:rsidRDefault="00455FBC" w:rsidP="00455FBC">
      <w:pPr>
        <w:pStyle w:val="NormalWeb"/>
        <w:spacing w:before="0" w:beforeAutospacing="0" w:after="0" w:afterAutospacing="0" w:line="330" w:lineRule="atLeast"/>
        <w:ind w:left="360" w:firstLine="360"/>
        <w:jc w:val="both"/>
      </w:pPr>
    </w:p>
    <w:p w:rsidR="00455FBC" w:rsidRPr="00C242FD" w:rsidRDefault="00455FBC" w:rsidP="00455FBC">
      <w:pPr>
        <w:pStyle w:val="NormalWeb"/>
        <w:spacing w:before="0" w:beforeAutospacing="0" w:after="0" w:afterAutospacing="0" w:line="330" w:lineRule="atLeast"/>
        <w:ind w:left="360" w:firstLine="360"/>
        <w:jc w:val="both"/>
        <w:rPr>
          <w:color w:val="444444"/>
        </w:rPr>
      </w:pPr>
    </w:p>
    <w:tbl>
      <w:tblPr>
        <w:tblW w:w="0" w:type="auto"/>
        <w:tblCellSpacing w:w="0" w:type="dxa"/>
        <w:tblCellMar>
          <w:left w:w="0" w:type="dxa"/>
          <w:right w:w="0" w:type="dxa"/>
        </w:tblCellMar>
        <w:tblLook w:val="04A0"/>
      </w:tblPr>
      <w:tblGrid>
        <w:gridCol w:w="9026"/>
      </w:tblGrid>
      <w:tr w:rsidR="00455FBC" w:rsidRPr="00C242FD" w:rsidTr="004B182F">
        <w:trPr>
          <w:tblCellSpacing w:w="0" w:type="dxa"/>
        </w:trPr>
        <w:tc>
          <w:tcPr>
            <w:tcW w:w="0" w:type="auto"/>
            <w:vAlign w:val="center"/>
            <w:hideMark/>
          </w:tcPr>
          <w:p w:rsidR="00455FBC" w:rsidRPr="00C242FD" w:rsidRDefault="006724CB" w:rsidP="004B182F">
            <w:pPr>
              <w:spacing w:after="240" w:line="240" w:lineRule="auto"/>
              <w:rPr>
                <w:rFonts w:ascii="Times New Roman" w:eastAsia="Times New Roman" w:hAnsi="Times New Roman" w:cs="Times New Roman"/>
                <w:color w:val="000000"/>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column">
                    <wp:posOffset>771525</wp:posOffset>
                  </wp:positionH>
                  <wp:positionV relativeFrom="paragraph">
                    <wp:posOffset>-238125</wp:posOffset>
                  </wp:positionV>
                  <wp:extent cx="4591050" cy="6486525"/>
                  <wp:effectExtent l="971550" t="0" r="95250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19sem1.jp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rot="5400000">
                            <a:off x="0" y="0"/>
                            <a:ext cx="4591050" cy="6486525"/>
                          </a:xfrm>
                          <a:prstGeom prst="rect">
                            <a:avLst/>
                          </a:prstGeom>
                          <a:extLst>
                            <a:ext uri="{FAA26D3D-D897-4be2-8F04-BA451C77F1D7}">
                              <ma14:placeholderFlag xmlns:wpc="http://schemas.microsoft.com/office/word/2010/wordprocessingCanvas" xmlns:mc="http://schemas.openxmlformats.org/markup-compatibility/2006"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tc>
      </w:tr>
      <w:tr w:rsidR="00455FBC" w:rsidRPr="00C242FD" w:rsidTr="004B182F">
        <w:trPr>
          <w:tblCellSpacing w:w="0" w:type="dxa"/>
        </w:trPr>
        <w:tc>
          <w:tcPr>
            <w:tcW w:w="0" w:type="auto"/>
            <w:vAlign w:val="center"/>
            <w:hideMark/>
          </w:tcPr>
          <w:p w:rsidR="00455FBC" w:rsidRPr="00C242FD" w:rsidRDefault="00455FBC" w:rsidP="004B182F">
            <w:pPr>
              <w:spacing w:after="0" w:line="240" w:lineRule="auto"/>
              <w:rPr>
                <w:rFonts w:ascii="Times New Roman" w:eastAsia="Times New Roman" w:hAnsi="Times New Roman" w:cs="Times New Roman"/>
                <w:color w:val="000000"/>
                <w:sz w:val="24"/>
                <w:szCs w:val="24"/>
              </w:rPr>
            </w:pPr>
          </w:p>
        </w:tc>
      </w:tr>
    </w:tbl>
    <w:p w:rsidR="008F7EB8" w:rsidRPr="00016F01" w:rsidRDefault="008F7EB8" w:rsidP="006076FA">
      <w:pPr>
        <w:pStyle w:val="ListParagraph"/>
        <w:spacing w:line="0" w:lineRule="atLeast"/>
        <w:jc w:val="both"/>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 xml:space="preserve">Records of all the purchases made by </w:t>
      </w:r>
      <w:r w:rsidR="00A47C55">
        <w:rPr>
          <w:rFonts w:ascii="Times New Roman" w:eastAsia="Times New Roman" w:hAnsi="Times New Roman" w:cs="Times New Roman"/>
          <w:sz w:val="24"/>
          <w:szCs w:val="24"/>
        </w:rPr>
        <w:t>the l</w:t>
      </w:r>
      <w:r w:rsidRPr="00016F01">
        <w:rPr>
          <w:rFonts w:ascii="Times New Roman" w:eastAsia="Times New Roman" w:hAnsi="Times New Roman" w:cs="Times New Roman"/>
          <w:sz w:val="24"/>
          <w:szCs w:val="24"/>
        </w:rPr>
        <w:t>ibrary are m</w:t>
      </w:r>
      <w:r w:rsidR="00A47C55">
        <w:rPr>
          <w:rFonts w:ascii="Times New Roman" w:eastAsia="Times New Roman" w:hAnsi="Times New Roman" w:cs="Times New Roman"/>
          <w:sz w:val="24"/>
          <w:szCs w:val="24"/>
        </w:rPr>
        <w:t xml:space="preserve">aintained and available for </w:t>
      </w:r>
      <w:r w:rsidRPr="00016F01">
        <w:rPr>
          <w:rFonts w:ascii="Times New Roman" w:eastAsia="Times New Roman" w:hAnsi="Times New Roman" w:cs="Times New Roman"/>
          <w:sz w:val="24"/>
          <w:szCs w:val="24"/>
        </w:rPr>
        <w:t xml:space="preserve">reference </w:t>
      </w:r>
      <w:r w:rsidR="007C190B" w:rsidRPr="00016F01">
        <w:rPr>
          <w:rFonts w:ascii="Times New Roman" w:eastAsia="Times New Roman" w:hAnsi="Times New Roman" w:cs="Times New Roman"/>
          <w:sz w:val="24"/>
          <w:szCs w:val="24"/>
        </w:rPr>
        <w:t xml:space="preserve">and </w:t>
      </w:r>
      <w:r w:rsidR="002E23C7" w:rsidRPr="00016F01">
        <w:rPr>
          <w:rFonts w:ascii="Times New Roman" w:eastAsia="Times New Roman" w:hAnsi="Times New Roman" w:cs="Times New Roman"/>
          <w:sz w:val="24"/>
          <w:szCs w:val="24"/>
        </w:rPr>
        <w:t>comparison</w:t>
      </w:r>
      <w:r w:rsidR="007C190B" w:rsidRPr="00016F01">
        <w:rPr>
          <w:rFonts w:ascii="Times New Roman" w:eastAsia="Times New Roman" w:hAnsi="Times New Roman" w:cs="Times New Roman"/>
          <w:sz w:val="24"/>
          <w:szCs w:val="24"/>
        </w:rPr>
        <w:t xml:space="preserve"> purposes. The resources available in the library are periodically circulated to all the staff and students and also displayed prominently in the library building.</w:t>
      </w:r>
    </w:p>
    <w:p w:rsidR="00155FDB" w:rsidRDefault="007C190B" w:rsidP="006076FA">
      <w:pPr>
        <w:pStyle w:val="ListParagraph"/>
        <w:spacing w:line="0" w:lineRule="atLeast"/>
        <w:jc w:val="both"/>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 xml:space="preserve">            A research laboratory of the institute is also physically located in the library building so that the same can be used by the library users depending on the need</w:t>
      </w:r>
      <w:r w:rsidR="00282870">
        <w:rPr>
          <w:rFonts w:ascii="Times New Roman" w:eastAsia="Times New Roman" w:hAnsi="Times New Roman" w:cs="Times New Roman"/>
          <w:sz w:val="24"/>
          <w:szCs w:val="24"/>
        </w:rPr>
        <w:t>.</w:t>
      </w:r>
      <w:r w:rsidR="00E209D8" w:rsidRPr="00016F01">
        <w:rPr>
          <w:rFonts w:ascii="Times New Roman" w:eastAsia="Times New Roman" w:hAnsi="Times New Roman" w:cs="Times New Roman"/>
          <w:sz w:val="24"/>
          <w:szCs w:val="24"/>
        </w:rPr>
        <w:t>The utilization of various library facilities/equipment is recorded an</w:t>
      </w:r>
      <w:r w:rsidR="00AB01BE">
        <w:rPr>
          <w:rFonts w:ascii="Times New Roman" w:eastAsia="Times New Roman" w:hAnsi="Times New Roman" w:cs="Times New Roman"/>
          <w:sz w:val="24"/>
          <w:szCs w:val="24"/>
        </w:rPr>
        <w:t>d maintained on daily</w:t>
      </w:r>
      <w:r w:rsidR="00E209D8" w:rsidRPr="00016F01">
        <w:rPr>
          <w:rFonts w:ascii="Times New Roman" w:eastAsia="Times New Roman" w:hAnsi="Times New Roman" w:cs="Times New Roman"/>
          <w:sz w:val="24"/>
          <w:szCs w:val="24"/>
        </w:rPr>
        <w:t xml:space="preserve"> basis. Heads of Departments also encourage their faculty and student</w:t>
      </w:r>
      <w:r w:rsidR="00804CF9">
        <w:rPr>
          <w:rFonts w:ascii="Times New Roman" w:eastAsia="Times New Roman" w:hAnsi="Times New Roman" w:cs="Times New Roman"/>
          <w:sz w:val="24"/>
          <w:szCs w:val="24"/>
        </w:rPr>
        <w:t>s</w:t>
      </w:r>
      <w:r w:rsidR="00E209D8" w:rsidRPr="00016F01">
        <w:rPr>
          <w:rFonts w:ascii="Times New Roman" w:eastAsia="Times New Roman" w:hAnsi="Times New Roman" w:cs="Times New Roman"/>
          <w:sz w:val="24"/>
          <w:szCs w:val="24"/>
        </w:rPr>
        <w:t xml:space="preserve"> to full</w:t>
      </w:r>
      <w:r w:rsidR="00804CF9">
        <w:rPr>
          <w:rFonts w:ascii="Times New Roman" w:eastAsia="Times New Roman" w:hAnsi="Times New Roman" w:cs="Times New Roman"/>
          <w:sz w:val="24"/>
          <w:szCs w:val="24"/>
        </w:rPr>
        <w:t>y</w:t>
      </w:r>
      <w:r w:rsidR="00E209D8" w:rsidRPr="00016F01">
        <w:rPr>
          <w:rFonts w:ascii="Times New Roman" w:eastAsia="Times New Roman" w:hAnsi="Times New Roman" w:cs="Times New Roman"/>
          <w:sz w:val="24"/>
          <w:szCs w:val="24"/>
        </w:rPr>
        <w:t xml:space="preserve"> utilize the library resources for enhancing their </w:t>
      </w:r>
      <w:r w:rsidR="00864817">
        <w:rPr>
          <w:rFonts w:ascii="Times New Roman" w:eastAsia="Times New Roman" w:hAnsi="Times New Roman" w:cs="Times New Roman"/>
          <w:sz w:val="24"/>
          <w:szCs w:val="24"/>
        </w:rPr>
        <w:t>knowledge and academic skills</w:t>
      </w:r>
      <w:r w:rsidR="00E209D8" w:rsidRPr="00016F01">
        <w:rPr>
          <w:rFonts w:ascii="Times New Roman" w:eastAsia="Times New Roman" w:hAnsi="Times New Roman" w:cs="Times New Roman"/>
          <w:sz w:val="24"/>
          <w:szCs w:val="24"/>
        </w:rPr>
        <w:t>.</w:t>
      </w:r>
      <w:r w:rsidR="003D5E75" w:rsidRPr="00016F01">
        <w:rPr>
          <w:rFonts w:ascii="Times New Roman" w:eastAsia="Times New Roman" w:hAnsi="Times New Roman" w:cs="Times New Roman"/>
          <w:sz w:val="24"/>
          <w:szCs w:val="24"/>
        </w:rPr>
        <w:t xml:space="preserve">  In addition to the central libra</w:t>
      </w:r>
      <w:r w:rsidR="002E23C7" w:rsidRPr="00016F01">
        <w:rPr>
          <w:rFonts w:ascii="Times New Roman" w:eastAsia="Times New Roman" w:hAnsi="Times New Roman" w:cs="Times New Roman"/>
          <w:sz w:val="24"/>
          <w:szCs w:val="24"/>
        </w:rPr>
        <w:t>ry</w:t>
      </w:r>
      <w:r w:rsidR="00B4100C">
        <w:rPr>
          <w:rFonts w:ascii="Times New Roman" w:eastAsia="Times New Roman" w:hAnsi="Times New Roman" w:cs="Times New Roman"/>
          <w:sz w:val="24"/>
          <w:szCs w:val="24"/>
        </w:rPr>
        <w:t>,</w:t>
      </w:r>
      <w:r w:rsidR="002E23C7" w:rsidRPr="00016F01">
        <w:rPr>
          <w:rFonts w:ascii="Times New Roman" w:eastAsia="Times New Roman" w:hAnsi="Times New Roman" w:cs="Times New Roman"/>
          <w:sz w:val="24"/>
          <w:szCs w:val="24"/>
        </w:rPr>
        <w:t xml:space="preserve"> departmental libraries are al</w:t>
      </w:r>
      <w:r w:rsidR="003D5E75" w:rsidRPr="00016F01">
        <w:rPr>
          <w:rFonts w:ascii="Times New Roman" w:eastAsia="Times New Roman" w:hAnsi="Times New Roman" w:cs="Times New Roman"/>
          <w:sz w:val="24"/>
          <w:szCs w:val="24"/>
        </w:rPr>
        <w:t>so established in each department f</w:t>
      </w:r>
      <w:r w:rsidR="00B707EB">
        <w:rPr>
          <w:rFonts w:ascii="Times New Roman" w:eastAsia="Times New Roman" w:hAnsi="Times New Roman" w:cs="Times New Roman"/>
          <w:sz w:val="24"/>
          <w:szCs w:val="24"/>
        </w:rPr>
        <w:t>or ready reference.</w:t>
      </w:r>
    </w:p>
    <w:p w:rsidR="00E70BAE" w:rsidRPr="00016F01" w:rsidRDefault="00E70BAE" w:rsidP="006076FA">
      <w:pPr>
        <w:pStyle w:val="ListParagraph"/>
        <w:spacing w:line="0" w:lineRule="atLeast"/>
        <w:jc w:val="both"/>
        <w:rPr>
          <w:rFonts w:ascii="Times New Roman" w:eastAsia="Times New Roman" w:hAnsi="Times New Roman" w:cs="Times New Roman"/>
          <w:sz w:val="24"/>
          <w:szCs w:val="24"/>
        </w:rPr>
      </w:pPr>
    </w:p>
    <w:p w:rsidR="00D34BA6" w:rsidRPr="00016F01" w:rsidRDefault="00D34BA6" w:rsidP="003F3692">
      <w:pPr>
        <w:spacing w:line="0" w:lineRule="atLeast"/>
        <w:rPr>
          <w:rFonts w:ascii="Times New Roman" w:eastAsia="Times New Roman" w:hAnsi="Times New Roman" w:cs="Times New Roman"/>
          <w:b/>
          <w:sz w:val="24"/>
          <w:szCs w:val="24"/>
        </w:rPr>
      </w:pPr>
      <w:r w:rsidRPr="00016F01">
        <w:rPr>
          <w:rFonts w:ascii="Times New Roman" w:eastAsia="Times New Roman" w:hAnsi="Times New Roman" w:cs="Times New Roman"/>
          <w:b/>
          <w:sz w:val="24"/>
          <w:szCs w:val="24"/>
        </w:rPr>
        <w:lastRenderedPageBreak/>
        <w:t>10.4.1 Quality of Learning Resources (Hard/Soft)</w:t>
      </w:r>
      <w:r w:rsidR="0050515A">
        <w:rPr>
          <w:rFonts w:ascii="Times New Roman" w:eastAsia="Times New Roman" w:hAnsi="Times New Roman" w:cs="Times New Roman"/>
          <w:b/>
          <w:sz w:val="24"/>
          <w:szCs w:val="24"/>
        </w:rPr>
        <w:t xml:space="preserve"> </w:t>
      </w:r>
      <w:r w:rsidRPr="00016F01">
        <w:rPr>
          <w:rFonts w:ascii="Times New Roman" w:eastAsia="Times New Roman" w:hAnsi="Times New Roman" w:cs="Times New Roman"/>
          <w:b/>
          <w:sz w:val="24"/>
          <w:szCs w:val="24"/>
        </w:rPr>
        <w:t>(10)</w:t>
      </w:r>
    </w:p>
    <w:p w:rsidR="00295F84" w:rsidRPr="00016F01" w:rsidRDefault="00295F84" w:rsidP="006076FA">
      <w:pPr>
        <w:spacing w:line="0" w:lineRule="atLeast"/>
        <w:jc w:val="both"/>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 xml:space="preserve">As the </w:t>
      </w:r>
      <w:r w:rsidR="009E1A4C" w:rsidRPr="00016F01">
        <w:rPr>
          <w:rFonts w:ascii="Times New Roman" w:eastAsia="Times New Roman" w:hAnsi="Times New Roman" w:cs="Times New Roman"/>
          <w:sz w:val="24"/>
          <w:szCs w:val="24"/>
        </w:rPr>
        <w:t>concurrence</w:t>
      </w:r>
      <w:r w:rsidRPr="00016F01">
        <w:rPr>
          <w:rFonts w:ascii="Times New Roman" w:eastAsia="Times New Roman" w:hAnsi="Times New Roman" w:cs="Times New Roman"/>
          <w:sz w:val="24"/>
          <w:szCs w:val="24"/>
        </w:rPr>
        <w:t xml:space="preserve"> of HODs and Principal is obtained before procuring any library resource (both hard and</w:t>
      </w:r>
      <w:r w:rsidR="00AE38B5">
        <w:rPr>
          <w:rFonts w:ascii="Times New Roman" w:eastAsia="Times New Roman" w:hAnsi="Times New Roman" w:cs="Times New Roman"/>
          <w:sz w:val="24"/>
          <w:szCs w:val="24"/>
        </w:rPr>
        <w:t xml:space="preserve"> soft),</w:t>
      </w:r>
      <w:r w:rsidR="00874086">
        <w:rPr>
          <w:rFonts w:ascii="Times New Roman" w:eastAsia="Times New Roman" w:hAnsi="Times New Roman" w:cs="Times New Roman"/>
          <w:sz w:val="24"/>
          <w:szCs w:val="24"/>
        </w:rPr>
        <w:t xml:space="preserve">only relevant items will be </w:t>
      </w:r>
      <w:r w:rsidRPr="00016F01">
        <w:rPr>
          <w:rFonts w:ascii="Times New Roman" w:eastAsia="Times New Roman" w:hAnsi="Times New Roman" w:cs="Times New Roman"/>
          <w:sz w:val="24"/>
          <w:szCs w:val="24"/>
        </w:rPr>
        <w:t>available in the library. Based on the usage statistics, additions are made to that particular resource so that crowding is avoided.</w:t>
      </w:r>
    </w:p>
    <w:p w:rsidR="008479DE" w:rsidRDefault="009E1A4C" w:rsidP="006076FA">
      <w:pPr>
        <w:spacing w:line="0" w:lineRule="atLeast"/>
        <w:jc w:val="both"/>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Library is kept open beyond</w:t>
      </w:r>
      <w:r w:rsidR="00295F84" w:rsidRPr="00016F01">
        <w:rPr>
          <w:rFonts w:ascii="Times New Roman" w:eastAsia="Times New Roman" w:hAnsi="Times New Roman" w:cs="Times New Roman"/>
          <w:sz w:val="24"/>
          <w:szCs w:val="24"/>
        </w:rPr>
        <w:t xml:space="preserve"> college working hours, so that students(both </w:t>
      </w:r>
      <w:r w:rsidRPr="00016F01">
        <w:rPr>
          <w:rFonts w:ascii="Times New Roman" w:eastAsia="Times New Roman" w:hAnsi="Times New Roman" w:cs="Times New Roman"/>
          <w:sz w:val="24"/>
          <w:szCs w:val="24"/>
        </w:rPr>
        <w:t>hostellers</w:t>
      </w:r>
      <w:r w:rsidR="00295F84" w:rsidRPr="00016F01">
        <w:rPr>
          <w:rFonts w:ascii="Times New Roman" w:eastAsia="Times New Roman" w:hAnsi="Times New Roman" w:cs="Times New Roman"/>
          <w:sz w:val="24"/>
          <w:szCs w:val="24"/>
        </w:rPr>
        <w:t xml:space="preserve"> and da</w:t>
      </w:r>
      <w:r w:rsidRPr="00016F01">
        <w:rPr>
          <w:rFonts w:ascii="Times New Roman" w:eastAsia="Times New Roman" w:hAnsi="Times New Roman" w:cs="Times New Roman"/>
          <w:sz w:val="24"/>
          <w:szCs w:val="24"/>
        </w:rPr>
        <w:t>y-scholars) can utilize the lib</w:t>
      </w:r>
      <w:r w:rsidR="00295F84" w:rsidRPr="00016F01">
        <w:rPr>
          <w:rFonts w:ascii="Times New Roman" w:eastAsia="Times New Roman" w:hAnsi="Times New Roman" w:cs="Times New Roman"/>
          <w:sz w:val="24"/>
          <w:szCs w:val="24"/>
        </w:rPr>
        <w:t>rary resources beyond their class work period.</w:t>
      </w:r>
    </w:p>
    <w:p w:rsidR="00295F84" w:rsidRDefault="00295F84" w:rsidP="006076FA">
      <w:pPr>
        <w:spacing w:line="0" w:lineRule="atLeast"/>
        <w:jc w:val="both"/>
        <w:rPr>
          <w:rFonts w:ascii="Times New Roman" w:eastAsia="Times New Roman" w:hAnsi="Times New Roman" w:cs="Times New Roman"/>
          <w:b/>
          <w:sz w:val="24"/>
          <w:szCs w:val="24"/>
        </w:rPr>
      </w:pPr>
      <w:r w:rsidRPr="00016F01">
        <w:rPr>
          <w:rFonts w:ascii="Times New Roman" w:eastAsia="Times New Roman" w:hAnsi="Times New Roman" w:cs="Times New Roman"/>
          <w:sz w:val="24"/>
          <w:szCs w:val="24"/>
        </w:rPr>
        <w:t>Demands of students for their s</w:t>
      </w:r>
      <w:r w:rsidR="00213BE0" w:rsidRPr="00016F01">
        <w:rPr>
          <w:rFonts w:ascii="Times New Roman" w:eastAsia="Times New Roman" w:hAnsi="Times New Roman" w:cs="Times New Roman"/>
          <w:sz w:val="24"/>
          <w:szCs w:val="24"/>
        </w:rPr>
        <w:t>e</w:t>
      </w:r>
      <w:r w:rsidRPr="00016F01">
        <w:rPr>
          <w:rFonts w:ascii="Times New Roman" w:eastAsia="Times New Roman" w:hAnsi="Times New Roman" w:cs="Times New Roman"/>
          <w:sz w:val="24"/>
          <w:szCs w:val="24"/>
        </w:rPr>
        <w:t>lf-learning ac</w:t>
      </w:r>
      <w:r w:rsidR="004B600C" w:rsidRPr="00016F01">
        <w:rPr>
          <w:rFonts w:ascii="Times New Roman" w:eastAsia="Times New Roman" w:hAnsi="Times New Roman" w:cs="Times New Roman"/>
          <w:sz w:val="24"/>
          <w:szCs w:val="24"/>
        </w:rPr>
        <w:t>tivities like curricular, extra-</w:t>
      </w:r>
      <w:r w:rsidRPr="00016F01">
        <w:rPr>
          <w:rFonts w:ascii="Times New Roman" w:eastAsia="Times New Roman" w:hAnsi="Times New Roman" w:cs="Times New Roman"/>
          <w:sz w:val="24"/>
          <w:szCs w:val="24"/>
        </w:rPr>
        <w:t>curricular and project activities in their chosen fields are also fully met by procuring</w:t>
      </w:r>
      <w:r w:rsidR="002E7B71">
        <w:rPr>
          <w:rFonts w:ascii="Times New Roman" w:eastAsia="Times New Roman" w:hAnsi="Times New Roman" w:cs="Times New Roman"/>
          <w:sz w:val="24"/>
          <w:szCs w:val="24"/>
        </w:rPr>
        <w:t xml:space="preserve"> the necessary reso</w:t>
      </w:r>
      <w:r w:rsidR="007508C9">
        <w:rPr>
          <w:rFonts w:ascii="Times New Roman" w:eastAsia="Times New Roman" w:hAnsi="Times New Roman" w:cs="Times New Roman"/>
          <w:sz w:val="24"/>
          <w:szCs w:val="24"/>
        </w:rPr>
        <w:t>urces</w:t>
      </w:r>
      <w:r w:rsidRPr="00016F01">
        <w:rPr>
          <w:rFonts w:ascii="Times New Roman" w:eastAsia="Times New Roman" w:hAnsi="Times New Roman" w:cs="Times New Roman"/>
          <w:b/>
          <w:sz w:val="24"/>
          <w:szCs w:val="24"/>
        </w:rPr>
        <w:t>.</w:t>
      </w:r>
    </w:p>
    <w:p w:rsidR="00AE2046" w:rsidRPr="00C311C2" w:rsidRDefault="00AE2046" w:rsidP="006076FA">
      <w:pPr>
        <w:spacing w:line="0" w:lineRule="atLeast"/>
        <w:jc w:val="both"/>
        <w:rPr>
          <w:rFonts w:ascii="Times New Roman" w:eastAsia="Times New Roman" w:hAnsi="Times New Roman" w:cs="Times New Roman"/>
          <w:sz w:val="24"/>
          <w:szCs w:val="24"/>
        </w:rPr>
      </w:pPr>
    </w:p>
    <w:tbl>
      <w:tblPr>
        <w:tblStyle w:val="TableGrid"/>
        <w:tblW w:w="0" w:type="auto"/>
        <w:tblInd w:w="617" w:type="dxa"/>
        <w:tblLook w:val="04A0"/>
      </w:tblPr>
      <w:tblGrid>
        <w:gridCol w:w="5728"/>
        <w:gridCol w:w="2835"/>
      </w:tblGrid>
      <w:tr w:rsidR="00D43574" w:rsidRPr="00C311C2" w:rsidTr="00D43574">
        <w:tc>
          <w:tcPr>
            <w:tcW w:w="5728" w:type="dxa"/>
          </w:tcPr>
          <w:p w:rsidR="00D43574" w:rsidRPr="00C311C2" w:rsidRDefault="00D43574" w:rsidP="00D43574">
            <w:pPr>
              <w:autoSpaceDE w:val="0"/>
              <w:autoSpaceDN w:val="0"/>
              <w:adjustRightInd w:val="0"/>
              <w:rPr>
                <w:rFonts w:ascii="Times New Roman" w:eastAsia="Times New Roman" w:hAnsi="Times New Roman" w:cs="Times New Roman"/>
                <w:sz w:val="24"/>
                <w:szCs w:val="24"/>
              </w:rPr>
            </w:pPr>
            <w:r w:rsidRPr="00C311C2">
              <w:rPr>
                <w:rFonts w:ascii="Times New Roman" w:eastAsia="Times New Roman" w:hAnsi="Times New Roman" w:cs="Times New Roman"/>
                <w:sz w:val="24"/>
                <w:szCs w:val="24"/>
              </w:rPr>
              <w:t>Availability of Digital library Contents</w:t>
            </w:r>
          </w:p>
        </w:tc>
        <w:tc>
          <w:tcPr>
            <w:tcW w:w="2835" w:type="dxa"/>
          </w:tcPr>
          <w:p w:rsidR="00D43574" w:rsidRPr="00CB0675" w:rsidRDefault="00D43574" w:rsidP="00AE2046">
            <w:pPr>
              <w:spacing w:line="0" w:lineRule="atLeast"/>
              <w:jc w:val="center"/>
              <w:rPr>
                <w:rFonts w:ascii="Times New Roman" w:eastAsia="Times New Roman" w:hAnsi="Times New Roman" w:cs="Times New Roman"/>
                <w:sz w:val="24"/>
                <w:szCs w:val="24"/>
              </w:rPr>
            </w:pPr>
            <w:r w:rsidRPr="00C311C2">
              <w:rPr>
                <w:rFonts w:ascii="Times New Roman" w:eastAsia="Times New Roman" w:hAnsi="Times New Roman" w:cs="Times New Roman"/>
                <w:sz w:val="24"/>
                <w:szCs w:val="24"/>
              </w:rPr>
              <w:t>Yes</w:t>
            </w:r>
          </w:p>
        </w:tc>
      </w:tr>
      <w:tr w:rsidR="00D43574" w:rsidRPr="00C311C2" w:rsidTr="00D43574">
        <w:tc>
          <w:tcPr>
            <w:tcW w:w="5728" w:type="dxa"/>
          </w:tcPr>
          <w:p w:rsidR="00D43574" w:rsidRPr="00CB0675" w:rsidRDefault="00D43574" w:rsidP="00D43574">
            <w:pPr>
              <w:spacing w:line="0" w:lineRule="atLeast"/>
              <w:rPr>
                <w:rFonts w:ascii="Times New Roman" w:eastAsia="Times New Roman" w:hAnsi="Times New Roman" w:cs="Times New Roman"/>
                <w:sz w:val="24"/>
                <w:szCs w:val="24"/>
              </w:rPr>
            </w:pPr>
            <w:r w:rsidRPr="00C311C2">
              <w:rPr>
                <w:rFonts w:ascii="Times New Roman" w:eastAsia="Times New Roman" w:hAnsi="Times New Roman" w:cs="Times New Roman"/>
                <w:sz w:val="24"/>
                <w:szCs w:val="24"/>
              </w:rPr>
              <w:t>Number of Courses</w:t>
            </w:r>
          </w:p>
        </w:tc>
        <w:tc>
          <w:tcPr>
            <w:tcW w:w="2835" w:type="dxa"/>
          </w:tcPr>
          <w:p w:rsidR="00D43574" w:rsidRPr="00CB0675" w:rsidRDefault="00A625D2" w:rsidP="00AE2046">
            <w:pPr>
              <w:spacing w:line="0" w:lineRule="atLeast"/>
              <w:jc w:val="center"/>
              <w:rPr>
                <w:rFonts w:ascii="Times New Roman" w:eastAsia="Times New Roman" w:hAnsi="Times New Roman" w:cs="Times New Roman"/>
                <w:sz w:val="24"/>
                <w:szCs w:val="24"/>
              </w:rPr>
            </w:pPr>
            <w:r w:rsidRPr="00CB0675">
              <w:rPr>
                <w:rFonts w:ascii="Times New Roman" w:eastAsia="Times New Roman" w:hAnsi="Times New Roman" w:cs="Times New Roman"/>
                <w:sz w:val="24"/>
                <w:szCs w:val="24"/>
              </w:rPr>
              <w:t>5</w:t>
            </w:r>
          </w:p>
        </w:tc>
      </w:tr>
      <w:tr w:rsidR="00D43574" w:rsidRPr="00C311C2" w:rsidTr="00D43574">
        <w:tc>
          <w:tcPr>
            <w:tcW w:w="5728" w:type="dxa"/>
          </w:tcPr>
          <w:p w:rsidR="00D43574" w:rsidRPr="00C311C2" w:rsidRDefault="00D43574" w:rsidP="00D43574">
            <w:pPr>
              <w:spacing w:line="0" w:lineRule="atLeast"/>
              <w:rPr>
                <w:rFonts w:ascii="Times New Roman" w:eastAsia="Times New Roman" w:hAnsi="Times New Roman" w:cs="Times New Roman"/>
                <w:sz w:val="24"/>
                <w:szCs w:val="24"/>
              </w:rPr>
            </w:pPr>
            <w:r w:rsidRPr="00C311C2">
              <w:rPr>
                <w:rFonts w:ascii="Times New Roman" w:eastAsia="Times New Roman" w:hAnsi="Times New Roman" w:cs="Times New Roman"/>
                <w:sz w:val="24"/>
                <w:szCs w:val="24"/>
              </w:rPr>
              <w:t>Number of e-Books</w:t>
            </w:r>
          </w:p>
        </w:tc>
        <w:tc>
          <w:tcPr>
            <w:tcW w:w="2835" w:type="dxa"/>
          </w:tcPr>
          <w:p w:rsidR="00D43574" w:rsidRPr="00CB0675" w:rsidRDefault="00803CE8" w:rsidP="00AE2046">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1602</w:t>
            </w:r>
          </w:p>
        </w:tc>
      </w:tr>
      <w:tr w:rsidR="00D43574" w:rsidRPr="00C311C2" w:rsidTr="00D43574">
        <w:tc>
          <w:tcPr>
            <w:tcW w:w="5728" w:type="dxa"/>
          </w:tcPr>
          <w:p w:rsidR="00D43574" w:rsidRPr="00C311C2" w:rsidRDefault="00D43574" w:rsidP="00D43574">
            <w:pPr>
              <w:autoSpaceDE w:val="0"/>
              <w:autoSpaceDN w:val="0"/>
              <w:adjustRightInd w:val="0"/>
              <w:rPr>
                <w:rFonts w:ascii="Times New Roman" w:eastAsia="Times New Roman" w:hAnsi="Times New Roman" w:cs="Times New Roman"/>
                <w:sz w:val="24"/>
                <w:szCs w:val="24"/>
              </w:rPr>
            </w:pPr>
            <w:r w:rsidRPr="00C311C2">
              <w:rPr>
                <w:rFonts w:ascii="Times New Roman" w:eastAsia="Times New Roman" w:hAnsi="Times New Roman" w:cs="Times New Roman"/>
                <w:sz w:val="24"/>
                <w:szCs w:val="24"/>
              </w:rPr>
              <w:t>Availability of exclusive server</w:t>
            </w:r>
          </w:p>
        </w:tc>
        <w:tc>
          <w:tcPr>
            <w:tcW w:w="2835" w:type="dxa"/>
          </w:tcPr>
          <w:p w:rsidR="00D43574" w:rsidRPr="00C311C2" w:rsidRDefault="00D43574" w:rsidP="00AE2046">
            <w:pPr>
              <w:autoSpaceDE w:val="0"/>
              <w:autoSpaceDN w:val="0"/>
              <w:adjustRightInd w:val="0"/>
              <w:jc w:val="center"/>
              <w:rPr>
                <w:rFonts w:ascii="Times New Roman" w:eastAsia="Times New Roman" w:hAnsi="Times New Roman" w:cs="Times New Roman"/>
                <w:sz w:val="24"/>
                <w:szCs w:val="24"/>
              </w:rPr>
            </w:pPr>
            <w:r w:rsidRPr="00C311C2">
              <w:rPr>
                <w:rFonts w:ascii="Times New Roman" w:eastAsia="Times New Roman" w:hAnsi="Times New Roman" w:cs="Times New Roman"/>
                <w:sz w:val="24"/>
                <w:szCs w:val="24"/>
              </w:rPr>
              <w:t>Yes</w:t>
            </w:r>
          </w:p>
          <w:p w:rsidR="00D43574" w:rsidRPr="00CB0675" w:rsidRDefault="00D43574" w:rsidP="00AE2046">
            <w:pPr>
              <w:spacing w:line="0" w:lineRule="atLeast"/>
              <w:jc w:val="center"/>
              <w:rPr>
                <w:rFonts w:ascii="Times New Roman" w:eastAsia="Times New Roman" w:hAnsi="Times New Roman" w:cs="Times New Roman"/>
                <w:sz w:val="24"/>
                <w:szCs w:val="24"/>
              </w:rPr>
            </w:pPr>
          </w:p>
        </w:tc>
      </w:tr>
      <w:tr w:rsidR="00D43574" w:rsidRPr="00C311C2" w:rsidTr="00D43574">
        <w:tc>
          <w:tcPr>
            <w:tcW w:w="5728" w:type="dxa"/>
          </w:tcPr>
          <w:p w:rsidR="00D43574" w:rsidRPr="00C311C2" w:rsidRDefault="00D43574" w:rsidP="00D43574">
            <w:pPr>
              <w:autoSpaceDE w:val="0"/>
              <w:autoSpaceDN w:val="0"/>
              <w:adjustRightInd w:val="0"/>
              <w:rPr>
                <w:rFonts w:ascii="Times New Roman" w:eastAsia="Times New Roman" w:hAnsi="Times New Roman" w:cs="Times New Roman"/>
                <w:sz w:val="24"/>
                <w:szCs w:val="24"/>
              </w:rPr>
            </w:pPr>
            <w:r w:rsidRPr="00C311C2">
              <w:rPr>
                <w:rFonts w:ascii="Times New Roman" w:eastAsia="Times New Roman" w:hAnsi="Times New Roman" w:cs="Times New Roman"/>
                <w:sz w:val="24"/>
                <w:szCs w:val="24"/>
              </w:rPr>
              <w:t>Availability of exclusive space/room</w:t>
            </w:r>
          </w:p>
          <w:p w:rsidR="00D43574" w:rsidRPr="00C311C2" w:rsidRDefault="00D43574" w:rsidP="00D43574">
            <w:pPr>
              <w:spacing w:line="0" w:lineRule="atLeast"/>
              <w:rPr>
                <w:rFonts w:ascii="Times New Roman" w:eastAsia="Times New Roman" w:hAnsi="Times New Roman" w:cs="Times New Roman"/>
                <w:sz w:val="24"/>
                <w:szCs w:val="24"/>
              </w:rPr>
            </w:pPr>
          </w:p>
        </w:tc>
        <w:tc>
          <w:tcPr>
            <w:tcW w:w="2835" w:type="dxa"/>
          </w:tcPr>
          <w:p w:rsidR="00D43574" w:rsidRPr="00CB0675" w:rsidRDefault="00D43574" w:rsidP="00AE2046">
            <w:pPr>
              <w:spacing w:line="0" w:lineRule="atLeast"/>
              <w:jc w:val="center"/>
              <w:rPr>
                <w:rFonts w:ascii="Times New Roman" w:eastAsia="Times New Roman" w:hAnsi="Times New Roman" w:cs="Times New Roman"/>
                <w:sz w:val="24"/>
                <w:szCs w:val="24"/>
              </w:rPr>
            </w:pPr>
            <w:r w:rsidRPr="00C311C2">
              <w:rPr>
                <w:rFonts w:ascii="Times New Roman" w:eastAsia="Times New Roman" w:hAnsi="Times New Roman" w:cs="Times New Roman"/>
                <w:sz w:val="24"/>
                <w:szCs w:val="24"/>
              </w:rPr>
              <w:t>Yes</w:t>
            </w:r>
          </w:p>
        </w:tc>
      </w:tr>
    </w:tbl>
    <w:p w:rsidR="00A625D2" w:rsidRPr="00C311C2" w:rsidRDefault="00A625D2" w:rsidP="00FE4172">
      <w:pPr>
        <w:spacing w:line="0" w:lineRule="atLeast"/>
        <w:rPr>
          <w:rFonts w:ascii="Times New Roman" w:eastAsia="Times New Roman" w:hAnsi="Times New Roman" w:cs="Times New Roman"/>
          <w:sz w:val="24"/>
          <w:szCs w:val="24"/>
        </w:rPr>
      </w:pPr>
    </w:p>
    <w:p w:rsidR="00972856" w:rsidRPr="0096404A" w:rsidRDefault="00A323C0" w:rsidP="00FE4172">
      <w:pPr>
        <w:spacing w:line="0" w:lineRule="atLeast"/>
        <w:rPr>
          <w:rFonts w:ascii="Times New Roman" w:eastAsia="Times New Roman" w:hAnsi="Times New Roman" w:cs="Times New Roman"/>
          <w:b/>
          <w:sz w:val="24"/>
          <w:szCs w:val="24"/>
        </w:rPr>
      </w:pPr>
      <w:r w:rsidRPr="0096404A">
        <w:rPr>
          <w:rFonts w:ascii="Times New Roman" w:eastAsia="Times New Roman" w:hAnsi="Times New Roman" w:cs="Times New Roman"/>
          <w:b/>
          <w:sz w:val="24"/>
          <w:szCs w:val="24"/>
        </w:rPr>
        <w:t xml:space="preserve">10.4.2 </w:t>
      </w:r>
      <w:r w:rsidR="00D34BA6" w:rsidRPr="0096404A">
        <w:rPr>
          <w:rFonts w:ascii="Times New Roman" w:eastAsia="Times New Roman" w:hAnsi="Times New Roman" w:cs="Times New Roman"/>
          <w:b/>
          <w:sz w:val="24"/>
          <w:szCs w:val="24"/>
        </w:rPr>
        <w:t>Internet</w:t>
      </w:r>
      <w:r w:rsidR="001606AF" w:rsidRPr="0096404A">
        <w:rPr>
          <w:rFonts w:ascii="Times New Roman" w:eastAsia="Times New Roman" w:hAnsi="Times New Roman" w:cs="Times New Roman"/>
          <w:b/>
          <w:sz w:val="24"/>
          <w:szCs w:val="24"/>
        </w:rPr>
        <w:t xml:space="preserve"> (10</w:t>
      </w:r>
      <w:r w:rsidR="00972856" w:rsidRPr="0096404A">
        <w:rPr>
          <w:rFonts w:ascii="Times New Roman" w:eastAsia="Times New Roman" w:hAnsi="Times New Roman" w:cs="Times New Roman"/>
          <w:b/>
          <w:sz w:val="24"/>
          <w:szCs w:val="24"/>
        </w:rPr>
        <w:t>)</w:t>
      </w:r>
    </w:p>
    <w:p w:rsidR="00C8308E" w:rsidRPr="00C311C2" w:rsidRDefault="00C8308E" w:rsidP="00FE4172">
      <w:pPr>
        <w:spacing w:line="0" w:lineRule="atLeast"/>
        <w:rPr>
          <w:rFonts w:ascii="Times New Roman" w:eastAsia="Times New Roman" w:hAnsi="Times New Roman" w:cs="Times New Roman"/>
          <w:sz w:val="24"/>
          <w:szCs w:val="24"/>
        </w:rPr>
      </w:pPr>
    </w:p>
    <w:tbl>
      <w:tblPr>
        <w:tblW w:w="8418" w:type="dxa"/>
        <w:tblInd w:w="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5500"/>
        <w:gridCol w:w="2918"/>
      </w:tblGrid>
      <w:tr w:rsidR="00972856" w:rsidRPr="00C311C2" w:rsidTr="00972856">
        <w:trPr>
          <w:trHeight w:val="258"/>
        </w:trPr>
        <w:tc>
          <w:tcPr>
            <w:tcW w:w="5500" w:type="dxa"/>
            <w:shd w:val="clear" w:color="auto" w:fill="auto"/>
            <w:vAlign w:val="bottom"/>
          </w:tcPr>
          <w:p w:rsidR="00972856" w:rsidRPr="00016F01" w:rsidRDefault="00972856" w:rsidP="00972856">
            <w:pPr>
              <w:spacing w:line="258" w:lineRule="exact"/>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Name of the Internet Provider</w:t>
            </w:r>
          </w:p>
        </w:tc>
        <w:tc>
          <w:tcPr>
            <w:tcW w:w="2918" w:type="dxa"/>
            <w:shd w:val="clear" w:color="auto" w:fill="auto"/>
            <w:vAlign w:val="bottom"/>
          </w:tcPr>
          <w:p w:rsidR="00972856" w:rsidRPr="00016F01" w:rsidRDefault="00972856" w:rsidP="00F35333">
            <w:pPr>
              <w:spacing w:line="258" w:lineRule="exact"/>
              <w:ind w:left="100"/>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 xml:space="preserve">BSNL </w:t>
            </w:r>
            <w:r w:rsidR="00F35333">
              <w:rPr>
                <w:rFonts w:ascii="Times New Roman" w:eastAsia="Times New Roman" w:hAnsi="Times New Roman" w:cs="Times New Roman"/>
                <w:sz w:val="24"/>
                <w:szCs w:val="24"/>
              </w:rPr>
              <w:t>,Excel Media</w:t>
            </w:r>
          </w:p>
        </w:tc>
      </w:tr>
      <w:tr w:rsidR="00972856" w:rsidRPr="00C311C2" w:rsidTr="00972856">
        <w:trPr>
          <w:trHeight w:val="258"/>
        </w:trPr>
        <w:tc>
          <w:tcPr>
            <w:tcW w:w="5500" w:type="dxa"/>
            <w:shd w:val="clear" w:color="auto" w:fill="auto"/>
            <w:vAlign w:val="bottom"/>
          </w:tcPr>
          <w:p w:rsidR="00972856" w:rsidRPr="00016F01" w:rsidRDefault="00972856" w:rsidP="00972856">
            <w:pPr>
              <w:spacing w:line="258" w:lineRule="exact"/>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Available bandwidth</w:t>
            </w:r>
          </w:p>
        </w:tc>
        <w:tc>
          <w:tcPr>
            <w:tcW w:w="2918" w:type="dxa"/>
            <w:shd w:val="clear" w:color="auto" w:fill="auto"/>
            <w:vAlign w:val="bottom"/>
          </w:tcPr>
          <w:p w:rsidR="00972856" w:rsidRPr="00016F01" w:rsidRDefault="00400356" w:rsidP="00C311C2">
            <w:pPr>
              <w:spacing w:line="258" w:lineRule="exact"/>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311C2">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 </w:t>
            </w:r>
            <w:r w:rsidR="00972856" w:rsidRPr="00016F01">
              <w:rPr>
                <w:rFonts w:ascii="Times New Roman" w:eastAsia="Times New Roman" w:hAnsi="Times New Roman" w:cs="Times New Roman"/>
                <w:sz w:val="24"/>
                <w:szCs w:val="24"/>
              </w:rPr>
              <w:t>Mbps</w:t>
            </w:r>
          </w:p>
        </w:tc>
      </w:tr>
      <w:tr w:rsidR="00972856" w:rsidRPr="00C311C2" w:rsidTr="00972856">
        <w:trPr>
          <w:trHeight w:val="258"/>
        </w:trPr>
        <w:tc>
          <w:tcPr>
            <w:tcW w:w="5500" w:type="dxa"/>
            <w:shd w:val="clear" w:color="auto" w:fill="auto"/>
            <w:vAlign w:val="bottom"/>
          </w:tcPr>
          <w:p w:rsidR="00972856" w:rsidRPr="00016F01" w:rsidRDefault="00972856" w:rsidP="00972856">
            <w:pPr>
              <w:spacing w:line="258" w:lineRule="exact"/>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Availability of Internet in an exclusive lab</w:t>
            </w:r>
          </w:p>
        </w:tc>
        <w:tc>
          <w:tcPr>
            <w:tcW w:w="2918" w:type="dxa"/>
            <w:shd w:val="clear" w:color="auto" w:fill="auto"/>
            <w:vAlign w:val="bottom"/>
          </w:tcPr>
          <w:p w:rsidR="00972856" w:rsidRPr="00016F01" w:rsidRDefault="00972856" w:rsidP="00972856">
            <w:pPr>
              <w:spacing w:line="258" w:lineRule="exact"/>
              <w:ind w:left="100"/>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Yes</w:t>
            </w:r>
          </w:p>
        </w:tc>
      </w:tr>
      <w:tr w:rsidR="00972856" w:rsidRPr="00C311C2" w:rsidTr="00972856">
        <w:trPr>
          <w:trHeight w:val="260"/>
        </w:trPr>
        <w:tc>
          <w:tcPr>
            <w:tcW w:w="5500" w:type="dxa"/>
            <w:shd w:val="clear" w:color="auto" w:fill="auto"/>
            <w:vAlign w:val="bottom"/>
          </w:tcPr>
          <w:p w:rsidR="00972856" w:rsidRPr="00016F01" w:rsidRDefault="00972856" w:rsidP="00972856">
            <w:pPr>
              <w:spacing w:line="260" w:lineRule="exact"/>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Availability in most computing lab</w:t>
            </w:r>
          </w:p>
        </w:tc>
        <w:tc>
          <w:tcPr>
            <w:tcW w:w="2918" w:type="dxa"/>
            <w:shd w:val="clear" w:color="auto" w:fill="auto"/>
            <w:vAlign w:val="bottom"/>
          </w:tcPr>
          <w:p w:rsidR="00972856" w:rsidRPr="00016F01" w:rsidRDefault="00972856" w:rsidP="00972856">
            <w:pPr>
              <w:spacing w:line="260" w:lineRule="exact"/>
              <w:ind w:left="100"/>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Yes</w:t>
            </w:r>
          </w:p>
        </w:tc>
      </w:tr>
      <w:tr w:rsidR="00972856" w:rsidRPr="00C311C2" w:rsidTr="00972856">
        <w:trPr>
          <w:trHeight w:val="258"/>
        </w:trPr>
        <w:tc>
          <w:tcPr>
            <w:tcW w:w="5500" w:type="dxa"/>
            <w:shd w:val="clear" w:color="auto" w:fill="auto"/>
            <w:vAlign w:val="bottom"/>
          </w:tcPr>
          <w:p w:rsidR="00972856" w:rsidRPr="00016F01" w:rsidRDefault="00972856" w:rsidP="00972856">
            <w:pPr>
              <w:spacing w:line="258" w:lineRule="exact"/>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Availability in Departments and other units</w:t>
            </w:r>
          </w:p>
        </w:tc>
        <w:tc>
          <w:tcPr>
            <w:tcW w:w="2918" w:type="dxa"/>
            <w:shd w:val="clear" w:color="auto" w:fill="auto"/>
            <w:vAlign w:val="bottom"/>
          </w:tcPr>
          <w:p w:rsidR="00972856" w:rsidRPr="00016F01" w:rsidRDefault="00972856" w:rsidP="00972856">
            <w:pPr>
              <w:spacing w:line="258" w:lineRule="exact"/>
              <w:ind w:left="100"/>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Yes</w:t>
            </w:r>
          </w:p>
        </w:tc>
      </w:tr>
      <w:tr w:rsidR="00972856" w:rsidRPr="00C311C2" w:rsidTr="00F35333">
        <w:trPr>
          <w:trHeight w:val="288"/>
        </w:trPr>
        <w:tc>
          <w:tcPr>
            <w:tcW w:w="5500" w:type="dxa"/>
            <w:shd w:val="clear" w:color="auto" w:fill="auto"/>
            <w:vAlign w:val="bottom"/>
          </w:tcPr>
          <w:p w:rsidR="00972856" w:rsidRPr="00016F01" w:rsidRDefault="00972856" w:rsidP="00972856">
            <w:pPr>
              <w:spacing w:line="258" w:lineRule="exact"/>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Availability in Faculty rooms</w:t>
            </w:r>
          </w:p>
        </w:tc>
        <w:tc>
          <w:tcPr>
            <w:tcW w:w="2918" w:type="dxa"/>
            <w:shd w:val="clear" w:color="auto" w:fill="auto"/>
            <w:vAlign w:val="bottom"/>
          </w:tcPr>
          <w:p w:rsidR="00972856" w:rsidRPr="00016F01" w:rsidRDefault="00972856" w:rsidP="00972856">
            <w:pPr>
              <w:spacing w:line="258" w:lineRule="exact"/>
              <w:ind w:left="100"/>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Yes</w:t>
            </w:r>
          </w:p>
        </w:tc>
      </w:tr>
      <w:tr w:rsidR="00F35333" w:rsidRPr="00C311C2" w:rsidTr="00F35333">
        <w:trPr>
          <w:trHeight w:val="186"/>
        </w:trPr>
        <w:tc>
          <w:tcPr>
            <w:tcW w:w="5500" w:type="dxa"/>
            <w:shd w:val="clear" w:color="auto" w:fill="auto"/>
            <w:vAlign w:val="bottom"/>
          </w:tcPr>
          <w:p w:rsidR="00F35333" w:rsidRPr="00016F01" w:rsidRDefault="00A6654D" w:rsidP="00972856">
            <w:pPr>
              <w:spacing w:line="258"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Wi</w:t>
            </w:r>
            <w:r w:rsidR="00C311C2">
              <w:rPr>
                <w:rFonts w:ascii="Times New Roman" w:eastAsia="Times New Roman" w:hAnsi="Times New Roman" w:cs="Times New Roman"/>
                <w:sz w:val="24"/>
                <w:szCs w:val="24"/>
              </w:rPr>
              <w:t>-</w:t>
            </w:r>
            <w:r>
              <w:rPr>
                <w:rFonts w:ascii="Times New Roman" w:eastAsia="Times New Roman" w:hAnsi="Times New Roman" w:cs="Times New Roman"/>
                <w:sz w:val="24"/>
                <w:szCs w:val="24"/>
              </w:rPr>
              <w:t>Fi Availability</w:t>
            </w:r>
          </w:p>
        </w:tc>
        <w:tc>
          <w:tcPr>
            <w:tcW w:w="2918" w:type="dxa"/>
            <w:shd w:val="clear" w:color="auto" w:fill="auto"/>
            <w:vAlign w:val="bottom"/>
          </w:tcPr>
          <w:p w:rsidR="00F35333" w:rsidRPr="00016F01" w:rsidRDefault="00A6654D" w:rsidP="00972856">
            <w:pPr>
              <w:spacing w:line="258" w:lineRule="exact"/>
              <w:ind w:left="100"/>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Yes</w:t>
            </w:r>
          </w:p>
        </w:tc>
      </w:tr>
      <w:tr w:rsidR="00F35333" w:rsidRPr="00C311C2" w:rsidTr="00972856">
        <w:trPr>
          <w:trHeight w:val="256"/>
        </w:trPr>
        <w:tc>
          <w:tcPr>
            <w:tcW w:w="5500" w:type="dxa"/>
            <w:shd w:val="clear" w:color="auto" w:fill="auto"/>
            <w:vAlign w:val="bottom"/>
          </w:tcPr>
          <w:p w:rsidR="00F35333" w:rsidRPr="00016F01" w:rsidRDefault="00A6654D" w:rsidP="00972856">
            <w:pPr>
              <w:spacing w:line="258"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Arrangements</w:t>
            </w:r>
          </w:p>
        </w:tc>
        <w:tc>
          <w:tcPr>
            <w:tcW w:w="2918" w:type="dxa"/>
            <w:shd w:val="clear" w:color="auto" w:fill="auto"/>
            <w:vAlign w:val="bottom"/>
          </w:tcPr>
          <w:p w:rsidR="00F35333" w:rsidRPr="00016F01" w:rsidRDefault="00A6654D" w:rsidP="00972856">
            <w:pPr>
              <w:spacing w:line="258" w:lineRule="exact"/>
              <w:ind w:left="100"/>
              <w:rPr>
                <w:rFonts w:ascii="Times New Roman" w:eastAsia="Times New Roman" w:hAnsi="Times New Roman" w:cs="Times New Roman"/>
                <w:sz w:val="24"/>
                <w:szCs w:val="24"/>
              </w:rPr>
            </w:pPr>
            <w:r w:rsidRPr="00016F01">
              <w:rPr>
                <w:rFonts w:ascii="Times New Roman" w:eastAsia="Times New Roman" w:hAnsi="Times New Roman" w:cs="Times New Roman"/>
                <w:sz w:val="24"/>
                <w:szCs w:val="24"/>
              </w:rPr>
              <w:t>Yes</w:t>
            </w:r>
          </w:p>
        </w:tc>
      </w:tr>
    </w:tbl>
    <w:p w:rsidR="00E16530" w:rsidRPr="00C311C2" w:rsidRDefault="00E16530" w:rsidP="00DC041D">
      <w:pPr>
        <w:spacing w:line="0" w:lineRule="atLeast"/>
        <w:rPr>
          <w:rFonts w:ascii="Times New Roman" w:eastAsia="Times New Roman" w:hAnsi="Times New Roman" w:cs="Times New Roman"/>
          <w:sz w:val="24"/>
          <w:szCs w:val="24"/>
        </w:rPr>
      </w:pPr>
    </w:p>
    <w:sectPr w:rsidR="00E16530" w:rsidRPr="00C311C2" w:rsidSect="002F5022">
      <w:pgSz w:w="11906" w:h="16838" w:code="9"/>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C35" w:rsidRDefault="00960C35" w:rsidP="00822C29">
      <w:pPr>
        <w:spacing w:after="0" w:line="240" w:lineRule="auto"/>
      </w:pPr>
      <w:r>
        <w:separator/>
      </w:r>
    </w:p>
  </w:endnote>
  <w:endnote w:type="continuationSeparator" w:id="1">
    <w:p w:rsidR="00960C35" w:rsidRDefault="00960C35" w:rsidP="00822C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516093"/>
      <w:docPartObj>
        <w:docPartGallery w:val="Page Numbers (Bottom of Page)"/>
        <w:docPartUnique/>
      </w:docPartObj>
    </w:sdtPr>
    <w:sdtContent>
      <w:p w:rsidR="008202FD" w:rsidRDefault="004D72C0">
        <w:pPr>
          <w:pStyle w:val="Footer"/>
          <w:jc w:val="right"/>
        </w:pPr>
        <w:fldSimple w:instr=" PAGE   \* MERGEFORMAT ">
          <w:r w:rsidR="001449BA">
            <w:rPr>
              <w:noProof/>
            </w:rPr>
            <w:t>33</w:t>
          </w:r>
        </w:fldSimple>
      </w:p>
    </w:sdtContent>
  </w:sdt>
  <w:p w:rsidR="008202FD" w:rsidRDefault="008202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C35" w:rsidRDefault="00960C35" w:rsidP="00822C29">
      <w:pPr>
        <w:spacing w:after="0" w:line="240" w:lineRule="auto"/>
      </w:pPr>
      <w:r>
        <w:separator/>
      </w:r>
    </w:p>
  </w:footnote>
  <w:footnote w:type="continuationSeparator" w:id="1">
    <w:p w:rsidR="00960C35" w:rsidRDefault="00960C35" w:rsidP="00822C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04633"/>
    <w:multiLevelType w:val="hybridMultilevel"/>
    <w:tmpl w:val="8DBC0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672CF"/>
    <w:multiLevelType w:val="hybridMultilevel"/>
    <w:tmpl w:val="67A6E7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2E00E9"/>
    <w:multiLevelType w:val="hybridMultilevel"/>
    <w:tmpl w:val="3E3265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CE7B33"/>
    <w:multiLevelType w:val="hybridMultilevel"/>
    <w:tmpl w:val="505C5B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135230"/>
    <w:multiLevelType w:val="hybridMultilevel"/>
    <w:tmpl w:val="766EF2EC"/>
    <w:lvl w:ilvl="0" w:tplc="10EC8EBE">
      <w:start w:val="1"/>
      <w:numFmt w:val="lowerLetter"/>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BC74741"/>
    <w:multiLevelType w:val="hybridMultilevel"/>
    <w:tmpl w:val="ACFE09C2"/>
    <w:lvl w:ilvl="0" w:tplc="40090013">
      <w:start w:val="1"/>
      <w:numFmt w:val="upperRoman"/>
      <w:lvlText w:val="%1."/>
      <w:lvlJc w:val="right"/>
      <w:pPr>
        <w:ind w:left="1206" w:hanging="360"/>
      </w:pPr>
    </w:lvl>
    <w:lvl w:ilvl="1" w:tplc="40090019" w:tentative="1">
      <w:start w:val="1"/>
      <w:numFmt w:val="lowerLetter"/>
      <w:lvlText w:val="%2."/>
      <w:lvlJc w:val="left"/>
      <w:pPr>
        <w:ind w:left="1926" w:hanging="360"/>
      </w:pPr>
    </w:lvl>
    <w:lvl w:ilvl="2" w:tplc="4009001B" w:tentative="1">
      <w:start w:val="1"/>
      <w:numFmt w:val="lowerRoman"/>
      <w:lvlText w:val="%3."/>
      <w:lvlJc w:val="right"/>
      <w:pPr>
        <w:ind w:left="2646" w:hanging="180"/>
      </w:pPr>
    </w:lvl>
    <w:lvl w:ilvl="3" w:tplc="4009000F" w:tentative="1">
      <w:start w:val="1"/>
      <w:numFmt w:val="decimal"/>
      <w:lvlText w:val="%4."/>
      <w:lvlJc w:val="left"/>
      <w:pPr>
        <w:ind w:left="3366" w:hanging="360"/>
      </w:pPr>
    </w:lvl>
    <w:lvl w:ilvl="4" w:tplc="40090019" w:tentative="1">
      <w:start w:val="1"/>
      <w:numFmt w:val="lowerLetter"/>
      <w:lvlText w:val="%5."/>
      <w:lvlJc w:val="left"/>
      <w:pPr>
        <w:ind w:left="4086" w:hanging="360"/>
      </w:pPr>
    </w:lvl>
    <w:lvl w:ilvl="5" w:tplc="4009001B" w:tentative="1">
      <w:start w:val="1"/>
      <w:numFmt w:val="lowerRoman"/>
      <w:lvlText w:val="%6."/>
      <w:lvlJc w:val="right"/>
      <w:pPr>
        <w:ind w:left="4806" w:hanging="180"/>
      </w:pPr>
    </w:lvl>
    <w:lvl w:ilvl="6" w:tplc="4009000F" w:tentative="1">
      <w:start w:val="1"/>
      <w:numFmt w:val="decimal"/>
      <w:lvlText w:val="%7."/>
      <w:lvlJc w:val="left"/>
      <w:pPr>
        <w:ind w:left="5526" w:hanging="360"/>
      </w:pPr>
    </w:lvl>
    <w:lvl w:ilvl="7" w:tplc="40090019" w:tentative="1">
      <w:start w:val="1"/>
      <w:numFmt w:val="lowerLetter"/>
      <w:lvlText w:val="%8."/>
      <w:lvlJc w:val="left"/>
      <w:pPr>
        <w:ind w:left="6246" w:hanging="360"/>
      </w:pPr>
    </w:lvl>
    <w:lvl w:ilvl="8" w:tplc="4009001B" w:tentative="1">
      <w:start w:val="1"/>
      <w:numFmt w:val="lowerRoman"/>
      <w:lvlText w:val="%9."/>
      <w:lvlJc w:val="right"/>
      <w:pPr>
        <w:ind w:left="6966" w:hanging="180"/>
      </w:pPr>
    </w:lvl>
  </w:abstractNum>
  <w:abstractNum w:abstractNumId="6">
    <w:nsid w:val="1DAC1877"/>
    <w:multiLevelType w:val="hybridMultilevel"/>
    <w:tmpl w:val="68E48D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8F7CFB"/>
    <w:multiLevelType w:val="hybridMultilevel"/>
    <w:tmpl w:val="227A1890"/>
    <w:lvl w:ilvl="0" w:tplc="B5F636CA">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47375DA"/>
    <w:multiLevelType w:val="hybridMultilevel"/>
    <w:tmpl w:val="10CEFA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2E1CCE"/>
    <w:multiLevelType w:val="hybridMultilevel"/>
    <w:tmpl w:val="3BD6EA18"/>
    <w:lvl w:ilvl="0" w:tplc="3C0E5846">
      <w:start w:val="1"/>
      <w:numFmt w:val="decimal"/>
      <w:lvlText w:val="%1."/>
      <w:lvlJc w:val="left"/>
      <w:pPr>
        <w:ind w:left="644"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661427"/>
    <w:multiLevelType w:val="hybridMultilevel"/>
    <w:tmpl w:val="E15C4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2FF2BC8"/>
    <w:multiLevelType w:val="hybridMultilevel"/>
    <w:tmpl w:val="80CA25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8044FD"/>
    <w:multiLevelType w:val="hybridMultilevel"/>
    <w:tmpl w:val="EBB297D4"/>
    <w:lvl w:ilvl="0" w:tplc="07A82C3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065720"/>
    <w:multiLevelType w:val="hybridMultilevel"/>
    <w:tmpl w:val="9056CB44"/>
    <w:lvl w:ilvl="0" w:tplc="4009000B">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4">
    <w:nsid w:val="541C0EC1"/>
    <w:multiLevelType w:val="hybridMultilevel"/>
    <w:tmpl w:val="5C0EDF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4690CE2"/>
    <w:multiLevelType w:val="hybridMultilevel"/>
    <w:tmpl w:val="F97C99FE"/>
    <w:lvl w:ilvl="0" w:tplc="4009000F">
      <w:start w:val="1"/>
      <w:numFmt w:val="decimal"/>
      <w:lvlText w:val="%1."/>
      <w:lvlJc w:val="left"/>
      <w:pPr>
        <w:ind w:left="86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4B60594"/>
    <w:multiLevelType w:val="multilevel"/>
    <w:tmpl w:val="F4421A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657917"/>
    <w:multiLevelType w:val="hybridMultilevel"/>
    <w:tmpl w:val="6B4243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CCE12C3"/>
    <w:multiLevelType w:val="hybridMultilevel"/>
    <w:tmpl w:val="CACA5D4A"/>
    <w:lvl w:ilvl="0" w:tplc="4009000B">
      <w:start w:val="1"/>
      <w:numFmt w:val="bullet"/>
      <w:lvlText w:val=""/>
      <w:lvlJc w:val="left"/>
      <w:pPr>
        <w:ind w:left="767" w:hanging="360"/>
      </w:pPr>
      <w:rPr>
        <w:rFonts w:ascii="Wingdings" w:hAnsi="Wingdings" w:hint="default"/>
      </w:rPr>
    </w:lvl>
    <w:lvl w:ilvl="1" w:tplc="40090003" w:tentative="1">
      <w:start w:val="1"/>
      <w:numFmt w:val="bullet"/>
      <w:lvlText w:val="o"/>
      <w:lvlJc w:val="left"/>
      <w:pPr>
        <w:ind w:left="1487" w:hanging="360"/>
      </w:pPr>
      <w:rPr>
        <w:rFonts w:ascii="Courier New" w:hAnsi="Courier New" w:cs="Courier New" w:hint="default"/>
      </w:rPr>
    </w:lvl>
    <w:lvl w:ilvl="2" w:tplc="40090005" w:tentative="1">
      <w:start w:val="1"/>
      <w:numFmt w:val="bullet"/>
      <w:lvlText w:val=""/>
      <w:lvlJc w:val="left"/>
      <w:pPr>
        <w:ind w:left="2207" w:hanging="360"/>
      </w:pPr>
      <w:rPr>
        <w:rFonts w:ascii="Wingdings" w:hAnsi="Wingdings" w:hint="default"/>
      </w:rPr>
    </w:lvl>
    <w:lvl w:ilvl="3" w:tplc="40090001" w:tentative="1">
      <w:start w:val="1"/>
      <w:numFmt w:val="bullet"/>
      <w:lvlText w:val=""/>
      <w:lvlJc w:val="left"/>
      <w:pPr>
        <w:ind w:left="2927" w:hanging="360"/>
      </w:pPr>
      <w:rPr>
        <w:rFonts w:ascii="Symbol" w:hAnsi="Symbol" w:hint="default"/>
      </w:rPr>
    </w:lvl>
    <w:lvl w:ilvl="4" w:tplc="40090003" w:tentative="1">
      <w:start w:val="1"/>
      <w:numFmt w:val="bullet"/>
      <w:lvlText w:val="o"/>
      <w:lvlJc w:val="left"/>
      <w:pPr>
        <w:ind w:left="3647" w:hanging="360"/>
      </w:pPr>
      <w:rPr>
        <w:rFonts w:ascii="Courier New" w:hAnsi="Courier New" w:cs="Courier New" w:hint="default"/>
      </w:rPr>
    </w:lvl>
    <w:lvl w:ilvl="5" w:tplc="40090005" w:tentative="1">
      <w:start w:val="1"/>
      <w:numFmt w:val="bullet"/>
      <w:lvlText w:val=""/>
      <w:lvlJc w:val="left"/>
      <w:pPr>
        <w:ind w:left="4367" w:hanging="360"/>
      </w:pPr>
      <w:rPr>
        <w:rFonts w:ascii="Wingdings" w:hAnsi="Wingdings" w:hint="default"/>
      </w:rPr>
    </w:lvl>
    <w:lvl w:ilvl="6" w:tplc="40090001" w:tentative="1">
      <w:start w:val="1"/>
      <w:numFmt w:val="bullet"/>
      <w:lvlText w:val=""/>
      <w:lvlJc w:val="left"/>
      <w:pPr>
        <w:ind w:left="5087" w:hanging="360"/>
      </w:pPr>
      <w:rPr>
        <w:rFonts w:ascii="Symbol" w:hAnsi="Symbol" w:hint="default"/>
      </w:rPr>
    </w:lvl>
    <w:lvl w:ilvl="7" w:tplc="40090003" w:tentative="1">
      <w:start w:val="1"/>
      <w:numFmt w:val="bullet"/>
      <w:lvlText w:val="o"/>
      <w:lvlJc w:val="left"/>
      <w:pPr>
        <w:ind w:left="5807" w:hanging="360"/>
      </w:pPr>
      <w:rPr>
        <w:rFonts w:ascii="Courier New" w:hAnsi="Courier New" w:cs="Courier New" w:hint="default"/>
      </w:rPr>
    </w:lvl>
    <w:lvl w:ilvl="8" w:tplc="40090005" w:tentative="1">
      <w:start w:val="1"/>
      <w:numFmt w:val="bullet"/>
      <w:lvlText w:val=""/>
      <w:lvlJc w:val="left"/>
      <w:pPr>
        <w:ind w:left="6527" w:hanging="360"/>
      </w:pPr>
      <w:rPr>
        <w:rFonts w:ascii="Wingdings" w:hAnsi="Wingdings" w:hint="default"/>
      </w:rPr>
    </w:lvl>
  </w:abstractNum>
  <w:abstractNum w:abstractNumId="19">
    <w:nsid w:val="6EF90FE5"/>
    <w:multiLevelType w:val="hybridMultilevel"/>
    <w:tmpl w:val="1E46BEB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F6B1E03"/>
    <w:multiLevelType w:val="hybridMultilevel"/>
    <w:tmpl w:val="FC7CA3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2741D8"/>
    <w:multiLevelType w:val="hybridMultilevel"/>
    <w:tmpl w:val="72E661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E4856DB"/>
    <w:multiLevelType w:val="hybridMultilevel"/>
    <w:tmpl w:val="F47025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7"/>
  </w:num>
  <w:num w:numId="4">
    <w:abstractNumId w:val="14"/>
  </w:num>
  <w:num w:numId="5">
    <w:abstractNumId w:val="18"/>
  </w:num>
  <w:num w:numId="6">
    <w:abstractNumId w:val="12"/>
  </w:num>
  <w:num w:numId="7">
    <w:abstractNumId w:val="7"/>
  </w:num>
  <w:num w:numId="8">
    <w:abstractNumId w:val="4"/>
  </w:num>
  <w:num w:numId="9">
    <w:abstractNumId w:val="15"/>
  </w:num>
  <w:num w:numId="10">
    <w:abstractNumId w:val="3"/>
  </w:num>
  <w:num w:numId="11">
    <w:abstractNumId w:val="20"/>
  </w:num>
  <w:num w:numId="12">
    <w:abstractNumId w:val="22"/>
  </w:num>
  <w:num w:numId="13">
    <w:abstractNumId w:val="19"/>
  </w:num>
  <w:num w:numId="14">
    <w:abstractNumId w:val="9"/>
  </w:num>
  <w:num w:numId="15">
    <w:abstractNumId w:val="10"/>
  </w:num>
  <w:num w:numId="16">
    <w:abstractNumId w:val="8"/>
  </w:num>
  <w:num w:numId="17">
    <w:abstractNumId w:val="1"/>
  </w:num>
  <w:num w:numId="18">
    <w:abstractNumId w:val="21"/>
  </w:num>
  <w:num w:numId="19">
    <w:abstractNumId w:val="11"/>
  </w:num>
  <w:num w:numId="20">
    <w:abstractNumId w:val="16"/>
  </w:num>
  <w:num w:numId="21">
    <w:abstractNumId w:val="0"/>
  </w:num>
  <w:num w:numId="22">
    <w:abstractNumId w:val="2"/>
  </w:num>
  <w:num w:numId="23">
    <w:abstractNumId w:val="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1D17"/>
    <w:rsid w:val="00003BC5"/>
    <w:rsid w:val="00007216"/>
    <w:rsid w:val="00011409"/>
    <w:rsid w:val="000132AD"/>
    <w:rsid w:val="0001346A"/>
    <w:rsid w:val="000134A0"/>
    <w:rsid w:val="00013941"/>
    <w:rsid w:val="00013C1B"/>
    <w:rsid w:val="000156C4"/>
    <w:rsid w:val="00016F01"/>
    <w:rsid w:val="000222D4"/>
    <w:rsid w:val="0002284E"/>
    <w:rsid w:val="00024260"/>
    <w:rsid w:val="00026C76"/>
    <w:rsid w:val="00027FA3"/>
    <w:rsid w:val="000325F5"/>
    <w:rsid w:val="0003285C"/>
    <w:rsid w:val="0003683D"/>
    <w:rsid w:val="00040250"/>
    <w:rsid w:val="000418AA"/>
    <w:rsid w:val="00042209"/>
    <w:rsid w:val="000434D3"/>
    <w:rsid w:val="00043EBE"/>
    <w:rsid w:val="000443D8"/>
    <w:rsid w:val="00044FE3"/>
    <w:rsid w:val="00045971"/>
    <w:rsid w:val="00046423"/>
    <w:rsid w:val="00046CED"/>
    <w:rsid w:val="00050549"/>
    <w:rsid w:val="000508AA"/>
    <w:rsid w:val="00050DAF"/>
    <w:rsid w:val="000544A4"/>
    <w:rsid w:val="000603D0"/>
    <w:rsid w:val="00060517"/>
    <w:rsid w:val="00060520"/>
    <w:rsid w:val="000627A5"/>
    <w:rsid w:val="0006352A"/>
    <w:rsid w:val="00071D0D"/>
    <w:rsid w:val="00073831"/>
    <w:rsid w:val="000738AB"/>
    <w:rsid w:val="00073DC5"/>
    <w:rsid w:val="00075778"/>
    <w:rsid w:val="000772F9"/>
    <w:rsid w:val="000800C5"/>
    <w:rsid w:val="000808B3"/>
    <w:rsid w:val="000809F8"/>
    <w:rsid w:val="0008150E"/>
    <w:rsid w:val="000835FE"/>
    <w:rsid w:val="000836F4"/>
    <w:rsid w:val="0008528F"/>
    <w:rsid w:val="0008695F"/>
    <w:rsid w:val="000869EF"/>
    <w:rsid w:val="0009142F"/>
    <w:rsid w:val="00094458"/>
    <w:rsid w:val="0009590A"/>
    <w:rsid w:val="000963C6"/>
    <w:rsid w:val="00096BFE"/>
    <w:rsid w:val="00097740"/>
    <w:rsid w:val="000A00E1"/>
    <w:rsid w:val="000A21DF"/>
    <w:rsid w:val="000A226C"/>
    <w:rsid w:val="000A2C8E"/>
    <w:rsid w:val="000A441A"/>
    <w:rsid w:val="000A5C95"/>
    <w:rsid w:val="000A5F1E"/>
    <w:rsid w:val="000A62D0"/>
    <w:rsid w:val="000A6339"/>
    <w:rsid w:val="000A6F26"/>
    <w:rsid w:val="000A766A"/>
    <w:rsid w:val="000B1B81"/>
    <w:rsid w:val="000B4374"/>
    <w:rsid w:val="000B5289"/>
    <w:rsid w:val="000B6C79"/>
    <w:rsid w:val="000D1DFC"/>
    <w:rsid w:val="000D40D2"/>
    <w:rsid w:val="000D4B24"/>
    <w:rsid w:val="000D578D"/>
    <w:rsid w:val="000E0586"/>
    <w:rsid w:val="000E0B72"/>
    <w:rsid w:val="000E27C1"/>
    <w:rsid w:val="000E2A3F"/>
    <w:rsid w:val="000E3229"/>
    <w:rsid w:val="000E5296"/>
    <w:rsid w:val="000E78E8"/>
    <w:rsid w:val="000F14CE"/>
    <w:rsid w:val="000F5C56"/>
    <w:rsid w:val="000F7E4E"/>
    <w:rsid w:val="00100A47"/>
    <w:rsid w:val="001014D7"/>
    <w:rsid w:val="00102BB4"/>
    <w:rsid w:val="00102FC2"/>
    <w:rsid w:val="00103605"/>
    <w:rsid w:val="00103CE8"/>
    <w:rsid w:val="00103E39"/>
    <w:rsid w:val="00107852"/>
    <w:rsid w:val="0011052F"/>
    <w:rsid w:val="00111225"/>
    <w:rsid w:val="00112EC3"/>
    <w:rsid w:val="00112F8B"/>
    <w:rsid w:val="00113A2B"/>
    <w:rsid w:val="00114E2C"/>
    <w:rsid w:val="00115AB7"/>
    <w:rsid w:val="00116804"/>
    <w:rsid w:val="0011768A"/>
    <w:rsid w:val="0011777B"/>
    <w:rsid w:val="001210E4"/>
    <w:rsid w:val="00123797"/>
    <w:rsid w:val="00125594"/>
    <w:rsid w:val="001259A6"/>
    <w:rsid w:val="0013075D"/>
    <w:rsid w:val="00130CDD"/>
    <w:rsid w:val="00130D0D"/>
    <w:rsid w:val="00133AAE"/>
    <w:rsid w:val="00133E5D"/>
    <w:rsid w:val="001370F0"/>
    <w:rsid w:val="00137BC9"/>
    <w:rsid w:val="00140721"/>
    <w:rsid w:val="00141B28"/>
    <w:rsid w:val="001440EF"/>
    <w:rsid w:val="001445C2"/>
    <w:rsid w:val="0014494E"/>
    <w:rsid w:val="001449BA"/>
    <w:rsid w:val="00145AF5"/>
    <w:rsid w:val="00146FFC"/>
    <w:rsid w:val="00147173"/>
    <w:rsid w:val="00147473"/>
    <w:rsid w:val="00150858"/>
    <w:rsid w:val="00152170"/>
    <w:rsid w:val="00152422"/>
    <w:rsid w:val="001543A5"/>
    <w:rsid w:val="0015557A"/>
    <w:rsid w:val="00155FDB"/>
    <w:rsid w:val="001569C4"/>
    <w:rsid w:val="0015716B"/>
    <w:rsid w:val="00157A21"/>
    <w:rsid w:val="00157A28"/>
    <w:rsid w:val="00157CF1"/>
    <w:rsid w:val="001606AF"/>
    <w:rsid w:val="001628A0"/>
    <w:rsid w:val="001643FD"/>
    <w:rsid w:val="001656D0"/>
    <w:rsid w:val="00166F24"/>
    <w:rsid w:val="00170EA9"/>
    <w:rsid w:val="00173935"/>
    <w:rsid w:val="00173BB7"/>
    <w:rsid w:val="00173D6E"/>
    <w:rsid w:val="00173DDA"/>
    <w:rsid w:val="0017403D"/>
    <w:rsid w:val="0017650C"/>
    <w:rsid w:val="00176EBB"/>
    <w:rsid w:val="00177AC3"/>
    <w:rsid w:val="001804BB"/>
    <w:rsid w:val="00180838"/>
    <w:rsid w:val="00180D5D"/>
    <w:rsid w:val="001811EB"/>
    <w:rsid w:val="00181B0B"/>
    <w:rsid w:val="00182636"/>
    <w:rsid w:val="00184193"/>
    <w:rsid w:val="0018482B"/>
    <w:rsid w:val="00185231"/>
    <w:rsid w:val="0018641C"/>
    <w:rsid w:val="00191858"/>
    <w:rsid w:val="00192D4D"/>
    <w:rsid w:val="0019374E"/>
    <w:rsid w:val="00197F04"/>
    <w:rsid w:val="00197F98"/>
    <w:rsid w:val="001A170A"/>
    <w:rsid w:val="001A1D36"/>
    <w:rsid w:val="001A2C87"/>
    <w:rsid w:val="001A4D27"/>
    <w:rsid w:val="001A6C09"/>
    <w:rsid w:val="001A6F2E"/>
    <w:rsid w:val="001A7598"/>
    <w:rsid w:val="001B146B"/>
    <w:rsid w:val="001B2AED"/>
    <w:rsid w:val="001B3079"/>
    <w:rsid w:val="001B3DB2"/>
    <w:rsid w:val="001B4D9C"/>
    <w:rsid w:val="001B4E2D"/>
    <w:rsid w:val="001B4EBF"/>
    <w:rsid w:val="001B6313"/>
    <w:rsid w:val="001B7374"/>
    <w:rsid w:val="001C04E4"/>
    <w:rsid w:val="001C0DEE"/>
    <w:rsid w:val="001C207E"/>
    <w:rsid w:val="001C327E"/>
    <w:rsid w:val="001C3687"/>
    <w:rsid w:val="001C57DC"/>
    <w:rsid w:val="001C64EA"/>
    <w:rsid w:val="001D0547"/>
    <w:rsid w:val="001D33E7"/>
    <w:rsid w:val="001D4319"/>
    <w:rsid w:val="001D5CCF"/>
    <w:rsid w:val="001D65B4"/>
    <w:rsid w:val="001D6A7F"/>
    <w:rsid w:val="001D6E0F"/>
    <w:rsid w:val="001E0180"/>
    <w:rsid w:val="001E1682"/>
    <w:rsid w:val="001E1D1D"/>
    <w:rsid w:val="001E5390"/>
    <w:rsid w:val="001E58D8"/>
    <w:rsid w:val="001E631E"/>
    <w:rsid w:val="001F2389"/>
    <w:rsid w:val="001F2529"/>
    <w:rsid w:val="001F69F6"/>
    <w:rsid w:val="00201317"/>
    <w:rsid w:val="00201B32"/>
    <w:rsid w:val="0020250C"/>
    <w:rsid w:val="00205086"/>
    <w:rsid w:val="002075F7"/>
    <w:rsid w:val="00210426"/>
    <w:rsid w:val="0021132F"/>
    <w:rsid w:val="002115CE"/>
    <w:rsid w:val="002131E4"/>
    <w:rsid w:val="002132CD"/>
    <w:rsid w:val="00213BE0"/>
    <w:rsid w:val="00213D1F"/>
    <w:rsid w:val="00214709"/>
    <w:rsid w:val="00215F4C"/>
    <w:rsid w:val="0021695B"/>
    <w:rsid w:val="0022289C"/>
    <w:rsid w:val="0022293C"/>
    <w:rsid w:val="00222B6D"/>
    <w:rsid w:val="0022305A"/>
    <w:rsid w:val="00224BDA"/>
    <w:rsid w:val="00224FAC"/>
    <w:rsid w:val="002251C4"/>
    <w:rsid w:val="0022621F"/>
    <w:rsid w:val="00226B6D"/>
    <w:rsid w:val="0023182F"/>
    <w:rsid w:val="00232A8D"/>
    <w:rsid w:val="00233801"/>
    <w:rsid w:val="002338F1"/>
    <w:rsid w:val="00233A72"/>
    <w:rsid w:val="002343F3"/>
    <w:rsid w:val="0023559F"/>
    <w:rsid w:val="00236994"/>
    <w:rsid w:val="00237B32"/>
    <w:rsid w:val="00237F98"/>
    <w:rsid w:val="00240205"/>
    <w:rsid w:val="00243E53"/>
    <w:rsid w:val="0024525C"/>
    <w:rsid w:val="00247E21"/>
    <w:rsid w:val="00251EDA"/>
    <w:rsid w:val="00252505"/>
    <w:rsid w:val="00254BDB"/>
    <w:rsid w:val="00256080"/>
    <w:rsid w:val="00256493"/>
    <w:rsid w:val="00257393"/>
    <w:rsid w:val="0025752C"/>
    <w:rsid w:val="002578E1"/>
    <w:rsid w:val="00257F1D"/>
    <w:rsid w:val="0026230C"/>
    <w:rsid w:val="00262A55"/>
    <w:rsid w:val="00264300"/>
    <w:rsid w:val="00265B25"/>
    <w:rsid w:val="0026644E"/>
    <w:rsid w:val="002679A4"/>
    <w:rsid w:val="002707D8"/>
    <w:rsid w:val="00271B07"/>
    <w:rsid w:val="002728FA"/>
    <w:rsid w:val="00272EE7"/>
    <w:rsid w:val="00273044"/>
    <w:rsid w:val="0027390B"/>
    <w:rsid w:val="00273E5E"/>
    <w:rsid w:val="00274E0A"/>
    <w:rsid w:val="00275AB2"/>
    <w:rsid w:val="00275F37"/>
    <w:rsid w:val="00277C09"/>
    <w:rsid w:val="00280AAC"/>
    <w:rsid w:val="00280B8C"/>
    <w:rsid w:val="00281C7A"/>
    <w:rsid w:val="002825AE"/>
    <w:rsid w:val="00282870"/>
    <w:rsid w:val="00282980"/>
    <w:rsid w:val="002831F3"/>
    <w:rsid w:val="00284693"/>
    <w:rsid w:val="00286111"/>
    <w:rsid w:val="002869AD"/>
    <w:rsid w:val="00286ACB"/>
    <w:rsid w:val="00286EE5"/>
    <w:rsid w:val="00287674"/>
    <w:rsid w:val="00291096"/>
    <w:rsid w:val="002910EB"/>
    <w:rsid w:val="00291DE8"/>
    <w:rsid w:val="00292FDB"/>
    <w:rsid w:val="002942F8"/>
    <w:rsid w:val="00294352"/>
    <w:rsid w:val="002950E6"/>
    <w:rsid w:val="00295F84"/>
    <w:rsid w:val="002968B2"/>
    <w:rsid w:val="002A0046"/>
    <w:rsid w:val="002A04BA"/>
    <w:rsid w:val="002A0A46"/>
    <w:rsid w:val="002A0DA1"/>
    <w:rsid w:val="002A13D8"/>
    <w:rsid w:val="002A3348"/>
    <w:rsid w:val="002A547D"/>
    <w:rsid w:val="002A7719"/>
    <w:rsid w:val="002A7D80"/>
    <w:rsid w:val="002B010B"/>
    <w:rsid w:val="002B1233"/>
    <w:rsid w:val="002B2205"/>
    <w:rsid w:val="002B3667"/>
    <w:rsid w:val="002B3EE2"/>
    <w:rsid w:val="002C070F"/>
    <w:rsid w:val="002C1265"/>
    <w:rsid w:val="002C187C"/>
    <w:rsid w:val="002C1D0F"/>
    <w:rsid w:val="002C425D"/>
    <w:rsid w:val="002C7077"/>
    <w:rsid w:val="002C7442"/>
    <w:rsid w:val="002C74ED"/>
    <w:rsid w:val="002D0CB0"/>
    <w:rsid w:val="002D1328"/>
    <w:rsid w:val="002D1AE0"/>
    <w:rsid w:val="002D1DE4"/>
    <w:rsid w:val="002D21DA"/>
    <w:rsid w:val="002D261E"/>
    <w:rsid w:val="002D361B"/>
    <w:rsid w:val="002D3E02"/>
    <w:rsid w:val="002D465C"/>
    <w:rsid w:val="002D4A48"/>
    <w:rsid w:val="002D568E"/>
    <w:rsid w:val="002D57BC"/>
    <w:rsid w:val="002D5BFB"/>
    <w:rsid w:val="002E117F"/>
    <w:rsid w:val="002E1C45"/>
    <w:rsid w:val="002E23C7"/>
    <w:rsid w:val="002E29FB"/>
    <w:rsid w:val="002E4A52"/>
    <w:rsid w:val="002E695C"/>
    <w:rsid w:val="002E7AB0"/>
    <w:rsid w:val="002E7B71"/>
    <w:rsid w:val="002F19C7"/>
    <w:rsid w:val="002F40DB"/>
    <w:rsid w:val="002F4A3D"/>
    <w:rsid w:val="002F5022"/>
    <w:rsid w:val="002F7841"/>
    <w:rsid w:val="002F7E66"/>
    <w:rsid w:val="00301BF4"/>
    <w:rsid w:val="003030C7"/>
    <w:rsid w:val="0030310F"/>
    <w:rsid w:val="00303ECE"/>
    <w:rsid w:val="00304E6C"/>
    <w:rsid w:val="0030627C"/>
    <w:rsid w:val="003129FC"/>
    <w:rsid w:val="003142E5"/>
    <w:rsid w:val="00314AA6"/>
    <w:rsid w:val="00315B54"/>
    <w:rsid w:val="00317566"/>
    <w:rsid w:val="003217BA"/>
    <w:rsid w:val="00325D64"/>
    <w:rsid w:val="003269B4"/>
    <w:rsid w:val="003270B5"/>
    <w:rsid w:val="00327E8A"/>
    <w:rsid w:val="00334A58"/>
    <w:rsid w:val="00336583"/>
    <w:rsid w:val="00337202"/>
    <w:rsid w:val="003379CA"/>
    <w:rsid w:val="00340D28"/>
    <w:rsid w:val="003415CA"/>
    <w:rsid w:val="00341C0B"/>
    <w:rsid w:val="0034283F"/>
    <w:rsid w:val="003433B7"/>
    <w:rsid w:val="003448C0"/>
    <w:rsid w:val="00345B44"/>
    <w:rsid w:val="003462FB"/>
    <w:rsid w:val="00346507"/>
    <w:rsid w:val="00346790"/>
    <w:rsid w:val="00346AC0"/>
    <w:rsid w:val="00347D5C"/>
    <w:rsid w:val="00350078"/>
    <w:rsid w:val="00350395"/>
    <w:rsid w:val="003503D5"/>
    <w:rsid w:val="00350660"/>
    <w:rsid w:val="00350C15"/>
    <w:rsid w:val="00350D97"/>
    <w:rsid w:val="003512C9"/>
    <w:rsid w:val="003527A7"/>
    <w:rsid w:val="003539B6"/>
    <w:rsid w:val="00353C2E"/>
    <w:rsid w:val="00354EB3"/>
    <w:rsid w:val="003563D0"/>
    <w:rsid w:val="00356C3D"/>
    <w:rsid w:val="00360AA9"/>
    <w:rsid w:val="0036417C"/>
    <w:rsid w:val="00364556"/>
    <w:rsid w:val="003723E4"/>
    <w:rsid w:val="00372AC3"/>
    <w:rsid w:val="003736E6"/>
    <w:rsid w:val="00374DF9"/>
    <w:rsid w:val="003753AB"/>
    <w:rsid w:val="003826B3"/>
    <w:rsid w:val="003847C5"/>
    <w:rsid w:val="00384F10"/>
    <w:rsid w:val="00386C7D"/>
    <w:rsid w:val="00387A5E"/>
    <w:rsid w:val="00390981"/>
    <w:rsid w:val="00392419"/>
    <w:rsid w:val="00392AD3"/>
    <w:rsid w:val="00392E74"/>
    <w:rsid w:val="003961D8"/>
    <w:rsid w:val="003971BE"/>
    <w:rsid w:val="00397751"/>
    <w:rsid w:val="00397790"/>
    <w:rsid w:val="003A12DD"/>
    <w:rsid w:val="003A2532"/>
    <w:rsid w:val="003A2814"/>
    <w:rsid w:val="003A3978"/>
    <w:rsid w:val="003A44D7"/>
    <w:rsid w:val="003A459C"/>
    <w:rsid w:val="003A5046"/>
    <w:rsid w:val="003A6AFD"/>
    <w:rsid w:val="003A6FF8"/>
    <w:rsid w:val="003A7A54"/>
    <w:rsid w:val="003B052E"/>
    <w:rsid w:val="003B14B2"/>
    <w:rsid w:val="003B1A2B"/>
    <w:rsid w:val="003B6646"/>
    <w:rsid w:val="003B7D4E"/>
    <w:rsid w:val="003C4331"/>
    <w:rsid w:val="003C4B88"/>
    <w:rsid w:val="003D03C8"/>
    <w:rsid w:val="003D2227"/>
    <w:rsid w:val="003D2954"/>
    <w:rsid w:val="003D344C"/>
    <w:rsid w:val="003D4555"/>
    <w:rsid w:val="003D53A7"/>
    <w:rsid w:val="003D5E75"/>
    <w:rsid w:val="003D6069"/>
    <w:rsid w:val="003D6A91"/>
    <w:rsid w:val="003E0D8D"/>
    <w:rsid w:val="003E182A"/>
    <w:rsid w:val="003E1BC3"/>
    <w:rsid w:val="003E1E0B"/>
    <w:rsid w:val="003E4547"/>
    <w:rsid w:val="003E461F"/>
    <w:rsid w:val="003E5201"/>
    <w:rsid w:val="003E5373"/>
    <w:rsid w:val="003E56D7"/>
    <w:rsid w:val="003E68C1"/>
    <w:rsid w:val="003E7835"/>
    <w:rsid w:val="003E7905"/>
    <w:rsid w:val="003F1B41"/>
    <w:rsid w:val="003F1E21"/>
    <w:rsid w:val="003F23AA"/>
    <w:rsid w:val="003F3488"/>
    <w:rsid w:val="003F3692"/>
    <w:rsid w:val="003F40BB"/>
    <w:rsid w:val="003F5BDE"/>
    <w:rsid w:val="003F6A0A"/>
    <w:rsid w:val="003F76A9"/>
    <w:rsid w:val="00400356"/>
    <w:rsid w:val="00400C8D"/>
    <w:rsid w:val="00400D2A"/>
    <w:rsid w:val="00401254"/>
    <w:rsid w:val="00401CA8"/>
    <w:rsid w:val="00402128"/>
    <w:rsid w:val="00403212"/>
    <w:rsid w:val="0040420B"/>
    <w:rsid w:val="0040738E"/>
    <w:rsid w:val="00411FD5"/>
    <w:rsid w:val="00414B76"/>
    <w:rsid w:val="00414DB5"/>
    <w:rsid w:val="004213A0"/>
    <w:rsid w:val="00422BCA"/>
    <w:rsid w:val="00423231"/>
    <w:rsid w:val="00423327"/>
    <w:rsid w:val="00424272"/>
    <w:rsid w:val="0042455E"/>
    <w:rsid w:val="00424CC6"/>
    <w:rsid w:val="00430E44"/>
    <w:rsid w:val="00431089"/>
    <w:rsid w:val="00441FD9"/>
    <w:rsid w:val="0044403F"/>
    <w:rsid w:val="0044450D"/>
    <w:rsid w:val="004506FB"/>
    <w:rsid w:val="00453BDB"/>
    <w:rsid w:val="00453C34"/>
    <w:rsid w:val="00453F37"/>
    <w:rsid w:val="004559F3"/>
    <w:rsid w:val="00455FBC"/>
    <w:rsid w:val="00457451"/>
    <w:rsid w:val="00457477"/>
    <w:rsid w:val="00460FD1"/>
    <w:rsid w:val="00462B7D"/>
    <w:rsid w:val="00463ABF"/>
    <w:rsid w:val="00463EE4"/>
    <w:rsid w:val="004642F7"/>
    <w:rsid w:val="00464B71"/>
    <w:rsid w:val="00464CDA"/>
    <w:rsid w:val="00465853"/>
    <w:rsid w:val="00466AE4"/>
    <w:rsid w:val="0047079D"/>
    <w:rsid w:val="00470A0B"/>
    <w:rsid w:val="00470E7D"/>
    <w:rsid w:val="0047145D"/>
    <w:rsid w:val="00473235"/>
    <w:rsid w:val="004738F7"/>
    <w:rsid w:val="004746FD"/>
    <w:rsid w:val="00475152"/>
    <w:rsid w:val="00475ED9"/>
    <w:rsid w:val="004761B7"/>
    <w:rsid w:val="004763C6"/>
    <w:rsid w:val="00476884"/>
    <w:rsid w:val="00481942"/>
    <w:rsid w:val="00483FFB"/>
    <w:rsid w:val="00484BE5"/>
    <w:rsid w:val="00485401"/>
    <w:rsid w:val="00485652"/>
    <w:rsid w:val="00486552"/>
    <w:rsid w:val="00487B77"/>
    <w:rsid w:val="00487C91"/>
    <w:rsid w:val="00487CB9"/>
    <w:rsid w:val="00491A20"/>
    <w:rsid w:val="00492F44"/>
    <w:rsid w:val="00493EAB"/>
    <w:rsid w:val="004941CE"/>
    <w:rsid w:val="00495D0B"/>
    <w:rsid w:val="00497DD9"/>
    <w:rsid w:val="004A002C"/>
    <w:rsid w:val="004A0BEE"/>
    <w:rsid w:val="004A1DBD"/>
    <w:rsid w:val="004A1E63"/>
    <w:rsid w:val="004A29C0"/>
    <w:rsid w:val="004A3086"/>
    <w:rsid w:val="004A3999"/>
    <w:rsid w:val="004A760B"/>
    <w:rsid w:val="004B11D1"/>
    <w:rsid w:val="004B14EA"/>
    <w:rsid w:val="004B17AE"/>
    <w:rsid w:val="004B182F"/>
    <w:rsid w:val="004B207A"/>
    <w:rsid w:val="004B27BA"/>
    <w:rsid w:val="004B2F73"/>
    <w:rsid w:val="004B3D96"/>
    <w:rsid w:val="004B5058"/>
    <w:rsid w:val="004B600C"/>
    <w:rsid w:val="004B6500"/>
    <w:rsid w:val="004C0E17"/>
    <w:rsid w:val="004C10EE"/>
    <w:rsid w:val="004C1163"/>
    <w:rsid w:val="004C2185"/>
    <w:rsid w:val="004C5E71"/>
    <w:rsid w:val="004D4002"/>
    <w:rsid w:val="004D4478"/>
    <w:rsid w:val="004D5EEB"/>
    <w:rsid w:val="004D635A"/>
    <w:rsid w:val="004D6FD5"/>
    <w:rsid w:val="004D72C0"/>
    <w:rsid w:val="004E0AB8"/>
    <w:rsid w:val="004E1E0E"/>
    <w:rsid w:val="004E420A"/>
    <w:rsid w:val="004E4859"/>
    <w:rsid w:val="004E4A51"/>
    <w:rsid w:val="004E6149"/>
    <w:rsid w:val="004E6AE1"/>
    <w:rsid w:val="004E6B3B"/>
    <w:rsid w:val="004E717C"/>
    <w:rsid w:val="004E7CB6"/>
    <w:rsid w:val="004F154B"/>
    <w:rsid w:val="004F1A9D"/>
    <w:rsid w:val="004F1B31"/>
    <w:rsid w:val="004F3184"/>
    <w:rsid w:val="004F3511"/>
    <w:rsid w:val="004F4FEF"/>
    <w:rsid w:val="0050078F"/>
    <w:rsid w:val="00501EEF"/>
    <w:rsid w:val="00503A3C"/>
    <w:rsid w:val="00503DC6"/>
    <w:rsid w:val="0050487A"/>
    <w:rsid w:val="00505147"/>
    <w:rsid w:val="0050515A"/>
    <w:rsid w:val="00505983"/>
    <w:rsid w:val="00505DE3"/>
    <w:rsid w:val="005064AC"/>
    <w:rsid w:val="00511B66"/>
    <w:rsid w:val="00512820"/>
    <w:rsid w:val="005143AB"/>
    <w:rsid w:val="00516ABE"/>
    <w:rsid w:val="00517A8E"/>
    <w:rsid w:val="005218CE"/>
    <w:rsid w:val="00522353"/>
    <w:rsid w:val="00522CB5"/>
    <w:rsid w:val="005231B7"/>
    <w:rsid w:val="005240C9"/>
    <w:rsid w:val="005253B8"/>
    <w:rsid w:val="00527365"/>
    <w:rsid w:val="00527E10"/>
    <w:rsid w:val="00531D9A"/>
    <w:rsid w:val="00531E82"/>
    <w:rsid w:val="00532EDD"/>
    <w:rsid w:val="00534523"/>
    <w:rsid w:val="00535530"/>
    <w:rsid w:val="005367AE"/>
    <w:rsid w:val="0053734D"/>
    <w:rsid w:val="00537FAA"/>
    <w:rsid w:val="00541096"/>
    <w:rsid w:val="00542FC4"/>
    <w:rsid w:val="00543FAA"/>
    <w:rsid w:val="0054409D"/>
    <w:rsid w:val="00546554"/>
    <w:rsid w:val="005467F7"/>
    <w:rsid w:val="00551BFF"/>
    <w:rsid w:val="00552B45"/>
    <w:rsid w:val="005579EA"/>
    <w:rsid w:val="0056091C"/>
    <w:rsid w:val="0056182D"/>
    <w:rsid w:val="005619FF"/>
    <w:rsid w:val="00563254"/>
    <w:rsid w:val="00563596"/>
    <w:rsid w:val="00564273"/>
    <w:rsid w:val="00566182"/>
    <w:rsid w:val="005665B9"/>
    <w:rsid w:val="0056794D"/>
    <w:rsid w:val="00567C0A"/>
    <w:rsid w:val="00570D43"/>
    <w:rsid w:val="0057266A"/>
    <w:rsid w:val="005730B1"/>
    <w:rsid w:val="00573E66"/>
    <w:rsid w:val="0057471B"/>
    <w:rsid w:val="00574DC8"/>
    <w:rsid w:val="00575F4A"/>
    <w:rsid w:val="00576617"/>
    <w:rsid w:val="0057671A"/>
    <w:rsid w:val="00577515"/>
    <w:rsid w:val="00580E5D"/>
    <w:rsid w:val="00580E7A"/>
    <w:rsid w:val="0058255B"/>
    <w:rsid w:val="00583215"/>
    <w:rsid w:val="005847B2"/>
    <w:rsid w:val="00586AB4"/>
    <w:rsid w:val="005878A0"/>
    <w:rsid w:val="00587E84"/>
    <w:rsid w:val="00587FBD"/>
    <w:rsid w:val="005903B3"/>
    <w:rsid w:val="005903BB"/>
    <w:rsid w:val="0059058B"/>
    <w:rsid w:val="0059200F"/>
    <w:rsid w:val="0059323B"/>
    <w:rsid w:val="00594949"/>
    <w:rsid w:val="00595622"/>
    <w:rsid w:val="00595635"/>
    <w:rsid w:val="00596100"/>
    <w:rsid w:val="00597741"/>
    <w:rsid w:val="005A17F8"/>
    <w:rsid w:val="005A1E29"/>
    <w:rsid w:val="005A341B"/>
    <w:rsid w:val="005A47DA"/>
    <w:rsid w:val="005A5224"/>
    <w:rsid w:val="005A6E73"/>
    <w:rsid w:val="005B1208"/>
    <w:rsid w:val="005B1700"/>
    <w:rsid w:val="005B1FCE"/>
    <w:rsid w:val="005B2F99"/>
    <w:rsid w:val="005B603A"/>
    <w:rsid w:val="005B64D1"/>
    <w:rsid w:val="005B6FD9"/>
    <w:rsid w:val="005C15FB"/>
    <w:rsid w:val="005C1995"/>
    <w:rsid w:val="005C2624"/>
    <w:rsid w:val="005C540A"/>
    <w:rsid w:val="005C5884"/>
    <w:rsid w:val="005C7994"/>
    <w:rsid w:val="005C7D62"/>
    <w:rsid w:val="005D190A"/>
    <w:rsid w:val="005D39B3"/>
    <w:rsid w:val="005D3DBD"/>
    <w:rsid w:val="005D45D2"/>
    <w:rsid w:val="005D4B56"/>
    <w:rsid w:val="005D5A34"/>
    <w:rsid w:val="005D716D"/>
    <w:rsid w:val="005D7AB1"/>
    <w:rsid w:val="005E0447"/>
    <w:rsid w:val="005E1079"/>
    <w:rsid w:val="005E2522"/>
    <w:rsid w:val="005E4554"/>
    <w:rsid w:val="005E63B0"/>
    <w:rsid w:val="005E7A89"/>
    <w:rsid w:val="005F110A"/>
    <w:rsid w:val="005F31DD"/>
    <w:rsid w:val="005F3287"/>
    <w:rsid w:val="005F3722"/>
    <w:rsid w:val="005F395F"/>
    <w:rsid w:val="005F490E"/>
    <w:rsid w:val="005F5E5D"/>
    <w:rsid w:val="005F60D9"/>
    <w:rsid w:val="005F618C"/>
    <w:rsid w:val="00600BA2"/>
    <w:rsid w:val="00601C06"/>
    <w:rsid w:val="00602095"/>
    <w:rsid w:val="006029DA"/>
    <w:rsid w:val="00602F21"/>
    <w:rsid w:val="00604AE4"/>
    <w:rsid w:val="00605D61"/>
    <w:rsid w:val="006064D2"/>
    <w:rsid w:val="00606D4F"/>
    <w:rsid w:val="006076FA"/>
    <w:rsid w:val="00610E76"/>
    <w:rsid w:val="0061245D"/>
    <w:rsid w:val="00612953"/>
    <w:rsid w:val="00612E29"/>
    <w:rsid w:val="00613DBB"/>
    <w:rsid w:val="006203E9"/>
    <w:rsid w:val="00625748"/>
    <w:rsid w:val="0062592B"/>
    <w:rsid w:val="00626130"/>
    <w:rsid w:val="0063082A"/>
    <w:rsid w:val="00630EF4"/>
    <w:rsid w:val="00630FB5"/>
    <w:rsid w:val="00631E46"/>
    <w:rsid w:val="00632826"/>
    <w:rsid w:val="0063337C"/>
    <w:rsid w:val="006334D9"/>
    <w:rsid w:val="00634383"/>
    <w:rsid w:val="00634F45"/>
    <w:rsid w:val="0063534F"/>
    <w:rsid w:val="00635C5E"/>
    <w:rsid w:val="0063619B"/>
    <w:rsid w:val="0063748E"/>
    <w:rsid w:val="00637E12"/>
    <w:rsid w:val="0064109C"/>
    <w:rsid w:val="0064315F"/>
    <w:rsid w:val="00644A7B"/>
    <w:rsid w:val="00644B73"/>
    <w:rsid w:val="00645076"/>
    <w:rsid w:val="00645616"/>
    <w:rsid w:val="006506BE"/>
    <w:rsid w:val="00652054"/>
    <w:rsid w:val="0065270A"/>
    <w:rsid w:val="00653177"/>
    <w:rsid w:val="006533C5"/>
    <w:rsid w:val="00654A6C"/>
    <w:rsid w:val="00654BAF"/>
    <w:rsid w:val="00655541"/>
    <w:rsid w:val="00657193"/>
    <w:rsid w:val="00662D7B"/>
    <w:rsid w:val="0066393B"/>
    <w:rsid w:val="0066477E"/>
    <w:rsid w:val="00665EC9"/>
    <w:rsid w:val="0066741E"/>
    <w:rsid w:val="00667666"/>
    <w:rsid w:val="00667D65"/>
    <w:rsid w:val="006724CB"/>
    <w:rsid w:val="00672709"/>
    <w:rsid w:val="00672769"/>
    <w:rsid w:val="006727F4"/>
    <w:rsid w:val="00672F9B"/>
    <w:rsid w:val="00674304"/>
    <w:rsid w:val="00674CA6"/>
    <w:rsid w:val="00677F2E"/>
    <w:rsid w:val="006817E7"/>
    <w:rsid w:val="00683750"/>
    <w:rsid w:val="006843FD"/>
    <w:rsid w:val="0068510C"/>
    <w:rsid w:val="00685857"/>
    <w:rsid w:val="00687511"/>
    <w:rsid w:val="00687624"/>
    <w:rsid w:val="00687DF8"/>
    <w:rsid w:val="0069077A"/>
    <w:rsid w:val="00692D17"/>
    <w:rsid w:val="006946DA"/>
    <w:rsid w:val="0069489B"/>
    <w:rsid w:val="00694D8A"/>
    <w:rsid w:val="00694DA7"/>
    <w:rsid w:val="0069529D"/>
    <w:rsid w:val="00695C3F"/>
    <w:rsid w:val="00696B2A"/>
    <w:rsid w:val="006A1BCD"/>
    <w:rsid w:val="006A22FF"/>
    <w:rsid w:val="006A28AA"/>
    <w:rsid w:val="006A2CC1"/>
    <w:rsid w:val="006A544B"/>
    <w:rsid w:val="006A6574"/>
    <w:rsid w:val="006A6CA2"/>
    <w:rsid w:val="006A794D"/>
    <w:rsid w:val="006B0366"/>
    <w:rsid w:val="006B051D"/>
    <w:rsid w:val="006B0861"/>
    <w:rsid w:val="006B1EF3"/>
    <w:rsid w:val="006B3BF4"/>
    <w:rsid w:val="006B4AAF"/>
    <w:rsid w:val="006B653B"/>
    <w:rsid w:val="006B769E"/>
    <w:rsid w:val="006C054F"/>
    <w:rsid w:val="006C15CF"/>
    <w:rsid w:val="006C3BB9"/>
    <w:rsid w:val="006C5FAF"/>
    <w:rsid w:val="006D271E"/>
    <w:rsid w:val="006D2CD8"/>
    <w:rsid w:val="006D324D"/>
    <w:rsid w:val="006D3857"/>
    <w:rsid w:val="006D3F3A"/>
    <w:rsid w:val="006D4917"/>
    <w:rsid w:val="006D51D6"/>
    <w:rsid w:val="006E0227"/>
    <w:rsid w:val="006E0F8E"/>
    <w:rsid w:val="006E13B4"/>
    <w:rsid w:val="006E3783"/>
    <w:rsid w:val="006E46B8"/>
    <w:rsid w:val="006F13F5"/>
    <w:rsid w:val="006F14B8"/>
    <w:rsid w:val="006F2947"/>
    <w:rsid w:val="006F3C63"/>
    <w:rsid w:val="00701DD8"/>
    <w:rsid w:val="00701F4C"/>
    <w:rsid w:val="007023CB"/>
    <w:rsid w:val="00703527"/>
    <w:rsid w:val="00706361"/>
    <w:rsid w:val="007066CE"/>
    <w:rsid w:val="00706C3D"/>
    <w:rsid w:val="00707B1A"/>
    <w:rsid w:val="00707E5B"/>
    <w:rsid w:val="0071003E"/>
    <w:rsid w:val="00710199"/>
    <w:rsid w:val="007121BE"/>
    <w:rsid w:val="00713B11"/>
    <w:rsid w:val="00713BFB"/>
    <w:rsid w:val="00713E99"/>
    <w:rsid w:val="007158B6"/>
    <w:rsid w:val="00716427"/>
    <w:rsid w:val="00716AAC"/>
    <w:rsid w:val="0072021A"/>
    <w:rsid w:val="00721D7A"/>
    <w:rsid w:val="007246D7"/>
    <w:rsid w:val="00725246"/>
    <w:rsid w:val="00725E8C"/>
    <w:rsid w:val="00726868"/>
    <w:rsid w:val="0072764B"/>
    <w:rsid w:val="00730793"/>
    <w:rsid w:val="00730F20"/>
    <w:rsid w:val="00731B35"/>
    <w:rsid w:val="00734B5A"/>
    <w:rsid w:val="00734DB8"/>
    <w:rsid w:val="00735774"/>
    <w:rsid w:val="007358A4"/>
    <w:rsid w:val="007365E3"/>
    <w:rsid w:val="00737A4C"/>
    <w:rsid w:val="00743FED"/>
    <w:rsid w:val="0074439B"/>
    <w:rsid w:val="00744F3C"/>
    <w:rsid w:val="00745642"/>
    <w:rsid w:val="00745B19"/>
    <w:rsid w:val="007471BA"/>
    <w:rsid w:val="00747C83"/>
    <w:rsid w:val="007508C9"/>
    <w:rsid w:val="00750C6A"/>
    <w:rsid w:val="00752F10"/>
    <w:rsid w:val="00752F95"/>
    <w:rsid w:val="007545A9"/>
    <w:rsid w:val="0075578B"/>
    <w:rsid w:val="00756EF1"/>
    <w:rsid w:val="00764D6E"/>
    <w:rsid w:val="00767A58"/>
    <w:rsid w:val="00767FD1"/>
    <w:rsid w:val="00772D61"/>
    <w:rsid w:val="00773E50"/>
    <w:rsid w:val="00774285"/>
    <w:rsid w:val="00775190"/>
    <w:rsid w:val="00777FAE"/>
    <w:rsid w:val="00781632"/>
    <w:rsid w:val="00782ECD"/>
    <w:rsid w:val="00782EDF"/>
    <w:rsid w:val="00784EE9"/>
    <w:rsid w:val="00785725"/>
    <w:rsid w:val="007861EC"/>
    <w:rsid w:val="0078752A"/>
    <w:rsid w:val="00791217"/>
    <w:rsid w:val="00794D38"/>
    <w:rsid w:val="00796386"/>
    <w:rsid w:val="0079678C"/>
    <w:rsid w:val="007969A3"/>
    <w:rsid w:val="00796DA6"/>
    <w:rsid w:val="00797902"/>
    <w:rsid w:val="007A0023"/>
    <w:rsid w:val="007A3504"/>
    <w:rsid w:val="007A352D"/>
    <w:rsid w:val="007A3CDA"/>
    <w:rsid w:val="007A520C"/>
    <w:rsid w:val="007B2B03"/>
    <w:rsid w:val="007B4926"/>
    <w:rsid w:val="007C189D"/>
    <w:rsid w:val="007C190B"/>
    <w:rsid w:val="007C2005"/>
    <w:rsid w:val="007C22EB"/>
    <w:rsid w:val="007C22F5"/>
    <w:rsid w:val="007C261B"/>
    <w:rsid w:val="007C2934"/>
    <w:rsid w:val="007C41B4"/>
    <w:rsid w:val="007C4961"/>
    <w:rsid w:val="007C5C1D"/>
    <w:rsid w:val="007D2077"/>
    <w:rsid w:val="007D2FD4"/>
    <w:rsid w:val="007D3792"/>
    <w:rsid w:val="007D3A72"/>
    <w:rsid w:val="007D41FD"/>
    <w:rsid w:val="007D446C"/>
    <w:rsid w:val="007D5773"/>
    <w:rsid w:val="007E01FD"/>
    <w:rsid w:val="007E1227"/>
    <w:rsid w:val="007E2347"/>
    <w:rsid w:val="007E2CAE"/>
    <w:rsid w:val="007E7236"/>
    <w:rsid w:val="007F0A9A"/>
    <w:rsid w:val="007F1035"/>
    <w:rsid w:val="007F3ADE"/>
    <w:rsid w:val="007F4329"/>
    <w:rsid w:val="007F590E"/>
    <w:rsid w:val="007F7DA9"/>
    <w:rsid w:val="007F7E0D"/>
    <w:rsid w:val="008002D0"/>
    <w:rsid w:val="00801100"/>
    <w:rsid w:val="00802A1D"/>
    <w:rsid w:val="00803CE8"/>
    <w:rsid w:val="00804CF9"/>
    <w:rsid w:val="00805DB0"/>
    <w:rsid w:val="00806CE1"/>
    <w:rsid w:val="00807894"/>
    <w:rsid w:val="008078C1"/>
    <w:rsid w:val="00810CB5"/>
    <w:rsid w:val="008113C1"/>
    <w:rsid w:val="008127C5"/>
    <w:rsid w:val="00812C06"/>
    <w:rsid w:val="0081361B"/>
    <w:rsid w:val="00813F78"/>
    <w:rsid w:val="0081501B"/>
    <w:rsid w:val="008165FD"/>
    <w:rsid w:val="008202FD"/>
    <w:rsid w:val="0082145E"/>
    <w:rsid w:val="008216D4"/>
    <w:rsid w:val="00822C29"/>
    <w:rsid w:val="00822D60"/>
    <w:rsid w:val="00823126"/>
    <w:rsid w:val="008237E7"/>
    <w:rsid w:val="00823F3C"/>
    <w:rsid w:val="00824DD0"/>
    <w:rsid w:val="008256D2"/>
    <w:rsid w:val="00827394"/>
    <w:rsid w:val="0083136F"/>
    <w:rsid w:val="00831A24"/>
    <w:rsid w:val="008320E4"/>
    <w:rsid w:val="008329DC"/>
    <w:rsid w:val="008352C1"/>
    <w:rsid w:val="00836AF0"/>
    <w:rsid w:val="00840FDC"/>
    <w:rsid w:val="0084191C"/>
    <w:rsid w:val="0084390A"/>
    <w:rsid w:val="008456DB"/>
    <w:rsid w:val="008475F1"/>
    <w:rsid w:val="008479DE"/>
    <w:rsid w:val="008518EC"/>
    <w:rsid w:val="00851C72"/>
    <w:rsid w:val="0085234D"/>
    <w:rsid w:val="00855887"/>
    <w:rsid w:val="00855A4D"/>
    <w:rsid w:val="00856595"/>
    <w:rsid w:val="008579E7"/>
    <w:rsid w:val="00857CC7"/>
    <w:rsid w:val="00860975"/>
    <w:rsid w:val="00861AD6"/>
    <w:rsid w:val="00861B73"/>
    <w:rsid w:val="00862F92"/>
    <w:rsid w:val="008631A7"/>
    <w:rsid w:val="008642B7"/>
    <w:rsid w:val="00864817"/>
    <w:rsid w:val="008673BD"/>
    <w:rsid w:val="00872EB5"/>
    <w:rsid w:val="00874086"/>
    <w:rsid w:val="00874B58"/>
    <w:rsid w:val="00875C8F"/>
    <w:rsid w:val="00876376"/>
    <w:rsid w:val="00876BA7"/>
    <w:rsid w:val="008774F6"/>
    <w:rsid w:val="00877EEB"/>
    <w:rsid w:val="008809F8"/>
    <w:rsid w:val="00881489"/>
    <w:rsid w:val="00885979"/>
    <w:rsid w:val="008868A4"/>
    <w:rsid w:val="00887BAF"/>
    <w:rsid w:val="00887CEA"/>
    <w:rsid w:val="00892194"/>
    <w:rsid w:val="00894BAE"/>
    <w:rsid w:val="00895598"/>
    <w:rsid w:val="00897933"/>
    <w:rsid w:val="008A0753"/>
    <w:rsid w:val="008A0800"/>
    <w:rsid w:val="008A1695"/>
    <w:rsid w:val="008A1B29"/>
    <w:rsid w:val="008A1E06"/>
    <w:rsid w:val="008A3DBA"/>
    <w:rsid w:val="008A5BEC"/>
    <w:rsid w:val="008A6727"/>
    <w:rsid w:val="008A7757"/>
    <w:rsid w:val="008B1218"/>
    <w:rsid w:val="008B26F8"/>
    <w:rsid w:val="008B3196"/>
    <w:rsid w:val="008B5BA0"/>
    <w:rsid w:val="008B5C35"/>
    <w:rsid w:val="008B7BE6"/>
    <w:rsid w:val="008C0E4C"/>
    <w:rsid w:val="008C19F0"/>
    <w:rsid w:val="008C2B40"/>
    <w:rsid w:val="008C2D12"/>
    <w:rsid w:val="008C2F6E"/>
    <w:rsid w:val="008C4B97"/>
    <w:rsid w:val="008C6742"/>
    <w:rsid w:val="008C6A11"/>
    <w:rsid w:val="008C6A6C"/>
    <w:rsid w:val="008C719A"/>
    <w:rsid w:val="008D11E2"/>
    <w:rsid w:val="008D46CC"/>
    <w:rsid w:val="008D4E85"/>
    <w:rsid w:val="008D68F2"/>
    <w:rsid w:val="008D73A9"/>
    <w:rsid w:val="008D79AA"/>
    <w:rsid w:val="008D7B74"/>
    <w:rsid w:val="008D7D7A"/>
    <w:rsid w:val="008E1D75"/>
    <w:rsid w:val="008E2DAB"/>
    <w:rsid w:val="008E33D2"/>
    <w:rsid w:val="008E5C17"/>
    <w:rsid w:val="008F04F0"/>
    <w:rsid w:val="008F1DA1"/>
    <w:rsid w:val="008F37D4"/>
    <w:rsid w:val="008F49B1"/>
    <w:rsid w:val="008F53D8"/>
    <w:rsid w:val="008F649A"/>
    <w:rsid w:val="008F6523"/>
    <w:rsid w:val="008F7585"/>
    <w:rsid w:val="008F7C51"/>
    <w:rsid w:val="008F7EB8"/>
    <w:rsid w:val="00900394"/>
    <w:rsid w:val="0090129C"/>
    <w:rsid w:val="0090171E"/>
    <w:rsid w:val="009038BD"/>
    <w:rsid w:val="00907611"/>
    <w:rsid w:val="00907EE0"/>
    <w:rsid w:val="0091158C"/>
    <w:rsid w:val="009117B2"/>
    <w:rsid w:val="00913A25"/>
    <w:rsid w:val="0091627B"/>
    <w:rsid w:val="00917437"/>
    <w:rsid w:val="009174AB"/>
    <w:rsid w:val="00920329"/>
    <w:rsid w:val="00921D8A"/>
    <w:rsid w:val="00921EB6"/>
    <w:rsid w:val="009224A8"/>
    <w:rsid w:val="00923B3D"/>
    <w:rsid w:val="00925563"/>
    <w:rsid w:val="00925978"/>
    <w:rsid w:val="0092751F"/>
    <w:rsid w:val="00927A26"/>
    <w:rsid w:val="0093095F"/>
    <w:rsid w:val="0093247D"/>
    <w:rsid w:val="00932868"/>
    <w:rsid w:val="00933920"/>
    <w:rsid w:val="00933F28"/>
    <w:rsid w:val="00934B4F"/>
    <w:rsid w:val="009352D8"/>
    <w:rsid w:val="00941C72"/>
    <w:rsid w:val="00941E2D"/>
    <w:rsid w:val="009443D2"/>
    <w:rsid w:val="00945F38"/>
    <w:rsid w:val="00946237"/>
    <w:rsid w:val="00946F75"/>
    <w:rsid w:val="00947268"/>
    <w:rsid w:val="00951A58"/>
    <w:rsid w:val="009531CD"/>
    <w:rsid w:val="00954163"/>
    <w:rsid w:val="009545C9"/>
    <w:rsid w:val="009562EF"/>
    <w:rsid w:val="00960C35"/>
    <w:rsid w:val="00961B22"/>
    <w:rsid w:val="0096404A"/>
    <w:rsid w:val="009640B3"/>
    <w:rsid w:val="009643ED"/>
    <w:rsid w:val="00964B2E"/>
    <w:rsid w:val="00964EE2"/>
    <w:rsid w:val="00964EF0"/>
    <w:rsid w:val="009662F3"/>
    <w:rsid w:val="009711EF"/>
    <w:rsid w:val="00971D17"/>
    <w:rsid w:val="0097220A"/>
    <w:rsid w:val="00972856"/>
    <w:rsid w:val="009728E2"/>
    <w:rsid w:val="00973AE1"/>
    <w:rsid w:val="009740F3"/>
    <w:rsid w:val="009757EE"/>
    <w:rsid w:val="009769F1"/>
    <w:rsid w:val="009771A0"/>
    <w:rsid w:val="00977480"/>
    <w:rsid w:val="0097783C"/>
    <w:rsid w:val="009843B6"/>
    <w:rsid w:val="00984875"/>
    <w:rsid w:val="00987337"/>
    <w:rsid w:val="0098734E"/>
    <w:rsid w:val="00987669"/>
    <w:rsid w:val="00990755"/>
    <w:rsid w:val="00990ADF"/>
    <w:rsid w:val="00992D46"/>
    <w:rsid w:val="00993234"/>
    <w:rsid w:val="009952E1"/>
    <w:rsid w:val="00997FDD"/>
    <w:rsid w:val="009A15AF"/>
    <w:rsid w:val="009A1A15"/>
    <w:rsid w:val="009A2191"/>
    <w:rsid w:val="009A2AA1"/>
    <w:rsid w:val="009A521B"/>
    <w:rsid w:val="009A7338"/>
    <w:rsid w:val="009A7E0E"/>
    <w:rsid w:val="009B0164"/>
    <w:rsid w:val="009B0DEE"/>
    <w:rsid w:val="009B28A7"/>
    <w:rsid w:val="009B3B5B"/>
    <w:rsid w:val="009B3BAC"/>
    <w:rsid w:val="009B57E7"/>
    <w:rsid w:val="009B7399"/>
    <w:rsid w:val="009B73C5"/>
    <w:rsid w:val="009B76F7"/>
    <w:rsid w:val="009B7B21"/>
    <w:rsid w:val="009B7F69"/>
    <w:rsid w:val="009C0788"/>
    <w:rsid w:val="009C14FD"/>
    <w:rsid w:val="009C1B2F"/>
    <w:rsid w:val="009C2BD2"/>
    <w:rsid w:val="009C2C2C"/>
    <w:rsid w:val="009C46C6"/>
    <w:rsid w:val="009C4A4A"/>
    <w:rsid w:val="009C6F44"/>
    <w:rsid w:val="009C76A5"/>
    <w:rsid w:val="009D050C"/>
    <w:rsid w:val="009D0809"/>
    <w:rsid w:val="009D357E"/>
    <w:rsid w:val="009D3FAD"/>
    <w:rsid w:val="009D49B8"/>
    <w:rsid w:val="009D562D"/>
    <w:rsid w:val="009D60A2"/>
    <w:rsid w:val="009D76E1"/>
    <w:rsid w:val="009D7BD3"/>
    <w:rsid w:val="009E078C"/>
    <w:rsid w:val="009E0D33"/>
    <w:rsid w:val="009E1A4C"/>
    <w:rsid w:val="009E21D4"/>
    <w:rsid w:val="009E25DB"/>
    <w:rsid w:val="009E2B06"/>
    <w:rsid w:val="009E3CB4"/>
    <w:rsid w:val="009E4881"/>
    <w:rsid w:val="009E5F8D"/>
    <w:rsid w:val="009F0615"/>
    <w:rsid w:val="009F08F0"/>
    <w:rsid w:val="009F0E04"/>
    <w:rsid w:val="009F2146"/>
    <w:rsid w:val="009F4EA6"/>
    <w:rsid w:val="009F6490"/>
    <w:rsid w:val="009F6DE6"/>
    <w:rsid w:val="00A028C0"/>
    <w:rsid w:val="00A0456E"/>
    <w:rsid w:val="00A06129"/>
    <w:rsid w:val="00A078BB"/>
    <w:rsid w:val="00A109F2"/>
    <w:rsid w:val="00A10A3C"/>
    <w:rsid w:val="00A10C7E"/>
    <w:rsid w:val="00A111E6"/>
    <w:rsid w:val="00A1127D"/>
    <w:rsid w:val="00A1152C"/>
    <w:rsid w:val="00A11911"/>
    <w:rsid w:val="00A12317"/>
    <w:rsid w:val="00A13051"/>
    <w:rsid w:val="00A22B40"/>
    <w:rsid w:val="00A22E24"/>
    <w:rsid w:val="00A308BD"/>
    <w:rsid w:val="00A323C0"/>
    <w:rsid w:val="00A32F82"/>
    <w:rsid w:val="00A33076"/>
    <w:rsid w:val="00A34537"/>
    <w:rsid w:val="00A36B33"/>
    <w:rsid w:val="00A36DA8"/>
    <w:rsid w:val="00A36EE5"/>
    <w:rsid w:val="00A40179"/>
    <w:rsid w:val="00A41B97"/>
    <w:rsid w:val="00A41CA6"/>
    <w:rsid w:val="00A41D68"/>
    <w:rsid w:val="00A43BF0"/>
    <w:rsid w:val="00A44DF6"/>
    <w:rsid w:val="00A44E94"/>
    <w:rsid w:val="00A45432"/>
    <w:rsid w:val="00A45842"/>
    <w:rsid w:val="00A45E74"/>
    <w:rsid w:val="00A47C55"/>
    <w:rsid w:val="00A50228"/>
    <w:rsid w:val="00A502CF"/>
    <w:rsid w:val="00A519A8"/>
    <w:rsid w:val="00A525FB"/>
    <w:rsid w:val="00A531C4"/>
    <w:rsid w:val="00A55820"/>
    <w:rsid w:val="00A55BDB"/>
    <w:rsid w:val="00A568A4"/>
    <w:rsid w:val="00A5709D"/>
    <w:rsid w:val="00A57B1C"/>
    <w:rsid w:val="00A62527"/>
    <w:rsid w:val="00A625D2"/>
    <w:rsid w:val="00A63082"/>
    <w:rsid w:val="00A648E8"/>
    <w:rsid w:val="00A655F7"/>
    <w:rsid w:val="00A65AF8"/>
    <w:rsid w:val="00A6654D"/>
    <w:rsid w:val="00A665D4"/>
    <w:rsid w:val="00A67229"/>
    <w:rsid w:val="00A67A4B"/>
    <w:rsid w:val="00A7021F"/>
    <w:rsid w:val="00A73B05"/>
    <w:rsid w:val="00A751FF"/>
    <w:rsid w:val="00A756B2"/>
    <w:rsid w:val="00A76DD2"/>
    <w:rsid w:val="00A771CC"/>
    <w:rsid w:val="00A80024"/>
    <w:rsid w:val="00A80C72"/>
    <w:rsid w:val="00A82308"/>
    <w:rsid w:val="00A824F3"/>
    <w:rsid w:val="00A83C5F"/>
    <w:rsid w:val="00A84CA5"/>
    <w:rsid w:val="00A857AE"/>
    <w:rsid w:val="00A863FA"/>
    <w:rsid w:val="00A87C94"/>
    <w:rsid w:val="00A90C3D"/>
    <w:rsid w:val="00A926B3"/>
    <w:rsid w:val="00A93589"/>
    <w:rsid w:val="00A93C77"/>
    <w:rsid w:val="00A94BB5"/>
    <w:rsid w:val="00A95C24"/>
    <w:rsid w:val="00A95D6E"/>
    <w:rsid w:val="00A95EDE"/>
    <w:rsid w:val="00A9734A"/>
    <w:rsid w:val="00AA140A"/>
    <w:rsid w:val="00AA1BBF"/>
    <w:rsid w:val="00AA2B38"/>
    <w:rsid w:val="00AA2C44"/>
    <w:rsid w:val="00AA4632"/>
    <w:rsid w:val="00AA6B37"/>
    <w:rsid w:val="00AB01BE"/>
    <w:rsid w:val="00AB32E2"/>
    <w:rsid w:val="00AB367A"/>
    <w:rsid w:val="00AB6DCC"/>
    <w:rsid w:val="00AC0E81"/>
    <w:rsid w:val="00AC15B7"/>
    <w:rsid w:val="00AC1E27"/>
    <w:rsid w:val="00AC2E6F"/>
    <w:rsid w:val="00AC3B3D"/>
    <w:rsid w:val="00AC3B7F"/>
    <w:rsid w:val="00AC4073"/>
    <w:rsid w:val="00AC4EDD"/>
    <w:rsid w:val="00AC6524"/>
    <w:rsid w:val="00AC6540"/>
    <w:rsid w:val="00AD1A7B"/>
    <w:rsid w:val="00AD24EA"/>
    <w:rsid w:val="00AD25FE"/>
    <w:rsid w:val="00AD355C"/>
    <w:rsid w:val="00AD35D2"/>
    <w:rsid w:val="00AD3AA2"/>
    <w:rsid w:val="00AD42DD"/>
    <w:rsid w:val="00AD457D"/>
    <w:rsid w:val="00AD5616"/>
    <w:rsid w:val="00AD6946"/>
    <w:rsid w:val="00AD74C6"/>
    <w:rsid w:val="00AD7CC7"/>
    <w:rsid w:val="00AD7FEB"/>
    <w:rsid w:val="00AE2046"/>
    <w:rsid w:val="00AE25A0"/>
    <w:rsid w:val="00AE33CC"/>
    <w:rsid w:val="00AE38B5"/>
    <w:rsid w:val="00AE55BE"/>
    <w:rsid w:val="00AE5DA1"/>
    <w:rsid w:val="00AE6DA8"/>
    <w:rsid w:val="00AE7B24"/>
    <w:rsid w:val="00AF0EF2"/>
    <w:rsid w:val="00AF1A41"/>
    <w:rsid w:val="00AF28F1"/>
    <w:rsid w:val="00AF3501"/>
    <w:rsid w:val="00AF369F"/>
    <w:rsid w:val="00AF42B0"/>
    <w:rsid w:val="00AF475D"/>
    <w:rsid w:val="00AF619E"/>
    <w:rsid w:val="00B007FE"/>
    <w:rsid w:val="00B01897"/>
    <w:rsid w:val="00B01AF7"/>
    <w:rsid w:val="00B027FF"/>
    <w:rsid w:val="00B04566"/>
    <w:rsid w:val="00B11A0E"/>
    <w:rsid w:val="00B137F5"/>
    <w:rsid w:val="00B14573"/>
    <w:rsid w:val="00B16F12"/>
    <w:rsid w:val="00B206A1"/>
    <w:rsid w:val="00B236B4"/>
    <w:rsid w:val="00B24F53"/>
    <w:rsid w:val="00B27128"/>
    <w:rsid w:val="00B27F2F"/>
    <w:rsid w:val="00B30C58"/>
    <w:rsid w:val="00B31091"/>
    <w:rsid w:val="00B31387"/>
    <w:rsid w:val="00B34F7A"/>
    <w:rsid w:val="00B40585"/>
    <w:rsid w:val="00B407B9"/>
    <w:rsid w:val="00B40AB5"/>
    <w:rsid w:val="00B4100C"/>
    <w:rsid w:val="00B41060"/>
    <w:rsid w:val="00B42FE9"/>
    <w:rsid w:val="00B43A68"/>
    <w:rsid w:val="00B43D42"/>
    <w:rsid w:val="00B46B0E"/>
    <w:rsid w:val="00B46C5D"/>
    <w:rsid w:val="00B50B91"/>
    <w:rsid w:val="00B53A97"/>
    <w:rsid w:val="00B54A93"/>
    <w:rsid w:val="00B54EC4"/>
    <w:rsid w:val="00B558FE"/>
    <w:rsid w:val="00B56F1B"/>
    <w:rsid w:val="00B5758F"/>
    <w:rsid w:val="00B608EA"/>
    <w:rsid w:val="00B644F4"/>
    <w:rsid w:val="00B64851"/>
    <w:rsid w:val="00B64B24"/>
    <w:rsid w:val="00B64E61"/>
    <w:rsid w:val="00B65743"/>
    <w:rsid w:val="00B664C8"/>
    <w:rsid w:val="00B67A25"/>
    <w:rsid w:val="00B706F7"/>
    <w:rsid w:val="00B707EB"/>
    <w:rsid w:val="00B71D5F"/>
    <w:rsid w:val="00B73E3D"/>
    <w:rsid w:val="00B7435A"/>
    <w:rsid w:val="00B74EA9"/>
    <w:rsid w:val="00B75F25"/>
    <w:rsid w:val="00B7647F"/>
    <w:rsid w:val="00B76B46"/>
    <w:rsid w:val="00B831F1"/>
    <w:rsid w:val="00B83242"/>
    <w:rsid w:val="00B83397"/>
    <w:rsid w:val="00B85083"/>
    <w:rsid w:val="00B86D45"/>
    <w:rsid w:val="00B91B9D"/>
    <w:rsid w:val="00B9214F"/>
    <w:rsid w:val="00B92581"/>
    <w:rsid w:val="00B926E2"/>
    <w:rsid w:val="00B9297E"/>
    <w:rsid w:val="00B932A5"/>
    <w:rsid w:val="00B96A89"/>
    <w:rsid w:val="00B9772F"/>
    <w:rsid w:val="00BA2597"/>
    <w:rsid w:val="00BA2979"/>
    <w:rsid w:val="00BA3132"/>
    <w:rsid w:val="00BA31DB"/>
    <w:rsid w:val="00BA4220"/>
    <w:rsid w:val="00BA552D"/>
    <w:rsid w:val="00BA5E0F"/>
    <w:rsid w:val="00BA606C"/>
    <w:rsid w:val="00BB026F"/>
    <w:rsid w:val="00BB118C"/>
    <w:rsid w:val="00BB2921"/>
    <w:rsid w:val="00BB4123"/>
    <w:rsid w:val="00BB498E"/>
    <w:rsid w:val="00BB4A0B"/>
    <w:rsid w:val="00BB5335"/>
    <w:rsid w:val="00BB7892"/>
    <w:rsid w:val="00BC073A"/>
    <w:rsid w:val="00BC1101"/>
    <w:rsid w:val="00BC1B72"/>
    <w:rsid w:val="00BC5439"/>
    <w:rsid w:val="00BC5E15"/>
    <w:rsid w:val="00BC6708"/>
    <w:rsid w:val="00BC6C71"/>
    <w:rsid w:val="00BC736C"/>
    <w:rsid w:val="00BD135A"/>
    <w:rsid w:val="00BD1FD1"/>
    <w:rsid w:val="00BD2219"/>
    <w:rsid w:val="00BD2389"/>
    <w:rsid w:val="00BD2AF3"/>
    <w:rsid w:val="00BD3959"/>
    <w:rsid w:val="00BD409F"/>
    <w:rsid w:val="00BD4FF3"/>
    <w:rsid w:val="00BD6EF7"/>
    <w:rsid w:val="00BE2A18"/>
    <w:rsid w:val="00BE5251"/>
    <w:rsid w:val="00BE5D99"/>
    <w:rsid w:val="00BE6BB8"/>
    <w:rsid w:val="00BE6EE5"/>
    <w:rsid w:val="00BE703F"/>
    <w:rsid w:val="00BF1D26"/>
    <w:rsid w:val="00BF20C6"/>
    <w:rsid w:val="00BF2DEE"/>
    <w:rsid w:val="00BF4ADA"/>
    <w:rsid w:val="00BF5C5C"/>
    <w:rsid w:val="00BF5CCC"/>
    <w:rsid w:val="00BF68DA"/>
    <w:rsid w:val="00BF78A3"/>
    <w:rsid w:val="00C0203C"/>
    <w:rsid w:val="00C028E0"/>
    <w:rsid w:val="00C04208"/>
    <w:rsid w:val="00C04AFA"/>
    <w:rsid w:val="00C05EE4"/>
    <w:rsid w:val="00C0713D"/>
    <w:rsid w:val="00C1148E"/>
    <w:rsid w:val="00C11F25"/>
    <w:rsid w:val="00C124A1"/>
    <w:rsid w:val="00C1738B"/>
    <w:rsid w:val="00C229D5"/>
    <w:rsid w:val="00C236BB"/>
    <w:rsid w:val="00C30ADD"/>
    <w:rsid w:val="00C311C2"/>
    <w:rsid w:val="00C3161A"/>
    <w:rsid w:val="00C336FA"/>
    <w:rsid w:val="00C34939"/>
    <w:rsid w:val="00C3502E"/>
    <w:rsid w:val="00C35885"/>
    <w:rsid w:val="00C36FC3"/>
    <w:rsid w:val="00C3780B"/>
    <w:rsid w:val="00C415FC"/>
    <w:rsid w:val="00C41811"/>
    <w:rsid w:val="00C42525"/>
    <w:rsid w:val="00C432A9"/>
    <w:rsid w:val="00C4385C"/>
    <w:rsid w:val="00C4386C"/>
    <w:rsid w:val="00C44926"/>
    <w:rsid w:val="00C44B3C"/>
    <w:rsid w:val="00C4563E"/>
    <w:rsid w:val="00C45E0D"/>
    <w:rsid w:val="00C4609A"/>
    <w:rsid w:val="00C50FB1"/>
    <w:rsid w:val="00C5393E"/>
    <w:rsid w:val="00C53D22"/>
    <w:rsid w:val="00C61374"/>
    <w:rsid w:val="00C62634"/>
    <w:rsid w:val="00C62C50"/>
    <w:rsid w:val="00C63A28"/>
    <w:rsid w:val="00C651EE"/>
    <w:rsid w:val="00C65F4A"/>
    <w:rsid w:val="00C66061"/>
    <w:rsid w:val="00C668EE"/>
    <w:rsid w:val="00C672BC"/>
    <w:rsid w:val="00C7017F"/>
    <w:rsid w:val="00C716C5"/>
    <w:rsid w:val="00C72114"/>
    <w:rsid w:val="00C728C4"/>
    <w:rsid w:val="00C73BBF"/>
    <w:rsid w:val="00C748C6"/>
    <w:rsid w:val="00C75038"/>
    <w:rsid w:val="00C76563"/>
    <w:rsid w:val="00C77236"/>
    <w:rsid w:val="00C8173F"/>
    <w:rsid w:val="00C82C53"/>
    <w:rsid w:val="00C8308E"/>
    <w:rsid w:val="00C838EF"/>
    <w:rsid w:val="00C906E5"/>
    <w:rsid w:val="00C9360A"/>
    <w:rsid w:val="00C94035"/>
    <w:rsid w:val="00C941C4"/>
    <w:rsid w:val="00CA16B5"/>
    <w:rsid w:val="00CA3298"/>
    <w:rsid w:val="00CA3844"/>
    <w:rsid w:val="00CA450D"/>
    <w:rsid w:val="00CA5C71"/>
    <w:rsid w:val="00CA69F2"/>
    <w:rsid w:val="00CB0675"/>
    <w:rsid w:val="00CB0BCB"/>
    <w:rsid w:val="00CB1C0E"/>
    <w:rsid w:val="00CB389A"/>
    <w:rsid w:val="00CB4421"/>
    <w:rsid w:val="00CB54C3"/>
    <w:rsid w:val="00CB5713"/>
    <w:rsid w:val="00CB71B8"/>
    <w:rsid w:val="00CB7B44"/>
    <w:rsid w:val="00CC0D4B"/>
    <w:rsid w:val="00CC19BD"/>
    <w:rsid w:val="00CC32BB"/>
    <w:rsid w:val="00CC3545"/>
    <w:rsid w:val="00CC6502"/>
    <w:rsid w:val="00CC6E89"/>
    <w:rsid w:val="00CC756C"/>
    <w:rsid w:val="00CD1B28"/>
    <w:rsid w:val="00CD1EF5"/>
    <w:rsid w:val="00CD2099"/>
    <w:rsid w:val="00CD21C9"/>
    <w:rsid w:val="00CD2D9D"/>
    <w:rsid w:val="00CD34AD"/>
    <w:rsid w:val="00CD6041"/>
    <w:rsid w:val="00CE0F7F"/>
    <w:rsid w:val="00CE0FF1"/>
    <w:rsid w:val="00CE1623"/>
    <w:rsid w:val="00CE214F"/>
    <w:rsid w:val="00CE27BB"/>
    <w:rsid w:val="00CE4D34"/>
    <w:rsid w:val="00CE4FE1"/>
    <w:rsid w:val="00CE5418"/>
    <w:rsid w:val="00CE6F3F"/>
    <w:rsid w:val="00CE7932"/>
    <w:rsid w:val="00CE797B"/>
    <w:rsid w:val="00CE7B83"/>
    <w:rsid w:val="00CF0674"/>
    <w:rsid w:val="00CF287D"/>
    <w:rsid w:val="00CF3BE3"/>
    <w:rsid w:val="00CF4048"/>
    <w:rsid w:val="00CF5242"/>
    <w:rsid w:val="00CF66B3"/>
    <w:rsid w:val="00CF69D4"/>
    <w:rsid w:val="00CF7DD5"/>
    <w:rsid w:val="00D004A7"/>
    <w:rsid w:val="00D019BD"/>
    <w:rsid w:val="00D0296C"/>
    <w:rsid w:val="00D02BFF"/>
    <w:rsid w:val="00D03948"/>
    <w:rsid w:val="00D03A09"/>
    <w:rsid w:val="00D0516D"/>
    <w:rsid w:val="00D06122"/>
    <w:rsid w:val="00D06D99"/>
    <w:rsid w:val="00D0704F"/>
    <w:rsid w:val="00D07796"/>
    <w:rsid w:val="00D101F2"/>
    <w:rsid w:val="00D10DC4"/>
    <w:rsid w:val="00D10FEC"/>
    <w:rsid w:val="00D113F2"/>
    <w:rsid w:val="00D1253C"/>
    <w:rsid w:val="00D12B41"/>
    <w:rsid w:val="00D13379"/>
    <w:rsid w:val="00D13E1B"/>
    <w:rsid w:val="00D13F18"/>
    <w:rsid w:val="00D1416B"/>
    <w:rsid w:val="00D14858"/>
    <w:rsid w:val="00D15D45"/>
    <w:rsid w:val="00D178AA"/>
    <w:rsid w:val="00D17AF0"/>
    <w:rsid w:val="00D17E98"/>
    <w:rsid w:val="00D30060"/>
    <w:rsid w:val="00D3164D"/>
    <w:rsid w:val="00D324A4"/>
    <w:rsid w:val="00D32C37"/>
    <w:rsid w:val="00D3336A"/>
    <w:rsid w:val="00D333E7"/>
    <w:rsid w:val="00D33609"/>
    <w:rsid w:val="00D34BA6"/>
    <w:rsid w:val="00D40D02"/>
    <w:rsid w:val="00D43574"/>
    <w:rsid w:val="00D441EF"/>
    <w:rsid w:val="00D46CB5"/>
    <w:rsid w:val="00D50794"/>
    <w:rsid w:val="00D50A17"/>
    <w:rsid w:val="00D513A5"/>
    <w:rsid w:val="00D51761"/>
    <w:rsid w:val="00D52DD5"/>
    <w:rsid w:val="00D53CCD"/>
    <w:rsid w:val="00D55A8E"/>
    <w:rsid w:val="00D55C4C"/>
    <w:rsid w:val="00D61251"/>
    <w:rsid w:val="00D61CAB"/>
    <w:rsid w:val="00D62A01"/>
    <w:rsid w:val="00D63B1F"/>
    <w:rsid w:val="00D6458D"/>
    <w:rsid w:val="00D64C9F"/>
    <w:rsid w:val="00D64FC8"/>
    <w:rsid w:val="00D70347"/>
    <w:rsid w:val="00D70FE7"/>
    <w:rsid w:val="00D71C44"/>
    <w:rsid w:val="00D7220C"/>
    <w:rsid w:val="00D80BAF"/>
    <w:rsid w:val="00D8170C"/>
    <w:rsid w:val="00D82BD8"/>
    <w:rsid w:val="00D830C6"/>
    <w:rsid w:val="00D842D9"/>
    <w:rsid w:val="00D84E21"/>
    <w:rsid w:val="00D8549A"/>
    <w:rsid w:val="00D86342"/>
    <w:rsid w:val="00D86993"/>
    <w:rsid w:val="00D87470"/>
    <w:rsid w:val="00D909A9"/>
    <w:rsid w:val="00D92272"/>
    <w:rsid w:val="00D9249D"/>
    <w:rsid w:val="00D93CE2"/>
    <w:rsid w:val="00D96149"/>
    <w:rsid w:val="00D9630F"/>
    <w:rsid w:val="00D96772"/>
    <w:rsid w:val="00D96F07"/>
    <w:rsid w:val="00D97395"/>
    <w:rsid w:val="00DA23FC"/>
    <w:rsid w:val="00DA3BB1"/>
    <w:rsid w:val="00DA4AAF"/>
    <w:rsid w:val="00DA4C0F"/>
    <w:rsid w:val="00DA7E7B"/>
    <w:rsid w:val="00DA7EED"/>
    <w:rsid w:val="00DB2106"/>
    <w:rsid w:val="00DB383B"/>
    <w:rsid w:val="00DB458D"/>
    <w:rsid w:val="00DB4D64"/>
    <w:rsid w:val="00DB5DF9"/>
    <w:rsid w:val="00DB61F9"/>
    <w:rsid w:val="00DB6E09"/>
    <w:rsid w:val="00DB6EBC"/>
    <w:rsid w:val="00DC041D"/>
    <w:rsid w:val="00DC0512"/>
    <w:rsid w:val="00DC2531"/>
    <w:rsid w:val="00DC451D"/>
    <w:rsid w:val="00DC59D8"/>
    <w:rsid w:val="00DD04AB"/>
    <w:rsid w:val="00DD08BA"/>
    <w:rsid w:val="00DD1622"/>
    <w:rsid w:val="00DD1C9A"/>
    <w:rsid w:val="00DD1FB8"/>
    <w:rsid w:val="00DD243A"/>
    <w:rsid w:val="00DD33DB"/>
    <w:rsid w:val="00DD662C"/>
    <w:rsid w:val="00DE0114"/>
    <w:rsid w:val="00DE071C"/>
    <w:rsid w:val="00DE35A3"/>
    <w:rsid w:val="00DE36B6"/>
    <w:rsid w:val="00DE4132"/>
    <w:rsid w:val="00DE47FB"/>
    <w:rsid w:val="00DE50B7"/>
    <w:rsid w:val="00DE517D"/>
    <w:rsid w:val="00DE56DC"/>
    <w:rsid w:val="00DE621F"/>
    <w:rsid w:val="00DE6865"/>
    <w:rsid w:val="00DE759B"/>
    <w:rsid w:val="00DE768C"/>
    <w:rsid w:val="00DE76A9"/>
    <w:rsid w:val="00DF05F7"/>
    <w:rsid w:val="00DF162A"/>
    <w:rsid w:val="00DF2435"/>
    <w:rsid w:val="00DF2EFF"/>
    <w:rsid w:val="00DF2F5B"/>
    <w:rsid w:val="00DF3104"/>
    <w:rsid w:val="00DF3481"/>
    <w:rsid w:val="00DF427E"/>
    <w:rsid w:val="00DF7235"/>
    <w:rsid w:val="00DF7E8B"/>
    <w:rsid w:val="00E00CFF"/>
    <w:rsid w:val="00E01817"/>
    <w:rsid w:val="00E027FA"/>
    <w:rsid w:val="00E02E3E"/>
    <w:rsid w:val="00E02F05"/>
    <w:rsid w:val="00E040F6"/>
    <w:rsid w:val="00E0422A"/>
    <w:rsid w:val="00E04B45"/>
    <w:rsid w:val="00E055BD"/>
    <w:rsid w:val="00E0688F"/>
    <w:rsid w:val="00E074CE"/>
    <w:rsid w:val="00E076AC"/>
    <w:rsid w:val="00E078AC"/>
    <w:rsid w:val="00E10C48"/>
    <w:rsid w:val="00E11CCE"/>
    <w:rsid w:val="00E12313"/>
    <w:rsid w:val="00E124FE"/>
    <w:rsid w:val="00E13982"/>
    <w:rsid w:val="00E14F38"/>
    <w:rsid w:val="00E15BE8"/>
    <w:rsid w:val="00E162DF"/>
    <w:rsid w:val="00E16530"/>
    <w:rsid w:val="00E17AB8"/>
    <w:rsid w:val="00E209D8"/>
    <w:rsid w:val="00E219A1"/>
    <w:rsid w:val="00E22DE6"/>
    <w:rsid w:val="00E235BE"/>
    <w:rsid w:val="00E27A89"/>
    <w:rsid w:val="00E27EB9"/>
    <w:rsid w:val="00E30508"/>
    <w:rsid w:val="00E30B19"/>
    <w:rsid w:val="00E3201D"/>
    <w:rsid w:val="00E3211A"/>
    <w:rsid w:val="00E3296D"/>
    <w:rsid w:val="00E32E1F"/>
    <w:rsid w:val="00E331D0"/>
    <w:rsid w:val="00E33DE7"/>
    <w:rsid w:val="00E34AB5"/>
    <w:rsid w:val="00E35F1D"/>
    <w:rsid w:val="00E3696C"/>
    <w:rsid w:val="00E36C36"/>
    <w:rsid w:val="00E37DA8"/>
    <w:rsid w:val="00E40C82"/>
    <w:rsid w:val="00E471F3"/>
    <w:rsid w:val="00E47577"/>
    <w:rsid w:val="00E5114F"/>
    <w:rsid w:val="00E529F2"/>
    <w:rsid w:val="00E55A27"/>
    <w:rsid w:val="00E55D92"/>
    <w:rsid w:val="00E5743A"/>
    <w:rsid w:val="00E57451"/>
    <w:rsid w:val="00E600F5"/>
    <w:rsid w:val="00E611D2"/>
    <w:rsid w:val="00E61965"/>
    <w:rsid w:val="00E63C44"/>
    <w:rsid w:val="00E643D3"/>
    <w:rsid w:val="00E66A13"/>
    <w:rsid w:val="00E70BAE"/>
    <w:rsid w:val="00E729D7"/>
    <w:rsid w:val="00E73770"/>
    <w:rsid w:val="00E75163"/>
    <w:rsid w:val="00E80746"/>
    <w:rsid w:val="00E81699"/>
    <w:rsid w:val="00E81B57"/>
    <w:rsid w:val="00E864E3"/>
    <w:rsid w:val="00E90B98"/>
    <w:rsid w:val="00E91B93"/>
    <w:rsid w:val="00E91C9A"/>
    <w:rsid w:val="00E92360"/>
    <w:rsid w:val="00E948DA"/>
    <w:rsid w:val="00E95C11"/>
    <w:rsid w:val="00E97AED"/>
    <w:rsid w:val="00EA24A3"/>
    <w:rsid w:val="00EA375F"/>
    <w:rsid w:val="00EA4046"/>
    <w:rsid w:val="00EA45E4"/>
    <w:rsid w:val="00EB1305"/>
    <w:rsid w:val="00EB1670"/>
    <w:rsid w:val="00EB36E5"/>
    <w:rsid w:val="00EB4AF4"/>
    <w:rsid w:val="00EB6D84"/>
    <w:rsid w:val="00EB6D8B"/>
    <w:rsid w:val="00EB739D"/>
    <w:rsid w:val="00EC06DB"/>
    <w:rsid w:val="00EC3382"/>
    <w:rsid w:val="00EC3892"/>
    <w:rsid w:val="00EC3F75"/>
    <w:rsid w:val="00EC4047"/>
    <w:rsid w:val="00EC73EA"/>
    <w:rsid w:val="00ED0B39"/>
    <w:rsid w:val="00ED2CD2"/>
    <w:rsid w:val="00ED4030"/>
    <w:rsid w:val="00ED7326"/>
    <w:rsid w:val="00EE0313"/>
    <w:rsid w:val="00EE1089"/>
    <w:rsid w:val="00EE1EA6"/>
    <w:rsid w:val="00EE238F"/>
    <w:rsid w:val="00EE2A6B"/>
    <w:rsid w:val="00EE3D00"/>
    <w:rsid w:val="00EE459A"/>
    <w:rsid w:val="00EE553B"/>
    <w:rsid w:val="00EE5788"/>
    <w:rsid w:val="00EF130C"/>
    <w:rsid w:val="00EF2636"/>
    <w:rsid w:val="00EF2D7D"/>
    <w:rsid w:val="00EF30CB"/>
    <w:rsid w:val="00EF320A"/>
    <w:rsid w:val="00EF617C"/>
    <w:rsid w:val="00EF6412"/>
    <w:rsid w:val="00EF680E"/>
    <w:rsid w:val="00EF70BC"/>
    <w:rsid w:val="00EF7A2D"/>
    <w:rsid w:val="00F00C6B"/>
    <w:rsid w:val="00F04354"/>
    <w:rsid w:val="00F04814"/>
    <w:rsid w:val="00F0488A"/>
    <w:rsid w:val="00F0632A"/>
    <w:rsid w:val="00F066E4"/>
    <w:rsid w:val="00F100B3"/>
    <w:rsid w:val="00F10882"/>
    <w:rsid w:val="00F10D0D"/>
    <w:rsid w:val="00F10EFE"/>
    <w:rsid w:val="00F154F0"/>
    <w:rsid w:val="00F15A57"/>
    <w:rsid w:val="00F15F0B"/>
    <w:rsid w:val="00F1723D"/>
    <w:rsid w:val="00F17893"/>
    <w:rsid w:val="00F20234"/>
    <w:rsid w:val="00F20A36"/>
    <w:rsid w:val="00F212F3"/>
    <w:rsid w:val="00F2373A"/>
    <w:rsid w:val="00F25C18"/>
    <w:rsid w:val="00F26B8F"/>
    <w:rsid w:val="00F27893"/>
    <w:rsid w:val="00F27DC3"/>
    <w:rsid w:val="00F30375"/>
    <w:rsid w:val="00F31B34"/>
    <w:rsid w:val="00F35333"/>
    <w:rsid w:val="00F361E7"/>
    <w:rsid w:val="00F36383"/>
    <w:rsid w:val="00F363E5"/>
    <w:rsid w:val="00F36640"/>
    <w:rsid w:val="00F42272"/>
    <w:rsid w:val="00F445F8"/>
    <w:rsid w:val="00F447C7"/>
    <w:rsid w:val="00F44DFD"/>
    <w:rsid w:val="00F452DC"/>
    <w:rsid w:val="00F45373"/>
    <w:rsid w:val="00F50ED5"/>
    <w:rsid w:val="00F53540"/>
    <w:rsid w:val="00F543DE"/>
    <w:rsid w:val="00F54BF6"/>
    <w:rsid w:val="00F55122"/>
    <w:rsid w:val="00F578F5"/>
    <w:rsid w:val="00F61473"/>
    <w:rsid w:val="00F61A3D"/>
    <w:rsid w:val="00F62A0D"/>
    <w:rsid w:val="00F6316B"/>
    <w:rsid w:val="00F63650"/>
    <w:rsid w:val="00F6442D"/>
    <w:rsid w:val="00F646B8"/>
    <w:rsid w:val="00F64EFC"/>
    <w:rsid w:val="00F65E16"/>
    <w:rsid w:val="00F6674E"/>
    <w:rsid w:val="00F72FDA"/>
    <w:rsid w:val="00F7381C"/>
    <w:rsid w:val="00F75144"/>
    <w:rsid w:val="00F75281"/>
    <w:rsid w:val="00F75F8A"/>
    <w:rsid w:val="00F76B2C"/>
    <w:rsid w:val="00F804C9"/>
    <w:rsid w:val="00F812FD"/>
    <w:rsid w:val="00F82BC8"/>
    <w:rsid w:val="00F8433F"/>
    <w:rsid w:val="00F87BE3"/>
    <w:rsid w:val="00F91380"/>
    <w:rsid w:val="00F91E25"/>
    <w:rsid w:val="00F92AAB"/>
    <w:rsid w:val="00F9320B"/>
    <w:rsid w:val="00F93549"/>
    <w:rsid w:val="00F952CF"/>
    <w:rsid w:val="00F958AA"/>
    <w:rsid w:val="00FA70E3"/>
    <w:rsid w:val="00FA7744"/>
    <w:rsid w:val="00FB07B5"/>
    <w:rsid w:val="00FB21FC"/>
    <w:rsid w:val="00FB275E"/>
    <w:rsid w:val="00FB2E08"/>
    <w:rsid w:val="00FB3754"/>
    <w:rsid w:val="00FB4077"/>
    <w:rsid w:val="00FB5D38"/>
    <w:rsid w:val="00FB6659"/>
    <w:rsid w:val="00FC02A1"/>
    <w:rsid w:val="00FC0674"/>
    <w:rsid w:val="00FC0E6D"/>
    <w:rsid w:val="00FC27BB"/>
    <w:rsid w:val="00FC5AE3"/>
    <w:rsid w:val="00FC6109"/>
    <w:rsid w:val="00FC610D"/>
    <w:rsid w:val="00FC6C1D"/>
    <w:rsid w:val="00FD0023"/>
    <w:rsid w:val="00FD00CD"/>
    <w:rsid w:val="00FD07E1"/>
    <w:rsid w:val="00FD1D00"/>
    <w:rsid w:val="00FD2396"/>
    <w:rsid w:val="00FD522E"/>
    <w:rsid w:val="00FD583D"/>
    <w:rsid w:val="00FD5B19"/>
    <w:rsid w:val="00FE044D"/>
    <w:rsid w:val="00FE0D9F"/>
    <w:rsid w:val="00FE1ED6"/>
    <w:rsid w:val="00FE4172"/>
    <w:rsid w:val="00FE4310"/>
    <w:rsid w:val="00FE5639"/>
    <w:rsid w:val="00FE7452"/>
    <w:rsid w:val="00FF05F1"/>
    <w:rsid w:val="00FF14E9"/>
    <w:rsid w:val="00FF1FA0"/>
    <w:rsid w:val="00FF3037"/>
    <w:rsid w:val="00FF4D02"/>
    <w:rsid w:val="00FF4E3A"/>
    <w:rsid w:val="00FF5C8B"/>
    <w:rsid w:val="00FF5FC1"/>
    <w:rsid w:val="00FF60DC"/>
    <w:rsid w:val="00FF724E"/>
    <w:rsid w:val="00FF742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D00"/>
  </w:style>
  <w:style w:type="paragraph" w:styleId="Heading1">
    <w:name w:val="heading 1"/>
    <w:basedOn w:val="Normal"/>
    <w:next w:val="Normal"/>
    <w:link w:val="Heading1Char"/>
    <w:qFormat/>
    <w:rsid w:val="00E16530"/>
    <w:pPr>
      <w:keepNext/>
      <w:suppressAutoHyphens/>
      <w:spacing w:before="240" w:after="60"/>
      <w:outlineLvl w:val="0"/>
    </w:pPr>
    <w:rPr>
      <w:rFonts w:ascii="Cambria" w:eastAsia="Times New Roman" w:hAnsi="Cambria" w:cs="Times New Roman"/>
      <w:b/>
      <w:bCs/>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971D17"/>
    <w:rPr>
      <w:b/>
      <w:bCs/>
    </w:rPr>
  </w:style>
  <w:style w:type="table" w:styleId="TableGrid">
    <w:name w:val="Table Grid"/>
    <w:basedOn w:val="TableNormal"/>
    <w:uiPriority w:val="59"/>
    <w:rsid w:val="001B30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E16530"/>
    <w:rPr>
      <w:rFonts w:ascii="Cambria" w:eastAsia="Times New Roman" w:hAnsi="Cambria" w:cs="Times New Roman"/>
      <w:b/>
      <w:bCs/>
      <w:sz w:val="32"/>
      <w:szCs w:val="32"/>
      <w:lang w:val="en-US" w:eastAsia="en-US"/>
    </w:rPr>
  </w:style>
  <w:style w:type="paragraph" w:styleId="ListParagraph">
    <w:name w:val="List Paragraph"/>
    <w:basedOn w:val="Normal"/>
    <w:link w:val="ListParagraphChar"/>
    <w:uiPriority w:val="34"/>
    <w:qFormat/>
    <w:rsid w:val="00E16530"/>
    <w:pPr>
      <w:spacing w:after="160" w:line="259" w:lineRule="auto"/>
      <w:ind w:left="720"/>
      <w:contextualSpacing/>
    </w:pPr>
    <w:rPr>
      <w:rFonts w:eastAsiaTheme="minorHAnsi"/>
      <w:lang w:eastAsia="en-US"/>
    </w:rPr>
  </w:style>
  <w:style w:type="character" w:customStyle="1" w:styleId="ListParagraphChar">
    <w:name w:val="List Paragraph Char"/>
    <w:link w:val="ListParagraph"/>
    <w:uiPriority w:val="34"/>
    <w:locked/>
    <w:rsid w:val="00E16530"/>
    <w:rPr>
      <w:rFonts w:eastAsiaTheme="minorHAnsi"/>
      <w:lang w:eastAsia="en-US"/>
    </w:rPr>
  </w:style>
  <w:style w:type="paragraph" w:styleId="NoSpacing">
    <w:name w:val="No Spacing"/>
    <w:uiPriority w:val="1"/>
    <w:qFormat/>
    <w:rsid w:val="003F3692"/>
    <w:pPr>
      <w:spacing w:after="0" w:line="240" w:lineRule="auto"/>
    </w:pPr>
    <w:rPr>
      <w:rFonts w:ascii="Calibri" w:eastAsia="Calibri" w:hAnsi="Calibri" w:cs="Times New Roman"/>
      <w:lang w:val="en-US" w:eastAsia="en-US"/>
    </w:rPr>
  </w:style>
  <w:style w:type="paragraph" w:customStyle="1" w:styleId="Default">
    <w:name w:val="Default"/>
    <w:link w:val="DefaultChar"/>
    <w:uiPriority w:val="99"/>
    <w:rsid w:val="001811EB"/>
    <w:pPr>
      <w:suppressAutoHyphens/>
      <w:spacing w:after="0" w:line="240" w:lineRule="auto"/>
    </w:pPr>
    <w:rPr>
      <w:rFonts w:ascii="Cambria" w:eastAsia="Times New Roman" w:hAnsi="Cambria" w:cs="Cambria"/>
      <w:color w:val="000000"/>
      <w:sz w:val="24"/>
      <w:szCs w:val="24"/>
      <w:lang w:val="en-US" w:eastAsia="en-US"/>
    </w:rPr>
  </w:style>
  <w:style w:type="character" w:customStyle="1" w:styleId="DefaultChar">
    <w:name w:val="Default Char"/>
    <w:link w:val="Default"/>
    <w:uiPriority w:val="99"/>
    <w:rsid w:val="001811EB"/>
    <w:rPr>
      <w:rFonts w:ascii="Cambria" w:eastAsia="Times New Roman" w:hAnsi="Cambria" w:cs="Cambria"/>
      <w:color w:val="000000"/>
      <w:sz w:val="24"/>
      <w:szCs w:val="24"/>
      <w:lang w:val="en-US" w:eastAsia="en-US"/>
    </w:rPr>
  </w:style>
  <w:style w:type="paragraph" w:styleId="Header">
    <w:name w:val="header"/>
    <w:basedOn w:val="Normal"/>
    <w:link w:val="HeaderChar"/>
    <w:uiPriority w:val="99"/>
    <w:unhideWhenUsed/>
    <w:rsid w:val="00822C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C29"/>
  </w:style>
  <w:style w:type="paragraph" w:styleId="Footer">
    <w:name w:val="footer"/>
    <w:basedOn w:val="Normal"/>
    <w:link w:val="FooterChar"/>
    <w:uiPriority w:val="99"/>
    <w:unhideWhenUsed/>
    <w:rsid w:val="00822C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C29"/>
  </w:style>
  <w:style w:type="paragraph" w:styleId="BalloonText">
    <w:name w:val="Balloon Text"/>
    <w:basedOn w:val="Normal"/>
    <w:link w:val="BalloonTextChar"/>
    <w:uiPriority w:val="99"/>
    <w:semiHidden/>
    <w:unhideWhenUsed/>
    <w:rsid w:val="00964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EF0"/>
    <w:rPr>
      <w:rFonts w:ascii="Tahoma" w:hAnsi="Tahoma" w:cs="Tahoma"/>
      <w:sz w:val="16"/>
      <w:szCs w:val="16"/>
    </w:rPr>
  </w:style>
  <w:style w:type="character" w:styleId="Hyperlink">
    <w:name w:val="Hyperlink"/>
    <w:basedOn w:val="DefaultParagraphFont"/>
    <w:uiPriority w:val="99"/>
    <w:unhideWhenUsed/>
    <w:rsid w:val="00073DC5"/>
    <w:rPr>
      <w:color w:val="0000FF" w:themeColor="hyperlink"/>
      <w:u w:val="single"/>
    </w:rPr>
  </w:style>
  <w:style w:type="character" w:customStyle="1" w:styleId="apple-converted-space">
    <w:name w:val="apple-converted-space"/>
    <w:basedOn w:val="DefaultParagraphFont"/>
    <w:rsid w:val="00576617"/>
  </w:style>
  <w:style w:type="paragraph" w:styleId="NormalWeb">
    <w:name w:val="Normal (Web)"/>
    <w:basedOn w:val="Normal"/>
    <w:uiPriority w:val="99"/>
    <w:unhideWhenUsed/>
    <w:rsid w:val="00455FBC"/>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halapathiengg.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9A5C-4B57-4E1A-AB3C-51E19189C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8312</Words>
  <Characters>47384</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srikanthnarne</dc:creator>
  <cp:lastModifiedBy>CIET EEE</cp:lastModifiedBy>
  <cp:revision>2</cp:revision>
  <cp:lastPrinted>2018-08-30T05:42:00Z</cp:lastPrinted>
  <dcterms:created xsi:type="dcterms:W3CDTF">2018-10-02T09:30:00Z</dcterms:created>
  <dcterms:modified xsi:type="dcterms:W3CDTF">2018-10-02T09:30:00Z</dcterms:modified>
</cp:coreProperties>
</file>