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F261C" w14:textId="77777777" w:rsidR="00F33411" w:rsidRPr="008E1261" w:rsidRDefault="00F33411" w:rsidP="004B3202">
      <w:pPr>
        <w:spacing w:after="0" w:line="360" w:lineRule="auto"/>
        <w:contextualSpacing/>
        <w:jc w:val="center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SECTION-A</w:t>
      </w:r>
    </w:p>
    <w:p w14:paraId="412F261D" w14:textId="32CB8596" w:rsidR="00F33411" w:rsidRPr="008E1261" w:rsidRDefault="00F33411" w:rsidP="00934C78">
      <w:pPr>
        <w:tabs>
          <w:tab w:val="left" w:pos="360"/>
        </w:tabs>
        <w:spacing w:after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ab/>
      </w:r>
      <w:bookmarkStart w:id="0" w:name="_Hlk531250576"/>
      <w:r w:rsidRPr="008E1261">
        <w:rPr>
          <w:rFonts w:ascii="Sylfaen" w:hAnsi="Sylfaen"/>
          <w:b/>
          <w:bCs/>
          <w:sz w:val="32"/>
          <w:szCs w:val="24"/>
        </w:rPr>
        <w:t>Answer All Questions:</w:t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proofErr w:type="gramStart"/>
      <w:r w:rsidRPr="008E1261">
        <w:rPr>
          <w:rFonts w:ascii="Sylfaen" w:hAnsi="Sylfaen"/>
          <w:b/>
          <w:bCs/>
          <w:sz w:val="32"/>
          <w:szCs w:val="24"/>
        </w:rPr>
        <w:tab/>
      </w:r>
      <w:r w:rsidR="0051148D">
        <w:rPr>
          <w:rFonts w:ascii="Sylfaen" w:hAnsi="Sylfaen"/>
          <w:b/>
          <w:bCs/>
          <w:sz w:val="32"/>
          <w:szCs w:val="24"/>
        </w:rPr>
        <w:t xml:space="preserve">  </w:t>
      </w:r>
      <w:r w:rsidR="0029181A" w:rsidRPr="008E1261">
        <w:rPr>
          <w:rFonts w:ascii="Sylfaen" w:hAnsi="Sylfaen"/>
          <w:b/>
          <w:bCs/>
          <w:sz w:val="32"/>
          <w:szCs w:val="24"/>
        </w:rPr>
        <w:t>(</w:t>
      </w:r>
      <w:proofErr w:type="gramEnd"/>
      <w:r w:rsidR="0029181A" w:rsidRPr="008E1261">
        <w:rPr>
          <w:rFonts w:ascii="Sylfaen" w:hAnsi="Sylfaen"/>
          <w:b/>
          <w:bCs/>
          <w:sz w:val="32"/>
          <w:szCs w:val="24"/>
        </w:rPr>
        <w:t>6 x 1 = 6</w:t>
      </w:r>
      <w:r w:rsidRPr="008E1261">
        <w:rPr>
          <w:rFonts w:ascii="Sylfaen" w:hAnsi="Sylfaen"/>
          <w:b/>
          <w:bCs/>
          <w:sz w:val="32"/>
          <w:szCs w:val="24"/>
        </w:rPr>
        <w:t>M)</w:t>
      </w:r>
    </w:p>
    <w:p w14:paraId="412F261E" w14:textId="77777777" w:rsidR="00F33411" w:rsidRPr="008E1261" w:rsidRDefault="00F33411" w:rsidP="00934C78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a) </w:t>
      </w:r>
      <w:r w:rsidR="00564320" w:rsidRPr="008E1261">
        <w:rPr>
          <w:rFonts w:ascii="Sylfaen" w:hAnsi="Sylfaen"/>
          <w:sz w:val="32"/>
          <w:szCs w:val="24"/>
        </w:rPr>
        <w:t xml:space="preserve">List any two renewable sources of energy. </w:t>
      </w:r>
      <w:r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Remember</w:t>
      </w:r>
      <w:r w:rsidRPr="008E1261">
        <w:rPr>
          <w:rFonts w:ascii="Sylfaen" w:hAnsi="Sylfaen"/>
          <w:b/>
          <w:sz w:val="32"/>
          <w:szCs w:val="24"/>
        </w:rPr>
        <w:t>)</w:t>
      </w:r>
    </w:p>
    <w:p w14:paraId="412F261F" w14:textId="77777777"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b) </w:t>
      </w:r>
      <w:r w:rsidR="009F3698" w:rsidRPr="008E1261">
        <w:rPr>
          <w:rFonts w:ascii="Sylfaen" w:hAnsi="Sylfaen"/>
          <w:sz w:val="32"/>
          <w:szCs w:val="24"/>
        </w:rPr>
        <w:t xml:space="preserve">Write the chemical balance equation governing the fuel cell </w:t>
      </w:r>
      <w:proofErr w:type="spellStart"/>
      <w:r w:rsidR="009F3698" w:rsidRPr="008E1261">
        <w:rPr>
          <w:rFonts w:ascii="Sylfaen" w:hAnsi="Sylfaen"/>
          <w:sz w:val="32"/>
          <w:szCs w:val="24"/>
        </w:rPr>
        <w:t>operaion</w:t>
      </w:r>
      <w:proofErr w:type="spellEnd"/>
      <w:r w:rsidR="009F3698" w:rsidRPr="008E1261">
        <w:rPr>
          <w:rFonts w:ascii="Sylfaen" w:hAnsi="Sylfaen"/>
          <w:sz w:val="32"/>
          <w:szCs w:val="24"/>
        </w:rPr>
        <w:t xml:space="preserve">. </w:t>
      </w:r>
      <w:r w:rsidR="009F3698"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Remember</w:t>
      </w:r>
      <w:r w:rsidRPr="008E1261">
        <w:rPr>
          <w:rFonts w:ascii="Sylfaen" w:hAnsi="Sylfaen"/>
          <w:b/>
          <w:sz w:val="32"/>
          <w:szCs w:val="24"/>
        </w:rPr>
        <w:t>)</w:t>
      </w:r>
    </w:p>
    <w:p w14:paraId="412F2620" w14:textId="77777777" w:rsidR="00F33411" w:rsidRPr="008E1261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c) </w:t>
      </w:r>
      <w:r w:rsidR="009F3698" w:rsidRPr="008E1261">
        <w:rPr>
          <w:rFonts w:ascii="Sylfaen" w:hAnsi="Sylfaen"/>
          <w:sz w:val="32"/>
          <w:szCs w:val="24"/>
        </w:rPr>
        <w:t xml:space="preserve">What is meant by Bio Mass?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14:paraId="412F2621" w14:textId="77777777"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d) </w:t>
      </w:r>
      <w:r w:rsidR="00953EC2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Define photo voltaic effect.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14:paraId="412F2622" w14:textId="77777777" w:rsidR="00F33411" w:rsidRPr="008E1261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e) </w:t>
      </w:r>
      <w:r w:rsidR="009F3698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List down some applications of solar energy</w:t>
      </w:r>
      <w:r w:rsidR="009F3698" w:rsidRPr="008E1261">
        <w:rPr>
          <w:rFonts w:ascii="Sylfaen" w:hAnsi="Sylfaen"/>
          <w:sz w:val="32"/>
          <w:szCs w:val="24"/>
        </w:rPr>
        <w:t xml:space="preserve">.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14:paraId="412F2623" w14:textId="77777777"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f) </w:t>
      </w:r>
      <w:r w:rsidR="009F3698" w:rsidRPr="008E1261">
        <w:rPr>
          <w:rFonts w:ascii="Sylfaen" w:hAnsi="Sylfaen"/>
          <w:sz w:val="32"/>
          <w:szCs w:val="24"/>
        </w:rPr>
        <w:t>Draw the IV curve of solar cell and mark open circuit voltage and short circuit current on the curve</w:t>
      </w:r>
      <w:r w:rsidR="00564320" w:rsidRPr="008E1261">
        <w:rPr>
          <w:rFonts w:ascii="Sylfaen" w:hAnsi="Sylfaen"/>
          <w:sz w:val="32"/>
          <w:szCs w:val="24"/>
        </w:rPr>
        <w:t>.</w:t>
      </w:r>
      <w:r w:rsidR="009F3698" w:rsidRPr="008E1261">
        <w:rPr>
          <w:rFonts w:ascii="Sylfaen" w:hAnsi="Sylfaen"/>
          <w:sz w:val="32"/>
          <w:szCs w:val="24"/>
        </w:rPr>
        <w:t xml:space="preserve">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14:paraId="412F2624" w14:textId="44D08C74" w:rsidR="00F33411" w:rsidRPr="008E1261" w:rsidRDefault="00F33411" w:rsidP="00BA47A7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SECTION-B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proofErr w:type="gramStart"/>
      <w:r w:rsidR="0051148D">
        <w:rPr>
          <w:rFonts w:ascii="Sylfaen" w:hAnsi="Sylfaen"/>
          <w:b/>
          <w:sz w:val="32"/>
          <w:szCs w:val="24"/>
        </w:rPr>
        <w:t xml:space="preserve">   </w:t>
      </w:r>
      <w:r w:rsidRPr="008E1261">
        <w:rPr>
          <w:rFonts w:ascii="Sylfaen" w:hAnsi="Sylfaen"/>
          <w:b/>
          <w:sz w:val="32"/>
          <w:szCs w:val="24"/>
        </w:rPr>
        <w:t>(</w:t>
      </w:r>
      <w:proofErr w:type="gramEnd"/>
      <w:r w:rsidR="0029181A" w:rsidRPr="008E1261">
        <w:rPr>
          <w:rFonts w:ascii="Sylfaen" w:hAnsi="Sylfaen"/>
          <w:b/>
          <w:bCs/>
          <w:sz w:val="32"/>
          <w:szCs w:val="24"/>
        </w:rPr>
        <w:t>1x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14:paraId="412F2625" w14:textId="77777777" w:rsidR="00F33411" w:rsidRPr="008E1261" w:rsidRDefault="003442D6" w:rsidP="00934C7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Arial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Compare Renewable and Conventional Energy sources 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at least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8 aspects. </w:t>
      </w:r>
      <w:r w:rsidR="00F33411"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Analyze</w:t>
      </w:r>
      <w:r w:rsidR="00F33411" w:rsidRPr="008E1261">
        <w:rPr>
          <w:rFonts w:ascii="Sylfaen" w:hAnsi="Sylfaen"/>
          <w:b/>
          <w:sz w:val="32"/>
          <w:szCs w:val="24"/>
        </w:rPr>
        <w:t>)</w:t>
      </w:r>
    </w:p>
    <w:p w14:paraId="412F2626" w14:textId="77777777" w:rsidR="00F33411" w:rsidRPr="008E1261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14:paraId="412F2627" w14:textId="77777777" w:rsidR="00F33411" w:rsidRPr="008E1261" w:rsidRDefault="003442D6" w:rsidP="00934C78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Explain the working of Hydrogen – Oxygen fuel cell. What are the factors that affect the power output of a fuel cell? </w:t>
      </w:r>
      <w:r w:rsidR="00F33411" w:rsidRPr="008E1261">
        <w:rPr>
          <w:rFonts w:ascii="Times New Roman" w:hAnsi="Times New Roman" w:cs="Times New Roman"/>
          <w:sz w:val="28"/>
          <w:szCs w:val="24"/>
        </w:rPr>
        <w:t>(</w:t>
      </w:r>
      <w:r w:rsidR="00BA47A7"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Understand</w:t>
      </w:r>
      <w:r w:rsidR="00F33411"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)</w:t>
      </w:r>
    </w:p>
    <w:p w14:paraId="412F2628" w14:textId="0FA92A7D" w:rsidR="00F33411" w:rsidRPr="008E1261" w:rsidRDefault="00F33411" w:rsidP="00BA47A7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SECTION-C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proofErr w:type="gramStart"/>
      <w:r w:rsidRPr="008E1261">
        <w:rPr>
          <w:rFonts w:ascii="Sylfaen" w:hAnsi="Sylfaen"/>
          <w:b/>
          <w:sz w:val="32"/>
          <w:szCs w:val="24"/>
        </w:rPr>
        <w:tab/>
      </w:r>
      <w:r w:rsidR="00BA47A7" w:rsidRPr="008E1261">
        <w:rPr>
          <w:rFonts w:ascii="Sylfaen" w:hAnsi="Sylfaen"/>
          <w:b/>
          <w:sz w:val="32"/>
          <w:szCs w:val="24"/>
        </w:rPr>
        <w:t xml:space="preserve"> </w:t>
      </w:r>
      <w:r w:rsidR="0051148D">
        <w:rPr>
          <w:rFonts w:ascii="Sylfaen" w:hAnsi="Sylfaen"/>
          <w:b/>
          <w:sz w:val="32"/>
          <w:szCs w:val="24"/>
        </w:rPr>
        <w:t xml:space="preserve"> </w:t>
      </w:r>
      <w:r w:rsidR="0029181A" w:rsidRPr="008E1261">
        <w:rPr>
          <w:rFonts w:ascii="Sylfaen" w:hAnsi="Sylfaen"/>
          <w:b/>
          <w:sz w:val="32"/>
          <w:szCs w:val="24"/>
        </w:rPr>
        <w:t>(</w:t>
      </w:r>
      <w:proofErr w:type="gramEnd"/>
      <w:r w:rsidR="0029181A" w:rsidRPr="008E1261">
        <w:rPr>
          <w:rFonts w:ascii="Sylfaen" w:hAnsi="Sylfaen"/>
          <w:b/>
          <w:bCs/>
          <w:sz w:val="32"/>
          <w:szCs w:val="24"/>
        </w:rPr>
        <w:t>1 x 6 = 6M</w:t>
      </w:r>
      <w:r w:rsidR="0029181A" w:rsidRPr="008E1261">
        <w:rPr>
          <w:rFonts w:ascii="Sylfaen" w:hAnsi="Sylfaen"/>
          <w:b/>
          <w:sz w:val="32"/>
          <w:szCs w:val="24"/>
        </w:rPr>
        <w:t>)</w:t>
      </w:r>
    </w:p>
    <w:p w14:paraId="412F2629" w14:textId="77777777" w:rsidR="00F33411" w:rsidRPr="008E1261" w:rsidRDefault="00950FA7" w:rsidP="00934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a) Explain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briefly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the equivalent circuit for solar cell.</w:t>
      </w:r>
      <w:r w:rsidR="00BA47A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(</w:t>
      </w:r>
      <w:r w:rsidR="00F33411" w:rsidRPr="008E1261">
        <w:rPr>
          <w:rFonts w:ascii="Sylfaen" w:hAnsi="Sylfaen"/>
          <w:b/>
          <w:sz w:val="32"/>
          <w:szCs w:val="24"/>
        </w:rPr>
        <w:t>Understand)</w:t>
      </w:r>
    </w:p>
    <w:p w14:paraId="412F262A" w14:textId="77777777" w:rsidR="00950FA7" w:rsidRPr="008E1261" w:rsidRDefault="00950FA7" w:rsidP="00950FA7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</w:rPr>
        <w:t xml:space="preserve">b)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Explain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briefly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the different characteristics of Solar cell.</w:t>
      </w:r>
      <w:r w:rsidR="00BA47A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(Understand)</w:t>
      </w:r>
    </w:p>
    <w:p w14:paraId="412F262B" w14:textId="77777777" w:rsidR="00F33411" w:rsidRPr="008E1261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14:paraId="412F262D" w14:textId="5B71DE0B" w:rsidR="0088596C" w:rsidRPr="001F4423" w:rsidRDefault="004E38CA" w:rsidP="000012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b/>
          <w:sz w:val="32"/>
          <w:szCs w:val="24"/>
        </w:rPr>
      </w:pPr>
      <w:r w:rsidRPr="001F4423">
        <w:rPr>
          <w:rFonts w:ascii="Sylfaen" w:hAnsi="Sylfaen"/>
          <w:sz w:val="32"/>
          <w:szCs w:val="24"/>
        </w:rPr>
        <w:t>Explain the effect of shunt and series resistance parameters on the solar cell performance</w:t>
      </w:r>
      <w:r w:rsidR="00631D37" w:rsidRPr="001F4423">
        <w:rPr>
          <w:rFonts w:ascii="Sylfaen" w:hAnsi="Sylfaen"/>
          <w:sz w:val="32"/>
          <w:szCs w:val="24"/>
        </w:rPr>
        <w:t>.</w:t>
      </w:r>
      <w:r w:rsidRPr="001F4423">
        <w:rPr>
          <w:rFonts w:ascii="Sylfaen" w:hAnsi="Sylfaen"/>
          <w:sz w:val="32"/>
          <w:szCs w:val="24"/>
        </w:rPr>
        <w:t xml:space="preserve"> </w:t>
      </w:r>
      <w:r w:rsidR="00F33411" w:rsidRPr="001F4423">
        <w:rPr>
          <w:rFonts w:ascii="Sylfaen" w:hAnsi="Sylfaen"/>
          <w:b/>
          <w:sz w:val="32"/>
          <w:szCs w:val="24"/>
        </w:rPr>
        <w:t>(</w:t>
      </w:r>
      <w:r w:rsidR="00F33411" w:rsidRPr="001F4423">
        <w:rPr>
          <w:rFonts w:ascii="Sylfaen" w:hAnsi="Sylfaen"/>
          <w:b/>
          <w:bCs/>
          <w:sz w:val="32"/>
          <w:szCs w:val="24"/>
          <w:lang w:val="en-IN"/>
        </w:rPr>
        <w:t>Understand</w:t>
      </w:r>
      <w:r w:rsidR="00F33411" w:rsidRPr="001F4423">
        <w:rPr>
          <w:rFonts w:ascii="Sylfaen" w:hAnsi="Sylfaen"/>
          <w:b/>
          <w:sz w:val="32"/>
          <w:szCs w:val="24"/>
        </w:rPr>
        <w:t>)</w:t>
      </w:r>
      <w:bookmarkEnd w:id="0"/>
      <w:r w:rsidR="00564320" w:rsidRPr="001F4423">
        <w:rPr>
          <w:rFonts w:ascii="Sylfaen" w:hAnsi="Sylfaen"/>
          <w:b/>
          <w:sz w:val="32"/>
          <w:szCs w:val="24"/>
        </w:rPr>
        <w:t>.</w:t>
      </w:r>
      <w:r w:rsidR="0088596C" w:rsidRPr="001F4423">
        <w:rPr>
          <w:rFonts w:ascii="Sylfaen" w:hAnsi="Sylfaen"/>
          <w:b/>
          <w:sz w:val="32"/>
          <w:szCs w:val="24"/>
        </w:rPr>
        <w:br w:type="page"/>
      </w:r>
    </w:p>
    <w:p w14:paraId="412F262E" w14:textId="77777777" w:rsidR="0088596C" w:rsidRPr="008E1261" w:rsidRDefault="0088596C" w:rsidP="0088596C">
      <w:pPr>
        <w:spacing w:after="0" w:line="360" w:lineRule="auto"/>
        <w:contextualSpacing/>
        <w:jc w:val="center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lastRenderedPageBreak/>
        <w:t>SECTION-A</w:t>
      </w:r>
    </w:p>
    <w:p w14:paraId="412F262F" w14:textId="3A603FC3" w:rsidR="0088596C" w:rsidRPr="008E1261" w:rsidRDefault="0088596C" w:rsidP="0088596C">
      <w:pPr>
        <w:tabs>
          <w:tab w:val="left" w:pos="360"/>
        </w:tabs>
        <w:spacing w:after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>Answer All Questions:</w:t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proofErr w:type="gramStart"/>
      <w:r w:rsidRPr="008E1261">
        <w:rPr>
          <w:rFonts w:ascii="Sylfaen" w:hAnsi="Sylfaen"/>
          <w:b/>
          <w:bCs/>
          <w:sz w:val="32"/>
          <w:szCs w:val="24"/>
        </w:rPr>
        <w:tab/>
      </w:r>
      <w:r>
        <w:rPr>
          <w:rFonts w:ascii="Sylfaen" w:hAnsi="Sylfaen"/>
          <w:b/>
          <w:bCs/>
          <w:sz w:val="32"/>
          <w:szCs w:val="24"/>
        </w:rPr>
        <w:t xml:space="preserve">  </w:t>
      </w:r>
      <w:r w:rsidRPr="008E1261">
        <w:rPr>
          <w:rFonts w:ascii="Sylfaen" w:hAnsi="Sylfaen"/>
          <w:b/>
          <w:bCs/>
          <w:sz w:val="32"/>
          <w:szCs w:val="24"/>
        </w:rPr>
        <w:t>(</w:t>
      </w:r>
      <w:proofErr w:type="gramEnd"/>
      <w:r w:rsidRPr="008E1261">
        <w:rPr>
          <w:rFonts w:ascii="Sylfaen" w:hAnsi="Sylfaen"/>
          <w:b/>
          <w:bCs/>
          <w:sz w:val="32"/>
          <w:szCs w:val="24"/>
        </w:rPr>
        <w:t>6 x 1 = 6M)</w:t>
      </w:r>
    </w:p>
    <w:p w14:paraId="412F2630" w14:textId="77777777" w:rsidR="0088596C" w:rsidRPr="008E1261" w:rsidRDefault="0088596C" w:rsidP="0088596C">
      <w:pPr>
        <w:numPr>
          <w:ilvl w:val="0"/>
          <w:numId w:val="2"/>
        </w:numPr>
        <w:spacing w:after="0"/>
        <w:ind w:left="284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a) List any two renewable sources of energy.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1" w14:textId="77777777"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b) Write the chemical balance equation governing the fuel cell </w:t>
      </w:r>
      <w:proofErr w:type="spellStart"/>
      <w:r w:rsidRPr="008E1261">
        <w:rPr>
          <w:rFonts w:ascii="Sylfaen" w:hAnsi="Sylfaen"/>
          <w:sz w:val="32"/>
          <w:szCs w:val="24"/>
        </w:rPr>
        <w:t>operaion</w:t>
      </w:r>
      <w:proofErr w:type="spellEnd"/>
      <w:r w:rsidRPr="008E1261">
        <w:rPr>
          <w:rFonts w:ascii="Sylfaen" w:hAnsi="Sylfaen"/>
          <w:sz w:val="32"/>
          <w:szCs w:val="24"/>
        </w:rPr>
        <w:t xml:space="preserve">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2" w14:textId="77777777" w:rsidR="0088596C" w:rsidRPr="008E1261" w:rsidRDefault="0088596C" w:rsidP="0088596C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c) What is meant by Bio Mass?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3" w14:textId="77777777"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d)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Define photo voltaic effect.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4" w14:textId="77777777" w:rsidR="0088596C" w:rsidRPr="008E1261" w:rsidRDefault="0088596C" w:rsidP="0088596C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List down some applications of solar energy</w:t>
      </w:r>
      <w:r w:rsidRPr="008E1261">
        <w:rPr>
          <w:rFonts w:ascii="Sylfaen" w:hAnsi="Sylfaen"/>
          <w:sz w:val="32"/>
          <w:szCs w:val="24"/>
        </w:rPr>
        <w:t xml:space="preserve">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5" w14:textId="77777777"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f) Draw the IV curve of solar cell and mark open circuit voltage and short circuit current on the curve.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14:paraId="412F2636" w14:textId="197AE7AC" w:rsidR="0088596C" w:rsidRPr="008E1261" w:rsidRDefault="0088596C" w:rsidP="0088596C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SECTION-B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proofErr w:type="gramStart"/>
      <w:r>
        <w:rPr>
          <w:rFonts w:ascii="Sylfaen" w:hAnsi="Sylfaen"/>
          <w:b/>
          <w:sz w:val="32"/>
          <w:szCs w:val="24"/>
        </w:rPr>
        <w:t xml:space="preserve">   </w:t>
      </w:r>
      <w:r w:rsidRPr="008E1261">
        <w:rPr>
          <w:rFonts w:ascii="Sylfaen" w:hAnsi="Sylfaen"/>
          <w:b/>
          <w:sz w:val="32"/>
          <w:szCs w:val="24"/>
        </w:rPr>
        <w:t>(</w:t>
      </w:r>
      <w:proofErr w:type="gramEnd"/>
      <w:r w:rsidRPr="008E1261">
        <w:rPr>
          <w:rFonts w:ascii="Sylfaen" w:hAnsi="Sylfaen"/>
          <w:b/>
          <w:bCs/>
          <w:sz w:val="32"/>
          <w:szCs w:val="24"/>
        </w:rPr>
        <w:t>1x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14:paraId="412F2637" w14:textId="77777777" w:rsidR="0088596C" w:rsidRPr="008E1261" w:rsidRDefault="0088596C" w:rsidP="0088596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mbria" w:hAnsi="Cambria" w:cs="Arial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Compare Renewable and Conventional Energy sources in at least 8 aspects. </w:t>
      </w:r>
      <w:r w:rsidRPr="008E1261">
        <w:rPr>
          <w:rFonts w:ascii="Sylfaen" w:hAnsi="Sylfaen"/>
          <w:b/>
          <w:sz w:val="32"/>
          <w:szCs w:val="24"/>
        </w:rPr>
        <w:t>(Analyze)</w:t>
      </w:r>
    </w:p>
    <w:p w14:paraId="412F2638" w14:textId="77777777" w:rsidR="0088596C" w:rsidRPr="008E1261" w:rsidRDefault="0088596C" w:rsidP="0088596C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14:paraId="412F2639" w14:textId="77777777" w:rsidR="0088596C" w:rsidRPr="008E1261" w:rsidRDefault="0088596C" w:rsidP="0088596C">
      <w:pPr>
        <w:numPr>
          <w:ilvl w:val="0"/>
          <w:numId w:val="2"/>
        </w:numPr>
        <w:spacing w:after="0"/>
        <w:ind w:left="360"/>
        <w:contextualSpacing/>
        <w:jc w:val="both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Explain the working of Hydrogen – Oxygen fuel cell. What are the factors that affect the power output of a fuel cell? </w:t>
      </w:r>
      <w:r w:rsidRPr="008E1261">
        <w:rPr>
          <w:rFonts w:ascii="Times New Roman" w:hAnsi="Times New Roman" w:cs="Times New Roman"/>
          <w:sz w:val="28"/>
          <w:szCs w:val="24"/>
        </w:rPr>
        <w:t>(</w:t>
      </w:r>
      <w:r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Understand)</w:t>
      </w:r>
    </w:p>
    <w:p w14:paraId="412F263A" w14:textId="1B165E12" w:rsidR="0088596C" w:rsidRPr="008E1261" w:rsidRDefault="0088596C" w:rsidP="0088596C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SECTION-C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proofErr w:type="gramStart"/>
      <w:r w:rsidRPr="008E1261">
        <w:rPr>
          <w:rFonts w:ascii="Sylfaen" w:hAnsi="Sylfaen"/>
          <w:b/>
          <w:sz w:val="32"/>
          <w:szCs w:val="24"/>
        </w:rPr>
        <w:tab/>
        <w:t xml:space="preserve"> </w:t>
      </w:r>
      <w:r>
        <w:rPr>
          <w:rFonts w:ascii="Sylfaen" w:hAnsi="Sylfaen"/>
          <w:b/>
          <w:sz w:val="32"/>
          <w:szCs w:val="24"/>
        </w:rPr>
        <w:t xml:space="preserve"> </w:t>
      </w:r>
      <w:r w:rsidRPr="008E1261">
        <w:rPr>
          <w:rFonts w:ascii="Sylfaen" w:hAnsi="Sylfaen"/>
          <w:b/>
          <w:sz w:val="32"/>
          <w:szCs w:val="24"/>
        </w:rPr>
        <w:t>(</w:t>
      </w:r>
      <w:proofErr w:type="gramEnd"/>
      <w:r w:rsidRPr="008E1261">
        <w:rPr>
          <w:rFonts w:ascii="Sylfaen" w:hAnsi="Sylfaen"/>
          <w:b/>
          <w:bCs/>
          <w:sz w:val="32"/>
          <w:szCs w:val="24"/>
        </w:rPr>
        <w:t>1 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14:paraId="412F263B" w14:textId="77777777" w:rsidR="0088596C" w:rsidRPr="008E1261" w:rsidRDefault="0088596C" w:rsidP="008859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a) Explain briefly the equivalent circuit for solar cell. (</w:t>
      </w:r>
      <w:r w:rsidRPr="008E1261">
        <w:rPr>
          <w:rFonts w:ascii="Sylfaen" w:hAnsi="Sylfaen"/>
          <w:b/>
          <w:sz w:val="32"/>
          <w:szCs w:val="24"/>
        </w:rPr>
        <w:t>Understand)</w:t>
      </w:r>
    </w:p>
    <w:p w14:paraId="412F263C" w14:textId="77777777" w:rsidR="0088596C" w:rsidRPr="008E1261" w:rsidRDefault="0088596C" w:rsidP="0088596C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</w:rPr>
        <w:t xml:space="preserve">b)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Explain briefly the different characteristics of Solar cell. (Understand)</w:t>
      </w:r>
    </w:p>
    <w:p w14:paraId="412F263D" w14:textId="77777777" w:rsidR="0088596C" w:rsidRPr="008E1261" w:rsidRDefault="0088596C" w:rsidP="0088596C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14:paraId="412F263F" w14:textId="0CBFB455" w:rsidR="004E6BFA" w:rsidRPr="001F4423" w:rsidRDefault="0088596C" w:rsidP="008859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 w:cs="Sylfaen"/>
          <w:color w:val="000000"/>
          <w:sz w:val="28"/>
          <w:szCs w:val="23"/>
          <w:lang w:val="en-IN" w:bidi="te-IN"/>
        </w:rPr>
      </w:pPr>
      <w:r w:rsidRPr="008E1261">
        <w:rPr>
          <w:rFonts w:ascii="Sylfaen" w:hAnsi="Sylfaen"/>
          <w:sz w:val="32"/>
          <w:szCs w:val="24"/>
        </w:rPr>
        <w:t xml:space="preserve">Explain the effect of shunt and series resistance parameters on the solar cell performance. </w:t>
      </w:r>
      <w:r w:rsidRPr="008E1261">
        <w:rPr>
          <w:rFonts w:ascii="Sylfaen" w:hAnsi="Sylfaen"/>
          <w:b/>
          <w:sz w:val="32"/>
          <w:szCs w:val="24"/>
        </w:rPr>
        <w:t>(</w:t>
      </w:r>
      <w:r w:rsidRPr="008E1261">
        <w:rPr>
          <w:rFonts w:ascii="Sylfaen" w:hAnsi="Sylfaen"/>
          <w:b/>
          <w:bCs/>
          <w:sz w:val="32"/>
          <w:szCs w:val="24"/>
          <w:lang w:val="en-IN"/>
        </w:rPr>
        <w:t>Understand</w:t>
      </w:r>
      <w:r w:rsidRPr="008E1261">
        <w:rPr>
          <w:rFonts w:ascii="Sylfaen" w:hAnsi="Sylfaen"/>
          <w:b/>
          <w:sz w:val="32"/>
          <w:szCs w:val="24"/>
        </w:rPr>
        <w:t>).</w:t>
      </w:r>
    </w:p>
    <w:sectPr w:rsidR="004E6BFA" w:rsidRPr="001F4423" w:rsidSect="004E6B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F2642" w14:textId="77777777" w:rsidR="0014623F" w:rsidRDefault="0014623F" w:rsidP="008E1261">
      <w:pPr>
        <w:spacing w:after="0" w:line="240" w:lineRule="auto"/>
      </w:pPr>
      <w:r>
        <w:separator/>
      </w:r>
    </w:p>
  </w:endnote>
  <w:endnote w:type="continuationSeparator" w:id="0">
    <w:p w14:paraId="412F2643" w14:textId="77777777" w:rsidR="0014623F" w:rsidRDefault="0014623F" w:rsidP="008E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F2640" w14:textId="77777777" w:rsidR="0014623F" w:rsidRDefault="0014623F" w:rsidP="008E1261">
      <w:pPr>
        <w:spacing w:after="0" w:line="240" w:lineRule="auto"/>
      </w:pPr>
      <w:r>
        <w:separator/>
      </w:r>
    </w:p>
  </w:footnote>
  <w:footnote w:type="continuationSeparator" w:id="0">
    <w:p w14:paraId="412F2641" w14:textId="77777777" w:rsidR="0014623F" w:rsidRDefault="0014623F" w:rsidP="008E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F2644" w14:textId="77777777" w:rsidR="008E1261" w:rsidRPr="008E1261" w:rsidRDefault="008E1261" w:rsidP="008E1261">
    <w:pPr>
      <w:rPr>
        <w:rFonts w:ascii="Times New Roman" w:hAnsi="Times New Roman" w:cs="Times New Roman"/>
        <w:sz w:val="26"/>
        <w:szCs w:val="26"/>
      </w:rPr>
    </w:pPr>
    <w:r w:rsidRPr="008E1261">
      <w:rPr>
        <w:rFonts w:ascii="Times New Roman" w:hAnsi="Times New Roman" w:cs="Times New Roman"/>
        <w:noProof/>
        <w:sz w:val="26"/>
        <w:szCs w:val="26"/>
        <w:lang w:val="en-IN" w:eastAsia="en-IN"/>
      </w:rPr>
      <w:drawing>
        <wp:inline distT="0" distB="0" distL="0" distR="0" wp14:anchorId="412F2652" wp14:editId="412F2653">
          <wp:extent cx="5753100" cy="561975"/>
          <wp:effectExtent l="0" t="0" r="0" b="0"/>
          <wp:docPr id="46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5396"/>
      <w:gridCol w:w="2040"/>
    </w:tblGrid>
    <w:tr w:rsidR="008E1261" w:rsidRPr="008E1261" w14:paraId="412F2648" w14:textId="77777777" w:rsidTr="00C962E9">
      <w:trPr>
        <w:jc w:val="center"/>
      </w:trPr>
      <w:tc>
        <w:tcPr>
          <w:tcW w:w="2396" w:type="dxa"/>
          <w:vAlign w:val="center"/>
        </w:tcPr>
        <w:p w14:paraId="412F2645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sz w:val="26"/>
              <w:szCs w:val="26"/>
            </w:rPr>
            <w:t>Class</w:t>
          </w: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IV/</w:t>
          </w:r>
          <w:proofErr w:type="spellStart"/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</w:t>
          </w:r>
          <w:r w:rsidRPr="008E1261">
            <w:rPr>
              <w:rFonts w:ascii="Times New Roman" w:eastAsia="Arial Unicode MS" w:hAnsi="Times New Roman" w:cs="Times New Roman"/>
              <w:b/>
              <w:bCs/>
              <w:spacing w:val="-5"/>
              <w:sz w:val="26"/>
              <w:szCs w:val="26"/>
            </w:rPr>
            <w:t>B.Tech</w:t>
          </w:r>
          <w:proofErr w:type="spellEnd"/>
        </w:p>
      </w:tc>
      <w:tc>
        <w:tcPr>
          <w:tcW w:w="5396" w:type="dxa"/>
          <w:vAlign w:val="center"/>
        </w:tcPr>
        <w:p w14:paraId="412F2646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I</w:t>
          </w:r>
          <w:r w:rsidRPr="008E1261"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</w:rPr>
            <w:t xml:space="preserve"> Mid-term Examinations</w:t>
          </w:r>
        </w:p>
      </w:tc>
      <w:tc>
        <w:tcPr>
          <w:tcW w:w="2040" w:type="dxa"/>
          <w:vAlign w:val="center"/>
        </w:tcPr>
        <w:p w14:paraId="412F2647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Date :01/12/2020</w:t>
          </w:r>
        </w:p>
      </w:tc>
    </w:tr>
    <w:tr w:rsidR="008E1261" w:rsidRPr="008E1261" w14:paraId="412F264C" w14:textId="77777777" w:rsidTr="00C962E9">
      <w:trPr>
        <w:trHeight w:val="377"/>
        <w:jc w:val="center"/>
      </w:trPr>
      <w:tc>
        <w:tcPr>
          <w:tcW w:w="2396" w:type="dxa"/>
          <w:vAlign w:val="bottom"/>
        </w:tcPr>
        <w:p w14:paraId="412F2649" w14:textId="77777777" w:rsidR="008E1261" w:rsidRPr="008E1261" w:rsidRDefault="008E1261" w:rsidP="00C962E9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6"/>
              <w:szCs w:val="26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Branch 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: EEE</w:t>
          </w:r>
        </w:p>
      </w:tc>
      <w:tc>
        <w:tcPr>
          <w:tcW w:w="5396" w:type="dxa"/>
          <w:vAlign w:val="center"/>
        </w:tcPr>
        <w:p w14:paraId="412F264A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hAnsi="Times New Roman" w:cs="Times New Roman"/>
              <w:b/>
              <w:bCs/>
              <w:sz w:val="26"/>
              <w:szCs w:val="26"/>
              <w:u w:val="single"/>
            </w:rPr>
            <w:t xml:space="preserve">NEW &amp; RENEWABLE ENERGY SOURCES </w:t>
          </w:r>
        </w:p>
      </w:tc>
      <w:tc>
        <w:tcPr>
          <w:tcW w:w="2040" w:type="dxa"/>
          <w:vAlign w:val="center"/>
        </w:tcPr>
        <w:p w14:paraId="412F264B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Time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90 Min</w:t>
          </w:r>
        </w:p>
      </w:tc>
    </w:tr>
    <w:tr w:rsidR="008E1261" w:rsidRPr="008E1261" w14:paraId="412F2650" w14:textId="77777777" w:rsidTr="00C962E9">
      <w:trPr>
        <w:jc w:val="center"/>
      </w:trPr>
      <w:tc>
        <w:tcPr>
          <w:tcW w:w="2396" w:type="dxa"/>
          <w:vAlign w:val="center"/>
        </w:tcPr>
        <w:p w14:paraId="412F264D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Sub Code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 xml:space="preserve"> EE-415</w:t>
          </w:r>
        </w:p>
      </w:tc>
      <w:tc>
        <w:tcPr>
          <w:tcW w:w="5396" w:type="dxa"/>
          <w:vAlign w:val="center"/>
        </w:tcPr>
        <w:p w14:paraId="412F264E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14:paraId="412F264F" w14:textId="77777777"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proofErr w:type="spellStart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Max.Marks</w:t>
          </w:r>
          <w:proofErr w:type="spellEnd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18</w:t>
          </w:r>
        </w:p>
      </w:tc>
    </w:tr>
  </w:tbl>
  <w:p w14:paraId="412F2651" w14:textId="77777777" w:rsidR="008E1261" w:rsidRPr="008E1261" w:rsidRDefault="008E1261" w:rsidP="008E1261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9931B4"/>
    <w:multiLevelType w:val="hybridMultilevel"/>
    <w:tmpl w:val="F3A6E96C"/>
    <w:lvl w:ilvl="0" w:tplc="F6861E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411"/>
    <w:rsid w:val="00093F52"/>
    <w:rsid w:val="000B1433"/>
    <w:rsid w:val="000F3BC3"/>
    <w:rsid w:val="0014623F"/>
    <w:rsid w:val="001F4423"/>
    <w:rsid w:val="0029181A"/>
    <w:rsid w:val="002D67AB"/>
    <w:rsid w:val="002E7942"/>
    <w:rsid w:val="003442D6"/>
    <w:rsid w:val="0040598A"/>
    <w:rsid w:val="00464108"/>
    <w:rsid w:val="004B3202"/>
    <w:rsid w:val="004E38CA"/>
    <w:rsid w:val="004E6BFA"/>
    <w:rsid w:val="0051148D"/>
    <w:rsid w:val="00564320"/>
    <w:rsid w:val="00631D37"/>
    <w:rsid w:val="00672D4A"/>
    <w:rsid w:val="006A0C97"/>
    <w:rsid w:val="00850FFC"/>
    <w:rsid w:val="0088596C"/>
    <w:rsid w:val="008E1261"/>
    <w:rsid w:val="008E3653"/>
    <w:rsid w:val="00920E94"/>
    <w:rsid w:val="009278D6"/>
    <w:rsid w:val="00934C78"/>
    <w:rsid w:val="00950FA7"/>
    <w:rsid w:val="00953EC2"/>
    <w:rsid w:val="009F3698"/>
    <w:rsid w:val="00AE759B"/>
    <w:rsid w:val="00B73B75"/>
    <w:rsid w:val="00BA47A7"/>
    <w:rsid w:val="00C4362D"/>
    <w:rsid w:val="00D915A8"/>
    <w:rsid w:val="00DD6432"/>
    <w:rsid w:val="00ED24F4"/>
    <w:rsid w:val="00F33411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261C"/>
  <w15:docId w15:val="{A4A7DD0A-C79A-4655-BE9E-8ABDBA43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1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3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11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E38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6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16</cp:revision>
  <dcterms:created xsi:type="dcterms:W3CDTF">2019-08-24T09:32:00Z</dcterms:created>
  <dcterms:modified xsi:type="dcterms:W3CDTF">2020-11-27T06:52:00Z</dcterms:modified>
</cp:coreProperties>
</file>