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20DB6B" w14:textId="3A68E139" w:rsidR="006B21AE" w:rsidRPr="00051538" w:rsidRDefault="00080041" w:rsidP="00F40F93">
      <w:pPr>
        <w:ind w:left="-720"/>
        <w:rPr>
          <w:sz w:val="18"/>
          <w:szCs w:val="18"/>
        </w:rPr>
      </w:pPr>
      <w:r>
        <w:rPr>
          <w:sz w:val="18"/>
          <w:szCs w:val="18"/>
        </w:rPr>
        <w:t xml:space="preserve"> </w:t>
      </w:r>
      <w:r w:rsidR="00820438" w:rsidRPr="00051538">
        <w:rPr>
          <w:sz w:val="18"/>
          <w:szCs w:val="18"/>
        </w:rPr>
        <w:tab/>
      </w:r>
      <w:r w:rsidR="00820438" w:rsidRPr="00051538">
        <w:rPr>
          <w:sz w:val="18"/>
          <w:szCs w:val="18"/>
        </w:rPr>
        <w:tab/>
        <w:t>SQL tutorial</w:t>
      </w:r>
    </w:p>
    <w:p w14:paraId="518E8B1C" w14:textId="77777777" w:rsidR="00820438" w:rsidRPr="00051538" w:rsidRDefault="00820438" w:rsidP="00F40F93">
      <w:pPr>
        <w:ind w:left="-720"/>
        <w:rPr>
          <w:sz w:val="18"/>
          <w:szCs w:val="18"/>
        </w:rPr>
      </w:pPr>
      <w:r w:rsidRPr="00051538">
        <w:rPr>
          <w:sz w:val="18"/>
          <w:szCs w:val="18"/>
        </w:rPr>
        <w:t>Some of The Most Important SQL Commands</w:t>
      </w:r>
    </w:p>
    <w:p w14:paraId="647B98F2" w14:textId="77777777" w:rsidR="00820438" w:rsidRPr="00051538" w:rsidRDefault="00820438" w:rsidP="00F40F93">
      <w:pPr>
        <w:numPr>
          <w:ilvl w:val="0"/>
          <w:numId w:val="1"/>
        </w:numPr>
        <w:ind w:left="-720"/>
        <w:rPr>
          <w:sz w:val="18"/>
          <w:szCs w:val="18"/>
        </w:rPr>
      </w:pPr>
      <w:r w:rsidRPr="00051538">
        <w:rPr>
          <w:b/>
          <w:bCs/>
          <w:sz w:val="18"/>
          <w:szCs w:val="18"/>
        </w:rPr>
        <w:t>SELECT</w:t>
      </w:r>
      <w:r w:rsidRPr="00051538">
        <w:rPr>
          <w:sz w:val="18"/>
          <w:szCs w:val="18"/>
        </w:rPr>
        <w:t> - extracts data from a database</w:t>
      </w:r>
    </w:p>
    <w:p w14:paraId="74A76BB4" w14:textId="77777777" w:rsidR="00820438" w:rsidRPr="00051538" w:rsidRDefault="00820438" w:rsidP="00F40F93">
      <w:pPr>
        <w:numPr>
          <w:ilvl w:val="0"/>
          <w:numId w:val="1"/>
        </w:numPr>
        <w:ind w:left="-720"/>
        <w:rPr>
          <w:sz w:val="18"/>
          <w:szCs w:val="18"/>
        </w:rPr>
      </w:pPr>
      <w:r w:rsidRPr="00051538">
        <w:rPr>
          <w:b/>
          <w:bCs/>
          <w:sz w:val="18"/>
          <w:szCs w:val="18"/>
        </w:rPr>
        <w:t>UPDATE</w:t>
      </w:r>
      <w:r w:rsidRPr="00051538">
        <w:rPr>
          <w:sz w:val="18"/>
          <w:szCs w:val="18"/>
        </w:rPr>
        <w:t> - updates data in a database</w:t>
      </w:r>
    </w:p>
    <w:p w14:paraId="55DBD8E4" w14:textId="77777777" w:rsidR="00820438" w:rsidRPr="00051538" w:rsidRDefault="00820438" w:rsidP="00F40F93">
      <w:pPr>
        <w:numPr>
          <w:ilvl w:val="0"/>
          <w:numId w:val="1"/>
        </w:numPr>
        <w:ind w:left="-720"/>
        <w:rPr>
          <w:sz w:val="18"/>
          <w:szCs w:val="18"/>
        </w:rPr>
      </w:pPr>
      <w:r w:rsidRPr="00051538">
        <w:rPr>
          <w:b/>
          <w:bCs/>
          <w:sz w:val="18"/>
          <w:szCs w:val="18"/>
        </w:rPr>
        <w:t>DELETE</w:t>
      </w:r>
      <w:r w:rsidRPr="00051538">
        <w:rPr>
          <w:sz w:val="18"/>
          <w:szCs w:val="18"/>
        </w:rPr>
        <w:t> - deletes data from a database</w:t>
      </w:r>
    </w:p>
    <w:p w14:paraId="6E1C9072" w14:textId="77777777" w:rsidR="00820438" w:rsidRPr="00051538" w:rsidRDefault="00820438" w:rsidP="00F40F93">
      <w:pPr>
        <w:numPr>
          <w:ilvl w:val="0"/>
          <w:numId w:val="1"/>
        </w:numPr>
        <w:ind w:left="-720"/>
        <w:rPr>
          <w:sz w:val="18"/>
          <w:szCs w:val="18"/>
        </w:rPr>
      </w:pPr>
      <w:r w:rsidRPr="00051538">
        <w:rPr>
          <w:b/>
          <w:bCs/>
          <w:sz w:val="18"/>
          <w:szCs w:val="18"/>
        </w:rPr>
        <w:t>INSERT INTO</w:t>
      </w:r>
      <w:r w:rsidRPr="00051538">
        <w:rPr>
          <w:sz w:val="18"/>
          <w:szCs w:val="18"/>
        </w:rPr>
        <w:t> - inserts new data into a database</w:t>
      </w:r>
    </w:p>
    <w:p w14:paraId="58DE5BA6" w14:textId="77777777" w:rsidR="00820438" w:rsidRPr="00051538" w:rsidRDefault="00820438" w:rsidP="00F40F93">
      <w:pPr>
        <w:numPr>
          <w:ilvl w:val="0"/>
          <w:numId w:val="1"/>
        </w:numPr>
        <w:ind w:left="-720"/>
        <w:rPr>
          <w:sz w:val="18"/>
          <w:szCs w:val="18"/>
        </w:rPr>
      </w:pPr>
      <w:r w:rsidRPr="00051538">
        <w:rPr>
          <w:b/>
          <w:bCs/>
          <w:sz w:val="18"/>
          <w:szCs w:val="18"/>
        </w:rPr>
        <w:t>CREATE DATABASE</w:t>
      </w:r>
      <w:r w:rsidRPr="00051538">
        <w:rPr>
          <w:sz w:val="18"/>
          <w:szCs w:val="18"/>
        </w:rPr>
        <w:t> - creates a new database</w:t>
      </w:r>
    </w:p>
    <w:p w14:paraId="656EE16B" w14:textId="77777777" w:rsidR="00820438" w:rsidRPr="00051538" w:rsidRDefault="00820438" w:rsidP="00F40F93">
      <w:pPr>
        <w:numPr>
          <w:ilvl w:val="0"/>
          <w:numId w:val="1"/>
        </w:numPr>
        <w:ind w:left="-720"/>
        <w:rPr>
          <w:sz w:val="18"/>
          <w:szCs w:val="18"/>
        </w:rPr>
      </w:pPr>
      <w:r w:rsidRPr="00051538">
        <w:rPr>
          <w:b/>
          <w:bCs/>
          <w:sz w:val="18"/>
          <w:szCs w:val="18"/>
        </w:rPr>
        <w:t>ALTER DATABASE</w:t>
      </w:r>
      <w:r w:rsidRPr="00051538">
        <w:rPr>
          <w:sz w:val="18"/>
          <w:szCs w:val="18"/>
        </w:rPr>
        <w:t> - modifies a database</w:t>
      </w:r>
    </w:p>
    <w:p w14:paraId="69CAB836" w14:textId="77777777" w:rsidR="00820438" w:rsidRPr="00051538" w:rsidRDefault="00820438" w:rsidP="00F40F93">
      <w:pPr>
        <w:numPr>
          <w:ilvl w:val="0"/>
          <w:numId w:val="1"/>
        </w:numPr>
        <w:ind w:left="-720"/>
        <w:rPr>
          <w:sz w:val="18"/>
          <w:szCs w:val="18"/>
        </w:rPr>
      </w:pPr>
      <w:r w:rsidRPr="00051538">
        <w:rPr>
          <w:b/>
          <w:bCs/>
          <w:sz w:val="18"/>
          <w:szCs w:val="18"/>
        </w:rPr>
        <w:t>CREATE TABLE</w:t>
      </w:r>
      <w:r w:rsidRPr="00051538">
        <w:rPr>
          <w:sz w:val="18"/>
          <w:szCs w:val="18"/>
        </w:rPr>
        <w:t> - creates a new table</w:t>
      </w:r>
    </w:p>
    <w:p w14:paraId="2109D080" w14:textId="77777777" w:rsidR="00820438" w:rsidRPr="00051538" w:rsidRDefault="00820438" w:rsidP="00F40F93">
      <w:pPr>
        <w:numPr>
          <w:ilvl w:val="0"/>
          <w:numId w:val="1"/>
        </w:numPr>
        <w:ind w:left="-720"/>
        <w:rPr>
          <w:sz w:val="18"/>
          <w:szCs w:val="18"/>
        </w:rPr>
      </w:pPr>
      <w:r w:rsidRPr="00051538">
        <w:rPr>
          <w:b/>
          <w:bCs/>
          <w:sz w:val="18"/>
          <w:szCs w:val="18"/>
        </w:rPr>
        <w:t>ALTER TABLE</w:t>
      </w:r>
      <w:r w:rsidRPr="00051538">
        <w:rPr>
          <w:sz w:val="18"/>
          <w:szCs w:val="18"/>
        </w:rPr>
        <w:t> - modifies a table</w:t>
      </w:r>
    </w:p>
    <w:p w14:paraId="10909306" w14:textId="77777777" w:rsidR="00820438" w:rsidRPr="00051538" w:rsidRDefault="00820438" w:rsidP="00F40F93">
      <w:pPr>
        <w:numPr>
          <w:ilvl w:val="0"/>
          <w:numId w:val="1"/>
        </w:numPr>
        <w:ind w:left="-720"/>
        <w:rPr>
          <w:sz w:val="18"/>
          <w:szCs w:val="18"/>
        </w:rPr>
      </w:pPr>
      <w:r w:rsidRPr="00051538">
        <w:rPr>
          <w:b/>
          <w:bCs/>
          <w:sz w:val="18"/>
          <w:szCs w:val="18"/>
        </w:rPr>
        <w:t>DROP TABLE</w:t>
      </w:r>
      <w:r w:rsidRPr="00051538">
        <w:rPr>
          <w:sz w:val="18"/>
          <w:szCs w:val="18"/>
        </w:rPr>
        <w:t> - deletes a table</w:t>
      </w:r>
    </w:p>
    <w:p w14:paraId="1564FC76" w14:textId="77777777" w:rsidR="00820438" w:rsidRPr="00051538" w:rsidRDefault="00820438" w:rsidP="00F40F93">
      <w:pPr>
        <w:numPr>
          <w:ilvl w:val="0"/>
          <w:numId w:val="1"/>
        </w:numPr>
        <w:ind w:left="-720"/>
        <w:rPr>
          <w:sz w:val="18"/>
          <w:szCs w:val="18"/>
        </w:rPr>
      </w:pPr>
      <w:r w:rsidRPr="00051538">
        <w:rPr>
          <w:b/>
          <w:bCs/>
          <w:sz w:val="18"/>
          <w:szCs w:val="18"/>
        </w:rPr>
        <w:t>CREATE INDEX</w:t>
      </w:r>
      <w:r w:rsidRPr="00051538">
        <w:rPr>
          <w:sz w:val="18"/>
          <w:szCs w:val="18"/>
        </w:rPr>
        <w:t> - creates an index (search key)</w:t>
      </w:r>
    </w:p>
    <w:p w14:paraId="5E3605F2" w14:textId="77777777" w:rsidR="00820438" w:rsidRPr="00051538" w:rsidRDefault="00820438" w:rsidP="00F40F93">
      <w:pPr>
        <w:numPr>
          <w:ilvl w:val="0"/>
          <w:numId w:val="1"/>
        </w:numPr>
        <w:ind w:left="-720"/>
        <w:rPr>
          <w:sz w:val="18"/>
          <w:szCs w:val="18"/>
        </w:rPr>
      </w:pPr>
      <w:r w:rsidRPr="00051538">
        <w:rPr>
          <w:b/>
          <w:bCs/>
          <w:sz w:val="18"/>
          <w:szCs w:val="18"/>
        </w:rPr>
        <w:t>DROP INDEX</w:t>
      </w:r>
      <w:r w:rsidRPr="00051538">
        <w:rPr>
          <w:sz w:val="18"/>
          <w:szCs w:val="18"/>
        </w:rPr>
        <w:t> - deletes an index</w:t>
      </w:r>
    </w:p>
    <w:p w14:paraId="598EEEE7" w14:textId="77777777" w:rsidR="007F77FF" w:rsidRPr="00051538" w:rsidRDefault="007F77FF" w:rsidP="00F40F93">
      <w:pPr>
        <w:ind w:left="-720"/>
        <w:rPr>
          <w:sz w:val="18"/>
          <w:szCs w:val="18"/>
        </w:rPr>
      </w:pPr>
    </w:p>
    <w:p w14:paraId="5B6FF386" w14:textId="77777777" w:rsidR="00820438" w:rsidRPr="00051538" w:rsidRDefault="007F77FF" w:rsidP="00F40F93">
      <w:pPr>
        <w:ind w:left="-720"/>
        <w:rPr>
          <w:sz w:val="18"/>
          <w:szCs w:val="18"/>
        </w:rPr>
      </w:pPr>
      <w:r w:rsidRPr="00051538">
        <w:rPr>
          <w:b/>
          <w:sz w:val="18"/>
          <w:szCs w:val="18"/>
          <w:u w:val="single"/>
        </w:rPr>
        <w:t>Operators in The WHERE Clause The following operators can be used in the WHERE clause:</w:t>
      </w:r>
    </w:p>
    <w:tbl>
      <w:tblPr>
        <w:tblpPr w:leftFromText="180" w:rightFromText="180" w:vertAnchor="text" w:horzAnchor="margin" w:tblpY="510"/>
        <w:tblW w:w="95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04"/>
        <w:gridCol w:w="7200"/>
      </w:tblGrid>
      <w:tr w:rsidR="007F77FF" w:rsidRPr="00051538" w14:paraId="1DF69028" w14:textId="77777777" w:rsidTr="007F77FF">
        <w:tc>
          <w:tcPr>
            <w:tcW w:w="2304" w:type="dxa"/>
            <w:shd w:val="clear" w:color="auto" w:fill="FFFFFF"/>
            <w:tcMar>
              <w:top w:w="120" w:type="dxa"/>
              <w:left w:w="240" w:type="dxa"/>
              <w:bottom w:w="120" w:type="dxa"/>
              <w:right w:w="120" w:type="dxa"/>
            </w:tcMar>
            <w:hideMark/>
          </w:tcPr>
          <w:p w14:paraId="70DE5330" w14:textId="77777777" w:rsidR="007F77FF" w:rsidRPr="00051538" w:rsidRDefault="007F77FF" w:rsidP="00F40F93">
            <w:pPr>
              <w:ind w:left="-720"/>
              <w:rPr>
                <w:b/>
                <w:bCs/>
                <w:sz w:val="18"/>
                <w:szCs w:val="18"/>
              </w:rPr>
            </w:pPr>
            <w:r w:rsidRPr="00051538">
              <w:rPr>
                <w:b/>
                <w:bCs/>
                <w:sz w:val="18"/>
                <w:szCs w:val="18"/>
              </w:rPr>
              <w:t>Operator</w:t>
            </w:r>
          </w:p>
        </w:tc>
        <w:tc>
          <w:tcPr>
            <w:tcW w:w="7200" w:type="dxa"/>
            <w:shd w:val="clear" w:color="auto" w:fill="FFFFFF"/>
            <w:tcMar>
              <w:top w:w="120" w:type="dxa"/>
              <w:left w:w="120" w:type="dxa"/>
              <w:bottom w:w="120" w:type="dxa"/>
              <w:right w:w="120" w:type="dxa"/>
            </w:tcMar>
            <w:hideMark/>
          </w:tcPr>
          <w:p w14:paraId="1C2A4DC7" w14:textId="77777777" w:rsidR="007F77FF" w:rsidRPr="00051538" w:rsidRDefault="007F77FF" w:rsidP="00F40F93">
            <w:pPr>
              <w:ind w:left="-720"/>
              <w:rPr>
                <w:b/>
                <w:bCs/>
                <w:sz w:val="18"/>
                <w:szCs w:val="18"/>
              </w:rPr>
            </w:pPr>
            <w:r w:rsidRPr="00051538">
              <w:rPr>
                <w:b/>
                <w:bCs/>
                <w:sz w:val="18"/>
                <w:szCs w:val="18"/>
              </w:rPr>
              <w:t>Description</w:t>
            </w:r>
          </w:p>
        </w:tc>
      </w:tr>
      <w:tr w:rsidR="007F77FF" w:rsidRPr="00051538" w14:paraId="348F4C7E" w14:textId="77777777" w:rsidTr="007F77FF">
        <w:tc>
          <w:tcPr>
            <w:tcW w:w="2304" w:type="dxa"/>
            <w:shd w:val="clear" w:color="auto" w:fill="F1F1F1"/>
            <w:tcMar>
              <w:top w:w="120" w:type="dxa"/>
              <w:left w:w="240" w:type="dxa"/>
              <w:bottom w:w="120" w:type="dxa"/>
              <w:right w:w="120" w:type="dxa"/>
            </w:tcMar>
            <w:hideMark/>
          </w:tcPr>
          <w:p w14:paraId="1704FF3D" w14:textId="77777777" w:rsidR="007F77FF" w:rsidRPr="00051538" w:rsidRDefault="007F77FF" w:rsidP="00F40F93">
            <w:pPr>
              <w:ind w:left="-720"/>
              <w:rPr>
                <w:sz w:val="18"/>
                <w:szCs w:val="18"/>
              </w:rPr>
            </w:pPr>
            <w:r w:rsidRPr="00051538">
              <w:rPr>
                <w:sz w:val="18"/>
                <w:szCs w:val="18"/>
              </w:rPr>
              <w:t>=</w:t>
            </w:r>
          </w:p>
        </w:tc>
        <w:tc>
          <w:tcPr>
            <w:tcW w:w="7200" w:type="dxa"/>
            <w:shd w:val="clear" w:color="auto" w:fill="F1F1F1"/>
            <w:tcMar>
              <w:top w:w="120" w:type="dxa"/>
              <w:left w:w="120" w:type="dxa"/>
              <w:bottom w:w="120" w:type="dxa"/>
              <w:right w:w="120" w:type="dxa"/>
            </w:tcMar>
            <w:hideMark/>
          </w:tcPr>
          <w:p w14:paraId="35C07D2F" w14:textId="77777777" w:rsidR="007F77FF" w:rsidRPr="00051538" w:rsidRDefault="007F77FF" w:rsidP="00F40F93">
            <w:pPr>
              <w:ind w:left="-720"/>
              <w:rPr>
                <w:sz w:val="18"/>
                <w:szCs w:val="18"/>
              </w:rPr>
            </w:pPr>
            <w:r w:rsidRPr="00051538">
              <w:rPr>
                <w:sz w:val="18"/>
                <w:szCs w:val="18"/>
              </w:rPr>
              <w:t>Equal</w:t>
            </w:r>
          </w:p>
        </w:tc>
      </w:tr>
      <w:tr w:rsidR="007F77FF" w:rsidRPr="00051538" w14:paraId="430C9D78" w14:textId="77777777" w:rsidTr="007F77FF">
        <w:tc>
          <w:tcPr>
            <w:tcW w:w="2304" w:type="dxa"/>
            <w:shd w:val="clear" w:color="auto" w:fill="FFFFFF"/>
            <w:tcMar>
              <w:top w:w="120" w:type="dxa"/>
              <w:left w:w="240" w:type="dxa"/>
              <w:bottom w:w="120" w:type="dxa"/>
              <w:right w:w="120" w:type="dxa"/>
            </w:tcMar>
            <w:hideMark/>
          </w:tcPr>
          <w:p w14:paraId="78763E22" w14:textId="77777777" w:rsidR="007F77FF" w:rsidRPr="00051538" w:rsidRDefault="007F77FF" w:rsidP="00F40F93">
            <w:pPr>
              <w:ind w:left="-720"/>
              <w:rPr>
                <w:sz w:val="18"/>
                <w:szCs w:val="18"/>
              </w:rPr>
            </w:pPr>
            <w:r w:rsidRPr="00051538">
              <w:rPr>
                <w:sz w:val="18"/>
                <w:szCs w:val="18"/>
              </w:rPr>
              <w:t>&gt;</w:t>
            </w:r>
          </w:p>
        </w:tc>
        <w:tc>
          <w:tcPr>
            <w:tcW w:w="7200" w:type="dxa"/>
            <w:shd w:val="clear" w:color="auto" w:fill="FFFFFF"/>
            <w:tcMar>
              <w:top w:w="120" w:type="dxa"/>
              <w:left w:w="120" w:type="dxa"/>
              <w:bottom w:w="120" w:type="dxa"/>
              <w:right w:w="120" w:type="dxa"/>
            </w:tcMar>
            <w:hideMark/>
          </w:tcPr>
          <w:p w14:paraId="6B3A9FAD" w14:textId="77777777" w:rsidR="007F77FF" w:rsidRPr="00051538" w:rsidRDefault="007F77FF" w:rsidP="00F40F93">
            <w:pPr>
              <w:ind w:left="-720"/>
              <w:rPr>
                <w:sz w:val="18"/>
                <w:szCs w:val="18"/>
              </w:rPr>
            </w:pPr>
            <w:r w:rsidRPr="00051538">
              <w:rPr>
                <w:sz w:val="18"/>
                <w:szCs w:val="18"/>
              </w:rPr>
              <w:t>Greater than</w:t>
            </w:r>
          </w:p>
        </w:tc>
      </w:tr>
      <w:tr w:rsidR="007F77FF" w:rsidRPr="00051538" w14:paraId="02068B76" w14:textId="77777777" w:rsidTr="007F77FF">
        <w:tc>
          <w:tcPr>
            <w:tcW w:w="2304" w:type="dxa"/>
            <w:shd w:val="clear" w:color="auto" w:fill="F1F1F1"/>
            <w:tcMar>
              <w:top w:w="120" w:type="dxa"/>
              <w:left w:w="240" w:type="dxa"/>
              <w:bottom w:w="120" w:type="dxa"/>
              <w:right w:w="120" w:type="dxa"/>
            </w:tcMar>
            <w:hideMark/>
          </w:tcPr>
          <w:p w14:paraId="5601D48B" w14:textId="77777777" w:rsidR="007F77FF" w:rsidRPr="00051538" w:rsidRDefault="007F77FF" w:rsidP="00F40F93">
            <w:pPr>
              <w:ind w:left="-720"/>
              <w:rPr>
                <w:sz w:val="18"/>
                <w:szCs w:val="18"/>
              </w:rPr>
            </w:pPr>
            <w:r w:rsidRPr="00051538">
              <w:rPr>
                <w:sz w:val="18"/>
                <w:szCs w:val="18"/>
              </w:rPr>
              <w:t>&lt;</w:t>
            </w:r>
          </w:p>
        </w:tc>
        <w:tc>
          <w:tcPr>
            <w:tcW w:w="7200" w:type="dxa"/>
            <w:shd w:val="clear" w:color="auto" w:fill="F1F1F1"/>
            <w:tcMar>
              <w:top w:w="120" w:type="dxa"/>
              <w:left w:w="120" w:type="dxa"/>
              <w:bottom w:w="120" w:type="dxa"/>
              <w:right w:w="120" w:type="dxa"/>
            </w:tcMar>
            <w:hideMark/>
          </w:tcPr>
          <w:p w14:paraId="1F43AB12" w14:textId="77777777" w:rsidR="007F77FF" w:rsidRPr="00051538" w:rsidRDefault="007F77FF" w:rsidP="00F40F93">
            <w:pPr>
              <w:ind w:left="-720"/>
              <w:rPr>
                <w:sz w:val="18"/>
                <w:szCs w:val="18"/>
              </w:rPr>
            </w:pPr>
            <w:r w:rsidRPr="00051538">
              <w:rPr>
                <w:sz w:val="18"/>
                <w:szCs w:val="18"/>
              </w:rPr>
              <w:t>Less than</w:t>
            </w:r>
          </w:p>
        </w:tc>
      </w:tr>
      <w:tr w:rsidR="007F77FF" w:rsidRPr="00051538" w14:paraId="6627FD1E" w14:textId="77777777" w:rsidTr="007F77FF">
        <w:tc>
          <w:tcPr>
            <w:tcW w:w="2304" w:type="dxa"/>
            <w:shd w:val="clear" w:color="auto" w:fill="FFFFFF"/>
            <w:tcMar>
              <w:top w:w="120" w:type="dxa"/>
              <w:left w:w="240" w:type="dxa"/>
              <w:bottom w:w="120" w:type="dxa"/>
              <w:right w:w="120" w:type="dxa"/>
            </w:tcMar>
            <w:hideMark/>
          </w:tcPr>
          <w:p w14:paraId="5020F101" w14:textId="77777777" w:rsidR="007F77FF" w:rsidRPr="00051538" w:rsidRDefault="007F77FF" w:rsidP="00F40F93">
            <w:pPr>
              <w:ind w:left="-720"/>
              <w:rPr>
                <w:sz w:val="18"/>
                <w:szCs w:val="18"/>
              </w:rPr>
            </w:pPr>
            <w:r w:rsidRPr="00051538">
              <w:rPr>
                <w:sz w:val="18"/>
                <w:szCs w:val="18"/>
              </w:rPr>
              <w:t>&gt;=</w:t>
            </w:r>
          </w:p>
        </w:tc>
        <w:tc>
          <w:tcPr>
            <w:tcW w:w="7200" w:type="dxa"/>
            <w:shd w:val="clear" w:color="auto" w:fill="FFFFFF"/>
            <w:tcMar>
              <w:top w:w="120" w:type="dxa"/>
              <w:left w:w="120" w:type="dxa"/>
              <w:bottom w:w="120" w:type="dxa"/>
              <w:right w:w="120" w:type="dxa"/>
            </w:tcMar>
            <w:hideMark/>
          </w:tcPr>
          <w:p w14:paraId="1ACA839E" w14:textId="77777777" w:rsidR="007F77FF" w:rsidRPr="00051538" w:rsidRDefault="007F77FF" w:rsidP="00F40F93">
            <w:pPr>
              <w:ind w:left="-720"/>
              <w:rPr>
                <w:sz w:val="18"/>
                <w:szCs w:val="18"/>
              </w:rPr>
            </w:pPr>
            <w:r w:rsidRPr="00051538">
              <w:rPr>
                <w:sz w:val="18"/>
                <w:szCs w:val="18"/>
              </w:rPr>
              <w:t>Greater than or equal</w:t>
            </w:r>
          </w:p>
        </w:tc>
      </w:tr>
      <w:tr w:rsidR="007F77FF" w:rsidRPr="00051538" w14:paraId="431A012B" w14:textId="77777777" w:rsidTr="007F77FF">
        <w:tc>
          <w:tcPr>
            <w:tcW w:w="2304" w:type="dxa"/>
            <w:shd w:val="clear" w:color="auto" w:fill="F1F1F1"/>
            <w:tcMar>
              <w:top w:w="120" w:type="dxa"/>
              <w:left w:w="240" w:type="dxa"/>
              <w:bottom w:w="120" w:type="dxa"/>
              <w:right w:w="120" w:type="dxa"/>
            </w:tcMar>
            <w:hideMark/>
          </w:tcPr>
          <w:p w14:paraId="272654FF" w14:textId="77777777" w:rsidR="007F77FF" w:rsidRPr="00051538" w:rsidRDefault="007F77FF" w:rsidP="00F40F93">
            <w:pPr>
              <w:ind w:left="-720"/>
              <w:rPr>
                <w:sz w:val="18"/>
                <w:szCs w:val="18"/>
              </w:rPr>
            </w:pPr>
            <w:r w:rsidRPr="00051538">
              <w:rPr>
                <w:sz w:val="18"/>
                <w:szCs w:val="18"/>
              </w:rPr>
              <w:t>&lt;=</w:t>
            </w:r>
          </w:p>
        </w:tc>
        <w:tc>
          <w:tcPr>
            <w:tcW w:w="7200" w:type="dxa"/>
            <w:shd w:val="clear" w:color="auto" w:fill="F1F1F1"/>
            <w:tcMar>
              <w:top w:w="120" w:type="dxa"/>
              <w:left w:w="120" w:type="dxa"/>
              <w:bottom w:w="120" w:type="dxa"/>
              <w:right w:w="120" w:type="dxa"/>
            </w:tcMar>
            <w:hideMark/>
          </w:tcPr>
          <w:p w14:paraId="04978019" w14:textId="77777777" w:rsidR="007F77FF" w:rsidRPr="00051538" w:rsidRDefault="007F77FF" w:rsidP="00F40F93">
            <w:pPr>
              <w:ind w:left="-720"/>
              <w:rPr>
                <w:sz w:val="18"/>
                <w:szCs w:val="18"/>
              </w:rPr>
            </w:pPr>
            <w:r w:rsidRPr="00051538">
              <w:rPr>
                <w:sz w:val="18"/>
                <w:szCs w:val="18"/>
              </w:rPr>
              <w:t>Less than or equal</w:t>
            </w:r>
          </w:p>
        </w:tc>
      </w:tr>
      <w:tr w:rsidR="007F77FF" w:rsidRPr="00051538" w14:paraId="0E2CC7F0" w14:textId="77777777" w:rsidTr="007F77FF">
        <w:tc>
          <w:tcPr>
            <w:tcW w:w="2304" w:type="dxa"/>
            <w:shd w:val="clear" w:color="auto" w:fill="FFFFFF"/>
            <w:tcMar>
              <w:top w:w="120" w:type="dxa"/>
              <w:left w:w="240" w:type="dxa"/>
              <w:bottom w:w="120" w:type="dxa"/>
              <w:right w:w="120" w:type="dxa"/>
            </w:tcMar>
            <w:hideMark/>
          </w:tcPr>
          <w:p w14:paraId="57ABB067" w14:textId="77777777" w:rsidR="007F77FF" w:rsidRPr="00051538" w:rsidRDefault="007F77FF" w:rsidP="00F40F93">
            <w:pPr>
              <w:ind w:left="-720"/>
              <w:rPr>
                <w:sz w:val="18"/>
                <w:szCs w:val="18"/>
              </w:rPr>
            </w:pPr>
            <w:r w:rsidRPr="00051538">
              <w:rPr>
                <w:sz w:val="18"/>
                <w:szCs w:val="18"/>
              </w:rPr>
              <w:t>&lt;&gt;</w:t>
            </w:r>
          </w:p>
        </w:tc>
        <w:tc>
          <w:tcPr>
            <w:tcW w:w="7200" w:type="dxa"/>
            <w:shd w:val="clear" w:color="auto" w:fill="FFFFFF"/>
            <w:tcMar>
              <w:top w:w="120" w:type="dxa"/>
              <w:left w:w="120" w:type="dxa"/>
              <w:bottom w:w="120" w:type="dxa"/>
              <w:right w:w="120" w:type="dxa"/>
            </w:tcMar>
            <w:hideMark/>
          </w:tcPr>
          <w:p w14:paraId="709B3AD4" w14:textId="77777777" w:rsidR="007F77FF" w:rsidRPr="00051538" w:rsidRDefault="007F77FF" w:rsidP="00F40F93">
            <w:pPr>
              <w:ind w:left="-720"/>
              <w:rPr>
                <w:sz w:val="18"/>
                <w:szCs w:val="18"/>
              </w:rPr>
            </w:pPr>
            <w:r w:rsidRPr="00051538">
              <w:rPr>
                <w:sz w:val="18"/>
                <w:szCs w:val="18"/>
              </w:rPr>
              <w:t>Not equal. </w:t>
            </w:r>
            <w:r w:rsidRPr="00051538">
              <w:rPr>
                <w:b/>
                <w:bCs/>
                <w:sz w:val="18"/>
                <w:szCs w:val="18"/>
              </w:rPr>
              <w:t>Note:</w:t>
            </w:r>
            <w:r w:rsidRPr="00051538">
              <w:rPr>
                <w:sz w:val="18"/>
                <w:szCs w:val="18"/>
              </w:rPr>
              <w:t xml:space="preserve"> In some versions of SQL this operator may be written </w:t>
            </w:r>
            <w:proofErr w:type="gramStart"/>
            <w:r w:rsidRPr="00051538">
              <w:rPr>
                <w:sz w:val="18"/>
                <w:szCs w:val="18"/>
              </w:rPr>
              <w:t>as !</w:t>
            </w:r>
            <w:proofErr w:type="gramEnd"/>
            <w:r w:rsidRPr="00051538">
              <w:rPr>
                <w:sz w:val="18"/>
                <w:szCs w:val="18"/>
              </w:rPr>
              <w:t>=</w:t>
            </w:r>
          </w:p>
        </w:tc>
      </w:tr>
      <w:tr w:rsidR="007F77FF" w:rsidRPr="00051538" w14:paraId="75CFB038" w14:textId="77777777" w:rsidTr="007F77FF">
        <w:tc>
          <w:tcPr>
            <w:tcW w:w="2304" w:type="dxa"/>
            <w:shd w:val="clear" w:color="auto" w:fill="F1F1F1"/>
            <w:tcMar>
              <w:top w:w="120" w:type="dxa"/>
              <w:left w:w="240" w:type="dxa"/>
              <w:bottom w:w="120" w:type="dxa"/>
              <w:right w:w="120" w:type="dxa"/>
            </w:tcMar>
            <w:hideMark/>
          </w:tcPr>
          <w:p w14:paraId="66FEEB79" w14:textId="77777777" w:rsidR="007F77FF" w:rsidRPr="00051538" w:rsidRDefault="007F77FF" w:rsidP="00F40F93">
            <w:pPr>
              <w:ind w:left="-720"/>
              <w:rPr>
                <w:sz w:val="18"/>
                <w:szCs w:val="18"/>
              </w:rPr>
            </w:pPr>
            <w:r w:rsidRPr="00051538">
              <w:rPr>
                <w:sz w:val="18"/>
                <w:szCs w:val="18"/>
              </w:rPr>
              <w:t>BETWEEN</w:t>
            </w:r>
          </w:p>
        </w:tc>
        <w:tc>
          <w:tcPr>
            <w:tcW w:w="7200" w:type="dxa"/>
            <w:shd w:val="clear" w:color="auto" w:fill="F1F1F1"/>
            <w:tcMar>
              <w:top w:w="120" w:type="dxa"/>
              <w:left w:w="120" w:type="dxa"/>
              <w:bottom w:w="120" w:type="dxa"/>
              <w:right w:w="120" w:type="dxa"/>
            </w:tcMar>
            <w:hideMark/>
          </w:tcPr>
          <w:p w14:paraId="5C9C5E04" w14:textId="77777777" w:rsidR="007F77FF" w:rsidRPr="00051538" w:rsidRDefault="007F77FF" w:rsidP="00F40F93">
            <w:pPr>
              <w:ind w:left="-720"/>
              <w:rPr>
                <w:sz w:val="18"/>
                <w:szCs w:val="18"/>
              </w:rPr>
            </w:pPr>
            <w:r w:rsidRPr="00051538">
              <w:rPr>
                <w:sz w:val="18"/>
                <w:szCs w:val="18"/>
              </w:rPr>
              <w:t>Between a certain range</w:t>
            </w:r>
          </w:p>
        </w:tc>
      </w:tr>
      <w:tr w:rsidR="007F77FF" w:rsidRPr="00051538" w14:paraId="2106B01D" w14:textId="77777777" w:rsidTr="007F77FF">
        <w:tc>
          <w:tcPr>
            <w:tcW w:w="2304" w:type="dxa"/>
            <w:shd w:val="clear" w:color="auto" w:fill="FFFFFF"/>
            <w:tcMar>
              <w:top w:w="120" w:type="dxa"/>
              <w:left w:w="240" w:type="dxa"/>
              <w:bottom w:w="120" w:type="dxa"/>
              <w:right w:w="120" w:type="dxa"/>
            </w:tcMar>
            <w:hideMark/>
          </w:tcPr>
          <w:p w14:paraId="3BA83C58" w14:textId="77777777" w:rsidR="007F77FF" w:rsidRPr="00051538" w:rsidRDefault="007F77FF" w:rsidP="00F40F93">
            <w:pPr>
              <w:ind w:left="-720"/>
              <w:rPr>
                <w:sz w:val="18"/>
                <w:szCs w:val="18"/>
              </w:rPr>
            </w:pPr>
            <w:r w:rsidRPr="00051538">
              <w:rPr>
                <w:sz w:val="18"/>
                <w:szCs w:val="18"/>
              </w:rPr>
              <w:t>LIKE</w:t>
            </w:r>
          </w:p>
        </w:tc>
        <w:tc>
          <w:tcPr>
            <w:tcW w:w="7200" w:type="dxa"/>
            <w:shd w:val="clear" w:color="auto" w:fill="FFFFFF"/>
            <w:tcMar>
              <w:top w:w="120" w:type="dxa"/>
              <w:left w:w="120" w:type="dxa"/>
              <w:bottom w:w="120" w:type="dxa"/>
              <w:right w:w="120" w:type="dxa"/>
            </w:tcMar>
            <w:hideMark/>
          </w:tcPr>
          <w:p w14:paraId="401FDA4E" w14:textId="77777777" w:rsidR="007F77FF" w:rsidRPr="00051538" w:rsidRDefault="007F77FF" w:rsidP="00F40F93">
            <w:pPr>
              <w:ind w:left="-720"/>
              <w:rPr>
                <w:sz w:val="18"/>
                <w:szCs w:val="18"/>
              </w:rPr>
            </w:pPr>
            <w:r w:rsidRPr="00051538">
              <w:rPr>
                <w:sz w:val="18"/>
                <w:szCs w:val="18"/>
              </w:rPr>
              <w:t>Search for a pattern</w:t>
            </w:r>
          </w:p>
        </w:tc>
      </w:tr>
      <w:tr w:rsidR="007F77FF" w:rsidRPr="00051538" w14:paraId="606A9FD5" w14:textId="77777777" w:rsidTr="007F77FF">
        <w:tc>
          <w:tcPr>
            <w:tcW w:w="2304" w:type="dxa"/>
            <w:shd w:val="clear" w:color="auto" w:fill="F1F1F1"/>
            <w:tcMar>
              <w:top w:w="120" w:type="dxa"/>
              <w:left w:w="240" w:type="dxa"/>
              <w:bottom w:w="120" w:type="dxa"/>
              <w:right w:w="120" w:type="dxa"/>
            </w:tcMar>
            <w:hideMark/>
          </w:tcPr>
          <w:p w14:paraId="189F10D8" w14:textId="77777777" w:rsidR="007F77FF" w:rsidRPr="00051538" w:rsidRDefault="007F77FF" w:rsidP="00F40F93">
            <w:pPr>
              <w:ind w:left="-720"/>
              <w:rPr>
                <w:sz w:val="18"/>
                <w:szCs w:val="18"/>
              </w:rPr>
            </w:pPr>
            <w:r w:rsidRPr="00051538">
              <w:rPr>
                <w:sz w:val="18"/>
                <w:szCs w:val="18"/>
              </w:rPr>
              <w:lastRenderedPageBreak/>
              <w:t>IN</w:t>
            </w:r>
          </w:p>
        </w:tc>
        <w:tc>
          <w:tcPr>
            <w:tcW w:w="7200" w:type="dxa"/>
            <w:shd w:val="clear" w:color="auto" w:fill="F1F1F1"/>
            <w:tcMar>
              <w:top w:w="120" w:type="dxa"/>
              <w:left w:w="120" w:type="dxa"/>
              <w:bottom w:w="120" w:type="dxa"/>
              <w:right w:w="120" w:type="dxa"/>
            </w:tcMar>
            <w:hideMark/>
          </w:tcPr>
          <w:p w14:paraId="2955ECD0" w14:textId="77777777" w:rsidR="007F77FF" w:rsidRPr="00051538" w:rsidRDefault="007F77FF" w:rsidP="00F40F93">
            <w:pPr>
              <w:ind w:left="-720"/>
              <w:rPr>
                <w:sz w:val="18"/>
                <w:szCs w:val="18"/>
              </w:rPr>
            </w:pPr>
            <w:r w:rsidRPr="00051538">
              <w:rPr>
                <w:sz w:val="18"/>
                <w:szCs w:val="18"/>
              </w:rPr>
              <w:t>To specify multiple possible values for a column</w:t>
            </w:r>
          </w:p>
        </w:tc>
      </w:tr>
    </w:tbl>
    <w:p w14:paraId="75829806" w14:textId="77777777" w:rsidR="00820438" w:rsidRPr="00051538" w:rsidRDefault="00820438" w:rsidP="00F40F93">
      <w:pPr>
        <w:ind w:left="-720"/>
        <w:rPr>
          <w:sz w:val="18"/>
          <w:szCs w:val="18"/>
        </w:rPr>
      </w:pPr>
    </w:p>
    <w:p w14:paraId="2E0F22BB" w14:textId="77777777" w:rsidR="00820438" w:rsidRPr="00051538" w:rsidRDefault="00820438" w:rsidP="00F40F93">
      <w:pPr>
        <w:ind w:left="-720"/>
        <w:rPr>
          <w:sz w:val="18"/>
          <w:szCs w:val="18"/>
        </w:rPr>
      </w:pPr>
    </w:p>
    <w:p w14:paraId="15B41FDA"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COUNT(</w:t>
      </w:r>
      <w:proofErr w:type="gramEnd"/>
      <w:r w:rsidRPr="00051538">
        <w:rPr>
          <w:sz w:val="18"/>
          <w:szCs w:val="18"/>
        </w:rPr>
        <w:t>) function returns the number of rows that matches a specified criterion.</w:t>
      </w:r>
    </w:p>
    <w:p w14:paraId="3A369F59"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AVG(</w:t>
      </w:r>
      <w:proofErr w:type="gramEnd"/>
      <w:r w:rsidRPr="00051538">
        <w:rPr>
          <w:sz w:val="18"/>
          <w:szCs w:val="18"/>
        </w:rPr>
        <w:t>) function returns the average value of a numeric column.</w:t>
      </w:r>
    </w:p>
    <w:p w14:paraId="5C8BF92A"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SUM(</w:t>
      </w:r>
      <w:proofErr w:type="gramEnd"/>
      <w:r w:rsidRPr="00051538">
        <w:rPr>
          <w:sz w:val="18"/>
          <w:szCs w:val="18"/>
        </w:rPr>
        <w:t>) function returns the total sum of a numeric column.</w:t>
      </w:r>
    </w:p>
    <w:p w14:paraId="00E2A650" w14:textId="77777777" w:rsidR="00810CF9" w:rsidRPr="00051538" w:rsidRDefault="00810CF9" w:rsidP="00F40F93">
      <w:pPr>
        <w:ind w:left="-720"/>
        <w:rPr>
          <w:b/>
          <w:sz w:val="18"/>
          <w:szCs w:val="18"/>
          <w:u w:val="single"/>
        </w:rPr>
      </w:pPr>
    </w:p>
    <w:p w14:paraId="12130DAD" w14:textId="77777777" w:rsidR="00810CF9" w:rsidRPr="00051538" w:rsidRDefault="00810CF9" w:rsidP="00F40F93">
      <w:pPr>
        <w:ind w:left="-720"/>
        <w:rPr>
          <w:b/>
          <w:sz w:val="18"/>
          <w:szCs w:val="18"/>
          <w:u w:val="single"/>
        </w:rPr>
      </w:pPr>
      <w:r w:rsidRPr="00051538">
        <w:rPr>
          <w:b/>
          <w:sz w:val="18"/>
          <w:szCs w:val="18"/>
          <w:u w:val="single"/>
        </w:rPr>
        <w:t>The SQL LIKE Operator</w:t>
      </w:r>
    </w:p>
    <w:p w14:paraId="00006BB0" w14:textId="77777777" w:rsidR="00810CF9" w:rsidRPr="00051538" w:rsidRDefault="00810CF9" w:rsidP="00F40F93">
      <w:pPr>
        <w:ind w:left="-720"/>
        <w:rPr>
          <w:sz w:val="18"/>
          <w:szCs w:val="18"/>
        </w:rPr>
      </w:pPr>
      <w:r w:rsidRPr="00051538">
        <w:rPr>
          <w:sz w:val="18"/>
          <w:szCs w:val="18"/>
        </w:rPr>
        <w:t>The LIKE operator is used in a WHERE clause to search for a specified pattern in a column.</w:t>
      </w:r>
    </w:p>
    <w:p w14:paraId="2B2FE2A4" w14:textId="77777777" w:rsidR="00810CF9" w:rsidRPr="00051538" w:rsidRDefault="00810CF9" w:rsidP="00F40F93">
      <w:pPr>
        <w:ind w:left="-720"/>
        <w:rPr>
          <w:sz w:val="18"/>
          <w:szCs w:val="18"/>
        </w:rPr>
      </w:pPr>
      <w:r w:rsidRPr="00051538">
        <w:rPr>
          <w:sz w:val="18"/>
          <w:szCs w:val="18"/>
        </w:rPr>
        <w:t>There are two wildcards often used in conjunction with the LIKE operator:</w:t>
      </w:r>
    </w:p>
    <w:p w14:paraId="67168967" w14:textId="77777777" w:rsidR="00810CF9" w:rsidRPr="00051538" w:rsidRDefault="00810CF9" w:rsidP="00F40F93">
      <w:pPr>
        <w:numPr>
          <w:ilvl w:val="0"/>
          <w:numId w:val="2"/>
        </w:numPr>
        <w:ind w:left="-720"/>
        <w:rPr>
          <w:sz w:val="18"/>
          <w:szCs w:val="18"/>
        </w:rPr>
      </w:pPr>
      <w:r w:rsidRPr="00051538">
        <w:rPr>
          <w:sz w:val="18"/>
          <w:szCs w:val="18"/>
        </w:rPr>
        <w:t>% - The percent sign represents zero, one, or multiple characters</w:t>
      </w:r>
    </w:p>
    <w:p w14:paraId="66A21FE7" w14:textId="77777777" w:rsidR="00810CF9" w:rsidRPr="00051538" w:rsidRDefault="00810CF9" w:rsidP="00F40F93">
      <w:pPr>
        <w:numPr>
          <w:ilvl w:val="0"/>
          <w:numId w:val="2"/>
        </w:numPr>
        <w:ind w:left="-720"/>
        <w:rPr>
          <w:sz w:val="18"/>
          <w:szCs w:val="18"/>
        </w:rPr>
      </w:pPr>
      <w:r w:rsidRPr="00051538">
        <w:rPr>
          <w:sz w:val="18"/>
          <w:szCs w:val="18"/>
        </w:rPr>
        <w:t>_ - The underscore represents a single character</w:t>
      </w:r>
    </w:p>
    <w:p w14:paraId="74AEBD3A" w14:textId="77777777" w:rsidR="007F77FF" w:rsidRPr="00051538" w:rsidRDefault="00810CF9" w:rsidP="00F40F93">
      <w:pPr>
        <w:ind w:left="-720"/>
        <w:rPr>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r w:rsidRPr="00051538">
        <w:rPr>
          <w:rStyle w:val="Emphasis"/>
          <w:rFonts w:ascii="Consolas" w:hAnsi="Consolas"/>
          <w:color w:val="000000"/>
          <w:sz w:val="18"/>
          <w:szCs w:val="18"/>
          <w:shd w:val="clear" w:color="auto" w:fill="FFFFFF"/>
        </w:rPr>
        <w:t>column1, column2, ...</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table_name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WHERE</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columnName</w:t>
      </w:r>
      <w:proofErr w:type="spellEnd"/>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LIKE</w:t>
      </w:r>
      <w:r w:rsidRPr="00051538">
        <w:rPr>
          <w:rFonts w:ascii="Consolas" w:hAnsi="Consolas"/>
          <w:color w:val="000000"/>
          <w:sz w:val="18"/>
          <w:szCs w:val="18"/>
          <w:shd w:val="clear" w:color="auto" w:fill="FFFFFF"/>
        </w:rPr>
        <w:t> </w:t>
      </w:r>
      <w:r w:rsidRPr="00051538">
        <w:rPr>
          <w:rStyle w:val="Emphasis"/>
          <w:rFonts w:ascii="Consolas" w:hAnsi="Consolas"/>
          <w:color w:val="000000"/>
          <w:sz w:val="18"/>
          <w:szCs w:val="18"/>
          <w:shd w:val="clear" w:color="auto" w:fill="FFFFFF"/>
        </w:rPr>
        <w:t>pattern</w:t>
      </w:r>
      <w:r w:rsidRPr="00051538">
        <w:rPr>
          <w:rFonts w:ascii="Consolas" w:hAnsi="Consolas"/>
          <w:color w:val="000000"/>
          <w:sz w:val="18"/>
          <w:szCs w:val="18"/>
          <w:shd w:val="clear" w:color="auto" w:fill="FFFFFF"/>
        </w:rPr>
        <w:t>;</w:t>
      </w:r>
    </w:p>
    <w:p w14:paraId="6E9E51E1" w14:textId="77777777" w:rsidR="00A916BE" w:rsidRPr="00051538" w:rsidRDefault="00A916BE" w:rsidP="00F40F93">
      <w:pPr>
        <w:ind w:left="-720"/>
        <w:rPr>
          <w:sz w:val="18"/>
          <w:szCs w:val="18"/>
        </w:rPr>
      </w:pPr>
    </w:p>
    <w:p w14:paraId="4AB80FA9" w14:textId="77777777" w:rsidR="00A916BE" w:rsidRPr="00051538" w:rsidRDefault="00A916BE" w:rsidP="00F40F93">
      <w:pPr>
        <w:ind w:left="-720"/>
        <w:rPr>
          <w:sz w:val="18"/>
          <w:szCs w:val="18"/>
        </w:rPr>
      </w:pPr>
      <w:r w:rsidRPr="00051538">
        <w:rPr>
          <w:sz w:val="18"/>
          <w:szCs w:val="18"/>
        </w:rPr>
        <w:t>Wildcard Characters in MS Access</w:t>
      </w:r>
    </w:p>
    <w:tbl>
      <w:tblPr>
        <w:tblW w:w="1017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615"/>
        <w:gridCol w:w="1903"/>
        <w:gridCol w:w="6656"/>
      </w:tblGrid>
      <w:tr w:rsidR="00A916BE" w:rsidRPr="00051538" w14:paraId="0F04D1DD" w14:textId="77777777" w:rsidTr="0013031E">
        <w:trPr>
          <w:trHeight w:val="20"/>
        </w:trPr>
        <w:tc>
          <w:tcPr>
            <w:tcW w:w="1615" w:type="dxa"/>
            <w:shd w:val="clear" w:color="auto" w:fill="FFFFFF"/>
            <w:tcMar>
              <w:top w:w="120" w:type="dxa"/>
              <w:left w:w="240" w:type="dxa"/>
              <w:bottom w:w="120" w:type="dxa"/>
              <w:right w:w="120" w:type="dxa"/>
            </w:tcMar>
            <w:hideMark/>
          </w:tcPr>
          <w:p w14:paraId="123DA807" w14:textId="77777777" w:rsidR="00A916BE" w:rsidRPr="00051538" w:rsidRDefault="00A916BE" w:rsidP="00F40F93">
            <w:pPr>
              <w:ind w:left="-720"/>
              <w:rPr>
                <w:b/>
                <w:bCs/>
                <w:sz w:val="18"/>
                <w:szCs w:val="18"/>
              </w:rPr>
            </w:pPr>
            <w:r w:rsidRPr="00051538">
              <w:rPr>
                <w:b/>
                <w:bCs/>
                <w:sz w:val="18"/>
                <w:szCs w:val="18"/>
              </w:rPr>
              <w:t>Symbol</w:t>
            </w:r>
          </w:p>
        </w:tc>
        <w:tc>
          <w:tcPr>
            <w:tcW w:w="1903" w:type="dxa"/>
            <w:shd w:val="clear" w:color="auto" w:fill="FFFFFF"/>
            <w:tcMar>
              <w:top w:w="120" w:type="dxa"/>
              <w:left w:w="120" w:type="dxa"/>
              <w:bottom w:w="120" w:type="dxa"/>
              <w:right w:w="120" w:type="dxa"/>
            </w:tcMar>
            <w:hideMark/>
          </w:tcPr>
          <w:p w14:paraId="6263E204" w14:textId="77777777" w:rsidR="00A916BE" w:rsidRPr="00051538" w:rsidRDefault="00A916BE" w:rsidP="00F40F93">
            <w:pPr>
              <w:ind w:left="-720"/>
              <w:rPr>
                <w:b/>
                <w:bCs/>
                <w:sz w:val="18"/>
                <w:szCs w:val="18"/>
              </w:rPr>
            </w:pPr>
            <w:r w:rsidRPr="00051538">
              <w:rPr>
                <w:b/>
                <w:bCs/>
                <w:sz w:val="18"/>
                <w:szCs w:val="18"/>
              </w:rPr>
              <w:t>Description</w:t>
            </w:r>
          </w:p>
        </w:tc>
        <w:tc>
          <w:tcPr>
            <w:tcW w:w="6656" w:type="dxa"/>
            <w:shd w:val="clear" w:color="auto" w:fill="FFFFFF"/>
            <w:tcMar>
              <w:top w:w="120" w:type="dxa"/>
              <w:left w:w="120" w:type="dxa"/>
              <w:bottom w:w="120" w:type="dxa"/>
              <w:right w:w="120" w:type="dxa"/>
            </w:tcMar>
            <w:hideMark/>
          </w:tcPr>
          <w:p w14:paraId="2CE2AC9D" w14:textId="77777777" w:rsidR="00A916BE" w:rsidRPr="00051538" w:rsidRDefault="00A916BE" w:rsidP="00F40F93">
            <w:pPr>
              <w:ind w:left="-720"/>
              <w:rPr>
                <w:b/>
                <w:bCs/>
                <w:sz w:val="18"/>
                <w:szCs w:val="18"/>
              </w:rPr>
            </w:pPr>
            <w:r w:rsidRPr="00051538">
              <w:rPr>
                <w:b/>
                <w:bCs/>
                <w:sz w:val="18"/>
                <w:szCs w:val="18"/>
              </w:rPr>
              <w:t>Example</w:t>
            </w:r>
          </w:p>
        </w:tc>
      </w:tr>
      <w:tr w:rsidR="00A916BE" w:rsidRPr="00051538" w14:paraId="15CF1655" w14:textId="77777777" w:rsidTr="0013031E">
        <w:trPr>
          <w:trHeight w:val="664"/>
        </w:trPr>
        <w:tc>
          <w:tcPr>
            <w:tcW w:w="1615" w:type="dxa"/>
            <w:shd w:val="clear" w:color="auto" w:fill="F1F1F1"/>
            <w:tcMar>
              <w:top w:w="120" w:type="dxa"/>
              <w:left w:w="240" w:type="dxa"/>
              <w:bottom w:w="120" w:type="dxa"/>
              <w:right w:w="120" w:type="dxa"/>
            </w:tcMar>
            <w:hideMark/>
          </w:tcPr>
          <w:p w14:paraId="46F3C20F"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10688AD3" w14:textId="77777777" w:rsidR="00A916BE" w:rsidRPr="00051538" w:rsidRDefault="00A916BE" w:rsidP="00F40F93">
            <w:pPr>
              <w:ind w:left="-720"/>
              <w:rPr>
                <w:sz w:val="18"/>
                <w:szCs w:val="18"/>
              </w:rPr>
            </w:pPr>
            <w:r w:rsidRPr="00051538">
              <w:rPr>
                <w:sz w:val="18"/>
                <w:szCs w:val="18"/>
              </w:rPr>
              <w:t>Represents zero or more characters</w:t>
            </w:r>
          </w:p>
        </w:tc>
        <w:tc>
          <w:tcPr>
            <w:tcW w:w="6656" w:type="dxa"/>
            <w:shd w:val="clear" w:color="auto" w:fill="F1F1F1"/>
            <w:tcMar>
              <w:top w:w="120" w:type="dxa"/>
              <w:left w:w="120" w:type="dxa"/>
              <w:bottom w:w="120" w:type="dxa"/>
              <w:right w:w="120" w:type="dxa"/>
            </w:tcMar>
            <w:hideMark/>
          </w:tcPr>
          <w:p w14:paraId="15A27E2C" w14:textId="77777777" w:rsidR="00A916BE" w:rsidRPr="00051538" w:rsidRDefault="00A916BE" w:rsidP="00F40F93">
            <w:pPr>
              <w:ind w:left="-720"/>
              <w:rPr>
                <w:sz w:val="18"/>
                <w:szCs w:val="18"/>
              </w:rPr>
            </w:pPr>
            <w:r w:rsidRPr="00051538">
              <w:rPr>
                <w:sz w:val="18"/>
                <w:szCs w:val="18"/>
              </w:rPr>
              <w:t>bl* finds bl, black, blue, and blob</w:t>
            </w:r>
          </w:p>
        </w:tc>
      </w:tr>
      <w:tr w:rsidR="00A916BE" w:rsidRPr="00051538" w14:paraId="66FEB904" w14:textId="77777777" w:rsidTr="0013031E">
        <w:trPr>
          <w:trHeight w:val="654"/>
        </w:trPr>
        <w:tc>
          <w:tcPr>
            <w:tcW w:w="1615" w:type="dxa"/>
            <w:shd w:val="clear" w:color="auto" w:fill="FFFFFF"/>
            <w:tcMar>
              <w:top w:w="120" w:type="dxa"/>
              <w:left w:w="240" w:type="dxa"/>
              <w:bottom w:w="120" w:type="dxa"/>
              <w:right w:w="120" w:type="dxa"/>
            </w:tcMar>
            <w:hideMark/>
          </w:tcPr>
          <w:p w14:paraId="44988522" w14:textId="77777777" w:rsidR="00A916BE" w:rsidRPr="00051538" w:rsidRDefault="00A916BE" w:rsidP="00F40F93">
            <w:pPr>
              <w:ind w:left="-720"/>
              <w:rPr>
                <w:sz w:val="18"/>
                <w:szCs w:val="18"/>
              </w:rPr>
            </w:pPr>
            <w:r w:rsidRPr="00051538">
              <w:rPr>
                <w:sz w:val="18"/>
                <w:szCs w:val="18"/>
              </w:rPr>
              <w:t>?</w:t>
            </w:r>
          </w:p>
        </w:tc>
        <w:tc>
          <w:tcPr>
            <w:tcW w:w="1903" w:type="dxa"/>
            <w:shd w:val="clear" w:color="auto" w:fill="FFFFFF"/>
            <w:tcMar>
              <w:top w:w="120" w:type="dxa"/>
              <w:left w:w="120" w:type="dxa"/>
              <w:bottom w:w="120" w:type="dxa"/>
              <w:right w:w="120" w:type="dxa"/>
            </w:tcMar>
            <w:hideMark/>
          </w:tcPr>
          <w:p w14:paraId="2A38436B" w14:textId="77777777" w:rsidR="00A916BE" w:rsidRPr="00051538" w:rsidRDefault="00A916BE" w:rsidP="00F40F93">
            <w:pPr>
              <w:ind w:left="-720"/>
              <w:rPr>
                <w:sz w:val="18"/>
                <w:szCs w:val="18"/>
              </w:rPr>
            </w:pPr>
            <w:r w:rsidRPr="00051538">
              <w:rPr>
                <w:sz w:val="18"/>
                <w:szCs w:val="18"/>
              </w:rPr>
              <w:t>Represents a single character</w:t>
            </w:r>
          </w:p>
        </w:tc>
        <w:tc>
          <w:tcPr>
            <w:tcW w:w="6656" w:type="dxa"/>
            <w:shd w:val="clear" w:color="auto" w:fill="FFFFFF"/>
            <w:tcMar>
              <w:top w:w="120" w:type="dxa"/>
              <w:left w:w="120" w:type="dxa"/>
              <w:bottom w:w="120" w:type="dxa"/>
              <w:right w:w="120" w:type="dxa"/>
            </w:tcMar>
            <w:hideMark/>
          </w:tcPr>
          <w:p w14:paraId="4B7F2016" w14:textId="77777777" w:rsidR="00A916BE" w:rsidRPr="00051538" w:rsidRDefault="00A916BE" w:rsidP="00F40F93">
            <w:pPr>
              <w:ind w:left="-720"/>
              <w:rPr>
                <w:sz w:val="18"/>
                <w:szCs w:val="18"/>
              </w:rPr>
            </w:pPr>
            <w:proofErr w:type="spellStart"/>
            <w:proofErr w:type="gramStart"/>
            <w:r w:rsidRPr="00051538">
              <w:rPr>
                <w:sz w:val="18"/>
                <w:szCs w:val="18"/>
              </w:rPr>
              <w:t>h?t</w:t>
            </w:r>
            <w:proofErr w:type="spellEnd"/>
            <w:proofErr w:type="gramEnd"/>
            <w:r w:rsidRPr="00051538">
              <w:rPr>
                <w:sz w:val="18"/>
                <w:szCs w:val="18"/>
              </w:rPr>
              <w:t xml:space="preserve"> finds hot, hat, and hit</w:t>
            </w:r>
          </w:p>
        </w:tc>
      </w:tr>
      <w:tr w:rsidR="00A916BE" w:rsidRPr="00051538" w14:paraId="679CA87E" w14:textId="77777777" w:rsidTr="0013031E">
        <w:trPr>
          <w:trHeight w:val="903"/>
        </w:trPr>
        <w:tc>
          <w:tcPr>
            <w:tcW w:w="1615" w:type="dxa"/>
            <w:shd w:val="clear" w:color="auto" w:fill="F1F1F1"/>
            <w:tcMar>
              <w:top w:w="120" w:type="dxa"/>
              <w:left w:w="240" w:type="dxa"/>
              <w:bottom w:w="120" w:type="dxa"/>
              <w:right w:w="120" w:type="dxa"/>
            </w:tcMar>
            <w:hideMark/>
          </w:tcPr>
          <w:p w14:paraId="550CC42A"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65CE66CF" w14:textId="77777777" w:rsidR="00A916BE" w:rsidRPr="00051538" w:rsidRDefault="00A916BE" w:rsidP="00F40F93">
            <w:pPr>
              <w:ind w:left="-720"/>
              <w:rPr>
                <w:sz w:val="18"/>
                <w:szCs w:val="18"/>
              </w:rPr>
            </w:pPr>
            <w:r w:rsidRPr="00051538">
              <w:rPr>
                <w:sz w:val="18"/>
                <w:szCs w:val="18"/>
              </w:rPr>
              <w:t>Represents any single character within the brackets</w:t>
            </w:r>
          </w:p>
        </w:tc>
        <w:tc>
          <w:tcPr>
            <w:tcW w:w="6656" w:type="dxa"/>
            <w:shd w:val="clear" w:color="auto" w:fill="F1F1F1"/>
            <w:tcMar>
              <w:top w:w="120" w:type="dxa"/>
              <w:left w:w="120" w:type="dxa"/>
              <w:bottom w:w="120" w:type="dxa"/>
              <w:right w:w="120" w:type="dxa"/>
            </w:tcMar>
            <w:hideMark/>
          </w:tcPr>
          <w:p w14:paraId="3A4AEE17" w14:textId="77777777" w:rsidR="00A916BE" w:rsidRPr="00051538" w:rsidRDefault="00A916BE" w:rsidP="00F40F93">
            <w:pPr>
              <w:ind w:left="-720"/>
              <w:rPr>
                <w:sz w:val="18"/>
                <w:szCs w:val="18"/>
              </w:rPr>
            </w:pPr>
            <w:r w:rsidRPr="00051538">
              <w:rPr>
                <w:sz w:val="18"/>
                <w:szCs w:val="18"/>
              </w:rPr>
              <w:t>h[</w:t>
            </w:r>
            <w:proofErr w:type="spellStart"/>
            <w:r w:rsidRPr="00051538">
              <w:rPr>
                <w:sz w:val="18"/>
                <w:szCs w:val="18"/>
              </w:rPr>
              <w:t>oa</w:t>
            </w:r>
            <w:proofErr w:type="spellEnd"/>
            <w:r w:rsidRPr="00051538">
              <w:rPr>
                <w:sz w:val="18"/>
                <w:szCs w:val="18"/>
              </w:rPr>
              <w:t>]t finds hot and hat, but not hit</w:t>
            </w:r>
          </w:p>
        </w:tc>
      </w:tr>
      <w:tr w:rsidR="00A916BE" w:rsidRPr="00051538" w14:paraId="773627B1" w14:textId="77777777" w:rsidTr="0013031E">
        <w:trPr>
          <w:trHeight w:val="896"/>
        </w:trPr>
        <w:tc>
          <w:tcPr>
            <w:tcW w:w="1615" w:type="dxa"/>
            <w:shd w:val="clear" w:color="auto" w:fill="FFFFFF"/>
            <w:tcMar>
              <w:top w:w="120" w:type="dxa"/>
              <w:left w:w="240" w:type="dxa"/>
              <w:bottom w:w="120" w:type="dxa"/>
              <w:right w:w="120" w:type="dxa"/>
            </w:tcMar>
            <w:hideMark/>
          </w:tcPr>
          <w:p w14:paraId="7FF8D631" w14:textId="77777777" w:rsidR="00A916BE" w:rsidRPr="00051538" w:rsidRDefault="00A916BE" w:rsidP="00F40F93">
            <w:pPr>
              <w:ind w:left="-720"/>
              <w:rPr>
                <w:sz w:val="18"/>
                <w:szCs w:val="18"/>
              </w:rPr>
            </w:pPr>
            <w:r w:rsidRPr="00051538">
              <w:rPr>
                <w:sz w:val="18"/>
                <w:szCs w:val="18"/>
              </w:rPr>
              <w:t>!</w:t>
            </w:r>
          </w:p>
        </w:tc>
        <w:tc>
          <w:tcPr>
            <w:tcW w:w="1903" w:type="dxa"/>
            <w:shd w:val="clear" w:color="auto" w:fill="FFFFFF"/>
            <w:tcMar>
              <w:top w:w="120" w:type="dxa"/>
              <w:left w:w="120" w:type="dxa"/>
              <w:bottom w:w="120" w:type="dxa"/>
              <w:right w:w="120" w:type="dxa"/>
            </w:tcMar>
            <w:hideMark/>
          </w:tcPr>
          <w:p w14:paraId="083E0FA3" w14:textId="77777777" w:rsidR="00A916BE" w:rsidRPr="00051538" w:rsidRDefault="00A916BE" w:rsidP="00F40F93">
            <w:pPr>
              <w:ind w:left="-720"/>
              <w:rPr>
                <w:sz w:val="18"/>
                <w:szCs w:val="18"/>
              </w:rPr>
            </w:pPr>
            <w:r w:rsidRPr="00051538">
              <w:rPr>
                <w:sz w:val="18"/>
                <w:szCs w:val="18"/>
              </w:rPr>
              <w:t>Represents any character not in the brackets</w:t>
            </w:r>
          </w:p>
        </w:tc>
        <w:tc>
          <w:tcPr>
            <w:tcW w:w="6656" w:type="dxa"/>
            <w:shd w:val="clear" w:color="auto" w:fill="FFFFFF"/>
            <w:tcMar>
              <w:top w:w="120" w:type="dxa"/>
              <w:left w:w="120" w:type="dxa"/>
              <w:bottom w:w="120" w:type="dxa"/>
              <w:right w:w="120" w:type="dxa"/>
            </w:tcMar>
            <w:hideMark/>
          </w:tcPr>
          <w:p w14:paraId="4FEAA12D" w14:textId="77777777" w:rsidR="00A916BE" w:rsidRPr="00051538" w:rsidRDefault="00A916BE" w:rsidP="00F40F93">
            <w:pPr>
              <w:ind w:left="-720"/>
              <w:rPr>
                <w:sz w:val="18"/>
                <w:szCs w:val="18"/>
              </w:rPr>
            </w:pPr>
            <w:r w:rsidRPr="00051538">
              <w:rPr>
                <w:sz w:val="18"/>
                <w:szCs w:val="18"/>
              </w:rPr>
              <w:t>h</w:t>
            </w:r>
            <w:proofErr w:type="gramStart"/>
            <w:r w:rsidRPr="00051538">
              <w:rPr>
                <w:sz w:val="18"/>
                <w:szCs w:val="18"/>
              </w:rPr>
              <w:t>[!</w:t>
            </w:r>
            <w:proofErr w:type="spellStart"/>
            <w:r w:rsidRPr="00051538">
              <w:rPr>
                <w:sz w:val="18"/>
                <w:szCs w:val="18"/>
              </w:rPr>
              <w:t>oa</w:t>
            </w:r>
            <w:proofErr w:type="spellEnd"/>
            <w:proofErr w:type="gramEnd"/>
            <w:r w:rsidRPr="00051538">
              <w:rPr>
                <w:sz w:val="18"/>
                <w:szCs w:val="18"/>
              </w:rPr>
              <w:t>]t finds hit, but not hot and hat</w:t>
            </w:r>
          </w:p>
        </w:tc>
      </w:tr>
      <w:tr w:rsidR="00A916BE" w:rsidRPr="00051538" w14:paraId="477B00CA" w14:textId="77777777" w:rsidTr="0013031E">
        <w:trPr>
          <w:trHeight w:val="654"/>
        </w:trPr>
        <w:tc>
          <w:tcPr>
            <w:tcW w:w="1615" w:type="dxa"/>
            <w:shd w:val="clear" w:color="auto" w:fill="F1F1F1"/>
            <w:tcMar>
              <w:top w:w="120" w:type="dxa"/>
              <w:left w:w="240" w:type="dxa"/>
              <w:bottom w:w="120" w:type="dxa"/>
              <w:right w:w="120" w:type="dxa"/>
            </w:tcMar>
            <w:hideMark/>
          </w:tcPr>
          <w:p w14:paraId="739DA42A"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01AFCAA2" w14:textId="77777777" w:rsidR="00A916BE" w:rsidRPr="00051538" w:rsidRDefault="00A916BE" w:rsidP="00F40F93">
            <w:pPr>
              <w:ind w:left="-720"/>
              <w:rPr>
                <w:sz w:val="18"/>
                <w:szCs w:val="18"/>
              </w:rPr>
            </w:pPr>
            <w:r w:rsidRPr="00051538">
              <w:rPr>
                <w:sz w:val="18"/>
                <w:szCs w:val="18"/>
              </w:rPr>
              <w:t>Represents a range of characters</w:t>
            </w:r>
          </w:p>
        </w:tc>
        <w:tc>
          <w:tcPr>
            <w:tcW w:w="6656" w:type="dxa"/>
            <w:shd w:val="clear" w:color="auto" w:fill="F1F1F1"/>
            <w:tcMar>
              <w:top w:w="120" w:type="dxa"/>
              <w:left w:w="120" w:type="dxa"/>
              <w:bottom w:w="120" w:type="dxa"/>
              <w:right w:w="120" w:type="dxa"/>
            </w:tcMar>
            <w:hideMark/>
          </w:tcPr>
          <w:p w14:paraId="4FFD6791" w14:textId="77777777" w:rsidR="00A916BE" w:rsidRPr="00051538" w:rsidRDefault="00A916BE" w:rsidP="00F40F93">
            <w:pPr>
              <w:ind w:left="-720"/>
              <w:rPr>
                <w:sz w:val="18"/>
                <w:szCs w:val="18"/>
              </w:rPr>
            </w:pPr>
            <w:r w:rsidRPr="00051538">
              <w:rPr>
                <w:sz w:val="18"/>
                <w:szCs w:val="18"/>
              </w:rPr>
              <w:t xml:space="preserve">c[a-b]t finds cat and </w:t>
            </w:r>
            <w:proofErr w:type="spellStart"/>
            <w:r w:rsidRPr="00051538">
              <w:rPr>
                <w:sz w:val="18"/>
                <w:szCs w:val="18"/>
              </w:rPr>
              <w:t>cbt</w:t>
            </w:r>
            <w:proofErr w:type="spellEnd"/>
          </w:p>
        </w:tc>
      </w:tr>
      <w:tr w:rsidR="00A916BE" w:rsidRPr="00051538" w14:paraId="703F80FC" w14:textId="77777777" w:rsidTr="0013031E">
        <w:trPr>
          <w:trHeight w:val="249"/>
        </w:trPr>
        <w:tc>
          <w:tcPr>
            <w:tcW w:w="1615" w:type="dxa"/>
            <w:shd w:val="clear" w:color="auto" w:fill="FFFFFF"/>
            <w:tcMar>
              <w:top w:w="120" w:type="dxa"/>
              <w:left w:w="240" w:type="dxa"/>
              <w:bottom w:w="120" w:type="dxa"/>
              <w:right w:w="120" w:type="dxa"/>
            </w:tcMar>
            <w:hideMark/>
          </w:tcPr>
          <w:p w14:paraId="54DA316E" w14:textId="77777777" w:rsidR="00A916BE" w:rsidRPr="00051538" w:rsidRDefault="00A916BE" w:rsidP="00F40F93">
            <w:pPr>
              <w:ind w:left="-720"/>
              <w:rPr>
                <w:sz w:val="18"/>
                <w:szCs w:val="18"/>
              </w:rPr>
            </w:pPr>
            <w:r w:rsidRPr="00051538">
              <w:rPr>
                <w:sz w:val="18"/>
                <w:szCs w:val="18"/>
              </w:rPr>
              <w:lastRenderedPageBreak/>
              <w:t>#</w:t>
            </w:r>
          </w:p>
        </w:tc>
        <w:tc>
          <w:tcPr>
            <w:tcW w:w="1903" w:type="dxa"/>
            <w:shd w:val="clear" w:color="auto" w:fill="FFFFFF"/>
            <w:tcMar>
              <w:top w:w="120" w:type="dxa"/>
              <w:left w:w="120" w:type="dxa"/>
              <w:bottom w:w="120" w:type="dxa"/>
              <w:right w:w="120" w:type="dxa"/>
            </w:tcMar>
            <w:hideMark/>
          </w:tcPr>
          <w:p w14:paraId="51A71FF4" w14:textId="77777777" w:rsidR="00A916BE" w:rsidRPr="00051538" w:rsidRDefault="00A916BE" w:rsidP="00F40F93">
            <w:pPr>
              <w:ind w:left="-720"/>
              <w:rPr>
                <w:sz w:val="18"/>
                <w:szCs w:val="18"/>
              </w:rPr>
            </w:pPr>
            <w:r w:rsidRPr="00051538">
              <w:rPr>
                <w:sz w:val="18"/>
                <w:szCs w:val="18"/>
              </w:rPr>
              <w:t>Represents any single numeric character</w:t>
            </w:r>
          </w:p>
        </w:tc>
        <w:tc>
          <w:tcPr>
            <w:tcW w:w="6656" w:type="dxa"/>
            <w:shd w:val="clear" w:color="auto" w:fill="FFFFFF"/>
            <w:tcMar>
              <w:top w:w="120" w:type="dxa"/>
              <w:left w:w="120" w:type="dxa"/>
              <w:bottom w:w="120" w:type="dxa"/>
              <w:right w:w="120" w:type="dxa"/>
            </w:tcMar>
            <w:hideMark/>
          </w:tcPr>
          <w:p w14:paraId="1381A910" w14:textId="77777777" w:rsidR="00A916BE" w:rsidRPr="00051538" w:rsidRDefault="00A916BE" w:rsidP="00F40F93">
            <w:pPr>
              <w:ind w:left="-720"/>
              <w:rPr>
                <w:sz w:val="18"/>
                <w:szCs w:val="18"/>
              </w:rPr>
            </w:pPr>
            <w:r w:rsidRPr="00051538">
              <w:rPr>
                <w:sz w:val="18"/>
                <w:szCs w:val="18"/>
              </w:rPr>
              <w:t>2#5 finds 205, 215, 225, 235, 245, 255, 265, 275, 285, and 295</w:t>
            </w:r>
          </w:p>
        </w:tc>
      </w:tr>
    </w:tbl>
    <w:p w14:paraId="4F4429E6" w14:textId="77777777" w:rsidR="00A916BE" w:rsidRPr="00051538" w:rsidRDefault="00A916BE" w:rsidP="00F40F93">
      <w:pPr>
        <w:ind w:left="-720"/>
        <w:rPr>
          <w:sz w:val="18"/>
          <w:szCs w:val="18"/>
        </w:rPr>
      </w:pPr>
    </w:p>
    <w:p w14:paraId="05083B31" w14:textId="77777777" w:rsidR="00A916BE" w:rsidRPr="00051538" w:rsidRDefault="00A916BE" w:rsidP="00F40F93">
      <w:pPr>
        <w:ind w:left="-720"/>
        <w:rPr>
          <w:b/>
          <w:sz w:val="18"/>
          <w:szCs w:val="18"/>
          <w:u w:val="single"/>
        </w:rPr>
      </w:pPr>
      <w:r w:rsidRPr="00051538">
        <w:rPr>
          <w:b/>
          <w:sz w:val="18"/>
          <w:szCs w:val="18"/>
          <w:u w:val="single"/>
        </w:rPr>
        <w:t>ALIAS:</w:t>
      </w:r>
    </w:p>
    <w:p w14:paraId="27D38A17" w14:textId="77777777" w:rsidR="00A916BE" w:rsidRPr="00051538" w:rsidRDefault="00A916BE" w:rsidP="00F40F93">
      <w:pPr>
        <w:ind w:left="-720"/>
        <w:rPr>
          <w:rStyle w:val="Emphasis"/>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column_name</w:t>
      </w:r>
      <w:proofErr w:type="spellEnd"/>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alias_name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table_name</w:t>
      </w:r>
      <w:proofErr w:type="spellEnd"/>
      <w:r w:rsidRPr="00051538">
        <w:rPr>
          <w:rStyle w:val="Emphasis"/>
          <w:rFonts w:ascii="Consolas" w:hAnsi="Consolas"/>
          <w:color w:val="000000"/>
          <w:sz w:val="18"/>
          <w:szCs w:val="18"/>
          <w:shd w:val="clear" w:color="auto" w:fill="FFFFFF"/>
        </w:rPr>
        <w:t>;</w:t>
      </w:r>
    </w:p>
    <w:p w14:paraId="79654C2D" w14:textId="77777777" w:rsidR="00A916BE" w:rsidRPr="00051538" w:rsidRDefault="00A916BE" w:rsidP="00F40F93">
      <w:pPr>
        <w:ind w:left="-720"/>
        <w:rPr>
          <w:sz w:val="18"/>
          <w:szCs w:val="18"/>
        </w:rPr>
      </w:pPr>
    </w:p>
    <w:p w14:paraId="3E28408D" w14:textId="77777777" w:rsidR="00A916BE" w:rsidRPr="00051538" w:rsidRDefault="00A916BE" w:rsidP="00F40F93">
      <w:pPr>
        <w:ind w:left="-720"/>
        <w:rPr>
          <w:sz w:val="18"/>
          <w:szCs w:val="18"/>
        </w:rPr>
      </w:pPr>
      <w:r w:rsidRPr="00051538">
        <w:rPr>
          <w:sz w:val="18"/>
          <w:szCs w:val="18"/>
        </w:rPr>
        <w:t>Aliases can be useful when:</w:t>
      </w:r>
    </w:p>
    <w:p w14:paraId="294131C6" w14:textId="77777777" w:rsidR="00A916BE" w:rsidRPr="00051538" w:rsidRDefault="00A916BE" w:rsidP="00F40F93">
      <w:pPr>
        <w:numPr>
          <w:ilvl w:val="0"/>
          <w:numId w:val="3"/>
        </w:numPr>
        <w:ind w:left="-720"/>
        <w:rPr>
          <w:sz w:val="18"/>
          <w:szCs w:val="18"/>
        </w:rPr>
      </w:pPr>
      <w:r w:rsidRPr="00051538">
        <w:rPr>
          <w:sz w:val="18"/>
          <w:szCs w:val="18"/>
        </w:rPr>
        <w:t>There are more than one table involved in a query</w:t>
      </w:r>
    </w:p>
    <w:p w14:paraId="451F3685" w14:textId="77777777" w:rsidR="00A916BE" w:rsidRPr="00051538" w:rsidRDefault="00A916BE" w:rsidP="00F40F93">
      <w:pPr>
        <w:numPr>
          <w:ilvl w:val="0"/>
          <w:numId w:val="3"/>
        </w:numPr>
        <w:ind w:left="-720"/>
        <w:rPr>
          <w:sz w:val="18"/>
          <w:szCs w:val="18"/>
        </w:rPr>
      </w:pPr>
      <w:r w:rsidRPr="00051538">
        <w:rPr>
          <w:sz w:val="18"/>
          <w:szCs w:val="18"/>
        </w:rPr>
        <w:t>Functions are used in the query</w:t>
      </w:r>
    </w:p>
    <w:p w14:paraId="597B71FE" w14:textId="77777777" w:rsidR="00A916BE" w:rsidRPr="00051538" w:rsidRDefault="00A916BE" w:rsidP="00F40F93">
      <w:pPr>
        <w:numPr>
          <w:ilvl w:val="0"/>
          <w:numId w:val="3"/>
        </w:numPr>
        <w:ind w:left="-720"/>
        <w:rPr>
          <w:sz w:val="18"/>
          <w:szCs w:val="18"/>
        </w:rPr>
      </w:pPr>
      <w:r w:rsidRPr="00051538">
        <w:rPr>
          <w:sz w:val="18"/>
          <w:szCs w:val="18"/>
        </w:rPr>
        <w:t>Column names are big or not very readable</w:t>
      </w:r>
    </w:p>
    <w:p w14:paraId="6FD109C4" w14:textId="77777777" w:rsidR="00A916BE" w:rsidRPr="00051538" w:rsidRDefault="00A916BE" w:rsidP="00F40F93">
      <w:pPr>
        <w:numPr>
          <w:ilvl w:val="0"/>
          <w:numId w:val="3"/>
        </w:numPr>
        <w:ind w:left="-720"/>
        <w:rPr>
          <w:sz w:val="18"/>
          <w:szCs w:val="18"/>
        </w:rPr>
      </w:pPr>
      <w:r w:rsidRPr="00051538">
        <w:rPr>
          <w:sz w:val="18"/>
          <w:szCs w:val="18"/>
        </w:rPr>
        <w:t xml:space="preserve">Two or more columns are </w:t>
      </w:r>
      <w:proofErr w:type="gramStart"/>
      <w:r w:rsidRPr="00051538">
        <w:rPr>
          <w:sz w:val="18"/>
          <w:szCs w:val="18"/>
        </w:rPr>
        <w:t>combined together</w:t>
      </w:r>
      <w:proofErr w:type="gramEnd"/>
    </w:p>
    <w:p w14:paraId="4170A501" w14:textId="77777777" w:rsidR="00A916BE" w:rsidRPr="00051538" w:rsidRDefault="00501C99" w:rsidP="00F40F93">
      <w:pPr>
        <w:ind w:left="-720"/>
        <w:rPr>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proofErr w:type="gramStart"/>
      <w:r w:rsidRPr="00051538">
        <w:rPr>
          <w:rFonts w:ascii="Consolas" w:hAnsi="Consolas"/>
          <w:color w:val="000000"/>
          <w:sz w:val="18"/>
          <w:szCs w:val="18"/>
          <w:shd w:val="clear" w:color="auto" w:fill="FFFFFF"/>
        </w:rPr>
        <w:t>o.OrderID</w:t>
      </w:r>
      <w:proofErr w:type="spellEnd"/>
      <w:proofErr w:type="gram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o.OrderDate</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c.CustomerName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Customers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c, Orders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o</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WHERE</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c.CustomerName</w:t>
      </w:r>
      <w:proofErr w:type="spellEnd"/>
      <w:r w:rsidRPr="00051538">
        <w:rPr>
          <w:rFonts w:ascii="Consolas" w:hAnsi="Consolas"/>
          <w:color w:val="000000"/>
          <w:sz w:val="18"/>
          <w:szCs w:val="18"/>
          <w:shd w:val="clear" w:color="auto" w:fill="FFFFFF"/>
        </w:rPr>
        <w:t>=</w:t>
      </w:r>
      <w:r w:rsidRPr="00051538">
        <w:rPr>
          <w:rStyle w:val="sqlstringcolor"/>
          <w:rFonts w:ascii="Consolas" w:hAnsi="Consolas"/>
          <w:color w:val="A52A2A"/>
          <w:sz w:val="18"/>
          <w:szCs w:val="18"/>
          <w:shd w:val="clear" w:color="auto" w:fill="FFFFFF"/>
        </w:rPr>
        <w:t>'Around the Horn'</w:t>
      </w:r>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AND</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c.CustomerID</w:t>
      </w:r>
      <w:proofErr w:type="spellEnd"/>
      <w:r w:rsidRPr="00051538">
        <w:rPr>
          <w:rFonts w:ascii="Consolas" w:hAnsi="Consolas"/>
          <w:color w:val="000000"/>
          <w:sz w:val="18"/>
          <w:szCs w:val="18"/>
          <w:shd w:val="clear" w:color="auto" w:fill="FFFFFF"/>
        </w:rPr>
        <w:t>=</w:t>
      </w:r>
      <w:proofErr w:type="spellStart"/>
      <w:r w:rsidRPr="00051538">
        <w:rPr>
          <w:rFonts w:ascii="Consolas" w:hAnsi="Consolas"/>
          <w:color w:val="000000"/>
          <w:sz w:val="18"/>
          <w:szCs w:val="18"/>
          <w:shd w:val="clear" w:color="auto" w:fill="FFFFFF"/>
        </w:rPr>
        <w:t>o.CustomerID</w:t>
      </w:r>
      <w:proofErr w:type="spellEnd"/>
      <w:r w:rsidRPr="00051538">
        <w:rPr>
          <w:rFonts w:ascii="Consolas" w:hAnsi="Consolas"/>
          <w:color w:val="000000"/>
          <w:sz w:val="18"/>
          <w:szCs w:val="18"/>
          <w:shd w:val="clear" w:color="auto" w:fill="FFFFFF"/>
        </w:rPr>
        <w:t>;</w:t>
      </w:r>
    </w:p>
    <w:p w14:paraId="1976FA7F" w14:textId="77777777" w:rsidR="00501C99" w:rsidRPr="00051538" w:rsidRDefault="00501C99" w:rsidP="00F40F93">
      <w:pPr>
        <w:ind w:left="-720"/>
        <w:rPr>
          <w:sz w:val="18"/>
          <w:szCs w:val="18"/>
        </w:rPr>
      </w:pPr>
    </w:p>
    <w:p w14:paraId="04749988" w14:textId="77777777" w:rsidR="00501C99" w:rsidRPr="00051538" w:rsidRDefault="00501C99" w:rsidP="00F40F93">
      <w:pPr>
        <w:ind w:left="-720"/>
        <w:rPr>
          <w:b/>
          <w:sz w:val="18"/>
          <w:szCs w:val="18"/>
          <w:u w:val="single"/>
        </w:rPr>
      </w:pPr>
      <w:r w:rsidRPr="00051538">
        <w:rPr>
          <w:b/>
          <w:sz w:val="18"/>
          <w:szCs w:val="18"/>
          <w:u w:val="single"/>
        </w:rPr>
        <w:t>Different Types of SQL JOINs</w:t>
      </w:r>
    </w:p>
    <w:p w14:paraId="2ADCC59E" w14:textId="336DF0CB" w:rsidR="00485D23" w:rsidRPr="00051538" w:rsidRDefault="00485D23" w:rsidP="00F40F93">
      <w:pPr>
        <w:ind w:left="-720"/>
        <w:rPr>
          <w:sz w:val="18"/>
          <w:szCs w:val="18"/>
        </w:rPr>
      </w:pPr>
      <w:r w:rsidRPr="00051538">
        <w:rPr>
          <w:sz w:val="18"/>
          <w:szCs w:val="18"/>
        </w:rPr>
        <w:t xml:space="preserve">The </w:t>
      </w:r>
      <w:r w:rsidRPr="00051538">
        <w:rPr>
          <w:b/>
          <w:bCs/>
          <w:sz w:val="18"/>
          <w:szCs w:val="18"/>
        </w:rPr>
        <w:t xml:space="preserve">Default Join is </w:t>
      </w:r>
      <w:r w:rsidRPr="00051538">
        <w:rPr>
          <w:sz w:val="18"/>
          <w:szCs w:val="18"/>
        </w:rPr>
        <w:t>INNER JOIN.</w:t>
      </w:r>
    </w:p>
    <w:p w14:paraId="08329D26" w14:textId="21E00998" w:rsidR="00501C99" w:rsidRPr="00051538" w:rsidRDefault="00501C99" w:rsidP="00F40F93">
      <w:pPr>
        <w:ind w:left="-720"/>
        <w:rPr>
          <w:sz w:val="18"/>
          <w:szCs w:val="18"/>
        </w:rPr>
      </w:pPr>
      <w:r w:rsidRPr="00051538">
        <w:rPr>
          <w:sz w:val="18"/>
          <w:szCs w:val="18"/>
        </w:rPr>
        <w:t>Here are the different types of the JOINs in SQL:</w:t>
      </w:r>
    </w:p>
    <w:p w14:paraId="18C36AC3" w14:textId="77777777" w:rsidR="00501C99" w:rsidRPr="00051538" w:rsidRDefault="00501C99" w:rsidP="00F40F93">
      <w:pPr>
        <w:numPr>
          <w:ilvl w:val="0"/>
          <w:numId w:val="4"/>
        </w:numPr>
        <w:ind w:left="-720"/>
        <w:rPr>
          <w:sz w:val="18"/>
          <w:szCs w:val="18"/>
        </w:rPr>
      </w:pPr>
      <w:r w:rsidRPr="00051538">
        <w:rPr>
          <w:b/>
          <w:bCs/>
          <w:sz w:val="18"/>
          <w:szCs w:val="18"/>
        </w:rPr>
        <w:t>(INNER) JOIN</w:t>
      </w:r>
      <w:r w:rsidRPr="00051538">
        <w:rPr>
          <w:sz w:val="18"/>
          <w:szCs w:val="18"/>
        </w:rPr>
        <w:t>: Returns records that have matching values in both tables</w:t>
      </w:r>
    </w:p>
    <w:p w14:paraId="1BE377E9" w14:textId="77777777" w:rsidR="00A57018" w:rsidRPr="00051538" w:rsidRDefault="00A57018" w:rsidP="00F40F93">
      <w:pPr>
        <w:numPr>
          <w:ilvl w:val="1"/>
          <w:numId w:val="4"/>
        </w:numPr>
        <w:ind w:left="-720"/>
        <w:rPr>
          <w:sz w:val="18"/>
          <w:szCs w:val="18"/>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Orders.OrderID</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Customers.CustomerName</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Orders.OrderDate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Orders</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INNER</w:t>
      </w:r>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JOIN</w:t>
      </w:r>
      <w:r w:rsidRPr="00051538">
        <w:rPr>
          <w:rFonts w:ascii="Consolas" w:hAnsi="Consolas"/>
          <w:color w:val="000000"/>
          <w:sz w:val="18"/>
          <w:szCs w:val="18"/>
          <w:shd w:val="clear" w:color="auto" w:fill="FFFFFF"/>
        </w:rPr>
        <w:t> Customers </w:t>
      </w:r>
      <w:r w:rsidRPr="00051538">
        <w:rPr>
          <w:rStyle w:val="sqlkeywordcolor"/>
          <w:rFonts w:ascii="Consolas" w:hAnsi="Consolas"/>
          <w:color w:val="0000CD"/>
          <w:sz w:val="18"/>
          <w:szCs w:val="18"/>
          <w:shd w:val="clear" w:color="auto" w:fill="FFFFFF"/>
        </w:rPr>
        <w:t>ON</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Orders.CustomerID</w:t>
      </w:r>
      <w:proofErr w:type="spellEnd"/>
      <w:r w:rsidRPr="00051538">
        <w:rPr>
          <w:rFonts w:ascii="Consolas" w:hAnsi="Consolas"/>
          <w:color w:val="000000"/>
          <w:sz w:val="18"/>
          <w:szCs w:val="18"/>
          <w:shd w:val="clear" w:color="auto" w:fill="FFFFFF"/>
        </w:rPr>
        <w:t>=</w:t>
      </w:r>
      <w:proofErr w:type="spellStart"/>
      <w:r w:rsidRPr="00051538">
        <w:rPr>
          <w:rFonts w:ascii="Consolas" w:hAnsi="Consolas"/>
          <w:color w:val="000000"/>
          <w:sz w:val="18"/>
          <w:szCs w:val="18"/>
          <w:shd w:val="clear" w:color="auto" w:fill="FFFFFF"/>
        </w:rPr>
        <w:t>Customers.CustomerID</w:t>
      </w:r>
      <w:proofErr w:type="spellEnd"/>
      <w:r w:rsidRPr="00051538">
        <w:rPr>
          <w:rFonts w:ascii="Consolas" w:hAnsi="Consolas"/>
          <w:color w:val="000000"/>
          <w:sz w:val="18"/>
          <w:szCs w:val="18"/>
          <w:shd w:val="clear" w:color="auto" w:fill="FFFFFF"/>
        </w:rPr>
        <w:t>;</w:t>
      </w:r>
    </w:p>
    <w:p w14:paraId="007BDA8C" w14:textId="77777777" w:rsidR="009B102F" w:rsidRPr="00051538" w:rsidRDefault="009B102F" w:rsidP="00F40F93">
      <w:pPr>
        <w:numPr>
          <w:ilvl w:val="1"/>
          <w:numId w:val="4"/>
        </w:numPr>
        <w:ind w:left="-720"/>
        <w:rPr>
          <w:sz w:val="18"/>
          <w:szCs w:val="18"/>
        </w:rPr>
      </w:pPr>
      <w:r w:rsidRPr="00051538">
        <w:rPr>
          <w:rStyle w:val="sqlkeywordcolor"/>
          <w:rFonts w:ascii="Consolas" w:hAnsi="Consolas"/>
          <w:color w:val="0000CD"/>
          <w:sz w:val="18"/>
          <w:szCs w:val="18"/>
          <w:shd w:val="clear" w:color="auto" w:fill="FFFFFF"/>
        </w:rPr>
        <w:t>General Syntax – SELECT Tabl1.Col1, Tab2.Col2 FROM Tab1 INNER JOIN Tab2 ON Tab1.Col1 = Tab2.Col2;</w:t>
      </w:r>
    </w:p>
    <w:p w14:paraId="2A7BE97A" w14:textId="77777777" w:rsidR="00501C99" w:rsidRPr="00051538" w:rsidRDefault="00501C99" w:rsidP="00F40F93">
      <w:pPr>
        <w:numPr>
          <w:ilvl w:val="0"/>
          <w:numId w:val="4"/>
        </w:numPr>
        <w:ind w:left="-720"/>
        <w:rPr>
          <w:sz w:val="18"/>
          <w:szCs w:val="18"/>
        </w:rPr>
      </w:pPr>
      <w:r w:rsidRPr="00051538">
        <w:rPr>
          <w:b/>
          <w:bCs/>
          <w:sz w:val="18"/>
          <w:szCs w:val="18"/>
        </w:rPr>
        <w:t>LEFT (OUTER) JOIN</w:t>
      </w:r>
      <w:r w:rsidRPr="00051538">
        <w:rPr>
          <w:sz w:val="18"/>
          <w:szCs w:val="18"/>
        </w:rPr>
        <w:t>: Returns all records from the left table, and the matched records from the right table</w:t>
      </w:r>
    </w:p>
    <w:p w14:paraId="6EB8C523" w14:textId="77777777" w:rsidR="00501C99" w:rsidRPr="00051538" w:rsidRDefault="00501C99" w:rsidP="00F40F93">
      <w:pPr>
        <w:numPr>
          <w:ilvl w:val="0"/>
          <w:numId w:val="4"/>
        </w:numPr>
        <w:ind w:left="-720"/>
        <w:rPr>
          <w:sz w:val="18"/>
          <w:szCs w:val="18"/>
        </w:rPr>
      </w:pPr>
      <w:r w:rsidRPr="00051538">
        <w:rPr>
          <w:b/>
          <w:bCs/>
          <w:sz w:val="18"/>
          <w:szCs w:val="18"/>
        </w:rPr>
        <w:t>RIGHT (OUTER) JOIN</w:t>
      </w:r>
      <w:r w:rsidRPr="00051538">
        <w:rPr>
          <w:sz w:val="18"/>
          <w:szCs w:val="18"/>
        </w:rPr>
        <w:t>: Returns all records from the right table, and the matched records from the left table</w:t>
      </w:r>
    </w:p>
    <w:p w14:paraId="416FB08F" w14:textId="77777777" w:rsidR="00501C99" w:rsidRPr="00051538" w:rsidRDefault="00501C99" w:rsidP="00F40F93">
      <w:pPr>
        <w:numPr>
          <w:ilvl w:val="0"/>
          <w:numId w:val="4"/>
        </w:numPr>
        <w:ind w:left="-720"/>
        <w:rPr>
          <w:sz w:val="18"/>
          <w:szCs w:val="18"/>
        </w:rPr>
      </w:pPr>
      <w:r w:rsidRPr="00051538">
        <w:rPr>
          <w:b/>
          <w:bCs/>
          <w:sz w:val="18"/>
          <w:szCs w:val="18"/>
        </w:rPr>
        <w:t>FULL (OUTER) JOIN</w:t>
      </w:r>
      <w:r w:rsidRPr="00051538">
        <w:rPr>
          <w:sz w:val="18"/>
          <w:szCs w:val="18"/>
        </w:rPr>
        <w:t>: Returns all records when there is a match in either left or right table</w:t>
      </w:r>
    </w:p>
    <w:p w14:paraId="74D54246" w14:textId="77777777" w:rsidR="00501C99" w:rsidRPr="00051538" w:rsidRDefault="00501C99" w:rsidP="00F40F93">
      <w:pPr>
        <w:ind w:left="-720"/>
        <w:rPr>
          <w:sz w:val="18"/>
          <w:szCs w:val="18"/>
        </w:rPr>
      </w:pPr>
      <w:r w:rsidRPr="00051538">
        <w:rPr>
          <w:noProof/>
          <w:sz w:val="18"/>
          <w:szCs w:val="18"/>
        </w:rPr>
        <w:drawing>
          <wp:inline distT="0" distB="0" distL="0" distR="0" wp14:anchorId="13B652C5" wp14:editId="5492019E">
            <wp:extent cx="1281705" cy="927100"/>
            <wp:effectExtent l="0" t="0" r="0" b="6350"/>
            <wp:docPr id="8" name="Picture 8"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QL INNER JO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8514" cy="932026"/>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0054F121" wp14:editId="55B33396">
            <wp:extent cx="1308041" cy="946150"/>
            <wp:effectExtent l="0" t="0" r="6985" b="6350"/>
            <wp:docPr id="7" name="Picture 7"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QL LEFT JO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4848" cy="951074"/>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56CEEEF6" wp14:editId="5BB24A0D">
            <wp:extent cx="1114908" cy="806450"/>
            <wp:effectExtent l="0" t="0" r="9525" b="0"/>
            <wp:docPr id="6" name="Picture 6"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QL RIGHT JOI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23180" cy="812433"/>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61CFCA22" wp14:editId="7B8A6C64">
            <wp:extent cx="1132465" cy="819150"/>
            <wp:effectExtent l="0" t="0" r="0" b="0"/>
            <wp:docPr id="5" name="Picture 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QL FULL OUTER JO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40072" cy="824652"/>
                    </a:xfrm>
                    <a:prstGeom prst="rect">
                      <a:avLst/>
                    </a:prstGeom>
                    <a:noFill/>
                    <a:ln>
                      <a:noFill/>
                    </a:ln>
                  </pic:spPr>
                </pic:pic>
              </a:graphicData>
            </a:graphic>
          </wp:inline>
        </w:drawing>
      </w:r>
    </w:p>
    <w:p w14:paraId="345C7FF3" w14:textId="77777777" w:rsidR="00501C99" w:rsidRPr="00051538" w:rsidRDefault="00501C99" w:rsidP="00F40F93">
      <w:pPr>
        <w:ind w:left="-720"/>
        <w:rPr>
          <w:sz w:val="18"/>
          <w:szCs w:val="18"/>
        </w:rPr>
      </w:pPr>
      <w:r w:rsidRPr="00051538">
        <w:rPr>
          <w:sz w:val="18"/>
          <w:szCs w:val="18"/>
        </w:rPr>
        <w:t>Oracle supports </w:t>
      </w:r>
      <w:hyperlink r:id="rId12" w:history="1">
        <w:r w:rsidRPr="00051538">
          <w:rPr>
            <w:rStyle w:val="Hyperlink"/>
            <w:sz w:val="18"/>
            <w:szCs w:val="18"/>
          </w:rPr>
          <w:t>inner join</w:t>
        </w:r>
      </w:hyperlink>
      <w:r w:rsidRPr="00051538">
        <w:rPr>
          <w:sz w:val="18"/>
          <w:szCs w:val="18"/>
        </w:rPr>
        <w:t>, </w:t>
      </w:r>
      <w:hyperlink r:id="rId13" w:history="1">
        <w:r w:rsidRPr="00051538">
          <w:rPr>
            <w:rStyle w:val="Hyperlink"/>
            <w:sz w:val="18"/>
            <w:szCs w:val="18"/>
          </w:rPr>
          <w:t>left join</w:t>
        </w:r>
      </w:hyperlink>
      <w:r w:rsidRPr="00051538">
        <w:rPr>
          <w:sz w:val="18"/>
          <w:szCs w:val="18"/>
        </w:rPr>
        <w:t>, </w:t>
      </w:r>
      <w:hyperlink r:id="rId14" w:history="1">
        <w:r w:rsidRPr="00051538">
          <w:rPr>
            <w:rStyle w:val="Hyperlink"/>
            <w:sz w:val="18"/>
            <w:szCs w:val="18"/>
          </w:rPr>
          <w:t>right join</w:t>
        </w:r>
      </w:hyperlink>
      <w:r w:rsidRPr="00051538">
        <w:rPr>
          <w:sz w:val="18"/>
          <w:szCs w:val="18"/>
        </w:rPr>
        <w:t>, </w:t>
      </w:r>
      <w:hyperlink r:id="rId15" w:history="1">
        <w:r w:rsidRPr="00051538">
          <w:rPr>
            <w:rStyle w:val="Hyperlink"/>
            <w:sz w:val="18"/>
            <w:szCs w:val="18"/>
          </w:rPr>
          <w:t>full outer join</w:t>
        </w:r>
      </w:hyperlink>
      <w:r w:rsidRPr="00051538">
        <w:rPr>
          <w:sz w:val="18"/>
          <w:szCs w:val="18"/>
        </w:rPr>
        <w:t> and </w:t>
      </w:r>
      <w:hyperlink r:id="rId16" w:history="1">
        <w:r w:rsidRPr="00051538">
          <w:rPr>
            <w:rStyle w:val="Hyperlink"/>
            <w:sz w:val="18"/>
            <w:szCs w:val="18"/>
          </w:rPr>
          <w:t>cross join</w:t>
        </w:r>
      </w:hyperlink>
      <w:r w:rsidRPr="00051538">
        <w:rPr>
          <w:sz w:val="18"/>
          <w:szCs w:val="18"/>
        </w:rPr>
        <w:t>.</w:t>
      </w:r>
    </w:p>
    <w:p w14:paraId="5BA56551" w14:textId="77777777" w:rsidR="00FF6E93" w:rsidRPr="00051538" w:rsidRDefault="00FF6E93" w:rsidP="00F40F93">
      <w:pPr>
        <w:ind w:left="-720"/>
        <w:rPr>
          <w:sz w:val="18"/>
          <w:szCs w:val="18"/>
        </w:rPr>
      </w:pPr>
      <w:r w:rsidRPr="00051538">
        <w:rPr>
          <w:b/>
          <w:sz w:val="18"/>
          <w:szCs w:val="18"/>
        </w:rPr>
        <w:t>The left join returns</w:t>
      </w:r>
      <w:r w:rsidRPr="00051538">
        <w:rPr>
          <w:sz w:val="18"/>
          <w:szCs w:val="18"/>
        </w:rPr>
        <w:t xml:space="preserve"> all rows from the left table with the matching rows if available from the right table. If there is no matching row found from the right table, the left join will have null values for the columns of the right table:</w:t>
      </w:r>
    </w:p>
    <w:p w14:paraId="732CBEAC" w14:textId="77777777" w:rsidR="00FF6E93" w:rsidRPr="00051538" w:rsidRDefault="00FF6E93" w:rsidP="00F40F93">
      <w:pPr>
        <w:ind w:left="-720"/>
        <w:rPr>
          <w:sz w:val="18"/>
          <w:szCs w:val="18"/>
        </w:rPr>
      </w:pPr>
      <w:r w:rsidRPr="00051538">
        <w:rPr>
          <w:b/>
          <w:sz w:val="18"/>
          <w:szCs w:val="18"/>
        </w:rPr>
        <w:lastRenderedPageBreak/>
        <w:t xml:space="preserve">Syntax: </w:t>
      </w:r>
      <w:r w:rsidRPr="00051538">
        <w:rPr>
          <w:sz w:val="18"/>
          <w:szCs w:val="18"/>
        </w:rPr>
        <w:t xml:space="preserve"> select column1, column2 from Table1 LEFT JOIN Table2 ON col1_of_table1=col1_of_table2;</w:t>
      </w:r>
    </w:p>
    <w:p w14:paraId="169BBC0E" w14:textId="77777777" w:rsidR="00C33C16" w:rsidRPr="00051538" w:rsidRDefault="00C33C16" w:rsidP="00F40F93">
      <w:pPr>
        <w:ind w:left="-720"/>
        <w:rPr>
          <w:b/>
          <w:sz w:val="18"/>
          <w:szCs w:val="18"/>
          <w:u w:val="single"/>
        </w:rPr>
      </w:pPr>
      <w:r w:rsidRPr="00051538">
        <w:rPr>
          <w:b/>
          <w:sz w:val="18"/>
          <w:szCs w:val="18"/>
          <w:u w:val="single"/>
        </w:rPr>
        <w:t>Oracle full outer join</w:t>
      </w:r>
    </w:p>
    <w:p w14:paraId="6F8A2A64" w14:textId="77777777" w:rsidR="00C33C16" w:rsidRPr="00051538" w:rsidRDefault="00C33C16" w:rsidP="00F40F93">
      <w:pPr>
        <w:ind w:left="-720"/>
        <w:rPr>
          <w:sz w:val="18"/>
          <w:szCs w:val="18"/>
        </w:rPr>
      </w:pPr>
      <w:r w:rsidRPr="00051538">
        <w:rPr>
          <w:sz w:val="18"/>
          <w:szCs w:val="18"/>
        </w:rPr>
        <w:t>Oracle </w:t>
      </w:r>
      <w:hyperlink r:id="rId17" w:history="1">
        <w:r w:rsidRPr="00051538">
          <w:rPr>
            <w:rStyle w:val="Hyperlink"/>
            <w:sz w:val="18"/>
            <w:szCs w:val="18"/>
          </w:rPr>
          <w:t>full outer join</w:t>
        </w:r>
      </w:hyperlink>
      <w:r w:rsidRPr="00051538">
        <w:rPr>
          <w:sz w:val="18"/>
          <w:szCs w:val="18"/>
        </w:rPr>
        <w:t> or </w:t>
      </w:r>
      <w:hyperlink r:id="rId18" w:history="1">
        <w:r w:rsidRPr="00051538">
          <w:rPr>
            <w:rStyle w:val="Hyperlink"/>
            <w:sz w:val="18"/>
            <w:szCs w:val="18"/>
          </w:rPr>
          <w:t>full join</w:t>
        </w:r>
      </w:hyperlink>
      <w:r w:rsidRPr="00051538">
        <w:rPr>
          <w:sz w:val="18"/>
          <w:szCs w:val="18"/>
        </w:rPr>
        <w:t> returns a result set that contains all rows from both left and right tables, with the matching rows from both sides where available. If there is no match, the missing side will have nulls.</w:t>
      </w:r>
    </w:p>
    <w:p w14:paraId="22893F35"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SELECT</w:t>
      </w:r>
    </w:p>
    <w:p w14:paraId="064A97EB"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a.id </w:t>
      </w:r>
      <w:proofErr w:type="spellStart"/>
      <w:r w:rsidRPr="00051538">
        <w:rPr>
          <w:rFonts w:ascii="Courier New" w:eastAsia="Times New Roman" w:hAnsi="Courier New" w:cs="Courier New"/>
          <w:color w:val="333333"/>
          <w:sz w:val="18"/>
          <w:szCs w:val="18"/>
          <w:shd w:val="clear" w:color="auto" w:fill="F8F8F8"/>
        </w:rPr>
        <w:t>id_a</w:t>
      </w:r>
      <w:proofErr w:type="spellEnd"/>
      <w:r w:rsidRPr="00051538">
        <w:rPr>
          <w:rFonts w:ascii="Courier New" w:eastAsia="Times New Roman" w:hAnsi="Courier New" w:cs="Courier New"/>
          <w:color w:val="333333"/>
          <w:sz w:val="18"/>
          <w:szCs w:val="18"/>
          <w:shd w:val="clear" w:color="auto" w:fill="F8F8F8"/>
        </w:rPr>
        <w:t>,</w:t>
      </w:r>
    </w:p>
    <w:p w14:paraId="76B2C6AB"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a.color</w:t>
      </w:r>
      <w:proofErr w:type="spellEnd"/>
      <w:proofErr w:type="gram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color_a</w:t>
      </w:r>
      <w:proofErr w:type="spellEnd"/>
      <w:r w:rsidRPr="00051538">
        <w:rPr>
          <w:rFonts w:ascii="Courier New" w:eastAsia="Times New Roman" w:hAnsi="Courier New" w:cs="Courier New"/>
          <w:color w:val="333333"/>
          <w:sz w:val="18"/>
          <w:szCs w:val="18"/>
          <w:shd w:val="clear" w:color="auto" w:fill="F8F8F8"/>
        </w:rPr>
        <w:t>,</w:t>
      </w:r>
    </w:p>
    <w:p w14:paraId="437C8615"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b.id </w:t>
      </w:r>
      <w:proofErr w:type="spellStart"/>
      <w:r w:rsidRPr="00051538">
        <w:rPr>
          <w:rFonts w:ascii="Courier New" w:eastAsia="Times New Roman" w:hAnsi="Courier New" w:cs="Courier New"/>
          <w:color w:val="333333"/>
          <w:sz w:val="18"/>
          <w:szCs w:val="18"/>
          <w:shd w:val="clear" w:color="auto" w:fill="F8F8F8"/>
        </w:rPr>
        <w:t>id_b</w:t>
      </w:r>
      <w:proofErr w:type="spellEnd"/>
      <w:r w:rsidRPr="00051538">
        <w:rPr>
          <w:rFonts w:ascii="Courier New" w:eastAsia="Times New Roman" w:hAnsi="Courier New" w:cs="Courier New"/>
          <w:color w:val="333333"/>
          <w:sz w:val="18"/>
          <w:szCs w:val="18"/>
          <w:shd w:val="clear" w:color="auto" w:fill="F8F8F8"/>
        </w:rPr>
        <w:t>,</w:t>
      </w:r>
    </w:p>
    <w:p w14:paraId="1B30A621"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b.color</w:t>
      </w:r>
      <w:proofErr w:type="spellEnd"/>
      <w:proofErr w:type="gram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color_b</w:t>
      </w:r>
      <w:proofErr w:type="spellEnd"/>
    </w:p>
    <w:p w14:paraId="3461F2F1"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FROM</w:t>
      </w:r>
    </w:p>
    <w:p w14:paraId="2CB1CECF"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palette_a</w:t>
      </w:r>
      <w:proofErr w:type="spellEnd"/>
      <w:r w:rsidRPr="00051538">
        <w:rPr>
          <w:rFonts w:ascii="Courier New" w:eastAsia="Times New Roman" w:hAnsi="Courier New" w:cs="Courier New"/>
          <w:color w:val="333333"/>
          <w:sz w:val="18"/>
          <w:szCs w:val="18"/>
          <w:shd w:val="clear" w:color="auto" w:fill="F8F8F8"/>
        </w:rPr>
        <w:t xml:space="preserve"> a</w:t>
      </w:r>
    </w:p>
    <w:p w14:paraId="3C57AB13" w14:textId="77777777" w:rsidR="00C33C16" w:rsidRPr="00051538" w:rsidRDefault="00C33C16" w:rsidP="00F40F93">
      <w:pPr>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FULL</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OUTER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JOIN</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palette_b</w:t>
      </w:r>
      <w:proofErr w:type="spellEnd"/>
      <w:r w:rsidRPr="00051538">
        <w:rPr>
          <w:rFonts w:ascii="Courier New" w:eastAsia="Times New Roman" w:hAnsi="Courier New" w:cs="Courier New"/>
          <w:color w:val="333333"/>
          <w:sz w:val="18"/>
          <w:szCs w:val="18"/>
          <w:shd w:val="clear" w:color="auto" w:fill="F8F8F8"/>
        </w:rPr>
        <w:t xml:space="preserve"> b </w:t>
      </w:r>
      <w:r w:rsidRPr="00051538">
        <w:rPr>
          <w:rFonts w:ascii="Courier New" w:eastAsia="Times New Roman" w:hAnsi="Courier New" w:cs="Courier New"/>
          <w:b/>
          <w:bCs/>
          <w:color w:val="333333"/>
          <w:sz w:val="18"/>
          <w:szCs w:val="18"/>
        </w:rPr>
        <w:t>ON</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a.color</w:t>
      </w:r>
      <w:proofErr w:type="spellEnd"/>
      <w:proofErr w:type="gramEnd"/>
      <w:r w:rsidRPr="00051538">
        <w:rPr>
          <w:rFonts w:ascii="Courier New" w:eastAsia="Times New Roman" w:hAnsi="Courier New" w:cs="Courier New"/>
          <w:color w:val="333333"/>
          <w:sz w:val="18"/>
          <w:szCs w:val="18"/>
          <w:shd w:val="clear" w:color="auto" w:fill="F8F8F8"/>
        </w:rPr>
        <w:t xml:space="preserve"> = </w:t>
      </w:r>
      <w:proofErr w:type="spellStart"/>
      <w:r w:rsidRPr="00051538">
        <w:rPr>
          <w:rFonts w:ascii="Courier New" w:eastAsia="Times New Roman" w:hAnsi="Courier New" w:cs="Courier New"/>
          <w:color w:val="333333"/>
          <w:sz w:val="18"/>
          <w:szCs w:val="18"/>
          <w:shd w:val="clear" w:color="auto" w:fill="F8F8F8"/>
        </w:rPr>
        <w:t>b.color</w:t>
      </w:r>
      <w:proofErr w:type="spellEnd"/>
      <w:r w:rsidRPr="00051538">
        <w:rPr>
          <w:rFonts w:ascii="Courier New" w:eastAsia="Times New Roman" w:hAnsi="Courier New" w:cs="Courier New"/>
          <w:color w:val="333333"/>
          <w:sz w:val="18"/>
          <w:szCs w:val="18"/>
          <w:shd w:val="clear" w:color="auto" w:fill="F8F8F8"/>
        </w:rPr>
        <w:t>;</w:t>
      </w:r>
    </w:p>
    <w:p w14:paraId="0A4AC382" w14:textId="77777777" w:rsidR="00C33C16" w:rsidRPr="00051538" w:rsidRDefault="00C33C16" w:rsidP="00F40F93">
      <w:pPr>
        <w:ind w:left="-720"/>
        <w:rPr>
          <w:b/>
          <w:sz w:val="18"/>
          <w:szCs w:val="18"/>
          <w:u w:val="single"/>
        </w:rPr>
      </w:pPr>
      <w:r w:rsidRPr="00051538">
        <w:rPr>
          <w:b/>
          <w:sz w:val="18"/>
          <w:szCs w:val="18"/>
          <w:u w:val="single"/>
        </w:rPr>
        <w:t>SQL Self JOIN</w:t>
      </w:r>
    </w:p>
    <w:p w14:paraId="713B1044" w14:textId="77777777" w:rsidR="00C33C16" w:rsidRPr="00051538" w:rsidRDefault="00C33C16" w:rsidP="00F40F93">
      <w:pPr>
        <w:ind w:left="-720"/>
        <w:rPr>
          <w:sz w:val="18"/>
          <w:szCs w:val="18"/>
        </w:rPr>
      </w:pPr>
      <w:r w:rsidRPr="00051538">
        <w:rPr>
          <w:sz w:val="18"/>
          <w:szCs w:val="18"/>
        </w:rPr>
        <w:t xml:space="preserve">A </w:t>
      </w:r>
      <w:proofErr w:type="spellStart"/>
      <w:r w:rsidRPr="00051538">
        <w:rPr>
          <w:sz w:val="18"/>
          <w:szCs w:val="18"/>
        </w:rPr>
        <w:t>self JOIN</w:t>
      </w:r>
      <w:proofErr w:type="spellEnd"/>
      <w:r w:rsidRPr="00051538">
        <w:rPr>
          <w:sz w:val="18"/>
          <w:szCs w:val="18"/>
        </w:rPr>
        <w:t xml:space="preserve"> is a regular join, but the table is joined with itself.</w:t>
      </w:r>
    </w:p>
    <w:p w14:paraId="01EBE9D5" w14:textId="77777777" w:rsidR="00C33C16" w:rsidRPr="00051538" w:rsidRDefault="00C33C16" w:rsidP="00F40F93">
      <w:pPr>
        <w:ind w:left="-720"/>
        <w:rPr>
          <w:sz w:val="18"/>
          <w:szCs w:val="18"/>
        </w:rPr>
      </w:pPr>
    </w:p>
    <w:p w14:paraId="52763DDC" w14:textId="77777777" w:rsidR="00C33C16" w:rsidRPr="00051538" w:rsidRDefault="00C33C16" w:rsidP="00F40F93">
      <w:pPr>
        <w:ind w:left="-720"/>
        <w:rPr>
          <w:b/>
          <w:sz w:val="18"/>
          <w:szCs w:val="18"/>
          <w:u w:val="single"/>
        </w:rPr>
      </w:pPr>
      <w:r w:rsidRPr="00051538">
        <w:rPr>
          <w:b/>
          <w:sz w:val="18"/>
          <w:szCs w:val="18"/>
          <w:u w:val="single"/>
        </w:rPr>
        <w:t>The SQL UNION Operator</w:t>
      </w:r>
    </w:p>
    <w:p w14:paraId="1D300495" w14:textId="77777777" w:rsidR="00C33C16" w:rsidRPr="00051538" w:rsidRDefault="00C33C16" w:rsidP="00F40F93">
      <w:pPr>
        <w:ind w:left="-720"/>
        <w:rPr>
          <w:sz w:val="18"/>
          <w:szCs w:val="18"/>
        </w:rPr>
      </w:pPr>
      <w:r w:rsidRPr="00051538">
        <w:rPr>
          <w:sz w:val="18"/>
          <w:szCs w:val="18"/>
        </w:rPr>
        <w:t>The UNION operator is used to combine the result-set of two or more SELECT statements.</w:t>
      </w:r>
    </w:p>
    <w:p w14:paraId="562C8292" w14:textId="77777777" w:rsidR="00C33C16" w:rsidRPr="00051538" w:rsidRDefault="00C33C16" w:rsidP="00F40F93">
      <w:pPr>
        <w:numPr>
          <w:ilvl w:val="0"/>
          <w:numId w:val="5"/>
        </w:numPr>
        <w:ind w:left="-720"/>
        <w:rPr>
          <w:sz w:val="18"/>
          <w:szCs w:val="18"/>
        </w:rPr>
      </w:pPr>
      <w:r w:rsidRPr="00051538">
        <w:rPr>
          <w:sz w:val="18"/>
          <w:szCs w:val="18"/>
        </w:rPr>
        <w:t>Each SELECT statement within UNION must have the same number of columns</w:t>
      </w:r>
    </w:p>
    <w:p w14:paraId="049A0EF5" w14:textId="77777777" w:rsidR="00C33C16" w:rsidRPr="00051538" w:rsidRDefault="00C33C16" w:rsidP="00F40F93">
      <w:pPr>
        <w:numPr>
          <w:ilvl w:val="0"/>
          <w:numId w:val="5"/>
        </w:numPr>
        <w:ind w:left="-720"/>
        <w:rPr>
          <w:sz w:val="18"/>
          <w:szCs w:val="18"/>
        </w:rPr>
      </w:pPr>
      <w:r w:rsidRPr="00051538">
        <w:rPr>
          <w:sz w:val="18"/>
          <w:szCs w:val="18"/>
        </w:rPr>
        <w:t>The columns must also have similar data types</w:t>
      </w:r>
    </w:p>
    <w:p w14:paraId="253C8068" w14:textId="77777777" w:rsidR="00C33C16" w:rsidRPr="00051538" w:rsidRDefault="00C33C16" w:rsidP="00F40F93">
      <w:pPr>
        <w:numPr>
          <w:ilvl w:val="0"/>
          <w:numId w:val="5"/>
        </w:numPr>
        <w:ind w:left="-720"/>
        <w:rPr>
          <w:sz w:val="18"/>
          <w:szCs w:val="18"/>
        </w:rPr>
      </w:pPr>
      <w:r w:rsidRPr="00051538">
        <w:rPr>
          <w:sz w:val="18"/>
          <w:szCs w:val="18"/>
        </w:rPr>
        <w:t>The columns in each SELECT statement must also be in the same order</w:t>
      </w:r>
    </w:p>
    <w:p w14:paraId="1D16E07D" w14:textId="77777777" w:rsidR="00C33C16" w:rsidRPr="00051538" w:rsidRDefault="00C33C16" w:rsidP="00F40F93">
      <w:pPr>
        <w:ind w:left="-720"/>
        <w:rPr>
          <w:sz w:val="18"/>
          <w:szCs w:val="18"/>
        </w:rPr>
      </w:pPr>
      <w:r w:rsidRPr="00051538">
        <w:rPr>
          <w:sz w:val="18"/>
          <w:szCs w:val="18"/>
        </w:rPr>
        <w:t>UNION Syntax</w:t>
      </w:r>
    </w:p>
    <w:p w14:paraId="11AED28F" w14:textId="77777777" w:rsidR="00C33C16" w:rsidRPr="00051538" w:rsidRDefault="00C33C16" w:rsidP="00F40F93">
      <w:pPr>
        <w:ind w:left="-720"/>
        <w:rPr>
          <w:sz w:val="18"/>
          <w:szCs w:val="18"/>
        </w:rPr>
      </w:pPr>
      <w:r w:rsidRPr="00051538">
        <w:rPr>
          <w:sz w:val="18"/>
          <w:szCs w:val="18"/>
        </w:rPr>
        <w:t>SELECT </w:t>
      </w:r>
      <w:proofErr w:type="spellStart"/>
      <w:r w:rsidRPr="00051538">
        <w:rPr>
          <w:i/>
          <w:iCs/>
          <w:sz w:val="18"/>
          <w:szCs w:val="18"/>
        </w:rPr>
        <w:t>column_name</w:t>
      </w:r>
      <w:proofErr w:type="spellEnd"/>
      <w:r w:rsidRPr="00051538">
        <w:rPr>
          <w:i/>
          <w:iCs/>
          <w:sz w:val="18"/>
          <w:szCs w:val="18"/>
        </w:rPr>
        <w:t>(s)</w:t>
      </w:r>
      <w:r w:rsidRPr="00051538">
        <w:rPr>
          <w:sz w:val="18"/>
          <w:szCs w:val="18"/>
        </w:rPr>
        <w:t> FROM </w:t>
      </w:r>
      <w:r w:rsidRPr="00051538">
        <w:rPr>
          <w:i/>
          <w:iCs/>
          <w:sz w:val="18"/>
          <w:szCs w:val="18"/>
        </w:rPr>
        <w:t>table1</w:t>
      </w:r>
      <w:r w:rsidRPr="00051538">
        <w:rPr>
          <w:sz w:val="18"/>
          <w:szCs w:val="18"/>
        </w:rPr>
        <w:br/>
        <w:t>UNION</w:t>
      </w:r>
      <w:r w:rsidRPr="00051538">
        <w:rPr>
          <w:sz w:val="18"/>
          <w:szCs w:val="18"/>
        </w:rPr>
        <w:br/>
        <w:t>SELECT </w:t>
      </w:r>
      <w:proofErr w:type="spellStart"/>
      <w:r w:rsidRPr="00051538">
        <w:rPr>
          <w:i/>
          <w:iCs/>
          <w:sz w:val="18"/>
          <w:szCs w:val="18"/>
        </w:rPr>
        <w:t>column_name</w:t>
      </w:r>
      <w:proofErr w:type="spellEnd"/>
      <w:r w:rsidRPr="00051538">
        <w:rPr>
          <w:i/>
          <w:iCs/>
          <w:sz w:val="18"/>
          <w:szCs w:val="18"/>
        </w:rPr>
        <w:t>(s)</w:t>
      </w:r>
      <w:r w:rsidRPr="00051538">
        <w:rPr>
          <w:sz w:val="18"/>
          <w:szCs w:val="18"/>
        </w:rPr>
        <w:t> FROM </w:t>
      </w:r>
      <w:r w:rsidRPr="00051538">
        <w:rPr>
          <w:i/>
          <w:iCs/>
          <w:sz w:val="18"/>
          <w:szCs w:val="18"/>
        </w:rPr>
        <w:t>table2</w:t>
      </w:r>
      <w:r w:rsidRPr="00051538">
        <w:rPr>
          <w:sz w:val="18"/>
          <w:szCs w:val="18"/>
        </w:rPr>
        <w:t>;</w:t>
      </w:r>
    </w:p>
    <w:p w14:paraId="7AD085CC" w14:textId="77777777" w:rsidR="00C33C16" w:rsidRPr="00051538" w:rsidRDefault="00C33C16" w:rsidP="00F40F93">
      <w:pPr>
        <w:ind w:left="-720"/>
        <w:rPr>
          <w:sz w:val="18"/>
          <w:szCs w:val="18"/>
        </w:rPr>
      </w:pPr>
    </w:p>
    <w:p w14:paraId="2CA9D8C0" w14:textId="77777777" w:rsidR="00C33C16" w:rsidRPr="00051538" w:rsidRDefault="00C33C16" w:rsidP="00F40F93">
      <w:pPr>
        <w:ind w:left="-720"/>
        <w:rPr>
          <w:b/>
          <w:sz w:val="18"/>
          <w:szCs w:val="18"/>
          <w:u w:val="single"/>
        </w:rPr>
      </w:pPr>
      <w:r w:rsidRPr="00051538">
        <w:rPr>
          <w:b/>
          <w:sz w:val="18"/>
          <w:szCs w:val="18"/>
          <w:u w:val="single"/>
        </w:rPr>
        <w:t>The SQL HAVING Clause</w:t>
      </w:r>
    </w:p>
    <w:p w14:paraId="078CC546" w14:textId="327C578C" w:rsidR="00112748" w:rsidRPr="00051538" w:rsidRDefault="00C33C16" w:rsidP="00F40F93">
      <w:pPr>
        <w:ind w:left="-720"/>
        <w:rPr>
          <w:sz w:val="18"/>
          <w:szCs w:val="18"/>
        </w:rPr>
      </w:pPr>
      <w:r w:rsidRPr="00051538">
        <w:rPr>
          <w:sz w:val="18"/>
          <w:szCs w:val="18"/>
        </w:rPr>
        <w:t>The HAVING clause was added to SQL because the WHERE keyword could not be used with aggregate functions.</w:t>
      </w:r>
    </w:p>
    <w:p w14:paraId="3E78C1D5" w14:textId="77777777" w:rsidR="00112748" w:rsidRPr="00051538" w:rsidRDefault="00112748" w:rsidP="00F40F93">
      <w:pPr>
        <w:ind w:left="-720"/>
        <w:rPr>
          <w:b/>
          <w:sz w:val="18"/>
          <w:szCs w:val="18"/>
          <w:u w:val="single"/>
        </w:rPr>
      </w:pPr>
      <w:r w:rsidRPr="00051538">
        <w:rPr>
          <w:b/>
          <w:sz w:val="18"/>
          <w:szCs w:val="18"/>
          <w:u w:val="single"/>
        </w:rPr>
        <w:t xml:space="preserve">Types of triangles using Case statement – </w:t>
      </w:r>
    </w:p>
    <w:p w14:paraId="39B0D315" w14:textId="77777777" w:rsidR="00112748" w:rsidRPr="00051538" w:rsidRDefault="00112748" w:rsidP="00F40F93">
      <w:pPr>
        <w:spacing w:line="240" w:lineRule="auto"/>
        <w:ind w:left="-720"/>
        <w:rPr>
          <w:sz w:val="18"/>
          <w:szCs w:val="18"/>
        </w:rPr>
      </w:pPr>
      <w:r w:rsidRPr="00051538">
        <w:rPr>
          <w:sz w:val="18"/>
          <w:szCs w:val="18"/>
        </w:rPr>
        <w:t>SELECT CASE</w:t>
      </w:r>
    </w:p>
    <w:p w14:paraId="4F9EAA24" w14:textId="77777777" w:rsidR="00112748" w:rsidRPr="00051538" w:rsidRDefault="00112748" w:rsidP="00F40F93">
      <w:pPr>
        <w:spacing w:line="240" w:lineRule="auto"/>
        <w:ind w:left="-720"/>
        <w:rPr>
          <w:sz w:val="18"/>
          <w:szCs w:val="18"/>
        </w:rPr>
      </w:pPr>
      <w:r w:rsidRPr="00051538">
        <w:rPr>
          <w:sz w:val="18"/>
          <w:szCs w:val="18"/>
        </w:rPr>
        <w:t xml:space="preserve">WHEN A + B &gt; C </w:t>
      </w:r>
    </w:p>
    <w:p w14:paraId="14F1F4EE" w14:textId="77777777" w:rsidR="00112748" w:rsidRPr="00051538" w:rsidRDefault="00112748" w:rsidP="00F40F93">
      <w:pPr>
        <w:spacing w:line="240" w:lineRule="auto"/>
        <w:ind w:left="-720"/>
        <w:rPr>
          <w:sz w:val="18"/>
          <w:szCs w:val="18"/>
        </w:rPr>
      </w:pPr>
      <w:r w:rsidRPr="00051538">
        <w:rPr>
          <w:sz w:val="18"/>
          <w:szCs w:val="18"/>
        </w:rPr>
        <w:tab/>
        <w:t xml:space="preserve">THEN </w:t>
      </w:r>
    </w:p>
    <w:p w14:paraId="214E1DBD"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t xml:space="preserve">CASE </w:t>
      </w:r>
    </w:p>
    <w:p w14:paraId="4CD795E1"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A = B AND B = C THEN 'Equilateral' </w:t>
      </w:r>
    </w:p>
    <w:p w14:paraId="059DB7C0"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A = B OR B = C OR A = C THEN 'Isosceles' </w:t>
      </w:r>
    </w:p>
    <w:p w14:paraId="0E9F0084"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w:t>
      </w:r>
      <w:proofErr w:type="gramStart"/>
      <w:r w:rsidRPr="00051538">
        <w:rPr>
          <w:sz w:val="18"/>
          <w:szCs w:val="18"/>
        </w:rPr>
        <w:t>A !</w:t>
      </w:r>
      <w:proofErr w:type="gramEnd"/>
      <w:r w:rsidRPr="00051538">
        <w:rPr>
          <w:sz w:val="18"/>
          <w:szCs w:val="18"/>
        </w:rPr>
        <w:t>= B OR B != C OR A != C THEN 'Scalene'</w:t>
      </w:r>
    </w:p>
    <w:p w14:paraId="04E39189"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t>END</w:t>
      </w:r>
    </w:p>
    <w:p w14:paraId="2952F67C" w14:textId="77777777" w:rsidR="00112748" w:rsidRPr="00051538" w:rsidRDefault="00112748" w:rsidP="00F40F93">
      <w:pPr>
        <w:spacing w:line="240" w:lineRule="auto"/>
        <w:ind w:left="-720"/>
        <w:rPr>
          <w:sz w:val="18"/>
          <w:szCs w:val="18"/>
        </w:rPr>
      </w:pPr>
      <w:r w:rsidRPr="00051538">
        <w:rPr>
          <w:sz w:val="18"/>
          <w:szCs w:val="18"/>
        </w:rPr>
        <w:tab/>
        <w:t>ELSE 'Not A Triangle'</w:t>
      </w:r>
    </w:p>
    <w:p w14:paraId="6EC6B1FC" w14:textId="77777777" w:rsidR="00112748" w:rsidRPr="00051538" w:rsidRDefault="00112748" w:rsidP="00F40F93">
      <w:pPr>
        <w:spacing w:line="240" w:lineRule="auto"/>
        <w:ind w:left="-720"/>
        <w:rPr>
          <w:sz w:val="18"/>
          <w:szCs w:val="18"/>
        </w:rPr>
      </w:pPr>
      <w:r w:rsidRPr="00051538">
        <w:rPr>
          <w:sz w:val="18"/>
          <w:szCs w:val="18"/>
        </w:rPr>
        <w:lastRenderedPageBreak/>
        <w:t xml:space="preserve">END </w:t>
      </w:r>
    </w:p>
    <w:p w14:paraId="57A70090" w14:textId="77777777" w:rsidR="00112748" w:rsidRPr="00051538" w:rsidRDefault="00112748" w:rsidP="00F40F93">
      <w:pPr>
        <w:spacing w:line="240" w:lineRule="auto"/>
        <w:ind w:left="-720"/>
        <w:rPr>
          <w:sz w:val="18"/>
          <w:szCs w:val="18"/>
        </w:rPr>
      </w:pPr>
      <w:r w:rsidRPr="00051538">
        <w:rPr>
          <w:sz w:val="18"/>
          <w:szCs w:val="18"/>
        </w:rPr>
        <w:t>FROM TRIANGLES;</w:t>
      </w:r>
    </w:p>
    <w:p w14:paraId="3CCD836F" w14:textId="77777777" w:rsidR="005B6F1B" w:rsidRPr="00051538" w:rsidRDefault="005B6F1B" w:rsidP="00F40F93">
      <w:pPr>
        <w:spacing w:line="240" w:lineRule="auto"/>
        <w:ind w:left="-720"/>
        <w:rPr>
          <w:b/>
          <w:sz w:val="18"/>
          <w:szCs w:val="18"/>
          <w:u w:val="single"/>
        </w:rPr>
      </w:pPr>
      <w:r w:rsidRPr="00051538">
        <w:rPr>
          <w:b/>
          <w:sz w:val="18"/>
          <w:szCs w:val="18"/>
          <w:u w:val="single"/>
        </w:rPr>
        <w:t xml:space="preserve">LEVEL and </w:t>
      </w:r>
      <w:proofErr w:type="spellStart"/>
      <w:r w:rsidRPr="00051538">
        <w:rPr>
          <w:b/>
          <w:sz w:val="18"/>
          <w:szCs w:val="18"/>
          <w:u w:val="single"/>
        </w:rPr>
        <w:t>Connet</w:t>
      </w:r>
      <w:proofErr w:type="spellEnd"/>
      <w:r w:rsidRPr="00051538">
        <w:rPr>
          <w:b/>
          <w:sz w:val="18"/>
          <w:szCs w:val="18"/>
          <w:u w:val="single"/>
        </w:rPr>
        <w:t xml:space="preserve"> By IN </w:t>
      </w:r>
      <w:proofErr w:type="gramStart"/>
      <w:r w:rsidRPr="00051538">
        <w:rPr>
          <w:b/>
          <w:sz w:val="18"/>
          <w:szCs w:val="18"/>
          <w:u w:val="single"/>
        </w:rPr>
        <w:t>SQL :</w:t>
      </w:r>
      <w:proofErr w:type="gramEnd"/>
      <w:r w:rsidRPr="00051538">
        <w:rPr>
          <w:b/>
          <w:sz w:val="18"/>
          <w:szCs w:val="18"/>
          <w:u w:val="single"/>
        </w:rPr>
        <w:t xml:space="preserve"> </w:t>
      </w:r>
    </w:p>
    <w:p w14:paraId="3337FB1D" w14:textId="77777777" w:rsidR="005B6F1B" w:rsidRPr="00051538" w:rsidRDefault="005B6F1B" w:rsidP="00F40F93">
      <w:pPr>
        <w:spacing w:line="240" w:lineRule="auto"/>
        <w:ind w:left="-720"/>
        <w:rPr>
          <w:b/>
          <w:sz w:val="18"/>
          <w:szCs w:val="18"/>
          <w:u w:val="single"/>
        </w:rPr>
      </w:pPr>
      <w:r w:rsidRPr="00051538">
        <w:rPr>
          <w:b/>
          <w:sz w:val="18"/>
          <w:szCs w:val="18"/>
          <w:u w:val="single"/>
        </w:rPr>
        <w:t>https://www.geeksforgeeks.org/display-sequence-of-numbers-in-sql-using-level/</w:t>
      </w:r>
    </w:p>
    <w:p w14:paraId="05A94D72" w14:textId="77777777" w:rsidR="005B6F1B" w:rsidRPr="00051538" w:rsidRDefault="005B6F1B" w:rsidP="00F40F93">
      <w:pPr>
        <w:spacing w:line="240" w:lineRule="auto"/>
        <w:ind w:left="-720"/>
        <w:rPr>
          <w:sz w:val="18"/>
          <w:szCs w:val="18"/>
        </w:rPr>
      </w:pPr>
      <w:r w:rsidRPr="00051538">
        <w:rPr>
          <w:sz w:val="18"/>
          <w:szCs w:val="18"/>
        </w:rPr>
        <w:t xml:space="preserve">SELECT </w:t>
      </w:r>
      <w:proofErr w:type="gramStart"/>
      <w:r w:rsidRPr="00051538">
        <w:rPr>
          <w:sz w:val="18"/>
          <w:szCs w:val="18"/>
        </w:rPr>
        <w:t>RPAD(</w:t>
      </w:r>
      <w:proofErr w:type="gramEnd"/>
      <w:r w:rsidRPr="00051538">
        <w:rPr>
          <w:sz w:val="18"/>
          <w:szCs w:val="18"/>
        </w:rPr>
        <w:t>' ', LEVEL+1*LEVEL, '* ')</w:t>
      </w:r>
    </w:p>
    <w:p w14:paraId="4B0CD3F2" w14:textId="77777777" w:rsidR="005B6F1B" w:rsidRPr="00051538" w:rsidRDefault="005B6F1B" w:rsidP="00F40F93">
      <w:pPr>
        <w:spacing w:line="240" w:lineRule="auto"/>
        <w:ind w:left="-720"/>
        <w:rPr>
          <w:sz w:val="18"/>
          <w:szCs w:val="18"/>
        </w:rPr>
      </w:pPr>
      <w:r w:rsidRPr="00051538">
        <w:rPr>
          <w:sz w:val="18"/>
          <w:szCs w:val="18"/>
        </w:rPr>
        <w:t xml:space="preserve">FROM Dual </w:t>
      </w:r>
    </w:p>
    <w:p w14:paraId="462BDA55" w14:textId="77777777" w:rsidR="005B6F1B" w:rsidRPr="00051538" w:rsidRDefault="005B6F1B" w:rsidP="00F40F93">
      <w:pPr>
        <w:spacing w:line="240" w:lineRule="auto"/>
        <w:ind w:left="-720"/>
        <w:rPr>
          <w:sz w:val="18"/>
          <w:szCs w:val="18"/>
        </w:rPr>
      </w:pPr>
      <w:r w:rsidRPr="00051538">
        <w:rPr>
          <w:sz w:val="18"/>
          <w:szCs w:val="18"/>
        </w:rPr>
        <w:t>CONNECT BY Level &lt;= 5;</w:t>
      </w:r>
    </w:p>
    <w:p w14:paraId="1B63CC8B" w14:textId="77777777" w:rsidR="005B6F1B" w:rsidRPr="00051538" w:rsidRDefault="005B6F1B" w:rsidP="00F40F93">
      <w:pPr>
        <w:spacing w:line="240" w:lineRule="auto"/>
        <w:ind w:left="-720"/>
        <w:rPr>
          <w:b/>
          <w:sz w:val="18"/>
          <w:szCs w:val="18"/>
          <w:u w:val="single"/>
        </w:rPr>
      </w:pPr>
      <w:r w:rsidRPr="00051538">
        <w:rPr>
          <w:b/>
          <w:sz w:val="18"/>
          <w:szCs w:val="18"/>
          <w:u w:val="single"/>
        </w:rPr>
        <w:t>o/</w:t>
      </w:r>
      <w:proofErr w:type="gramStart"/>
      <w:r w:rsidRPr="00051538">
        <w:rPr>
          <w:b/>
          <w:sz w:val="18"/>
          <w:szCs w:val="18"/>
          <w:u w:val="single"/>
        </w:rPr>
        <w:t>p:-</w:t>
      </w:r>
      <w:proofErr w:type="gramEnd"/>
    </w:p>
    <w:p w14:paraId="5EAAA5EB"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w:t>
      </w:r>
    </w:p>
    <w:p w14:paraId="53AC15C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w:t>
      </w:r>
    </w:p>
    <w:p w14:paraId="0BCBE18A"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 </w:t>
      </w:r>
    </w:p>
    <w:p w14:paraId="27981CBD"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 * </w:t>
      </w:r>
    </w:p>
    <w:p w14:paraId="11933B9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 * * *</w:t>
      </w:r>
    </w:p>
    <w:p w14:paraId="58616A17"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p>
    <w:p w14:paraId="2C2FDF9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rPr>
      </w:pPr>
    </w:p>
    <w:p w14:paraId="43A107D5" w14:textId="30DD1D5A" w:rsidR="005B6F1B" w:rsidRPr="00051538" w:rsidRDefault="00DE35B9" w:rsidP="00F40F93">
      <w:pPr>
        <w:spacing w:line="240" w:lineRule="auto"/>
        <w:ind w:left="-720"/>
        <w:rPr>
          <w:b/>
          <w:bCs/>
          <w:sz w:val="18"/>
          <w:szCs w:val="18"/>
        </w:rPr>
      </w:pPr>
      <w:r w:rsidRPr="00051538">
        <w:rPr>
          <w:b/>
          <w:bCs/>
          <w:sz w:val="18"/>
          <w:szCs w:val="18"/>
        </w:rPr>
        <w:t>Entity Relationship Diagram</w:t>
      </w:r>
    </w:p>
    <w:p w14:paraId="711031FF" w14:textId="684BF72D" w:rsidR="00DE35B9" w:rsidRPr="00051538" w:rsidRDefault="00D654A3" w:rsidP="00F40F93">
      <w:pPr>
        <w:spacing w:line="240" w:lineRule="auto"/>
        <w:ind w:left="-720"/>
        <w:rPr>
          <w:sz w:val="18"/>
          <w:szCs w:val="18"/>
        </w:rPr>
      </w:pPr>
      <w:hyperlink r:id="rId19" w:history="1">
        <w:r w:rsidR="00DE35B9" w:rsidRPr="00051538">
          <w:rPr>
            <w:rStyle w:val="Hyperlink"/>
            <w:sz w:val="18"/>
            <w:szCs w:val="18"/>
          </w:rPr>
          <w:t>https://www.guru99.com/er-diagram-tutorial-dbms.html</w:t>
        </w:r>
      </w:hyperlink>
    </w:p>
    <w:p w14:paraId="4CCA5FFF" w14:textId="77777777" w:rsidR="00E610B7" w:rsidRPr="00051538" w:rsidRDefault="005C58EA" w:rsidP="00F40F93">
      <w:pPr>
        <w:spacing w:line="240" w:lineRule="auto"/>
        <w:ind w:left="-720"/>
        <w:rPr>
          <w:rStyle w:val="Strong"/>
          <w:rFonts w:ascii="Arial" w:hAnsi="Arial" w:cs="Arial"/>
          <w:color w:val="222426"/>
          <w:sz w:val="18"/>
          <w:szCs w:val="18"/>
          <w:u w:val="single"/>
          <w:shd w:val="clear" w:color="auto" w:fill="FFFFFF"/>
        </w:rPr>
      </w:pPr>
      <w:r w:rsidRPr="00051538">
        <w:rPr>
          <w:rStyle w:val="Strong"/>
          <w:rFonts w:ascii="Arial" w:hAnsi="Arial" w:cs="Arial"/>
          <w:color w:val="222426"/>
          <w:sz w:val="18"/>
          <w:szCs w:val="18"/>
          <w:u w:val="single"/>
          <w:shd w:val="clear" w:color="auto" w:fill="FFFFFF"/>
        </w:rPr>
        <w:t>SQL SERVER DATA TYPES</w:t>
      </w:r>
    </w:p>
    <w:p w14:paraId="7875BA96" w14:textId="300862FD" w:rsidR="004067A1" w:rsidRPr="00051538" w:rsidRDefault="00E610B7" w:rsidP="00F40F93">
      <w:pPr>
        <w:spacing w:line="240" w:lineRule="auto"/>
        <w:ind w:left="-720"/>
        <w:rPr>
          <w:rStyle w:val="Strong"/>
          <w:rFonts w:ascii="Arial" w:hAnsi="Arial" w:cs="Arial"/>
          <w:color w:val="222426"/>
          <w:sz w:val="18"/>
          <w:szCs w:val="18"/>
          <w:u w:val="single"/>
          <w:shd w:val="clear" w:color="auto" w:fill="FFFFFF"/>
        </w:rPr>
      </w:pPr>
      <w:r w:rsidRPr="00051538">
        <w:rPr>
          <w:rStyle w:val="Strong"/>
          <w:rFonts w:ascii="Arial" w:hAnsi="Arial" w:cs="Arial"/>
          <w:color w:val="222426"/>
          <w:sz w:val="18"/>
          <w:szCs w:val="18"/>
          <w:u w:val="single"/>
          <w:shd w:val="clear" w:color="auto" w:fill="FFFFFF"/>
        </w:rPr>
        <w:t>(https://www.sqlservertutorial.net/sql-server-basics/sql-server-data-types/)</w:t>
      </w:r>
    </w:p>
    <w:p w14:paraId="20C9AE14" w14:textId="7A0B6BF3" w:rsidR="005C58EA" w:rsidRPr="00051538" w:rsidRDefault="005C58EA" w:rsidP="00F40F93">
      <w:pPr>
        <w:spacing w:line="240" w:lineRule="auto"/>
        <w:ind w:left="-720"/>
        <w:rPr>
          <w:rStyle w:val="Strong"/>
          <w:rFonts w:ascii="Arial" w:hAnsi="Arial" w:cs="Arial"/>
          <w:color w:val="222426"/>
          <w:sz w:val="18"/>
          <w:szCs w:val="18"/>
          <w:shd w:val="clear" w:color="auto" w:fill="FFFFFF"/>
        </w:rPr>
      </w:pPr>
      <w:r w:rsidRPr="00051538">
        <w:rPr>
          <w:noProof/>
          <w:sz w:val="18"/>
          <w:szCs w:val="18"/>
        </w:rPr>
        <w:lastRenderedPageBreak/>
        <w:drawing>
          <wp:inline distT="0" distB="0" distL="0" distR="0" wp14:anchorId="605BE80B" wp14:editId="74A56CC5">
            <wp:extent cx="6074410" cy="4378036"/>
            <wp:effectExtent l="0" t="0" r="2540" b="3810"/>
            <wp:docPr id="32" name="Picture 32" descr="SQL Server Data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SQL Server Data Typ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87043" cy="4387141"/>
                    </a:xfrm>
                    <a:prstGeom prst="rect">
                      <a:avLst/>
                    </a:prstGeom>
                    <a:noFill/>
                    <a:ln>
                      <a:noFill/>
                    </a:ln>
                  </pic:spPr>
                </pic:pic>
              </a:graphicData>
            </a:graphic>
          </wp:inline>
        </w:drawing>
      </w:r>
    </w:p>
    <w:p w14:paraId="7E190F4E" w14:textId="2F2E4A94" w:rsidR="004067A1" w:rsidRPr="00051538" w:rsidRDefault="004067A1" w:rsidP="00F40F93">
      <w:pPr>
        <w:spacing w:line="240" w:lineRule="auto"/>
        <w:ind w:left="-720"/>
        <w:rPr>
          <w:rStyle w:val="Strong"/>
          <w:rFonts w:ascii="Arial" w:hAnsi="Arial" w:cs="Arial"/>
          <w:b w:val="0"/>
          <w:bCs w:val="0"/>
          <w:color w:val="222426"/>
          <w:sz w:val="18"/>
          <w:szCs w:val="18"/>
          <w:u w:val="single"/>
          <w:shd w:val="clear" w:color="auto" w:fill="FFFFFF"/>
        </w:rPr>
      </w:pPr>
      <w:r w:rsidRPr="00051538">
        <w:rPr>
          <w:rFonts w:ascii="Arial" w:hAnsi="Arial" w:cs="Arial"/>
          <w:b/>
          <w:bCs/>
          <w:color w:val="222426"/>
          <w:sz w:val="18"/>
          <w:szCs w:val="18"/>
          <w:u w:val="single"/>
          <w:shd w:val="clear" w:color="auto" w:fill="FFFFFF"/>
        </w:rPr>
        <w:t>geometric shapes and their meaning in an E-R Diagram.</w:t>
      </w:r>
    </w:p>
    <w:p w14:paraId="1853A0C9" w14:textId="25A0369F" w:rsidR="00DE35B9" w:rsidRPr="00051538" w:rsidRDefault="004067A1" w:rsidP="00F40F93">
      <w:pPr>
        <w:spacing w:line="240" w:lineRule="auto"/>
        <w:ind w:left="-720"/>
        <w:rPr>
          <w:rFonts w:ascii="Arial" w:hAnsi="Arial" w:cs="Arial"/>
          <w:color w:val="222426"/>
          <w:sz w:val="18"/>
          <w:szCs w:val="18"/>
          <w:shd w:val="clear" w:color="auto" w:fill="FFFFFF"/>
        </w:rPr>
      </w:pPr>
      <w:r w:rsidRPr="00051538">
        <w:rPr>
          <w:rStyle w:val="Strong"/>
          <w:rFonts w:ascii="Arial" w:hAnsi="Arial" w:cs="Arial"/>
          <w:color w:val="222426"/>
          <w:sz w:val="18"/>
          <w:szCs w:val="18"/>
          <w:shd w:val="clear" w:color="auto" w:fill="FFFFFF"/>
        </w:rPr>
        <w:t>Rectangle</w:t>
      </w:r>
      <w:r w:rsidRPr="00051538">
        <w:rPr>
          <w:rFonts w:ascii="Arial" w:hAnsi="Arial" w:cs="Arial"/>
          <w:color w:val="222426"/>
          <w:sz w:val="18"/>
          <w:szCs w:val="18"/>
          <w:shd w:val="clear" w:color="auto" w:fill="FFFFFF"/>
        </w:rPr>
        <w:t>: Represents Entity sets.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Ellipses</w:t>
      </w:r>
      <w:r w:rsidRPr="00051538">
        <w:rPr>
          <w:rFonts w:ascii="Arial" w:hAnsi="Arial" w:cs="Arial"/>
          <w:color w:val="222426"/>
          <w:sz w:val="18"/>
          <w:szCs w:val="18"/>
          <w:shd w:val="clear" w:color="auto" w:fill="FFFFFF"/>
        </w:rPr>
        <w:t>: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Diamonds</w:t>
      </w:r>
      <w:r w:rsidRPr="00051538">
        <w:rPr>
          <w:rFonts w:ascii="Arial" w:hAnsi="Arial" w:cs="Arial"/>
          <w:color w:val="222426"/>
          <w:sz w:val="18"/>
          <w:szCs w:val="18"/>
          <w:shd w:val="clear" w:color="auto" w:fill="FFFFFF"/>
        </w:rPr>
        <w:t>: Relationship Set</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Lines</w:t>
      </w:r>
      <w:r w:rsidRPr="00051538">
        <w:rPr>
          <w:rFonts w:ascii="Arial" w:hAnsi="Arial" w:cs="Arial"/>
          <w:color w:val="222426"/>
          <w:sz w:val="18"/>
          <w:szCs w:val="18"/>
          <w:shd w:val="clear" w:color="auto" w:fill="FFFFFF"/>
        </w:rPr>
        <w:t>: They link attributes to Entity Sets and Entity sets to Relationship Set</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Ellipses:</w:t>
      </w:r>
      <w:r w:rsidRPr="00051538">
        <w:rPr>
          <w:rFonts w:ascii="Arial" w:hAnsi="Arial" w:cs="Arial"/>
          <w:color w:val="222426"/>
          <w:sz w:val="18"/>
          <w:szCs w:val="18"/>
          <w:shd w:val="clear" w:color="auto" w:fill="FFFFFF"/>
        </w:rPr>
        <w:t> Multivalued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Dashed Ellipses</w:t>
      </w:r>
      <w:r w:rsidRPr="00051538">
        <w:rPr>
          <w:rFonts w:ascii="Arial" w:hAnsi="Arial" w:cs="Arial"/>
          <w:color w:val="222426"/>
          <w:sz w:val="18"/>
          <w:szCs w:val="18"/>
          <w:shd w:val="clear" w:color="auto" w:fill="FFFFFF"/>
        </w:rPr>
        <w:t>: Derived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Rectangles</w:t>
      </w:r>
      <w:r w:rsidRPr="00051538">
        <w:rPr>
          <w:rFonts w:ascii="Arial" w:hAnsi="Arial" w:cs="Arial"/>
          <w:color w:val="222426"/>
          <w:sz w:val="18"/>
          <w:szCs w:val="18"/>
          <w:shd w:val="clear" w:color="auto" w:fill="FFFFFF"/>
        </w:rPr>
        <w:t>: Weak Entity Sets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Lines</w:t>
      </w:r>
      <w:r w:rsidRPr="00051538">
        <w:rPr>
          <w:rFonts w:ascii="Arial" w:hAnsi="Arial" w:cs="Arial"/>
          <w:color w:val="222426"/>
          <w:sz w:val="18"/>
          <w:szCs w:val="18"/>
          <w:shd w:val="clear" w:color="auto" w:fill="FFFFFF"/>
        </w:rPr>
        <w:t>: Total participation of an entity in a relationship set</w:t>
      </w:r>
    </w:p>
    <w:p w14:paraId="0E5C47B5" w14:textId="60C649D3" w:rsidR="00CE6B14" w:rsidRPr="00051538" w:rsidRDefault="00CE6B14" w:rsidP="00F40F93">
      <w:pPr>
        <w:spacing w:line="240" w:lineRule="auto"/>
        <w:ind w:left="-720"/>
        <w:rPr>
          <w:sz w:val="18"/>
          <w:szCs w:val="18"/>
        </w:rPr>
      </w:pPr>
      <w:r w:rsidRPr="00051538">
        <w:rPr>
          <w:noProof/>
          <w:sz w:val="18"/>
          <w:szCs w:val="18"/>
        </w:rPr>
        <w:drawing>
          <wp:inline distT="0" distB="0" distL="0" distR="0" wp14:anchorId="518B92CA" wp14:editId="55B01FF1">
            <wp:extent cx="2796988" cy="2204720"/>
            <wp:effectExtent l="0" t="0" r="0" b="0"/>
            <wp:docPr id="1" name="Picture 1" descr="ER Diagram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 Diagram Componen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09101" cy="2214268"/>
                    </a:xfrm>
                    <a:prstGeom prst="rect">
                      <a:avLst/>
                    </a:prstGeom>
                    <a:noFill/>
                    <a:ln>
                      <a:noFill/>
                    </a:ln>
                  </pic:spPr>
                </pic:pic>
              </a:graphicData>
            </a:graphic>
          </wp:inline>
        </w:drawing>
      </w:r>
    </w:p>
    <w:p w14:paraId="5A16DEAB" w14:textId="77777777" w:rsidR="00BD22DA" w:rsidRPr="00051538" w:rsidRDefault="00BD22DA" w:rsidP="00F40F93">
      <w:pPr>
        <w:spacing w:line="240" w:lineRule="auto"/>
        <w:ind w:left="-720"/>
        <w:rPr>
          <w:b/>
          <w:bCs/>
          <w:sz w:val="18"/>
          <w:szCs w:val="18"/>
        </w:rPr>
      </w:pPr>
      <w:r w:rsidRPr="00051538">
        <w:rPr>
          <w:b/>
          <w:bCs/>
          <w:sz w:val="18"/>
          <w:szCs w:val="18"/>
        </w:rPr>
        <w:lastRenderedPageBreak/>
        <w:t>As shown in the above diagram, an ER diagram has three main components:</w:t>
      </w:r>
      <w:r w:rsidRPr="00051538">
        <w:rPr>
          <w:b/>
          <w:bCs/>
          <w:sz w:val="18"/>
          <w:szCs w:val="18"/>
        </w:rPr>
        <w:br/>
        <w:t>1. Entity</w:t>
      </w:r>
      <w:r w:rsidRPr="00051538">
        <w:rPr>
          <w:b/>
          <w:bCs/>
          <w:sz w:val="18"/>
          <w:szCs w:val="18"/>
        </w:rPr>
        <w:br/>
        <w:t>2. Attribute</w:t>
      </w:r>
      <w:r w:rsidRPr="00051538">
        <w:rPr>
          <w:b/>
          <w:bCs/>
          <w:sz w:val="18"/>
          <w:szCs w:val="18"/>
        </w:rPr>
        <w:br/>
        <w:t>3. Relationship</w:t>
      </w:r>
    </w:p>
    <w:p w14:paraId="3A6920DC" w14:textId="77777777" w:rsidR="00BD22DA" w:rsidRPr="00051538" w:rsidRDefault="00BD22DA" w:rsidP="00F40F93">
      <w:pPr>
        <w:spacing w:line="240" w:lineRule="auto"/>
        <w:ind w:left="-720"/>
        <w:rPr>
          <w:b/>
          <w:bCs/>
          <w:sz w:val="18"/>
          <w:szCs w:val="18"/>
        </w:rPr>
      </w:pPr>
      <w:r w:rsidRPr="00051538">
        <w:rPr>
          <w:b/>
          <w:bCs/>
          <w:sz w:val="18"/>
          <w:szCs w:val="18"/>
        </w:rPr>
        <w:t>1. Entity</w:t>
      </w:r>
    </w:p>
    <w:p w14:paraId="6E1E707C" w14:textId="77777777" w:rsidR="00BD22DA" w:rsidRPr="00051538" w:rsidRDefault="00BD22DA" w:rsidP="00F40F93">
      <w:pPr>
        <w:spacing w:line="240" w:lineRule="auto"/>
        <w:ind w:left="-720"/>
        <w:rPr>
          <w:sz w:val="18"/>
          <w:szCs w:val="18"/>
        </w:rPr>
      </w:pPr>
      <w:r w:rsidRPr="00051538">
        <w:rPr>
          <w:sz w:val="18"/>
          <w:szCs w:val="18"/>
        </w:rPr>
        <w:t>An entity is an object or component of data. An entity is represented as rectangle in an ER diagram.</w:t>
      </w:r>
      <w:r w:rsidRPr="00051538">
        <w:rPr>
          <w:sz w:val="18"/>
          <w:szCs w:val="18"/>
        </w:rPr>
        <w:br/>
        <w:t xml:space="preserve">For example: In the following ER diagram we have two entities Student and College and these two entities have many to one relationship as many </w:t>
      </w:r>
      <w:proofErr w:type="gramStart"/>
      <w:r w:rsidRPr="00051538">
        <w:rPr>
          <w:sz w:val="18"/>
          <w:szCs w:val="18"/>
        </w:rPr>
        <w:t>students</w:t>
      </w:r>
      <w:proofErr w:type="gramEnd"/>
      <w:r w:rsidRPr="00051538">
        <w:rPr>
          <w:sz w:val="18"/>
          <w:szCs w:val="18"/>
        </w:rPr>
        <w:t xml:space="preserve"> study in a single college. We will read more about relationships later, for now focus on entities.</w:t>
      </w:r>
    </w:p>
    <w:p w14:paraId="20CE39B6" w14:textId="0F0846B9" w:rsidR="00BD22DA" w:rsidRPr="00051538" w:rsidRDefault="00BD22DA" w:rsidP="00F40F93">
      <w:pPr>
        <w:spacing w:line="240" w:lineRule="auto"/>
        <w:ind w:left="-720"/>
        <w:rPr>
          <w:sz w:val="18"/>
          <w:szCs w:val="18"/>
        </w:rPr>
      </w:pPr>
      <w:r w:rsidRPr="00051538">
        <w:rPr>
          <w:noProof/>
          <w:sz w:val="18"/>
          <w:szCs w:val="18"/>
        </w:rPr>
        <w:drawing>
          <wp:inline distT="0" distB="0" distL="0" distR="0" wp14:anchorId="146367EE" wp14:editId="33E5B973">
            <wp:extent cx="4762500" cy="1428750"/>
            <wp:effectExtent l="0" t="0" r="0" b="0"/>
            <wp:docPr id="31" name="Picture 31" descr="ER diagram entit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ER diagram entity exampl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0" cy="1428750"/>
                    </a:xfrm>
                    <a:prstGeom prst="rect">
                      <a:avLst/>
                    </a:prstGeom>
                    <a:noFill/>
                    <a:ln>
                      <a:noFill/>
                    </a:ln>
                  </pic:spPr>
                </pic:pic>
              </a:graphicData>
            </a:graphic>
          </wp:inline>
        </w:drawing>
      </w:r>
    </w:p>
    <w:p w14:paraId="2288CDEA" w14:textId="209F8B58" w:rsidR="00BD22DA" w:rsidRPr="00051538" w:rsidRDefault="00BD22DA" w:rsidP="00F40F93">
      <w:pPr>
        <w:spacing w:line="240" w:lineRule="auto"/>
        <w:ind w:left="-720"/>
        <w:rPr>
          <w:sz w:val="18"/>
          <w:szCs w:val="18"/>
        </w:rPr>
      </w:pPr>
      <w:r w:rsidRPr="00051538">
        <w:rPr>
          <w:sz w:val="18"/>
          <w:szCs w:val="18"/>
        </w:rPr>
        <w:t>Weak Entity:</w:t>
      </w:r>
      <w:r w:rsidRPr="00051538">
        <w:rPr>
          <w:sz w:val="18"/>
          <w:szCs w:val="18"/>
        </w:rPr>
        <w:br/>
        <w:t>An entity that cannot be uniquely identified by its own attributes and relies on the relationship with other entity is called weak entity. The weak entity is represented by a double rectangle. For example – a bank account cannot be uniquely identified without knowing the bank to which the account belongs, so bank account is a weak entity.</w:t>
      </w:r>
      <w:r w:rsidRPr="00051538">
        <w:rPr>
          <w:sz w:val="18"/>
          <w:szCs w:val="18"/>
        </w:rPr>
        <w:br/>
      </w:r>
      <w:r w:rsidRPr="00051538">
        <w:rPr>
          <w:noProof/>
          <w:sz w:val="18"/>
          <w:szCs w:val="18"/>
        </w:rPr>
        <w:drawing>
          <wp:inline distT="0" distB="0" distL="0" distR="0" wp14:anchorId="4496CD35" wp14:editId="0C4A7CB9">
            <wp:extent cx="4762500" cy="1428750"/>
            <wp:effectExtent l="0" t="0" r="0" b="0"/>
            <wp:docPr id="30" name="Picture 30" descr="ER diagram weak entit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ER diagram weak entity examp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62500" cy="1428750"/>
                    </a:xfrm>
                    <a:prstGeom prst="rect">
                      <a:avLst/>
                    </a:prstGeom>
                    <a:noFill/>
                    <a:ln>
                      <a:noFill/>
                    </a:ln>
                  </pic:spPr>
                </pic:pic>
              </a:graphicData>
            </a:graphic>
          </wp:inline>
        </w:drawing>
      </w:r>
    </w:p>
    <w:p w14:paraId="755058D4" w14:textId="77777777" w:rsidR="00BD22DA" w:rsidRPr="00051538" w:rsidRDefault="00BD22DA" w:rsidP="00F40F93">
      <w:pPr>
        <w:spacing w:line="240" w:lineRule="auto"/>
        <w:ind w:left="-720"/>
        <w:rPr>
          <w:sz w:val="18"/>
          <w:szCs w:val="18"/>
        </w:rPr>
      </w:pPr>
      <w:r w:rsidRPr="00051538">
        <w:rPr>
          <w:sz w:val="18"/>
          <w:szCs w:val="18"/>
        </w:rPr>
        <w:t>2. Attribute</w:t>
      </w:r>
    </w:p>
    <w:p w14:paraId="266CC084" w14:textId="77777777" w:rsidR="00BD22DA" w:rsidRPr="00051538" w:rsidRDefault="00BD22DA" w:rsidP="00F40F93">
      <w:pPr>
        <w:spacing w:line="240" w:lineRule="auto"/>
        <w:ind w:left="-720"/>
        <w:rPr>
          <w:sz w:val="18"/>
          <w:szCs w:val="18"/>
        </w:rPr>
      </w:pPr>
      <w:r w:rsidRPr="00051538">
        <w:rPr>
          <w:sz w:val="18"/>
          <w:szCs w:val="18"/>
        </w:rPr>
        <w:t>An attribute describes the property of an entity. An attribute is represented as Oval in an ER diagram. There are four types of attributes:</w:t>
      </w:r>
    </w:p>
    <w:p w14:paraId="35225967" w14:textId="77777777" w:rsidR="00BD22DA" w:rsidRPr="00051538" w:rsidRDefault="00BD22DA" w:rsidP="00F40F93">
      <w:pPr>
        <w:spacing w:line="240" w:lineRule="auto"/>
        <w:ind w:left="-720"/>
        <w:rPr>
          <w:sz w:val="18"/>
          <w:szCs w:val="18"/>
        </w:rPr>
      </w:pPr>
      <w:r w:rsidRPr="00051538">
        <w:rPr>
          <w:sz w:val="18"/>
          <w:szCs w:val="18"/>
        </w:rPr>
        <w:t>1. Key attribute</w:t>
      </w:r>
      <w:r w:rsidRPr="00051538">
        <w:rPr>
          <w:sz w:val="18"/>
          <w:szCs w:val="18"/>
        </w:rPr>
        <w:br/>
        <w:t>2. Composite attribute</w:t>
      </w:r>
      <w:r w:rsidRPr="00051538">
        <w:rPr>
          <w:sz w:val="18"/>
          <w:szCs w:val="18"/>
        </w:rPr>
        <w:br/>
        <w:t>3. Multivalued attribute</w:t>
      </w:r>
      <w:r w:rsidRPr="00051538">
        <w:rPr>
          <w:sz w:val="18"/>
          <w:szCs w:val="18"/>
        </w:rPr>
        <w:br/>
        <w:t>4. Derived attribute</w:t>
      </w:r>
    </w:p>
    <w:p w14:paraId="01CC88E8" w14:textId="77777777" w:rsidR="00BD22DA" w:rsidRPr="00051538" w:rsidRDefault="00BD22DA" w:rsidP="00F40F93">
      <w:pPr>
        <w:spacing w:line="240" w:lineRule="auto"/>
        <w:ind w:left="-720"/>
        <w:rPr>
          <w:sz w:val="18"/>
          <w:szCs w:val="18"/>
        </w:rPr>
      </w:pPr>
      <w:r w:rsidRPr="00051538">
        <w:rPr>
          <w:sz w:val="18"/>
          <w:szCs w:val="18"/>
        </w:rPr>
        <w:t>1. Key attribute:</w:t>
      </w:r>
    </w:p>
    <w:p w14:paraId="1EACE082" w14:textId="0F9933C8" w:rsidR="00BD22DA" w:rsidRPr="00051538" w:rsidRDefault="00BD22DA" w:rsidP="00F40F93">
      <w:pPr>
        <w:spacing w:line="240" w:lineRule="auto"/>
        <w:ind w:left="-720"/>
        <w:rPr>
          <w:sz w:val="18"/>
          <w:szCs w:val="18"/>
        </w:rPr>
      </w:pPr>
      <w:r w:rsidRPr="00051538">
        <w:rPr>
          <w:sz w:val="18"/>
          <w:szCs w:val="18"/>
        </w:rPr>
        <w:lastRenderedPageBreak/>
        <w:t>A key attribute can uniquely identify an entity from an entity set. For example, student roll number can uniquely identify a student from a set of students. Key attribute is represented by oval same as other attributes however the text of key attribute is underlined.</w:t>
      </w:r>
      <w:r w:rsidRPr="00051538">
        <w:rPr>
          <w:sz w:val="18"/>
          <w:szCs w:val="18"/>
        </w:rPr>
        <w:br/>
      </w:r>
      <w:r w:rsidRPr="00051538">
        <w:rPr>
          <w:noProof/>
          <w:sz w:val="18"/>
          <w:szCs w:val="18"/>
        </w:rPr>
        <w:drawing>
          <wp:inline distT="0" distB="0" distL="0" distR="0" wp14:anchorId="684B497C" wp14:editId="32CA2278">
            <wp:extent cx="4762500" cy="2857500"/>
            <wp:effectExtent l="0" t="0" r="0" b="0"/>
            <wp:docPr id="29" name="Picture 29" descr="ER diagram key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ER diagram key attribu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p>
    <w:p w14:paraId="692DA5DB" w14:textId="77777777" w:rsidR="00BD22DA" w:rsidRPr="00051538" w:rsidRDefault="00BD22DA" w:rsidP="00F40F93">
      <w:pPr>
        <w:spacing w:line="240" w:lineRule="auto"/>
        <w:ind w:left="-720"/>
        <w:rPr>
          <w:sz w:val="18"/>
          <w:szCs w:val="18"/>
        </w:rPr>
      </w:pPr>
      <w:r w:rsidRPr="00051538">
        <w:rPr>
          <w:sz w:val="18"/>
          <w:szCs w:val="18"/>
        </w:rPr>
        <w:t>2. Composite attribute:</w:t>
      </w:r>
    </w:p>
    <w:p w14:paraId="1740B01B" w14:textId="22586F15" w:rsidR="00BD22DA" w:rsidRPr="00051538" w:rsidRDefault="00BD22DA" w:rsidP="00F40F93">
      <w:pPr>
        <w:spacing w:line="240" w:lineRule="auto"/>
        <w:ind w:left="-720"/>
        <w:rPr>
          <w:sz w:val="18"/>
          <w:szCs w:val="18"/>
        </w:rPr>
      </w:pPr>
      <w:r w:rsidRPr="00051538">
        <w:rPr>
          <w:sz w:val="18"/>
          <w:szCs w:val="18"/>
        </w:rPr>
        <w:t xml:space="preserve">An attribute that is a combination of other attributes is known as composite attribute. For example, </w:t>
      </w:r>
      <w:proofErr w:type="gramStart"/>
      <w:r w:rsidRPr="00051538">
        <w:rPr>
          <w:sz w:val="18"/>
          <w:szCs w:val="18"/>
        </w:rPr>
        <w:t>In</w:t>
      </w:r>
      <w:proofErr w:type="gramEnd"/>
      <w:r w:rsidRPr="00051538">
        <w:rPr>
          <w:sz w:val="18"/>
          <w:szCs w:val="18"/>
        </w:rPr>
        <w:t xml:space="preserve"> student entity, the student address is a composite attribute as an address is composed of other attributes such as pin code, state, country.</w:t>
      </w:r>
      <w:r w:rsidRPr="00051538">
        <w:rPr>
          <w:sz w:val="18"/>
          <w:szCs w:val="18"/>
        </w:rPr>
        <w:br/>
      </w:r>
      <w:r w:rsidRPr="00051538">
        <w:rPr>
          <w:noProof/>
          <w:sz w:val="18"/>
          <w:szCs w:val="18"/>
        </w:rPr>
        <w:drawing>
          <wp:inline distT="0" distB="0" distL="0" distR="0" wp14:anchorId="2B4F1515" wp14:editId="441986E2">
            <wp:extent cx="4762500" cy="2857500"/>
            <wp:effectExtent l="0" t="0" r="0" b="0"/>
            <wp:docPr id="28" name="Picture 28" descr="ER diagram composite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ER diagram composite attribut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p>
    <w:p w14:paraId="27B0C4B7" w14:textId="77777777" w:rsidR="00BD22DA" w:rsidRPr="00051538" w:rsidRDefault="00BD22DA" w:rsidP="00F40F93">
      <w:pPr>
        <w:spacing w:line="240" w:lineRule="auto"/>
        <w:ind w:left="-720"/>
        <w:rPr>
          <w:sz w:val="18"/>
          <w:szCs w:val="18"/>
        </w:rPr>
      </w:pPr>
      <w:r w:rsidRPr="00051538">
        <w:rPr>
          <w:sz w:val="18"/>
          <w:szCs w:val="18"/>
        </w:rPr>
        <w:t>3. Multivalued attribute:</w:t>
      </w:r>
    </w:p>
    <w:p w14:paraId="43777034" w14:textId="77777777" w:rsidR="00BD22DA" w:rsidRPr="00051538" w:rsidRDefault="00BD22DA" w:rsidP="00F40F93">
      <w:pPr>
        <w:spacing w:line="240" w:lineRule="auto"/>
        <w:ind w:left="-720"/>
        <w:rPr>
          <w:sz w:val="18"/>
          <w:szCs w:val="18"/>
        </w:rPr>
      </w:pPr>
      <w:r w:rsidRPr="00051538">
        <w:rPr>
          <w:sz w:val="18"/>
          <w:szCs w:val="18"/>
        </w:rPr>
        <w:t>An attribute that can hold multiple values is known as multivalued attribute. It is represented with double ovals in an ER Diagram. For example – A person can have more than one phone numbers so the phone number attribute is multivalued.</w:t>
      </w:r>
    </w:p>
    <w:p w14:paraId="58185EEB" w14:textId="77777777" w:rsidR="00BD22DA" w:rsidRPr="00051538" w:rsidRDefault="00BD22DA" w:rsidP="00F40F93">
      <w:pPr>
        <w:spacing w:line="240" w:lineRule="auto"/>
        <w:ind w:left="-720"/>
        <w:rPr>
          <w:sz w:val="18"/>
          <w:szCs w:val="18"/>
        </w:rPr>
      </w:pPr>
      <w:r w:rsidRPr="00051538">
        <w:rPr>
          <w:sz w:val="18"/>
          <w:szCs w:val="18"/>
        </w:rPr>
        <w:t>4. Derived attribute:</w:t>
      </w:r>
    </w:p>
    <w:p w14:paraId="39FE4A05" w14:textId="77777777" w:rsidR="00BD22DA" w:rsidRPr="00051538" w:rsidRDefault="00BD22DA" w:rsidP="00F40F93">
      <w:pPr>
        <w:spacing w:line="240" w:lineRule="auto"/>
        <w:ind w:left="-720"/>
        <w:rPr>
          <w:sz w:val="18"/>
          <w:szCs w:val="18"/>
        </w:rPr>
      </w:pPr>
      <w:r w:rsidRPr="00051538">
        <w:rPr>
          <w:sz w:val="18"/>
          <w:szCs w:val="18"/>
        </w:rPr>
        <w:t>A derived attribute is one whose value is dynamic and derived from another attribute. It is represented by dashed oval in an ER Diagram. For example – Person age is a derived attribute as it changes over time and can be derived from another attribute (Date of birth).</w:t>
      </w:r>
    </w:p>
    <w:p w14:paraId="6B6A63D3" w14:textId="352F1D2E" w:rsidR="00BD22DA" w:rsidRPr="00051538" w:rsidRDefault="00BD22DA" w:rsidP="00F40F93">
      <w:pPr>
        <w:spacing w:line="240" w:lineRule="auto"/>
        <w:ind w:left="-720"/>
        <w:rPr>
          <w:b/>
          <w:bCs/>
          <w:sz w:val="18"/>
          <w:szCs w:val="18"/>
        </w:rPr>
      </w:pPr>
      <w:r w:rsidRPr="00051538">
        <w:rPr>
          <w:sz w:val="18"/>
          <w:szCs w:val="18"/>
        </w:rPr>
        <w:lastRenderedPageBreak/>
        <w:t>E-R diagram with multivalued and derived attributes:</w:t>
      </w:r>
      <w:r w:rsidRPr="00051538">
        <w:rPr>
          <w:sz w:val="18"/>
          <w:szCs w:val="18"/>
        </w:rPr>
        <w:br/>
      </w:r>
      <w:r w:rsidRPr="00051538">
        <w:rPr>
          <w:b/>
          <w:bCs/>
          <w:noProof/>
          <w:sz w:val="18"/>
          <w:szCs w:val="18"/>
        </w:rPr>
        <w:drawing>
          <wp:inline distT="0" distB="0" distL="0" distR="0" wp14:anchorId="13E883D9" wp14:editId="773B3362">
            <wp:extent cx="3810000" cy="1905000"/>
            <wp:effectExtent l="0" t="0" r="0" b="0"/>
            <wp:docPr id="27" name="Picture 27" descr="Multivalued and derived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Multivalued and derived attribu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00" cy="1905000"/>
                    </a:xfrm>
                    <a:prstGeom prst="rect">
                      <a:avLst/>
                    </a:prstGeom>
                    <a:noFill/>
                    <a:ln>
                      <a:noFill/>
                    </a:ln>
                  </pic:spPr>
                </pic:pic>
              </a:graphicData>
            </a:graphic>
          </wp:inline>
        </w:drawing>
      </w:r>
    </w:p>
    <w:p w14:paraId="354C22B2" w14:textId="77777777" w:rsidR="00BD22DA" w:rsidRPr="00051538" w:rsidRDefault="00BD22DA" w:rsidP="00F40F93">
      <w:pPr>
        <w:spacing w:line="240" w:lineRule="auto"/>
        <w:ind w:left="-720"/>
        <w:rPr>
          <w:b/>
          <w:bCs/>
          <w:sz w:val="18"/>
          <w:szCs w:val="18"/>
        </w:rPr>
      </w:pPr>
    </w:p>
    <w:p w14:paraId="3F5D0B3E" w14:textId="3BD6AA32" w:rsidR="00CE6B14" w:rsidRPr="00051538" w:rsidRDefault="00CE6B14" w:rsidP="00F40F93">
      <w:pPr>
        <w:spacing w:line="240" w:lineRule="auto"/>
        <w:ind w:left="-720"/>
        <w:rPr>
          <w:b/>
          <w:bCs/>
          <w:sz w:val="18"/>
          <w:szCs w:val="18"/>
        </w:rPr>
      </w:pPr>
      <w:r w:rsidRPr="00051538">
        <w:rPr>
          <w:b/>
          <w:bCs/>
          <w:sz w:val="18"/>
          <w:szCs w:val="18"/>
        </w:rPr>
        <w:t>Relationship</w:t>
      </w:r>
    </w:p>
    <w:p w14:paraId="6F85113A" w14:textId="77777777" w:rsidR="00CE6B14" w:rsidRPr="00051538" w:rsidRDefault="00CE6B14" w:rsidP="00F40F93">
      <w:pPr>
        <w:spacing w:line="240" w:lineRule="auto"/>
        <w:ind w:left="-720"/>
        <w:rPr>
          <w:sz w:val="18"/>
          <w:szCs w:val="18"/>
        </w:rPr>
      </w:pPr>
      <w:r w:rsidRPr="00051538">
        <w:rPr>
          <w:sz w:val="18"/>
          <w:szCs w:val="18"/>
        </w:rPr>
        <w:t>A relationship is represented by diamond shape in ER diagram, it shows the relationship among entities. There are four types of relationships:</w:t>
      </w:r>
      <w:r w:rsidRPr="00051538">
        <w:rPr>
          <w:sz w:val="18"/>
          <w:szCs w:val="18"/>
        </w:rPr>
        <w:br/>
        <w:t>1. One to One</w:t>
      </w:r>
      <w:r w:rsidRPr="00051538">
        <w:rPr>
          <w:sz w:val="18"/>
          <w:szCs w:val="18"/>
        </w:rPr>
        <w:br/>
        <w:t>2. One to Many</w:t>
      </w:r>
      <w:r w:rsidRPr="00051538">
        <w:rPr>
          <w:sz w:val="18"/>
          <w:szCs w:val="18"/>
        </w:rPr>
        <w:br/>
        <w:t>3. Many to One</w:t>
      </w:r>
      <w:r w:rsidRPr="00051538">
        <w:rPr>
          <w:sz w:val="18"/>
          <w:szCs w:val="18"/>
        </w:rPr>
        <w:br/>
        <w:t>4. Many to Many</w:t>
      </w:r>
    </w:p>
    <w:p w14:paraId="5EF2D7C1" w14:textId="77777777" w:rsidR="00CE6B14" w:rsidRPr="00051538" w:rsidRDefault="00CE6B14" w:rsidP="00F40F93">
      <w:pPr>
        <w:spacing w:line="240" w:lineRule="auto"/>
        <w:ind w:left="-720"/>
        <w:rPr>
          <w:b/>
          <w:bCs/>
          <w:sz w:val="18"/>
          <w:szCs w:val="18"/>
        </w:rPr>
      </w:pPr>
      <w:r w:rsidRPr="00051538">
        <w:rPr>
          <w:b/>
          <w:bCs/>
          <w:sz w:val="18"/>
          <w:szCs w:val="18"/>
        </w:rPr>
        <w:t>1. One to One Relationship</w:t>
      </w:r>
    </w:p>
    <w:p w14:paraId="254BE05B" w14:textId="010BFC77" w:rsidR="00CE6B14" w:rsidRPr="00051538" w:rsidRDefault="00CE6B14" w:rsidP="00F40F93">
      <w:pPr>
        <w:spacing w:line="240" w:lineRule="auto"/>
        <w:ind w:left="-720"/>
        <w:rPr>
          <w:sz w:val="18"/>
          <w:szCs w:val="18"/>
        </w:rPr>
      </w:pPr>
      <w:r w:rsidRPr="00051538">
        <w:rPr>
          <w:sz w:val="18"/>
          <w:szCs w:val="18"/>
        </w:rPr>
        <w:t xml:space="preserve">When a single instance of an entity is associated with a single instance of another entity then it is called one to one relationship. For example, a person has only one passport and a passport </w:t>
      </w:r>
      <w:proofErr w:type="gramStart"/>
      <w:r w:rsidRPr="00051538">
        <w:rPr>
          <w:sz w:val="18"/>
          <w:szCs w:val="18"/>
        </w:rPr>
        <w:t>is</w:t>
      </w:r>
      <w:proofErr w:type="gramEnd"/>
      <w:r w:rsidRPr="00051538">
        <w:rPr>
          <w:sz w:val="18"/>
          <w:szCs w:val="18"/>
        </w:rPr>
        <w:t xml:space="preserve"> given to one person.</w:t>
      </w:r>
      <w:r w:rsidRPr="00051538">
        <w:rPr>
          <w:sz w:val="18"/>
          <w:szCs w:val="18"/>
        </w:rPr>
        <w:br/>
      </w:r>
      <w:r w:rsidRPr="00051538">
        <w:rPr>
          <w:noProof/>
          <w:sz w:val="18"/>
          <w:szCs w:val="18"/>
        </w:rPr>
        <w:drawing>
          <wp:inline distT="0" distB="0" distL="0" distR="0" wp14:anchorId="4C583311" wp14:editId="3B1072AC">
            <wp:extent cx="4759960" cy="1430020"/>
            <wp:effectExtent l="0" t="0" r="2540" b="0"/>
            <wp:docPr id="21" name="Picture 21" descr="ER diagram one to one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ER diagram one to one relationship exampl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6AEAC358" w14:textId="77777777" w:rsidR="00CE6B14" w:rsidRPr="00051538" w:rsidRDefault="00CE6B14" w:rsidP="00F40F93">
      <w:pPr>
        <w:spacing w:line="240" w:lineRule="auto"/>
        <w:ind w:left="-720"/>
        <w:rPr>
          <w:b/>
          <w:bCs/>
          <w:sz w:val="18"/>
          <w:szCs w:val="18"/>
        </w:rPr>
      </w:pPr>
      <w:r w:rsidRPr="00051538">
        <w:rPr>
          <w:b/>
          <w:bCs/>
          <w:sz w:val="18"/>
          <w:szCs w:val="18"/>
        </w:rPr>
        <w:t>2. One to Many Relationship</w:t>
      </w:r>
    </w:p>
    <w:p w14:paraId="4B550154" w14:textId="0A4FABAA" w:rsidR="00CE6B14" w:rsidRPr="00051538" w:rsidRDefault="00CE6B14" w:rsidP="00F40F93">
      <w:pPr>
        <w:spacing w:line="240" w:lineRule="auto"/>
        <w:ind w:left="-720"/>
        <w:rPr>
          <w:sz w:val="18"/>
          <w:szCs w:val="18"/>
        </w:rPr>
      </w:pPr>
      <w:r w:rsidRPr="00051538">
        <w:rPr>
          <w:sz w:val="18"/>
          <w:szCs w:val="18"/>
        </w:rPr>
        <w:t xml:space="preserve">When a single instance of an entity is associated with more than one instances of another entity then it is called one to many </w:t>
      </w:r>
      <w:proofErr w:type="gramStart"/>
      <w:r w:rsidRPr="00051538">
        <w:rPr>
          <w:sz w:val="18"/>
          <w:szCs w:val="18"/>
        </w:rPr>
        <w:t>relationship</w:t>
      </w:r>
      <w:proofErr w:type="gramEnd"/>
      <w:r w:rsidRPr="00051538">
        <w:rPr>
          <w:sz w:val="18"/>
          <w:szCs w:val="18"/>
        </w:rPr>
        <w:t xml:space="preserve">. For example – a customer can place many orders but </w:t>
      </w:r>
      <w:proofErr w:type="spellStart"/>
      <w:proofErr w:type="gramStart"/>
      <w:r w:rsidRPr="00051538">
        <w:rPr>
          <w:sz w:val="18"/>
          <w:szCs w:val="18"/>
        </w:rPr>
        <w:t>a</w:t>
      </w:r>
      <w:proofErr w:type="spellEnd"/>
      <w:proofErr w:type="gramEnd"/>
      <w:r w:rsidRPr="00051538">
        <w:rPr>
          <w:sz w:val="18"/>
          <w:szCs w:val="18"/>
        </w:rPr>
        <w:t xml:space="preserve"> order cannot be placed by many customers.</w:t>
      </w:r>
      <w:r w:rsidRPr="00051538">
        <w:rPr>
          <w:sz w:val="18"/>
          <w:szCs w:val="18"/>
        </w:rPr>
        <w:br/>
      </w:r>
      <w:r w:rsidRPr="00051538">
        <w:rPr>
          <w:noProof/>
          <w:sz w:val="18"/>
          <w:szCs w:val="18"/>
        </w:rPr>
        <w:drawing>
          <wp:inline distT="0" distB="0" distL="0" distR="0" wp14:anchorId="6EABE692" wp14:editId="29A717FA">
            <wp:extent cx="4759960" cy="1430020"/>
            <wp:effectExtent l="0" t="0" r="2540" b="0"/>
            <wp:docPr id="20" name="Picture 20" descr="ER diagram one to many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ER diagram one to many relationship exampl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1720BED2" w14:textId="77777777" w:rsidR="00CE6B14" w:rsidRPr="00051538" w:rsidRDefault="00CE6B14" w:rsidP="00F40F93">
      <w:pPr>
        <w:spacing w:line="240" w:lineRule="auto"/>
        <w:ind w:left="-720"/>
        <w:rPr>
          <w:b/>
          <w:bCs/>
          <w:sz w:val="18"/>
          <w:szCs w:val="18"/>
        </w:rPr>
      </w:pPr>
      <w:r w:rsidRPr="00051538">
        <w:rPr>
          <w:b/>
          <w:bCs/>
          <w:sz w:val="18"/>
          <w:szCs w:val="18"/>
        </w:rPr>
        <w:t>3. Many to One Relationship</w:t>
      </w:r>
    </w:p>
    <w:p w14:paraId="5E4546D1" w14:textId="1DDDED00" w:rsidR="00CE6B14" w:rsidRPr="00051538" w:rsidRDefault="00CE6B14" w:rsidP="00F40F93">
      <w:pPr>
        <w:spacing w:line="240" w:lineRule="auto"/>
        <w:ind w:left="-720"/>
        <w:rPr>
          <w:sz w:val="18"/>
          <w:szCs w:val="18"/>
        </w:rPr>
      </w:pPr>
      <w:r w:rsidRPr="00051538">
        <w:rPr>
          <w:sz w:val="18"/>
          <w:szCs w:val="18"/>
        </w:rPr>
        <w:lastRenderedPageBreak/>
        <w:t xml:space="preserve">When more than one instances of an entity is associated with a single instance of another entity then it is called many to one relationship. For example – many students can study in a single </w:t>
      </w:r>
      <w:proofErr w:type="gramStart"/>
      <w:r w:rsidRPr="00051538">
        <w:rPr>
          <w:sz w:val="18"/>
          <w:szCs w:val="18"/>
        </w:rPr>
        <w:t>college</w:t>
      </w:r>
      <w:proofErr w:type="gramEnd"/>
      <w:r w:rsidRPr="00051538">
        <w:rPr>
          <w:sz w:val="18"/>
          <w:szCs w:val="18"/>
        </w:rPr>
        <w:t xml:space="preserve"> but a student cannot study in many colleges at the same time.</w:t>
      </w:r>
      <w:r w:rsidRPr="00051538">
        <w:rPr>
          <w:sz w:val="18"/>
          <w:szCs w:val="18"/>
        </w:rPr>
        <w:br/>
      </w:r>
      <w:r w:rsidRPr="00051538">
        <w:rPr>
          <w:noProof/>
          <w:sz w:val="18"/>
          <w:szCs w:val="18"/>
        </w:rPr>
        <w:drawing>
          <wp:inline distT="0" distB="0" distL="0" distR="0" wp14:anchorId="53B94F3F" wp14:editId="5B9C7FC1">
            <wp:extent cx="4759960" cy="1430020"/>
            <wp:effectExtent l="0" t="0" r="2540" b="0"/>
            <wp:docPr id="19" name="Picture 19" descr="ER diagram many to one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ER diagram many to one relationship exampl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22BAB989" w14:textId="77777777" w:rsidR="00CE6B14" w:rsidRPr="00051538" w:rsidRDefault="00CE6B14" w:rsidP="00F40F93">
      <w:pPr>
        <w:spacing w:line="240" w:lineRule="auto"/>
        <w:ind w:left="-720"/>
        <w:rPr>
          <w:b/>
          <w:bCs/>
          <w:sz w:val="18"/>
          <w:szCs w:val="18"/>
        </w:rPr>
      </w:pPr>
      <w:r w:rsidRPr="00051538">
        <w:rPr>
          <w:b/>
          <w:bCs/>
          <w:sz w:val="18"/>
          <w:szCs w:val="18"/>
        </w:rPr>
        <w:t>4. Many to Many Relationship</w:t>
      </w:r>
    </w:p>
    <w:p w14:paraId="706C8F0A" w14:textId="3CD7CAC9" w:rsidR="00CE6B14" w:rsidRPr="00051538" w:rsidRDefault="00CE6B14" w:rsidP="00F40F93">
      <w:pPr>
        <w:spacing w:line="240" w:lineRule="auto"/>
        <w:ind w:left="-720"/>
        <w:rPr>
          <w:sz w:val="18"/>
          <w:szCs w:val="18"/>
        </w:rPr>
      </w:pPr>
      <w:r w:rsidRPr="00051538">
        <w:rPr>
          <w:sz w:val="18"/>
          <w:szCs w:val="18"/>
        </w:rPr>
        <w:t xml:space="preserve">When more than one instances of an entity is associated with more than one instances of another entity then it is called many to many </w:t>
      </w:r>
      <w:proofErr w:type="gramStart"/>
      <w:r w:rsidRPr="00051538">
        <w:rPr>
          <w:sz w:val="18"/>
          <w:szCs w:val="18"/>
        </w:rPr>
        <w:t>relationship</w:t>
      </w:r>
      <w:proofErr w:type="gramEnd"/>
      <w:r w:rsidRPr="00051538">
        <w:rPr>
          <w:sz w:val="18"/>
          <w:szCs w:val="18"/>
        </w:rPr>
        <w:t>. For example, a can be assigned to many projects and a project can be assigned to many students.</w:t>
      </w:r>
      <w:r w:rsidRPr="00051538">
        <w:rPr>
          <w:sz w:val="18"/>
          <w:szCs w:val="18"/>
        </w:rPr>
        <w:br/>
      </w:r>
      <w:r w:rsidRPr="00051538">
        <w:rPr>
          <w:noProof/>
          <w:sz w:val="18"/>
          <w:szCs w:val="18"/>
        </w:rPr>
        <w:drawing>
          <wp:inline distT="0" distB="0" distL="0" distR="0" wp14:anchorId="0722066C" wp14:editId="2BE579AE">
            <wp:extent cx="4759960" cy="1430020"/>
            <wp:effectExtent l="0" t="0" r="2540" b="0"/>
            <wp:docPr id="18" name="Picture 18" descr="ER diagram many to many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ER diagram many to many relationship exampl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3D8B5085" w14:textId="249CCD71" w:rsidR="00E1482A" w:rsidRPr="00051538" w:rsidRDefault="00E1482A" w:rsidP="00F40F93">
      <w:pPr>
        <w:spacing w:line="240" w:lineRule="auto"/>
        <w:ind w:left="-720"/>
        <w:rPr>
          <w:sz w:val="18"/>
          <w:szCs w:val="18"/>
        </w:rPr>
      </w:pPr>
    </w:p>
    <w:p w14:paraId="2E823AB3" w14:textId="7517F053" w:rsidR="00E1482A" w:rsidRPr="00051538" w:rsidRDefault="00E1482A" w:rsidP="00F40F93">
      <w:pPr>
        <w:spacing w:line="240" w:lineRule="auto"/>
        <w:ind w:left="-720"/>
        <w:rPr>
          <w:b/>
          <w:bCs/>
          <w:sz w:val="18"/>
          <w:szCs w:val="18"/>
          <w:u w:val="single"/>
        </w:rPr>
      </w:pPr>
      <w:r w:rsidRPr="00051538">
        <w:rPr>
          <w:b/>
          <w:bCs/>
          <w:sz w:val="18"/>
          <w:szCs w:val="18"/>
          <w:u w:val="single"/>
        </w:rPr>
        <w:t>SQL Evaluates the clause in following orders –</w:t>
      </w:r>
    </w:p>
    <w:p w14:paraId="0BA9B748" w14:textId="2FB9372E" w:rsidR="00E1482A" w:rsidRPr="00051538" w:rsidRDefault="00E1482A" w:rsidP="00F40F93">
      <w:pPr>
        <w:spacing w:line="240" w:lineRule="auto"/>
        <w:ind w:left="-720"/>
        <w:rPr>
          <w:sz w:val="18"/>
          <w:szCs w:val="18"/>
        </w:rPr>
      </w:pPr>
      <w:r w:rsidRPr="00051538">
        <w:rPr>
          <w:sz w:val="18"/>
          <w:szCs w:val="18"/>
        </w:rPr>
        <w:t>FROM</w:t>
      </w:r>
      <w:r w:rsidR="00653E69">
        <w:rPr>
          <w:sz w:val="18"/>
          <w:szCs w:val="18"/>
        </w:rPr>
        <w:t xml:space="preserve">, </w:t>
      </w:r>
      <w:r w:rsidRPr="00051538">
        <w:rPr>
          <w:sz w:val="18"/>
          <w:szCs w:val="18"/>
        </w:rPr>
        <w:t>WHERE</w:t>
      </w:r>
      <w:r w:rsidR="00653E69">
        <w:rPr>
          <w:sz w:val="18"/>
          <w:szCs w:val="18"/>
        </w:rPr>
        <w:t xml:space="preserve">, </w:t>
      </w:r>
      <w:r w:rsidRPr="00051538">
        <w:rPr>
          <w:sz w:val="18"/>
          <w:szCs w:val="18"/>
        </w:rPr>
        <w:t xml:space="preserve">GROUP </w:t>
      </w:r>
      <w:proofErr w:type="gramStart"/>
      <w:r w:rsidRPr="00051538">
        <w:rPr>
          <w:sz w:val="18"/>
          <w:szCs w:val="18"/>
        </w:rPr>
        <w:t>BY</w:t>
      </w:r>
      <w:r w:rsidR="00653E69">
        <w:rPr>
          <w:sz w:val="18"/>
          <w:szCs w:val="18"/>
        </w:rPr>
        <w:t>,</w:t>
      </w:r>
      <w:r w:rsidRPr="00051538">
        <w:rPr>
          <w:sz w:val="18"/>
          <w:szCs w:val="18"/>
        </w:rPr>
        <w:t>HAVING</w:t>
      </w:r>
      <w:proofErr w:type="gramEnd"/>
      <w:r w:rsidR="00653E69">
        <w:rPr>
          <w:sz w:val="18"/>
          <w:szCs w:val="18"/>
        </w:rPr>
        <w:t xml:space="preserve">, </w:t>
      </w:r>
      <w:r w:rsidRPr="00051538">
        <w:rPr>
          <w:sz w:val="18"/>
          <w:szCs w:val="18"/>
        </w:rPr>
        <w:t>SELECT</w:t>
      </w:r>
      <w:r w:rsidR="00653E69">
        <w:rPr>
          <w:sz w:val="18"/>
          <w:szCs w:val="18"/>
        </w:rPr>
        <w:t xml:space="preserve">, </w:t>
      </w:r>
      <w:r w:rsidRPr="00051538">
        <w:rPr>
          <w:sz w:val="18"/>
          <w:szCs w:val="18"/>
        </w:rPr>
        <w:t>ORDER BY</w:t>
      </w:r>
    </w:p>
    <w:p w14:paraId="1F054141" w14:textId="77777777" w:rsidR="007B013E" w:rsidRPr="00051538" w:rsidRDefault="007B013E" w:rsidP="00F40F93">
      <w:pPr>
        <w:spacing w:line="240" w:lineRule="auto"/>
        <w:ind w:left="-720"/>
        <w:rPr>
          <w:b/>
          <w:bCs/>
          <w:sz w:val="18"/>
          <w:szCs w:val="18"/>
          <w:u w:val="single"/>
        </w:rPr>
      </w:pPr>
      <w:r w:rsidRPr="00051538">
        <w:rPr>
          <w:b/>
          <w:bCs/>
          <w:sz w:val="18"/>
          <w:szCs w:val="18"/>
          <w:u w:val="single"/>
        </w:rPr>
        <w:t>SQL Server OFFSET FETCH</w:t>
      </w:r>
    </w:p>
    <w:p w14:paraId="1B0D0038" w14:textId="794D2159" w:rsidR="007B013E" w:rsidRPr="00051538" w:rsidRDefault="007B013E" w:rsidP="00F40F93">
      <w:pPr>
        <w:spacing w:line="240" w:lineRule="auto"/>
        <w:ind w:left="-720"/>
        <w:rPr>
          <w:b/>
          <w:bCs/>
          <w:sz w:val="18"/>
          <w:szCs w:val="18"/>
          <w:u w:val="single"/>
        </w:rPr>
      </w:pPr>
      <w:r w:rsidRPr="00051538">
        <w:rPr>
          <w:b/>
          <w:bCs/>
          <w:sz w:val="18"/>
          <w:szCs w:val="18"/>
          <w:u w:val="single"/>
        </w:rPr>
        <w:t>(https://www.sqlservertutorial.net/sql-server-basics/sql-server-offset-fetch/)</w:t>
      </w:r>
    </w:p>
    <w:p w14:paraId="39A33128"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color w:val="000000"/>
          <w:sz w:val="18"/>
          <w:szCs w:val="18"/>
          <w:bdr w:val="none" w:sz="0" w:space="0" w:color="auto" w:frame="1"/>
          <w:shd w:val="clear" w:color="auto" w:fill="FFF6EA"/>
        </w:rPr>
        <w:t>OFFSET</w:t>
      </w:r>
      <w:r w:rsidRPr="00051538">
        <w:rPr>
          <w:rFonts w:ascii="Segoe UI" w:hAnsi="Segoe UI" w:cs="Segoe UI"/>
          <w:color w:val="000000"/>
          <w:sz w:val="18"/>
          <w:szCs w:val="18"/>
        </w:rPr>
        <w:t> and </w:t>
      </w:r>
      <w:r w:rsidRPr="00051538">
        <w:rPr>
          <w:rStyle w:val="HTMLCode"/>
          <w:color w:val="000000"/>
          <w:sz w:val="18"/>
          <w:szCs w:val="18"/>
          <w:bdr w:val="none" w:sz="0" w:space="0" w:color="auto" w:frame="1"/>
          <w:shd w:val="clear" w:color="auto" w:fill="FFF6EA"/>
        </w:rPr>
        <w:t>FETCH</w:t>
      </w:r>
      <w:r w:rsidRPr="00051538">
        <w:rPr>
          <w:rFonts w:ascii="Segoe UI" w:hAnsi="Segoe UI" w:cs="Segoe UI"/>
          <w:color w:val="000000"/>
          <w:sz w:val="18"/>
          <w:szCs w:val="18"/>
        </w:rPr>
        <w:t> clauses are the options of the </w:t>
      </w:r>
      <w:hyperlink r:id="rId31" w:history="1">
        <w:r w:rsidRPr="00051538">
          <w:rPr>
            <w:rStyle w:val="Hyperlink"/>
            <w:rFonts w:ascii="Courier New" w:hAnsi="Courier New" w:cs="Courier New"/>
            <w:sz w:val="18"/>
            <w:szCs w:val="18"/>
            <w:bdr w:val="none" w:sz="0" w:space="0" w:color="auto" w:frame="1"/>
          </w:rPr>
          <w:t>ORDER BY</w:t>
        </w:r>
      </w:hyperlink>
      <w:r w:rsidRPr="00051538">
        <w:rPr>
          <w:rFonts w:ascii="Segoe UI" w:hAnsi="Segoe UI" w:cs="Segoe UI"/>
          <w:color w:val="000000"/>
          <w:sz w:val="18"/>
          <w:szCs w:val="18"/>
        </w:rPr>
        <w:t> clause. They allow you to limit the number of rows to be returned by a </w:t>
      </w:r>
      <w:hyperlink r:id="rId32" w:history="1">
        <w:r w:rsidRPr="00051538">
          <w:rPr>
            <w:rStyle w:val="Hyperlink"/>
            <w:rFonts w:ascii="Segoe UI" w:hAnsi="Segoe UI" w:cs="Segoe UI"/>
            <w:sz w:val="18"/>
            <w:szCs w:val="18"/>
          </w:rPr>
          <w:t>query</w:t>
        </w:r>
      </w:hyperlink>
      <w:r w:rsidRPr="00051538">
        <w:rPr>
          <w:rFonts w:ascii="Segoe UI" w:hAnsi="Segoe UI" w:cs="Segoe UI"/>
          <w:color w:val="000000"/>
          <w:sz w:val="18"/>
          <w:szCs w:val="18"/>
        </w:rPr>
        <w:t>.</w:t>
      </w:r>
    </w:p>
    <w:p w14:paraId="44A1A179"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illustrates the syntax of the </w:t>
      </w:r>
      <w:r w:rsidRPr="00051538">
        <w:rPr>
          <w:rStyle w:val="HTMLCode"/>
          <w:color w:val="000000"/>
          <w:sz w:val="18"/>
          <w:szCs w:val="18"/>
          <w:bdr w:val="none" w:sz="0" w:space="0" w:color="auto" w:frame="1"/>
          <w:shd w:val="clear" w:color="auto" w:fill="FFF6EA"/>
        </w:rPr>
        <w:t>OFFSET</w:t>
      </w:r>
      <w:r w:rsidRPr="00051538">
        <w:rPr>
          <w:rFonts w:ascii="Segoe UI" w:hAnsi="Segoe UI" w:cs="Segoe UI"/>
          <w:color w:val="000000"/>
          <w:sz w:val="18"/>
          <w:szCs w:val="18"/>
        </w:rPr>
        <w:t> and </w:t>
      </w:r>
      <w:r w:rsidRPr="00051538">
        <w:rPr>
          <w:rStyle w:val="HTMLCode"/>
          <w:color w:val="000000"/>
          <w:sz w:val="18"/>
          <w:szCs w:val="18"/>
          <w:bdr w:val="none" w:sz="0" w:space="0" w:color="auto" w:frame="1"/>
          <w:shd w:val="clear" w:color="auto" w:fill="FFF6EA"/>
        </w:rPr>
        <w:t>FETCH</w:t>
      </w:r>
      <w:r w:rsidRPr="00051538">
        <w:rPr>
          <w:rFonts w:ascii="Segoe UI" w:hAnsi="Segoe UI" w:cs="Segoe UI"/>
          <w:color w:val="000000"/>
          <w:sz w:val="18"/>
          <w:szCs w:val="18"/>
        </w:rPr>
        <w:t> clauses:</w:t>
      </w:r>
    </w:p>
    <w:p w14:paraId="07BC85EA"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ORDER BY </w:t>
      </w:r>
      <w:proofErr w:type="spellStart"/>
      <w:r w:rsidRPr="00051538">
        <w:rPr>
          <w:rStyle w:val="HTMLCode"/>
          <w:color w:val="333333"/>
          <w:sz w:val="18"/>
          <w:szCs w:val="18"/>
          <w:shd w:val="clear" w:color="auto" w:fill="F8F8F8"/>
        </w:rPr>
        <w:t>column_list</w:t>
      </w:r>
      <w:proofErr w:type="spellEnd"/>
      <w:r w:rsidRPr="00051538">
        <w:rPr>
          <w:rStyle w:val="HTMLCode"/>
          <w:color w:val="333333"/>
          <w:sz w:val="18"/>
          <w:szCs w:val="18"/>
          <w:shd w:val="clear" w:color="auto" w:fill="F8F8F8"/>
        </w:rPr>
        <w:t xml:space="preserve"> [ASC |DESC]</w:t>
      </w:r>
    </w:p>
    <w:p w14:paraId="666A0526"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OFFSET </w:t>
      </w:r>
      <w:proofErr w:type="spellStart"/>
      <w:r w:rsidRPr="00051538">
        <w:rPr>
          <w:rStyle w:val="HTMLCode"/>
          <w:color w:val="333333"/>
          <w:sz w:val="18"/>
          <w:szCs w:val="18"/>
          <w:shd w:val="clear" w:color="auto" w:fill="F8F8F8"/>
        </w:rPr>
        <w:t>offset_row_count</w:t>
      </w:r>
      <w:proofErr w:type="spellEnd"/>
      <w:r w:rsidRPr="00051538">
        <w:rPr>
          <w:rStyle w:val="HTMLCode"/>
          <w:color w:val="333333"/>
          <w:sz w:val="18"/>
          <w:szCs w:val="18"/>
          <w:shd w:val="clear" w:color="auto" w:fill="F8F8F8"/>
        </w:rPr>
        <w:t xml:space="preserve"> {ROW | ROWS}</w:t>
      </w:r>
    </w:p>
    <w:p w14:paraId="0C5463EA"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FETCH {FIRST | NEXT} </w:t>
      </w:r>
      <w:proofErr w:type="spellStart"/>
      <w:r w:rsidRPr="00051538">
        <w:rPr>
          <w:rStyle w:val="HTMLCode"/>
          <w:color w:val="333333"/>
          <w:sz w:val="18"/>
          <w:szCs w:val="18"/>
          <w:shd w:val="clear" w:color="auto" w:fill="F8F8F8"/>
        </w:rPr>
        <w:t>fetch_row_count</w:t>
      </w:r>
      <w:proofErr w:type="spellEnd"/>
      <w:r w:rsidRPr="00051538">
        <w:rPr>
          <w:rStyle w:val="HTMLCode"/>
          <w:color w:val="333333"/>
          <w:sz w:val="18"/>
          <w:szCs w:val="18"/>
          <w:shd w:val="clear" w:color="auto" w:fill="F8F8F8"/>
        </w:rPr>
        <w:t xml:space="preserve"> {ROW | ROWS} ONLY</w:t>
      </w:r>
    </w:p>
    <w:p w14:paraId="6D403AD1" w14:textId="77777777" w:rsidR="007B013E" w:rsidRPr="00051538" w:rsidRDefault="007B013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In this syntax:</w:t>
      </w:r>
    </w:p>
    <w:p w14:paraId="541D567E"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specifies the number of rows to skip before starting to return rows from the query. The </w:t>
      </w:r>
      <w:proofErr w:type="spellStart"/>
      <w:r w:rsidRPr="00051538">
        <w:rPr>
          <w:rStyle w:val="HTMLCode"/>
          <w:rFonts w:eastAsiaTheme="minorHAnsi"/>
          <w:color w:val="000000"/>
          <w:sz w:val="18"/>
          <w:szCs w:val="18"/>
          <w:bdr w:val="none" w:sz="0" w:space="0" w:color="auto" w:frame="1"/>
          <w:shd w:val="clear" w:color="auto" w:fill="FFF6EA"/>
        </w:rPr>
        <w:t>offset_row_count</w:t>
      </w:r>
      <w:proofErr w:type="spellEnd"/>
      <w:r w:rsidRPr="00051538">
        <w:rPr>
          <w:rFonts w:ascii="Segoe UI" w:hAnsi="Segoe UI" w:cs="Segoe UI"/>
          <w:color w:val="000000"/>
          <w:sz w:val="18"/>
          <w:szCs w:val="18"/>
        </w:rPr>
        <w:t> can be a constant, variable, or parameter that is greater or equal to zero.</w:t>
      </w:r>
    </w:p>
    <w:p w14:paraId="048BEF47"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FETCH</w:t>
      </w:r>
      <w:r w:rsidRPr="00051538">
        <w:rPr>
          <w:rFonts w:ascii="Segoe UI" w:hAnsi="Segoe UI" w:cs="Segoe UI"/>
          <w:color w:val="000000"/>
          <w:sz w:val="18"/>
          <w:szCs w:val="18"/>
        </w:rPr>
        <w:t> clause specifies the number of rows to return after 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has been processed. The </w:t>
      </w:r>
      <w:proofErr w:type="spellStart"/>
      <w:r w:rsidRPr="00051538">
        <w:rPr>
          <w:rStyle w:val="HTMLCode"/>
          <w:rFonts w:eastAsiaTheme="minorHAnsi"/>
          <w:color w:val="000000"/>
          <w:sz w:val="18"/>
          <w:szCs w:val="18"/>
          <w:bdr w:val="none" w:sz="0" w:space="0" w:color="auto" w:frame="1"/>
          <w:shd w:val="clear" w:color="auto" w:fill="FFF6EA"/>
        </w:rPr>
        <w:t>offset_row_count</w:t>
      </w:r>
      <w:proofErr w:type="spellEnd"/>
      <w:r w:rsidRPr="00051538">
        <w:rPr>
          <w:rFonts w:ascii="Segoe UI" w:hAnsi="Segoe UI" w:cs="Segoe UI"/>
          <w:color w:val="000000"/>
          <w:sz w:val="18"/>
          <w:szCs w:val="18"/>
        </w:rPr>
        <w:t> can a constant, variable or scalar that is greater or equal to one.</w:t>
      </w:r>
    </w:p>
    <w:p w14:paraId="07671F8F"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is mandatory while the </w:t>
      </w:r>
      <w:r w:rsidRPr="00051538">
        <w:rPr>
          <w:rStyle w:val="HTMLCode"/>
          <w:rFonts w:eastAsiaTheme="minorHAnsi"/>
          <w:color w:val="000000"/>
          <w:sz w:val="18"/>
          <w:szCs w:val="18"/>
          <w:bdr w:val="none" w:sz="0" w:space="0" w:color="auto" w:frame="1"/>
          <w:shd w:val="clear" w:color="auto" w:fill="FFF6EA"/>
        </w:rPr>
        <w:t>FETCH</w:t>
      </w:r>
      <w:r w:rsidRPr="00051538">
        <w:rPr>
          <w:rFonts w:ascii="Segoe UI" w:hAnsi="Segoe UI" w:cs="Segoe UI"/>
          <w:color w:val="000000"/>
          <w:sz w:val="18"/>
          <w:szCs w:val="18"/>
        </w:rPr>
        <w:t> clause is optional. Also, the </w:t>
      </w:r>
      <w:r w:rsidRPr="00051538">
        <w:rPr>
          <w:rStyle w:val="HTMLCode"/>
          <w:rFonts w:eastAsiaTheme="minorHAnsi"/>
          <w:color w:val="000000"/>
          <w:sz w:val="18"/>
          <w:szCs w:val="18"/>
          <w:bdr w:val="none" w:sz="0" w:space="0" w:color="auto" w:frame="1"/>
          <w:shd w:val="clear" w:color="auto" w:fill="FFF6EA"/>
        </w:rPr>
        <w:t>FIRST</w:t>
      </w:r>
      <w:r w:rsidRPr="00051538">
        <w:rPr>
          <w:rFonts w:ascii="Segoe UI" w:hAnsi="Segoe UI" w:cs="Segoe UI"/>
          <w:color w:val="000000"/>
          <w:sz w:val="18"/>
          <w:szCs w:val="18"/>
        </w:rPr>
        <w:t> and </w:t>
      </w:r>
      <w:r w:rsidRPr="00051538">
        <w:rPr>
          <w:rStyle w:val="HTMLCode"/>
          <w:rFonts w:eastAsiaTheme="minorHAnsi"/>
          <w:color w:val="000000"/>
          <w:sz w:val="18"/>
          <w:szCs w:val="18"/>
          <w:bdr w:val="none" w:sz="0" w:space="0" w:color="auto" w:frame="1"/>
          <w:shd w:val="clear" w:color="auto" w:fill="FFF6EA"/>
        </w:rPr>
        <w:t>NEXT</w:t>
      </w:r>
      <w:r w:rsidRPr="00051538">
        <w:rPr>
          <w:rFonts w:ascii="Segoe UI" w:hAnsi="Segoe UI" w:cs="Segoe UI"/>
          <w:color w:val="000000"/>
          <w:sz w:val="18"/>
          <w:szCs w:val="18"/>
        </w:rPr>
        <w:t> are synonyms respectively so you can use them interchangeably. Similarly, you can use the </w:t>
      </w:r>
      <w:r w:rsidRPr="00051538">
        <w:rPr>
          <w:rStyle w:val="HTMLCode"/>
          <w:rFonts w:eastAsiaTheme="minorHAnsi"/>
          <w:color w:val="000000"/>
          <w:sz w:val="18"/>
          <w:szCs w:val="18"/>
          <w:bdr w:val="none" w:sz="0" w:space="0" w:color="auto" w:frame="1"/>
          <w:shd w:val="clear" w:color="auto" w:fill="FFF6EA"/>
        </w:rPr>
        <w:t>FIRST</w:t>
      </w:r>
      <w:r w:rsidRPr="00051538">
        <w:rPr>
          <w:rFonts w:ascii="Segoe UI" w:hAnsi="Segoe UI" w:cs="Segoe UI"/>
          <w:color w:val="000000"/>
          <w:sz w:val="18"/>
          <w:szCs w:val="18"/>
        </w:rPr>
        <w:t> and </w:t>
      </w:r>
      <w:r w:rsidRPr="00051538">
        <w:rPr>
          <w:rStyle w:val="HTMLCode"/>
          <w:rFonts w:eastAsiaTheme="minorHAnsi"/>
          <w:color w:val="000000"/>
          <w:sz w:val="18"/>
          <w:szCs w:val="18"/>
          <w:bdr w:val="none" w:sz="0" w:space="0" w:color="auto" w:frame="1"/>
          <w:shd w:val="clear" w:color="auto" w:fill="FFF6EA"/>
        </w:rPr>
        <w:t>NEXT</w:t>
      </w:r>
      <w:r w:rsidRPr="00051538">
        <w:rPr>
          <w:rFonts w:ascii="Segoe UI" w:hAnsi="Segoe UI" w:cs="Segoe UI"/>
          <w:color w:val="000000"/>
          <w:sz w:val="18"/>
          <w:szCs w:val="18"/>
        </w:rPr>
        <w:t> interchangeably.</w:t>
      </w:r>
    </w:p>
    <w:p w14:paraId="320B055C" w14:textId="6C4D4134" w:rsidR="00CE6B14" w:rsidRPr="00051538" w:rsidRDefault="00CE6B14" w:rsidP="00F40F93">
      <w:pPr>
        <w:spacing w:line="240" w:lineRule="auto"/>
        <w:ind w:left="-720"/>
        <w:rPr>
          <w:sz w:val="18"/>
          <w:szCs w:val="18"/>
        </w:rPr>
      </w:pPr>
    </w:p>
    <w:p w14:paraId="11E5A43B"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u w:val="single"/>
        </w:rPr>
      </w:pPr>
      <w:r w:rsidRPr="00051538">
        <w:rPr>
          <w:rFonts w:ascii="Segoe UI" w:hAnsi="Segoe UI" w:cs="Segoe UI"/>
          <w:color w:val="000000"/>
          <w:sz w:val="18"/>
          <w:szCs w:val="18"/>
          <w:u w:val="single"/>
        </w:rPr>
        <w:t>To skip the first 10 products and select the next 10 products, you use both </w:t>
      </w:r>
      <w:r w:rsidRPr="00051538">
        <w:rPr>
          <w:rStyle w:val="HTMLCode"/>
          <w:color w:val="000000"/>
          <w:sz w:val="18"/>
          <w:szCs w:val="18"/>
          <w:u w:val="single"/>
          <w:bdr w:val="none" w:sz="0" w:space="0" w:color="auto" w:frame="1"/>
          <w:shd w:val="clear" w:color="auto" w:fill="FFF6EA"/>
        </w:rPr>
        <w:t>OFFSET</w:t>
      </w:r>
      <w:r w:rsidRPr="00051538">
        <w:rPr>
          <w:rFonts w:ascii="Segoe UI" w:hAnsi="Segoe UI" w:cs="Segoe UI"/>
          <w:color w:val="000000"/>
          <w:sz w:val="18"/>
          <w:szCs w:val="18"/>
          <w:u w:val="single"/>
        </w:rPr>
        <w:t> and </w:t>
      </w:r>
      <w:r w:rsidRPr="00051538">
        <w:rPr>
          <w:rStyle w:val="HTMLCode"/>
          <w:color w:val="000000"/>
          <w:sz w:val="18"/>
          <w:szCs w:val="18"/>
          <w:u w:val="single"/>
          <w:bdr w:val="none" w:sz="0" w:space="0" w:color="auto" w:frame="1"/>
          <w:shd w:val="clear" w:color="auto" w:fill="FFF6EA"/>
        </w:rPr>
        <w:t>FETCH</w:t>
      </w:r>
      <w:r w:rsidRPr="00051538">
        <w:rPr>
          <w:rFonts w:ascii="Segoe UI" w:hAnsi="Segoe UI" w:cs="Segoe UI"/>
          <w:color w:val="000000"/>
          <w:sz w:val="18"/>
          <w:szCs w:val="18"/>
          <w:u w:val="single"/>
        </w:rPr>
        <w:t> clauses as follows:</w:t>
      </w:r>
    </w:p>
    <w:p w14:paraId="31DA23B5"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SELECT</w:t>
      </w:r>
    </w:p>
    <w:p w14:paraId="18989A0B"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315A4FD2"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lastRenderedPageBreak/>
        <w:t xml:space="preserve">    </w:t>
      </w:r>
      <w:proofErr w:type="spellStart"/>
      <w:r w:rsidRPr="00051538">
        <w:rPr>
          <w:rStyle w:val="HTMLCode"/>
          <w:color w:val="333333"/>
          <w:sz w:val="18"/>
          <w:szCs w:val="18"/>
          <w:shd w:val="clear" w:color="auto" w:fill="F8F8F8"/>
        </w:rPr>
        <w:t>list_price</w:t>
      </w:r>
      <w:proofErr w:type="spellEnd"/>
    </w:p>
    <w:p w14:paraId="70B4EB20"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FROM</w:t>
      </w:r>
    </w:p>
    <w:p w14:paraId="67AD2189"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77EC68CC"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p>
    <w:p w14:paraId="437D46C1"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w:t>
      </w:r>
    </w:p>
    <w:p w14:paraId="381042A4"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62D94FF6"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OFFSET</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ROWS</w:t>
      </w:r>
      <w:r w:rsidRPr="00051538">
        <w:rPr>
          <w:rStyle w:val="HTMLCode"/>
          <w:color w:val="333333"/>
          <w:sz w:val="18"/>
          <w:szCs w:val="18"/>
          <w:shd w:val="clear" w:color="auto" w:fill="F8F8F8"/>
        </w:rPr>
        <w:t xml:space="preserve"> </w:t>
      </w:r>
    </w:p>
    <w:p w14:paraId="45DD8E06" w14:textId="77777777" w:rsidR="007B013E" w:rsidRPr="00051538" w:rsidRDefault="007B013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FETCH</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NEXT</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ROWS</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ONLY</w:t>
      </w:r>
      <w:r w:rsidRPr="00051538">
        <w:rPr>
          <w:rStyle w:val="HTMLCode"/>
          <w:color w:val="333333"/>
          <w:sz w:val="18"/>
          <w:szCs w:val="18"/>
          <w:shd w:val="clear" w:color="auto" w:fill="F8F8F8"/>
        </w:rPr>
        <w:t>;</w:t>
      </w:r>
    </w:p>
    <w:p w14:paraId="6ACB51D6" w14:textId="13E9F90A" w:rsidR="007B013E" w:rsidRPr="00051538" w:rsidRDefault="007B013E" w:rsidP="00F40F93">
      <w:pPr>
        <w:spacing w:line="240" w:lineRule="auto"/>
        <w:ind w:left="-720"/>
        <w:rPr>
          <w:sz w:val="18"/>
          <w:szCs w:val="18"/>
        </w:rPr>
      </w:pPr>
    </w:p>
    <w:p w14:paraId="0756A729" w14:textId="77777777" w:rsidR="00FF57E7" w:rsidRPr="00051538" w:rsidRDefault="00FF57E7" w:rsidP="00F40F93">
      <w:pPr>
        <w:shd w:val="clear" w:color="auto" w:fill="FFFFFF"/>
        <w:spacing w:before="100" w:beforeAutospacing="1" w:after="100" w:afterAutospacing="1" w:line="240" w:lineRule="auto"/>
        <w:ind w:left="-720"/>
        <w:outlineLvl w:val="2"/>
        <w:rPr>
          <w:rFonts w:ascii="Segoe UI" w:eastAsia="Times New Roman" w:hAnsi="Segoe UI" w:cs="Segoe UI"/>
          <w:b/>
          <w:bCs/>
          <w:color w:val="262626"/>
          <w:sz w:val="18"/>
          <w:szCs w:val="18"/>
          <w:u w:val="single"/>
        </w:rPr>
      </w:pPr>
      <w:r w:rsidRPr="00051538">
        <w:rPr>
          <w:rFonts w:ascii="Segoe UI" w:eastAsia="Times New Roman" w:hAnsi="Segoe UI" w:cs="Segoe UI"/>
          <w:b/>
          <w:bCs/>
          <w:color w:val="262626"/>
          <w:sz w:val="18"/>
          <w:szCs w:val="18"/>
          <w:u w:val="single"/>
        </w:rPr>
        <w:t>1) Using </w:t>
      </w:r>
      <w:r w:rsidRPr="00051538">
        <w:rPr>
          <w:rFonts w:ascii="Courier New" w:eastAsia="Times New Roman" w:hAnsi="Courier New" w:cs="Courier New"/>
          <w:b/>
          <w:bCs/>
          <w:color w:val="262626"/>
          <w:sz w:val="18"/>
          <w:szCs w:val="18"/>
          <w:u w:val="single"/>
        </w:rPr>
        <w:t>TOP</w:t>
      </w:r>
      <w:r w:rsidRPr="00051538">
        <w:rPr>
          <w:rFonts w:ascii="Segoe UI" w:eastAsia="Times New Roman" w:hAnsi="Segoe UI" w:cs="Segoe UI"/>
          <w:b/>
          <w:bCs/>
          <w:color w:val="262626"/>
          <w:sz w:val="18"/>
          <w:szCs w:val="18"/>
          <w:u w:val="single"/>
        </w:rPr>
        <w:t> with a constant value</w:t>
      </w:r>
    </w:p>
    <w:p w14:paraId="22577C8E" w14:textId="77777777" w:rsidR="00FF57E7" w:rsidRPr="00051538" w:rsidRDefault="00FF57E7"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following example uses a constant value to return the top 10 most expensive products.</w:t>
      </w:r>
    </w:p>
    <w:p w14:paraId="115210F5"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SELECT</w:t>
      </w:r>
      <w:r w:rsidRPr="00051538">
        <w:rPr>
          <w:rFonts w:ascii="Courier New" w:eastAsia="Times New Roman" w:hAnsi="Courier New" w:cs="Courier New"/>
          <w:color w:val="333333"/>
          <w:sz w:val="18"/>
          <w:szCs w:val="18"/>
          <w:shd w:val="clear" w:color="auto" w:fill="F8F8F8"/>
        </w:rPr>
        <w:t xml:space="preserve"> TOP </w:t>
      </w:r>
      <w:r w:rsidRPr="00051538">
        <w:rPr>
          <w:rFonts w:ascii="Courier New" w:eastAsia="Times New Roman" w:hAnsi="Courier New" w:cs="Courier New"/>
          <w:color w:val="008080"/>
          <w:sz w:val="18"/>
          <w:szCs w:val="18"/>
          <w:shd w:val="clear" w:color="auto" w:fill="F8F8F8"/>
        </w:rPr>
        <w:t>10</w:t>
      </w:r>
    </w:p>
    <w:p w14:paraId="1461316B"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p>
    <w:p w14:paraId="6FB18200"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07D539AE"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FROM</w:t>
      </w:r>
    </w:p>
    <w:p w14:paraId="1A128F78"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5516BE77"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BY</w:t>
      </w:r>
      <w:r w:rsidRPr="00051538">
        <w:rPr>
          <w:rFonts w:ascii="Courier New" w:eastAsia="Times New Roman" w:hAnsi="Courier New" w:cs="Courier New"/>
          <w:color w:val="333333"/>
          <w:sz w:val="18"/>
          <w:szCs w:val="18"/>
          <w:shd w:val="clear" w:color="auto" w:fill="F8F8F8"/>
        </w:rPr>
        <w:t xml:space="preserve"> </w:t>
      </w:r>
    </w:p>
    <w:p w14:paraId="6495CD32"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DESC</w:t>
      </w:r>
      <w:r w:rsidRPr="00051538">
        <w:rPr>
          <w:rFonts w:ascii="Courier New" w:eastAsia="Times New Roman" w:hAnsi="Courier New" w:cs="Courier New"/>
          <w:color w:val="333333"/>
          <w:sz w:val="18"/>
          <w:szCs w:val="18"/>
          <w:shd w:val="clear" w:color="auto" w:fill="F8F8F8"/>
        </w:rPr>
        <w:t>;</w:t>
      </w:r>
    </w:p>
    <w:p w14:paraId="133B14BC" w14:textId="77777777" w:rsidR="00FF57E7" w:rsidRPr="00051538" w:rsidRDefault="00FF57E7" w:rsidP="00F40F93">
      <w:pPr>
        <w:pStyle w:val="Heading3"/>
        <w:shd w:val="clear" w:color="auto" w:fill="FFFFFF"/>
        <w:ind w:left="-720"/>
        <w:rPr>
          <w:rFonts w:ascii="Segoe UI" w:hAnsi="Segoe UI" w:cs="Segoe UI"/>
          <w:color w:val="262626"/>
          <w:sz w:val="18"/>
          <w:szCs w:val="18"/>
          <w:u w:val="single"/>
        </w:rPr>
      </w:pPr>
      <w:r w:rsidRPr="00051538">
        <w:rPr>
          <w:rFonts w:ascii="Segoe UI" w:hAnsi="Segoe UI" w:cs="Segoe UI"/>
          <w:color w:val="262626"/>
          <w:sz w:val="18"/>
          <w:szCs w:val="18"/>
          <w:u w:val="single"/>
        </w:rPr>
        <w:t>2) Using </w:t>
      </w:r>
      <w:r w:rsidRPr="00051538">
        <w:rPr>
          <w:rStyle w:val="HTMLCode"/>
          <w:color w:val="262626"/>
          <w:sz w:val="18"/>
          <w:szCs w:val="18"/>
          <w:u w:val="single"/>
        </w:rPr>
        <w:t>TOP</w:t>
      </w:r>
      <w:r w:rsidRPr="00051538">
        <w:rPr>
          <w:rFonts w:ascii="Segoe UI" w:hAnsi="Segoe UI" w:cs="Segoe UI"/>
          <w:color w:val="262626"/>
          <w:sz w:val="18"/>
          <w:szCs w:val="18"/>
          <w:u w:val="single"/>
        </w:rPr>
        <w:t> to return a percentage of rows</w:t>
      </w:r>
    </w:p>
    <w:p w14:paraId="5C9725B8" w14:textId="77777777" w:rsidR="00FF57E7" w:rsidRPr="00051538" w:rsidRDefault="00FF57E7"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example uses </w:t>
      </w:r>
      <w:r w:rsidRPr="00051538">
        <w:rPr>
          <w:rStyle w:val="HTMLCode"/>
          <w:color w:val="000000"/>
          <w:sz w:val="18"/>
          <w:szCs w:val="18"/>
          <w:bdr w:val="none" w:sz="0" w:space="0" w:color="auto" w:frame="1"/>
          <w:shd w:val="clear" w:color="auto" w:fill="FFF6EA"/>
        </w:rPr>
        <w:t>PERCENT</w:t>
      </w:r>
      <w:r w:rsidRPr="00051538">
        <w:rPr>
          <w:rFonts w:ascii="Segoe UI" w:hAnsi="Segoe UI" w:cs="Segoe UI"/>
          <w:color w:val="000000"/>
          <w:sz w:val="18"/>
          <w:szCs w:val="18"/>
        </w:rPr>
        <w:t> to specify the number of products returned in the result set. The </w:t>
      </w:r>
      <w:proofErr w:type="spellStart"/>
      <w:proofErr w:type="gramStart"/>
      <w:r w:rsidRPr="00051538">
        <w:rPr>
          <w:rStyle w:val="HTMLCode"/>
          <w:color w:val="000000"/>
          <w:sz w:val="18"/>
          <w:szCs w:val="18"/>
          <w:bdr w:val="none" w:sz="0" w:space="0" w:color="auto" w:frame="1"/>
          <w:shd w:val="clear" w:color="auto" w:fill="FFF6EA"/>
        </w:rPr>
        <w:t>production.products</w:t>
      </w:r>
      <w:proofErr w:type="spellEnd"/>
      <w:proofErr w:type="gramEnd"/>
      <w:r w:rsidRPr="00051538">
        <w:rPr>
          <w:rFonts w:ascii="Segoe UI" w:hAnsi="Segoe UI" w:cs="Segoe UI"/>
          <w:color w:val="000000"/>
          <w:sz w:val="18"/>
          <w:szCs w:val="18"/>
        </w:rPr>
        <w:t> table has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rows, therefore, one percent of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is a fraction value (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SQL Server rounds it up to the next whole number which is four ( </w:t>
      </w:r>
      <w:r w:rsidRPr="00051538">
        <w:rPr>
          <w:rStyle w:val="HTMLCode"/>
          <w:color w:val="000000"/>
          <w:sz w:val="18"/>
          <w:szCs w:val="18"/>
          <w:bdr w:val="none" w:sz="0" w:space="0" w:color="auto" w:frame="1"/>
          <w:shd w:val="clear" w:color="auto" w:fill="FFF6EA"/>
        </w:rPr>
        <w:t>4</w:t>
      </w:r>
      <w:r w:rsidRPr="00051538">
        <w:rPr>
          <w:rFonts w:ascii="Segoe UI" w:hAnsi="Segoe UI" w:cs="Segoe UI"/>
          <w:color w:val="000000"/>
          <w:sz w:val="18"/>
          <w:szCs w:val="18"/>
        </w:rPr>
        <w:t>) in this case.</w:t>
      </w:r>
    </w:p>
    <w:p w14:paraId="2D8EF13E"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TOP </w:t>
      </w:r>
      <w:r w:rsidRPr="00051538">
        <w:rPr>
          <w:rStyle w:val="hljs-number"/>
          <w:color w:val="008080"/>
          <w:sz w:val="18"/>
          <w:szCs w:val="18"/>
          <w:shd w:val="clear" w:color="auto" w:fill="F8F8F8"/>
        </w:rPr>
        <w:t>1</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PERCENT</w:t>
      </w:r>
    </w:p>
    <w:p w14:paraId="5FC9927E"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5305C3BD"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1F330CF1"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FROM</w:t>
      </w:r>
    </w:p>
    <w:p w14:paraId="048446E1"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619FEA98"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r w:rsidRPr="00051538">
        <w:rPr>
          <w:rStyle w:val="HTMLCode"/>
          <w:color w:val="333333"/>
          <w:sz w:val="18"/>
          <w:szCs w:val="18"/>
          <w:shd w:val="clear" w:color="auto" w:fill="F8F8F8"/>
        </w:rPr>
        <w:t xml:space="preserve"> </w:t>
      </w:r>
    </w:p>
    <w:p w14:paraId="4EF7C6A6" w14:textId="77777777" w:rsidR="00FF57E7" w:rsidRPr="00051538" w:rsidRDefault="00FF57E7"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DESC</w:t>
      </w:r>
      <w:r w:rsidRPr="00051538">
        <w:rPr>
          <w:rStyle w:val="HTMLCode"/>
          <w:color w:val="333333"/>
          <w:sz w:val="18"/>
          <w:szCs w:val="18"/>
          <w:shd w:val="clear" w:color="auto" w:fill="F8F8F8"/>
        </w:rPr>
        <w:t>;</w:t>
      </w:r>
    </w:p>
    <w:p w14:paraId="12039DD9" w14:textId="0903B5BE" w:rsidR="00FF57E7" w:rsidRPr="00051538" w:rsidRDefault="00FF57E7" w:rsidP="00F40F93">
      <w:pPr>
        <w:spacing w:line="240" w:lineRule="auto"/>
        <w:ind w:left="-720"/>
        <w:rPr>
          <w:sz w:val="18"/>
          <w:szCs w:val="18"/>
        </w:rPr>
      </w:pPr>
    </w:p>
    <w:p w14:paraId="6E6000FA" w14:textId="47F7B780" w:rsidR="00CF2512" w:rsidRPr="00051538" w:rsidRDefault="00EE6AD3" w:rsidP="00F40F93">
      <w:pPr>
        <w:pStyle w:val="ListParagraph"/>
        <w:numPr>
          <w:ilvl w:val="0"/>
          <w:numId w:val="13"/>
        </w:numPr>
        <w:spacing w:line="240" w:lineRule="auto"/>
        <w:ind w:left="-720"/>
        <w:rPr>
          <w:b/>
          <w:bCs/>
          <w:sz w:val="18"/>
          <w:szCs w:val="18"/>
        </w:rPr>
      </w:pPr>
      <w:r w:rsidRPr="00051538">
        <w:rPr>
          <w:b/>
          <w:bCs/>
          <w:sz w:val="18"/>
          <w:szCs w:val="18"/>
        </w:rPr>
        <w:t xml:space="preserve">SELECT TOP 10 * FROM </w:t>
      </w:r>
      <w:proofErr w:type="spellStart"/>
      <w:r w:rsidRPr="00051538">
        <w:rPr>
          <w:b/>
          <w:bCs/>
          <w:sz w:val="18"/>
          <w:szCs w:val="18"/>
        </w:rPr>
        <w:t>TableName</w:t>
      </w:r>
      <w:proofErr w:type="spellEnd"/>
      <w:r w:rsidRPr="00051538">
        <w:rPr>
          <w:b/>
          <w:bCs/>
          <w:sz w:val="18"/>
          <w:szCs w:val="18"/>
        </w:rPr>
        <w:t xml:space="preserve">; </w:t>
      </w:r>
      <w:r w:rsidRPr="00051538">
        <w:rPr>
          <w:sz w:val="18"/>
          <w:szCs w:val="18"/>
        </w:rPr>
        <w:t xml:space="preserve">It gives all the </w:t>
      </w:r>
      <w:proofErr w:type="spellStart"/>
      <w:r w:rsidRPr="00051538">
        <w:rPr>
          <w:sz w:val="18"/>
          <w:szCs w:val="18"/>
        </w:rPr>
        <w:t>columuns</w:t>
      </w:r>
      <w:proofErr w:type="spellEnd"/>
      <w:r w:rsidRPr="00051538">
        <w:rPr>
          <w:sz w:val="18"/>
          <w:szCs w:val="18"/>
        </w:rPr>
        <w:t xml:space="preserve"> of top 10 rows. </w:t>
      </w:r>
    </w:p>
    <w:p w14:paraId="0381121A" w14:textId="358355A9" w:rsidR="00CF2512" w:rsidRPr="00051538" w:rsidRDefault="00CF2512" w:rsidP="00F40F93">
      <w:pPr>
        <w:spacing w:line="240" w:lineRule="auto"/>
        <w:ind w:left="-720"/>
        <w:rPr>
          <w:b/>
          <w:bCs/>
          <w:sz w:val="18"/>
          <w:szCs w:val="18"/>
          <w:u w:val="single"/>
        </w:rPr>
      </w:pPr>
      <w:r w:rsidRPr="00051538">
        <w:rPr>
          <w:b/>
          <w:bCs/>
          <w:sz w:val="18"/>
          <w:szCs w:val="18"/>
          <w:u w:val="single"/>
        </w:rPr>
        <w:t>Stored Procedure in SQL Server</w:t>
      </w:r>
    </w:p>
    <w:p w14:paraId="0EBA889F" w14:textId="0B051A08" w:rsidR="00AF758E" w:rsidRPr="00051538" w:rsidRDefault="00AF758E" w:rsidP="00F40F93">
      <w:pPr>
        <w:spacing w:line="240" w:lineRule="auto"/>
        <w:ind w:left="-720"/>
        <w:rPr>
          <w:sz w:val="18"/>
          <w:szCs w:val="18"/>
        </w:rPr>
      </w:pPr>
      <w:r w:rsidRPr="00051538">
        <w:rPr>
          <w:sz w:val="18"/>
          <w:szCs w:val="18"/>
        </w:rPr>
        <w:t>Q. what is stored procedure&amp; what's syntax??</w:t>
      </w:r>
    </w:p>
    <w:p w14:paraId="2517E859" w14:textId="77777777" w:rsidR="00AF758E" w:rsidRPr="00051538" w:rsidRDefault="00AF758E" w:rsidP="00F40F93">
      <w:pPr>
        <w:spacing w:line="240" w:lineRule="auto"/>
        <w:ind w:left="-720"/>
        <w:rPr>
          <w:sz w:val="18"/>
          <w:szCs w:val="18"/>
        </w:rPr>
      </w:pPr>
      <w:r w:rsidRPr="00051538">
        <w:rPr>
          <w:sz w:val="18"/>
          <w:szCs w:val="18"/>
        </w:rPr>
        <w:t>A. SQL Server stored procedure is a batch of statements grouped as a logical unit and stored in the database. The stored procedure accepts the parameters and executes the T-SQL statements in the procedure, returns the result set if any.</w:t>
      </w:r>
    </w:p>
    <w:p w14:paraId="213954BB" w14:textId="77777777" w:rsidR="00AF758E" w:rsidRPr="00051538" w:rsidRDefault="00AF758E" w:rsidP="00F40F93">
      <w:pPr>
        <w:spacing w:line="240" w:lineRule="auto"/>
        <w:ind w:left="-720"/>
        <w:rPr>
          <w:sz w:val="18"/>
          <w:szCs w:val="18"/>
        </w:rPr>
      </w:pPr>
      <w:r w:rsidRPr="00051538">
        <w:rPr>
          <w:sz w:val="18"/>
          <w:szCs w:val="18"/>
        </w:rPr>
        <w:t xml:space="preserve">CREATE PROCEDURE </w:t>
      </w:r>
      <w:proofErr w:type="spellStart"/>
      <w:r w:rsidRPr="00051538">
        <w:rPr>
          <w:sz w:val="18"/>
          <w:szCs w:val="18"/>
        </w:rPr>
        <w:t>GetProductDesc</w:t>
      </w:r>
      <w:proofErr w:type="spellEnd"/>
    </w:p>
    <w:p w14:paraId="2F745ED4" w14:textId="77777777" w:rsidR="00AF758E" w:rsidRPr="00051538" w:rsidRDefault="00AF758E" w:rsidP="00F40F93">
      <w:pPr>
        <w:spacing w:line="240" w:lineRule="auto"/>
        <w:ind w:left="-720"/>
        <w:rPr>
          <w:sz w:val="18"/>
          <w:szCs w:val="18"/>
        </w:rPr>
      </w:pPr>
      <w:r w:rsidRPr="00051538">
        <w:rPr>
          <w:sz w:val="18"/>
          <w:szCs w:val="18"/>
        </w:rPr>
        <w:t>AS</w:t>
      </w:r>
    </w:p>
    <w:p w14:paraId="1E66BD24" w14:textId="77777777" w:rsidR="00AF758E" w:rsidRPr="00051538" w:rsidRDefault="00AF758E" w:rsidP="00F40F93">
      <w:pPr>
        <w:spacing w:line="240" w:lineRule="auto"/>
        <w:ind w:left="-720"/>
        <w:rPr>
          <w:sz w:val="18"/>
          <w:szCs w:val="18"/>
        </w:rPr>
      </w:pPr>
      <w:r w:rsidRPr="00051538">
        <w:rPr>
          <w:sz w:val="18"/>
          <w:szCs w:val="18"/>
        </w:rPr>
        <w:t>BEGIN</w:t>
      </w:r>
    </w:p>
    <w:p w14:paraId="5BEB3115" w14:textId="0D72CD96" w:rsidR="00AF758E" w:rsidRPr="00051538" w:rsidRDefault="00AF758E" w:rsidP="004B5538">
      <w:pPr>
        <w:spacing w:line="240" w:lineRule="auto"/>
        <w:ind w:left="-720"/>
        <w:rPr>
          <w:sz w:val="18"/>
          <w:szCs w:val="18"/>
        </w:rPr>
      </w:pPr>
      <w:r w:rsidRPr="00051538">
        <w:rPr>
          <w:sz w:val="18"/>
          <w:szCs w:val="18"/>
        </w:rPr>
        <w:t>SET NOCOUNT ON</w:t>
      </w:r>
    </w:p>
    <w:p w14:paraId="68C6E6FE" w14:textId="77777777" w:rsidR="00AF758E" w:rsidRPr="00051538" w:rsidRDefault="00AF758E" w:rsidP="00F40F93">
      <w:pPr>
        <w:spacing w:line="240" w:lineRule="auto"/>
        <w:ind w:left="-720"/>
        <w:rPr>
          <w:sz w:val="18"/>
          <w:szCs w:val="18"/>
        </w:rPr>
      </w:pPr>
      <w:r w:rsidRPr="00051538">
        <w:rPr>
          <w:sz w:val="18"/>
          <w:szCs w:val="18"/>
        </w:rPr>
        <w:t xml:space="preserve">SELECT </w:t>
      </w:r>
      <w:proofErr w:type="spellStart"/>
      <w:proofErr w:type="gramStart"/>
      <w:r w:rsidRPr="00051538">
        <w:rPr>
          <w:sz w:val="18"/>
          <w:szCs w:val="18"/>
        </w:rPr>
        <w:t>P.ProductID</w:t>
      </w:r>
      <w:proofErr w:type="gramEnd"/>
      <w:r w:rsidRPr="00051538">
        <w:rPr>
          <w:sz w:val="18"/>
          <w:szCs w:val="18"/>
        </w:rPr>
        <w:t>,P.ProductName,PD.ProductDescription</w:t>
      </w:r>
      <w:proofErr w:type="spellEnd"/>
      <w:r w:rsidRPr="00051538">
        <w:rPr>
          <w:sz w:val="18"/>
          <w:szCs w:val="18"/>
        </w:rPr>
        <w:t xml:space="preserve">  FROM </w:t>
      </w:r>
    </w:p>
    <w:p w14:paraId="31987B7C" w14:textId="77777777" w:rsidR="00AF758E" w:rsidRPr="00051538" w:rsidRDefault="00AF758E" w:rsidP="00F40F93">
      <w:pPr>
        <w:spacing w:line="240" w:lineRule="auto"/>
        <w:ind w:left="-720"/>
        <w:rPr>
          <w:sz w:val="18"/>
          <w:szCs w:val="18"/>
        </w:rPr>
      </w:pPr>
      <w:r w:rsidRPr="00051538">
        <w:rPr>
          <w:sz w:val="18"/>
          <w:szCs w:val="18"/>
        </w:rPr>
        <w:t>Product P</w:t>
      </w:r>
    </w:p>
    <w:p w14:paraId="41C61C63" w14:textId="77777777" w:rsidR="00AF758E" w:rsidRPr="00051538" w:rsidRDefault="00AF758E" w:rsidP="00F40F93">
      <w:pPr>
        <w:spacing w:line="240" w:lineRule="auto"/>
        <w:ind w:left="-720"/>
        <w:rPr>
          <w:sz w:val="18"/>
          <w:szCs w:val="18"/>
        </w:rPr>
      </w:pPr>
      <w:r w:rsidRPr="00051538">
        <w:rPr>
          <w:sz w:val="18"/>
          <w:szCs w:val="18"/>
        </w:rPr>
        <w:t xml:space="preserve">INNER JOIN </w:t>
      </w:r>
      <w:proofErr w:type="spellStart"/>
      <w:r w:rsidRPr="00051538">
        <w:rPr>
          <w:sz w:val="18"/>
          <w:szCs w:val="18"/>
        </w:rPr>
        <w:t>ProductDescription</w:t>
      </w:r>
      <w:proofErr w:type="spellEnd"/>
      <w:r w:rsidRPr="00051538">
        <w:rPr>
          <w:sz w:val="18"/>
          <w:szCs w:val="18"/>
        </w:rPr>
        <w:t xml:space="preserve"> PD ON </w:t>
      </w:r>
      <w:proofErr w:type="spellStart"/>
      <w:proofErr w:type="gramStart"/>
      <w:r w:rsidRPr="00051538">
        <w:rPr>
          <w:sz w:val="18"/>
          <w:szCs w:val="18"/>
        </w:rPr>
        <w:t>P.ProductID</w:t>
      </w:r>
      <w:proofErr w:type="spellEnd"/>
      <w:r w:rsidRPr="00051538">
        <w:rPr>
          <w:sz w:val="18"/>
          <w:szCs w:val="18"/>
        </w:rPr>
        <w:t>=</w:t>
      </w:r>
      <w:proofErr w:type="spellStart"/>
      <w:r w:rsidRPr="00051538">
        <w:rPr>
          <w:sz w:val="18"/>
          <w:szCs w:val="18"/>
        </w:rPr>
        <w:t>PD.ProductID</w:t>
      </w:r>
      <w:proofErr w:type="spellEnd"/>
      <w:proofErr w:type="gramEnd"/>
    </w:p>
    <w:p w14:paraId="683BE1B9" w14:textId="77777777" w:rsidR="00AF758E" w:rsidRPr="00051538" w:rsidRDefault="00AF758E" w:rsidP="00F40F93">
      <w:pPr>
        <w:spacing w:line="240" w:lineRule="auto"/>
        <w:ind w:left="-720"/>
        <w:rPr>
          <w:sz w:val="18"/>
          <w:szCs w:val="18"/>
        </w:rPr>
      </w:pPr>
      <w:r w:rsidRPr="00051538">
        <w:rPr>
          <w:sz w:val="18"/>
          <w:szCs w:val="18"/>
        </w:rPr>
        <w:t xml:space="preserve"> </w:t>
      </w:r>
    </w:p>
    <w:p w14:paraId="0A79F7E9" w14:textId="5DC46079" w:rsidR="00CF2512" w:rsidRPr="00051538" w:rsidRDefault="00AF758E" w:rsidP="00F40F93">
      <w:pPr>
        <w:spacing w:line="240" w:lineRule="auto"/>
        <w:ind w:left="-720"/>
        <w:rPr>
          <w:sz w:val="18"/>
          <w:szCs w:val="18"/>
        </w:rPr>
      </w:pPr>
      <w:r w:rsidRPr="00051538">
        <w:rPr>
          <w:sz w:val="18"/>
          <w:szCs w:val="18"/>
        </w:rPr>
        <w:lastRenderedPageBreak/>
        <w:t>END</w:t>
      </w:r>
    </w:p>
    <w:p w14:paraId="7981D48D"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CREATE</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PROCEDURE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uspProductList</w:t>
      </w:r>
      <w:proofErr w:type="spellEnd"/>
    </w:p>
    <w:p w14:paraId="04C42787"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AS</w:t>
      </w:r>
    </w:p>
    <w:p w14:paraId="742D14B8"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BEGIN</w:t>
      </w:r>
    </w:p>
    <w:p w14:paraId="0080DD45"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SELECT</w:t>
      </w:r>
      <w:r w:rsidRPr="00051538">
        <w:rPr>
          <w:rFonts w:ascii="Courier New" w:eastAsia="Times New Roman" w:hAnsi="Courier New" w:cs="Courier New"/>
          <w:color w:val="333333"/>
          <w:sz w:val="18"/>
          <w:szCs w:val="18"/>
          <w:shd w:val="clear" w:color="auto" w:fill="F8F8F8"/>
        </w:rPr>
        <w:t xml:space="preserve"> </w:t>
      </w:r>
    </w:p>
    <w:p w14:paraId="6AB54E72"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p>
    <w:p w14:paraId="488F55F7"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3DE1AEE9"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FROM</w:t>
      </w:r>
      <w:r w:rsidRPr="00051538">
        <w:rPr>
          <w:rFonts w:ascii="Courier New" w:eastAsia="Times New Roman" w:hAnsi="Courier New" w:cs="Courier New"/>
          <w:color w:val="333333"/>
          <w:sz w:val="18"/>
          <w:szCs w:val="18"/>
          <w:shd w:val="clear" w:color="auto" w:fill="F8F8F8"/>
        </w:rPr>
        <w:t xml:space="preserve"> </w:t>
      </w:r>
    </w:p>
    <w:p w14:paraId="15FFF3BE"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1736845C"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BY</w:t>
      </w:r>
      <w:r w:rsidRPr="00051538">
        <w:rPr>
          <w:rFonts w:ascii="Courier New" w:eastAsia="Times New Roman" w:hAnsi="Courier New" w:cs="Courier New"/>
          <w:color w:val="333333"/>
          <w:sz w:val="18"/>
          <w:szCs w:val="18"/>
          <w:shd w:val="clear" w:color="auto" w:fill="F8F8F8"/>
        </w:rPr>
        <w:t xml:space="preserve"> </w:t>
      </w:r>
    </w:p>
    <w:p w14:paraId="21808A13"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51B5EB4E" w14:textId="6D0BFAB8" w:rsidR="00AF758E" w:rsidRPr="00051538" w:rsidRDefault="00AF758E" w:rsidP="00F40F93">
      <w:pPr>
        <w:spacing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END</w:t>
      </w:r>
      <w:r w:rsidRPr="00051538">
        <w:rPr>
          <w:rFonts w:ascii="Courier New" w:eastAsia="Times New Roman" w:hAnsi="Courier New" w:cs="Courier New"/>
          <w:color w:val="333333"/>
          <w:sz w:val="18"/>
          <w:szCs w:val="18"/>
          <w:shd w:val="clear" w:color="auto" w:fill="F8F8F8"/>
        </w:rPr>
        <w:t>;</w:t>
      </w:r>
    </w:p>
    <w:p w14:paraId="6C9F3A4E"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In this syntax:</w:t>
      </w:r>
    </w:p>
    <w:p w14:paraId="338CAC23"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uspProductList</w:t>
      </w:r>
      <w:proofErr w:type="spellEnd"/>
      <w:r w:rsidRPr="00051538">
        <w:rPr>
          <w:rFonts w:ascii="Segoe UI" w:eastAsia="Times New Roman" w:hAnsi="Segoe UI" w:cs="Segoe UI"/>
          <w:color w:val="000000"/>
          <w:sz w:val="18"/>
          <w:szCs w:val="18"/>
        </w:rPr>
        <w:t> is the name of the stored procedure.</w:t>
      </w:r>
    </w:p>
    <w:p w14:paraId="36B48079"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w:t>
      </w:r>
      <w:r w:rsidRPr="00051538">
        <w:rPr>
          <w:rFonts w:ascii="Courier New" w:eastAsia="Times New Roman" w:hAnsi="Courier New" w:cs="Courier New"/>
          <w:color w:val="000000"/>
          <w:sz w:val="18"/>
          <w:szCs w:val="18"/>
          <w:bdr w:val="none" w:sz="0" w:space="0" w:color="auto" w:frame="1"/>
          <w:shd w:val="clear" w:color="auto" w:fill="FFF6EA"/>
        </w:rPr>
        <w:t>AS</w:t>
      </w:r>
      <w:r w:rsidRPr="00051538">
        <w:rPr>
          <w:rFonts w:ascii="Segoe UI" w:eastAsia="Times New Roman" w:hAnsi="Segoe UI" w:cs="Segoe UI"/>
          <w:color w:val="000000"/>
          <w:sz w:val="18"/>
          <w:szCs w:val="18"/>
        </w:rPr>
        <w:t> keyword separates the heading and the body of the stored procedure.</w:t>
      </w:r>
    </w:p>
    <w:p w14:paraId="45B17FEB"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If the stored procedure has one statement, the </w:t>
      </w:r>
      <w:r w:rsidRPr="00051538">
        <w:rPr>
          <w:rFonts w:ascii="Courier New" w:eastAsia="Times New Roman" w:hAnsi="Courier New" w:cs="Courier New"/>
          <w:color w:val="000000"/>
          <w:sz w:val="18"/>
          <w:szCs w:val="18"/>
          <w:bdr w:val="none" w:sz="0" w:space="0" w:color="auto" w:frame="1"/>
          <w:shd w:val="clear" w:color="auto" w:fill="FFF6EA"/>
        </w:rPr>
        <w:t>BEGIN</w:t>
      </w:r>
      <w:r w:rsidRPr="00051538">
        <w:rPr>
          <w:rFonts w:ascii="Segoe UI" w:eastAsia="Times New Roman" w:hAnsi="Segoe UI" w:cs="Segoe UI"/>
          <w:color w:val="000000"/>
          <w:sz w:val="18"/>
          <w:szCs w:val="18"/>
        </w:rPr>
        <w:t> and </w:t>
      </w:r>
      <w:r w:rsidRPr="00051538">
        <w:rPr>
          <w:rFonts w:ascii="Courier New" w:eastAsia="Times New Roman" w:hAnsi="Courier New" w:cs="Courier New"/>
          <w:color w:val="000000"/>
          <w:sz w:val="18"/>
          <w:szCs w:val="18"/>
          <w:bdr w:val="none" w:sz="0" w:space="0" w:color="auto" w:frame="1"/>
          <w:shd w:val="clear" w:color="auto" w:fill="FFF6EA"/>
        </w:rPr>
        <w:t>END</w:t>
      </w:r>
      <w:r w:rsidRPr="00051538">
        <w:rPr>
          <w:rFonts w:ascii="Segoe UI" w:eastAsia="Times New Roman" w:hAnsi="Segoe UI" w:cs="Segoe UI"/>
          <w:color w:val="000000"/>
          <w:sz w:val="18"/>
          <w:szCs w:val="18"/>
        </w:rPr>
        <w:t> keywords surrounding the statement are optional. However, it is a good practice to include them to make the code clear.</w:t>
      </w:r>
    </w:p>
    <w:p w14:paraId="6245E0EF" w14:textId="77777777" w:rsidR="00AF758E" w:rsidRPr="00051538" w:rsidRDefault="00AF758E" w:rsidP="00F40F93">
      <w:pPr>
        <w:pStyle w:val="ListParagraph"/>
        <w:numPr>
          <w:ilvl w:val="0"/>
          <w:numId w:val="7"/>
        </w:num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You can find the stored procedure in the Object Explorer, under </w:t>
      </w:r>
      <w:r w:rsidRPr="00051538">
        <w:rPr>
          <w:rFonts w:ascii="Segoe UI" w:eastAsia="Times New Roman" w:hAnsi="Segoe UI" w:cs="Segoe UI"/>
          <w:b/>
          <w:bCs/>
          <w:color w:val="000000"/>
          <w:sz w:val="18"/>
          <w:szCs w:val="18"/>
        </w:rPr>
        <w:t>Programmability &gt; Stored Procedures</w:t>
      </w:r>
      <w:r w:rsidRPr="00051538">
        <w:rPr>
          <w:rFonts w:ascii="Segoe UI" w:eastAsia="Times New Roman" w:hAnsi="Segoe UI" w:cs="Segoe UI"/>
          <w:color w:val="000000"/>
          <w:sz w:val="18"/>
          <w:szCs w:val="18"/>
        </w:rPr>
        <w:t> as shown in the following picture:</w:t>
      </w:r>
    </w:p>
    <w:p w14:paraId="7F9E6438" w14:textId="01EA7281" w:rsidR="00AF758E" w:rsidRPr="00051538" w:rsidRDefault="00AF758E" w:rsidP="00F40F93">
      <w:pPr>
        <w:pStyle w:val="ListParagraph"/>
        <w:numPr>
          <w:ilvl w:val="0"/>
          <w:numId w:val="7"/>
        </w:numPr>
        <w:spacing w:line="240" w:lineRule="auto"/>
        <w:ind w:left="-720"/>
        <w:rPr>
          <w:b/>
          <w:bCs/>
          <w:sz w:val="18"/>
          <w:szCs w:val="18"/>
        </w:rPr>
      </w:pPr>
      <w:r w:rsidRPr="00051538">
        <w:rPr>
          <w:noProof/>
          <w:sz w:val="18"/>
          <w:szCs w:val="18"/>
        </w:rPr>
        <w:drawing>
          <wp:inline distT="0" distB="0" distL="0" distR="0" wp14:anchorId="7CFF1E99" wp14:editId="2C45841F">
            <wp:extent cx="2382982" cy="36195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98717" cy="3643417"/>
                    </a:xfrm>
                    <a:prstGeom prst="rect">
                      <a:avLst/>
                    </a:prstGeom>
                    <a:noFill/>
                    <a:ln>
                      <a:noFill/>
                    </a:ln>
                  </pic:spPr>
                </pic:pic>
              </a:graphicData>
            </a:graphic>
          </wp:inline>
        </w:drawing>
      </w:r>
    </w:p>
    <w:p w14:paraId="204D3043" w14:textId="77777777" w:rsidR="00AF758E" w:rsidRPr="00051538" w:rsidRDefault="00AF758E"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Executing a stored procedure</w:t>
      </w:r>
    </w:p>
    <w:p w14:paraId="4C414FAF"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execute a stored procedure, you use the </w:t>
      </w:r>
      <w:r w:rsidRPr="00051538">
        <w:rPr>
          <w:rStyle w:val="HTMLCode"/>
          <w:color w:val="000000"/>
          <w:sz w:val="18"/>
          <w:szCs w:val="18"/>
          <w:bdr w:val="none" w:sz="0" w:space="0" w:color="auto" w:frame="1"/>
          <w:shd w:val="clear" w:color="auto" w:fill="FFF6EA"/>
        </w:rPr>
        <w:t>EXECUTE</w:t>
      </w:r>
      <w:r w:rsidRPr="00051538">
        <w:rPr>
          <w:rFonts w:ascii="Segoe UI" w:hAnsi="Segoe UI" w:cs="Segoe UI"/>
          <w:color w:val="000000"/>
          <w:sz w:val="18"/>
          <w:szCs w:val="18"/>
        </w:rPr>
        <w:t> or </w:t>
      </w:r>
      <w:r w:rsidRPr="00051538">
        <w:rPr>
          <w:rStyle w:val="HTMLCode"/>
          <w:color w:val="000000"/>
          <w:sz w:val="18"/>
          <w:szCs w:val="18"/>
          <w:bdr w:val="none" w:sz="0" w:space="0" w:color="auto" w:frame="1"/>
          <w:shd w:val="clear" w:color="auto" w:fill="FFF6EA"/>
        </w:rPr>
        <w:t>EXEC</w:t>
      </w:r>
      <w:r w:rsidRPr="00051538">
        <w:rPr>
          <w:rFonts w:ascii="Segoe UI" w:hAnsi="Segoe UI" w:cs="Segoe UI"/>
          <w:color w:val="000000"/>
          <w:sz w:val="18"/>
          <w:szCs w:val="18"/>
        </w:rPr>
        <w:t> statement followed by the name of the stored procedure:</w:t>
      </w:r>
    </w:p>
    <w:p w14:paraId="009AC226" w14:textId="77777777" w:rsidR="00AF758E" w:rsidRPr="00051538" w:rsidRDefault="00AF758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EXECUTE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09961B95" w14:textId="0339B703" w:rsidR="00AF758E" w:rsidRPr="00DC5A1B" w:rsidRDefault="00AF758E" w:rsidP="00DC5A1B">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r w:rsidR="00DC5A1B">
        <w:rPr>
          <w:rFonts w:ascii="Segoe UI" w:hAnsi="Segoe UI" w:cs="Segoe UI"/>
          <w:color w:val="000000"/>
          <w:sz w:val="18"/>
          <w:szCs w:val="18"/>
        </w:rPr>
        <w:t xml:space="preserve"> </w:t>
      </w:r>
      <w:r w:rsidRPr="00051538">
        <w:rPr>
          <w:rStyle w:val="HTMLCode"/>
          <w:color w:val="333333"/>
          <w:sz w:val="18"/>
          <w:szCs w:val="18"/>
          <w:shd w:val="clear" w:color="auto" w:fill="F8F8F8"/>
        </w:rPr>
        <w:t xml:space="preserve">EXEC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33D73CCD" w14:textId="77777777" w:rsidR="00AF758E" w:rsidRPr="00051538" w:rsidRDefault="00AF758E"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Deleting a stored procedure</w:t>
      </w:r>
    </w:p>
    <w:p w14:paraId="634465BA"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delete a stored procedure, you use the </w:t>
      </w:r>
      <w:r w:rsidRPr="00051538">
        <w:rPr>
          <w:rStyle w:val="HTMLCode"/>
          <w:color w:val="000000"/>
          <w:sz w:val="18"/>
          <w:szCs w:val="18"/>
          <w:bdr w:val="none" w:sz="0" w:space="0" w:color="auto" w:frame="1"/>
          <w:shd w:val="clear" w:color="auto" w:fill="FFF6EA"/>
        </w:rPr>
        <w:t>DROP PROCEDURE</w:t>
      </w:r>
      <w:r w:rsidRPr="00051538">
        <w:rPr>
          <w:rFonts w:ascii="Segoe UI" w:hAnsi="Segoe UI" w:cs="Segoe UI"/>
          <w:color w:val="000000"/>
          <w:sz w:val="18"/>
          <w:szCs w:val="18"/>
        </w:rPr>
        <w:t> or </w:t>
      </w:r>
      <w:r w:rsidRPr="00051538">
        <w:rPr>
          <w:rStyle w:val="HTMLCode"/>
          <w:color w:val="000000"/>
          <w:sz w:val="18"/>
          <w:szCs w:val="18"/>
          <w:bdr w:val="none" w:sz="0" w:space="0" w:color="auto" w:frame="1"/>
          <w:shd w:val="clear" w:color="auto" w:fill="FFF6EA"/>
        </w:rPr>
        <w:t>DROP PROC</w:t>
      </w:r>
      <w:r w:rsidRPr="00051538">
        <w:rPr>
          <w:rFonts w:ascii="Segoe UI" w:hAnsi="Segoe UI" w:cs="Segoe UI"/>
          <w:color w:val="000000"/>
          <w:sz w:val="18"/>
          <w:szCs w:val="18"/>
        </w:rPr>
        <w:t> statement:</w:t>
      </w:r>
    </w:p>
    <w:p w14:paraId="530E9CDC" w14:textId="5DA21B66" w:rsidR="00AF758E" w:rsidRPr="00051538" w:rsidRDefault="00AF758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DROP</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PROCEDURE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72A4973C" w14:textId="77777777" w:rsidR="00AF758E" w:rsidRPr="00051538" w:rsidRDefault="00AF758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lastRenderedPageBreak/>
        <w:t>or</w:t>
      </w:r>
    </w:p>
    <w:p w14:paraId="62D5E4F4" w14:textId="2F0210FE" w:rsidR="00AF758E" w:rsidRPr="00051538" w:rsidRDefault="00AF758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DROP</w:t>
      </w:r>
      <w:r w:rsidRPr="00051538">
        <w:rPr>
          <w:rStyle w:val="HTMLCode"/>
          <w:color w:val="333333"/>
          <w:sz w:val="18"/>
          <w:szCs w:val="18"/>
          <w:shd w:val="clear" w:color="auto" w:fill="F8F8F8"/>
        </w:rPr>
        <w:t xml:space="preserve"> PROC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 xml:space="preserve">;    </w:t>
      </w:r>
    </w:p>
    <w:p w14:paraId="42BD4D17"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where </w:t>
      </w:r>
      <w:proofErr w:type="spellStart"/>
      <w:r w:rsidRPr="00051538">
        <w:rPr>
          <w:rStyle w:val="HTMLCode"/>
          <w:color w:val="000000"/>
          <w:sz w:val="18"/>
          <w:szCs w:val="18"/>
          <w:bdr w:val="none" w:sz="0" w:space="0" w:color="auto" w:frame="1"/>
          <w:shd w:val="clear" w:color="auto" w:fill="FFF6EA"/>
        </w:rPr>
        <w:t>sp_name</w:t>
      </w:r>
      <w:proofErr w:type="spellEnd"/>
      <w:r w:rsidRPr="00051538">
        <w:rPr>
          <w:rFonts w:ascii="Segoe UI" w:hAnsi="Segoe UI" w:cs="Segoe UI"/>
          <w:color w:val="000000"/>
          <w:sz w:val="18"/>
          <w:szCs w:val="18"/>
        </w:rPr>
        <w:t> is the name of the stored procedure that you want to delete.</w:t>
      </w:r>
    </w:p>
    <w:p w14:paraId="64D8012D" w14:textId="77777777" w:rsidR="009108D4" w:rsidRPr="00051538" w:rsidRDefault="009108D4" w:rsidP="00F40F93">
      <w:pPr>
        <w:pStyle w:val="Heading2"/>
        <w:shd w:val="clear" w:color="auto" w:fill="FFFFFF"/>
        <w:ind w:left="-720"/>
        <w:rPr>
          <w:rFonts w:ascii="Segoe UI" w:hAnsi="Segoe UI" w:cs="Segoe UI"/>
          <w:b/>
          <w:bCs/>
          <w:color w:val="262626"/>
          <w:sz w:val="18"/>
          <w:szCs w:val="18"/>
        </w:rPr>
      </w:pPr>
    </w:p>
    <w:p w14:paraId="1C0DDA45" w14:textId="4E8BD0D9" w:rsidR="00AF758E" w:rsidRPr="00051538" w:rsidRDefault="00AF758E" w:rsidP="00F40F93">
      <w:pPr>
        <w:pStyle w:val="Heading2"/>
        <w:shd w:val="clear" w:color="auto" w:fill="FFFFFF"/>
        <w:ind w:left="-720"/>
        <w:rPr>
          <w:rFonts w:ascii="Segoe UI" w:hAnsi="Segoe UI" w:cs="Segoe UI"/>
          <w:b/>
          <w:bCs/>
          <w:color w:val="262626"/>
          <w:sz w:val="18"/>
          <w:szCs w:val="18"/>
        </w:rPr>
      </w:pPr>
      <w:r w:rsidRPr="00051538">
        <w:rPr>
          <w:rFonts w:ascii="Segoe UI" w:hAnsi="Segoe UI" w:cs="Segoe UI"/>
          <w:b/>
          <w:bCs/>
          <w:color w:val="262626"/>
          <w:sz w:val="18"/>
          <w:szCs w:val="18"/>
        </w:rPr>
        <w:t>Creating a stored procedure with one parameter</w:t>
      </w:r>
    </w:p>
    <w:p w14:paraId="5F09B723" w14:textId="02514333" w:rsidR="002B15FB" w:rsidRPr="00051538" w:rsidRDefault="002B15FB" w:rsidP="00F40F93">
      <w:pPr>
        <w:ind w:left="-720"/>
        <w:rPr>
          <w:sz w:val="18"/>
          <w:szCs w:val="18"/>
        </w:rPr>
      </w:pPr>
      <w:r w:rsidRPr="00051538">
        <w:rPr>
          <w:sz w:val="18"/>
          <w:szCs w:val="18"/>
        </w:rPr>
        <w:t>(https://www.sqlservertutorial.net/sql-server-stored-procedures/sql-server-stored-procedure-parameters/)</w:t>
      </w:r>
    </w:p>
    <w:p w14:paraId="07108519"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we can add a parameter to the stored procedure to find the products whose list prices are greater than an input price:</w:t>
      </w:r>
    </w:p>
    <w:p w14:paraId="1FCEB639"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ALTER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PROCEDURE</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w:t>
      </w:r>
      <w:proofErr w:type="gramEnd"/>
      <w:r w:rsidRPr="00051538">
        <w:rPr>
          <w:rFonts w:ascii="Courier New" w:eastAsia="Times New Roman" w:hAnsi="Courier New" w:cs="Courier New"/>
          <w:color w:val="333333"/>
          <w:sz w:val="18"/>
          <w:szCs w:val="18"/>
          <w:shd w:val="clear" w:color="auto" w:fill="F8F8F8"/>
        </w:rPr>
        <w:t>@</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w:t>
      </w:r>
    </w:p>
    <w:p w14:paraId="58316DA4"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AS</w:t>
      </w:r>
    </w:p>
    <w:p w14:paraId="7B480A9C"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BEGIN</w:t>
      </w:r>
    </w:p>
    <w:p w14:paraId="15CC014E"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SELECT</w:t>
      </w:r>
    </w:p>
    <w:p w14:paraId="4E5ABFE9"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0A813ECA"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1B528980"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FROM</w:t>
      </w:r>
      <w:r w:rsidRPr="00051538">
        <w:rPr>
          <w:rFonts w:ascii="Courier New" w:eastAsia="Times New Roman" w:hAnsi="Courier New" w:cs="Courier New"/>
          <w:color w:val="333333"/>
          <w:sz w:val="18"/>
          <w:szCs w:val="18"/>
          <w:shd w:val="clear" w:color="auto" w:fill="F8F8F8"/>
        </w:rPr>
        <w:t xml:space="preserve"> </w:t>
      </w:r>
    </w:p>
    <w:p w14:paraId="4871BD3B"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4E755015"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WHERE</w:t>
      </w:r>
    </w:p>
    <w:p w14:paraId="058E12B2"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&gt;= @</w:t>
      </w:r>
      <w:proofErr w:type="spellStart"/>
      <w:r w:rsidRPr="00051538">
        <w:rPr>
          <w:rFonts w:ascii="Courier New" w:eastAsia="Times New Roman" w:hAnsi="Courier New" w:cs="Courier New"/>
          <w:color w:val="333333"/>
          <w:sz w:val="18"/>
          <w:szCs w:val="18"/>
          <w:shd w:val="clear" w:color="auto" w:fill="F8F8F8"/>
        </w:rPr>
        <w:t>min_list_price</w:t>
      </w:r>
      <w:proofErr w:type="spellEnd"/>
    </w:p>
    <w:p w14:paraId="366FDAB5"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BY</w:t>
      </w:r>
    </w:p>
    <w:p w14:paraId="7C261363"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w:t>
      </w:r>
    </w:p>
    <w:p w14:paraId="598C649B" w14:textId="00D78CDF"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END</w:t>
      </w:r>
      <w:r w:rsidRPr="00051538">
        <w:rPr>
          <w:rFonts w:ascii="Courier New" w:eastAsia="Times New Roman" w:hAnsi="Courier New" w:cs="Courier New"/>
          <w:color w:val="333333"/>
          <w:sz w:val="18"/>
          <w:szCs w:val="18"/>
          <w:shd w:val="clear" w:color="auto" w:fill="F8F8F8"/>
        </w:rPr>
        <w:t>;</w:t>
      </w:r>
    </w:p>
    <w:p w14:paraId="79FC83F1"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In this example:</w:t>
      </w:r>
    </w:p>
    <w:p w14:paraId="675EBB7F" w14:textId="77777777" w:rsidR="00AF758E" w:rsidRPr="00051538" w:rsidRDefault="00AF758E" w:rsidP="00F40F93">
      <w:pPr>
        <w:numPr>
          <w:ilvl w:val="0"/>
          <w:numId w:val="8"/>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First, we added a parameter named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to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Every parameter must start with the </w:t>
      </w:r>
      <w:r w:rsidRPr="00051538">
        <w:rPr>
          <w:rFonts w:ascii="Courier New" w:eastAsia="Times New Roman" w:hAnsi="Courier New" w:cs="Courier New"/>
          <w:color w:val="000000"/>
          <w:sz w:val="18"/>
          <w:szCs w:val="18"/>
          <w:bdr w:val="none" w:sz="0" w:space="0" w:color="auto" w:frame="1"/>
          <w:shd w:val="clear" w:color="auto" w:fill="FFF6EA"/>
        </w:rPr>
        <w:t>@</w:t>
      </w:r>
      <w:r w:rsidRPr="00051538">
        <w:rPr>
          <w:rFonts w:ascii="Segoe UI" w:eastAsia="Times New Roman" w:hAnsi="Segoe UI" w:cs="Segoe UI"/>
          <w:color w:val="000000"/>
          <w:sz w:val="18"/>
          <w:szCs w:val="18"/>
        </w:rPr>
        <w:t> sign. The </w:t>
      </w:r>
      <w:r w:rsidRPr="00051538">
        <w:rPr>
          <w:rFonts w:ascii="Courier New" w:eastAsia="Times New Roman" w:hAnsi="Courier New" w:cs="Courier New"/>
          <w:color w:val="000000"/>
          <w:sz w:val="18"/>
          <w:szCs w:val="18"/>
          <w:bdr w:val="none" w:sz="0" w:space="0" w:color="auto" w:frame="1"/>
          <w:shd w:val="clear" w:color="auto" w:fill="FFF6EA"/>
        </w:rPr>
        <w:t>AS DECIMAL</w:t>
      </w:r>
      <w:r w:rsidRPr="00051538">
        <w:rPr>
          <w:rFonts w:ascii="Segoe UI" w:eastAsia="Times New Roman" w:hAnsi="Segoe UI" w:cs="Segoe UI"/>
          <w:color w:val="000000"/>
          <w:sz w:val="18"/>
          <w:szCs w:val="18"/>
        </w:rPr>
        <w:t> keywords specify the data type of the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parameter. The parameter must be surrounded by the opening and closing brackets.</w:t>
      </w:r>
    </w:p>
    <w:p w14:paraId="384BD639" w14:textId="77777777" w:rsidR="00AF758E" w:rsidRPr="00051538" w:rsidRDefault="00AF758E" w:rsidP="00F40F93">
      <w:pPr>
        <w:numPr>
          <w:ilvl w:val="0"/>
          <w:numId w:val="8"/>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Second, we used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parameter in the </w:t>
      </w:r>
      <w:r w:rsidRPr="00051538">
        <w:rPr>
          <w:rFonts w:ascii="Courier New" w:eastAsia="Times New Roman" w:hAnsi="Courier New" w:cs="Courier New"/>
          <w:color w:val="000000"/>
          <w:sz w:val="18"/>
          <w:szCs w:val="18"/>
          <w:bdr w:val="none" w:sz="0" w:space="0" w:color="auto" w:frame="1"/>
          <w:shd w:val="clear" w:color="auto" w:fill="FFF6EA"/>
        </w:rPr>
        <w:t>WHERE</w:t>
      </w:r>
      <w:r w:rsidRPr="00051538">
        <w:rPr>
          <w:rFonts w:ascii="Segoe UI" w:eastAsia="Times New Roman" w:hAnsi="Segoe UI" w:cs="Segoe UI"/>
          <w:color w:val="000000"/>
          <w:sz w:val="18"/>
          <w:szCs w:val="18"/>
        </w:rPr>
        <w:t> clause of the </w:t>
      </w:r>
      <w:r w:rsidRPr="00051538">
        <w:rPr>
          <w:rFonts w:ascii="Courier New" w:eastAsia="Times New Roman" w:hAnsi="Courier New" w:cs="Courier New"/>
          <w:color w:val="000000"/>
          <w:sz w:val="18"/>
          <w:szCs w:val="18"/>
          <w:bdr w:val="none" w:sz="0" w:space="0" w:color="auto" w:frame="1"/>
          <w:shd w:val="clear" w:color="auto" w:fill="FFF6EA"/>
        </w:rPr>
        <w:t>SELECT</w:t>
      </w:r>
      <w:r w:rsidRPr="00051538">
        <w:rPr>
          <w:rFonts w:ascii="Segoe UI" w:eastAsia="Times New Roman" w:hAnsi="Segoe UI" w:cs="Segoe UI"/>
          <w:color w:val="000000"/>
          <w:sz w:val="18"/>
          <w:szCs w:val="18"/>
        </w:rPr>
        <w:t> statement to filter only the products whose list prices are greater than or equal to the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w:t>
      </w:r>
    </w:p>
    <w:p w14:paraId="50660F70" w14:textId="77777777" w:rsidR="00AF758E" w:rsidRPr="00051538" w:rsidRDefault="00AF758E" w:rsidP="00F40F93">
      <w:pPr>
        <w:shd w:val="clear" w:color="auto" w:fill="FFFFFF"/>
        <w:spacing w:before="100" w:beforeAutospacing="1" w:after="100" w:afterAutospacing="1" w:line="240" w:lineRule="auto"/>
        <w:ind w:left="-720"/>
        <w:outlineLvl w:val="2"/>
        <w:rPr>
          <w:rFonts w:ascii="Segoe UI" w:eastAsia="Times New Roman" w:hAnsi="Segoe UI" w:cs="Segoe UI"/>
          <w:color w:val="262626"/>
          <w:sz w:val="18"/>
          <w:szCs w:val="18"/>
        </w:rPr>
      </w:pPr>
      <w:r w:rsidRPr="00051538">
        <w:rPr>
          <w:rFonts w:ascii="Segoe UI" w:eastAsia="Times New Roman" w:hAnsi="Segoe UI" w:cs="Segoe UI"/>
          <w:color w:val="262626"/>
          <w:sz w:val="18"/>
          <w:szCs w:val="18"/>
        </w:rPr>
        <w:t>Executing a stored procedure with one parameter</w:t>
      </w:r>
    </w:p>
    <w:p w14:paraId="766B2782" w14:textId="77777777" w:rsidR="00AF758E" w:rsidRPr="00051538" w:rsidRDefault="00AF758E" w:rsidP="00F40F93">
      <w:p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To execute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you pass an argument to it as follows:</w:t>
      </w:r>
    </w:p>
    <w:p w14:paraId="07D78EAE"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EXEC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 xml:space="preserve"> 100;</w:t>
      </w:r>
    </w:p>
    <w:p w14:paraId="01F46FA9" w14:textId="77777777" w:rsidR="002B15FB" w:rsidRPr="00051538" w:rsidRDefault="002B15FB"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Creating a stored procedure with multiple parameters</w:t>
      </w:r>
    </w:p>
    <w:p w14:paraId="196C5ED1" w14:textId="77777777" w:rsidR="002B15FB" w:rsidRPr="00051538" w:rsidRDefault="002B15FB"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Stored procedures can take one or more parameters. The parameters are separated by commas.</w:t>
      </w:r>
    </w:p>
    <w:p w14:paraId="6D7E4926" w14:textId="77777777" w:rsidR="002B15FB" w:rsidRPr="00051538" w:rsidRDefault="002B15FB"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statement modifies the </w:t>
      </w:r>
      <w:proofErr w:type="spellStart"/>
      <w:r w:rsidRPr="00051538">
        <w:rPr>
          <w:rStyle w:val="HTMLCode"/>
          <w:color w:val="000000"/>
          <w:sz w:val="18"/>
          <w:szCs w:val="18"/>
          <w:bdr w:val="none" w:sz="0" w:space="0" w:color="auto" w:frame="1"/>
          <w:shd w:val="clear" w:color="auto" w:fill="FFF6EA"/>
        </w:rPr>
        <w:t>uspFindProducts</w:t>
      </w:r>
      <w:proofErr w:type="spellEnd"/>
      <w:r w:rsidRPr="00051538">
        <w:rPr>
          <w:rFonts w:ascii="Segoe UI" w:hAnsi="Segoe UI" w:cs="Segoe UI"/>
          <w:color w:val="000000"/>
          <w:sz w:val="18"/>
          <w:szCs w:val="18"/>
        </w:rPr>
        <w:t> stored procedure by adding one more parameter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max_list_price</w:t>
      </w:r>
      <w:proofErr w:type="spellEnd"/>
      <w:r w:rsidRPr="00051538">
        <w:rPr>
          <w:rFonts w:ascii="Segoe UI" w:hAnsi="Segoe UI" w:cs="Segoe UI"/>
          <w:color w:val="000000"/>
          <w:sz w:val="18"/>
          <w:szCs w:val="18"/>
        </w:rPr>
        <w:t> to it:</w:t>
      </w:r>
    </w:p>
    <w:p w14:paraId="20C923C1"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ALTER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PROCEDURE</w:t>
      </w: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uspFindProducts</w:t>
      </w:r>
      <w:proofErr w:type="spellEnd"/>
      <w:r w:rsidRPr="00051538">
        <w:rPr>
          <w:rStyle w:val="HTMLCode"/>
          <w:color w:val="333333"/>
          <w:sz w:val="18"/>
          <w:szCs w:val="18"/>
          <w:shd w:val="clear" w:color="auto" w:fill="F8F8F8"/>
        </w:rPr>
        <w:t>(</w:t>
      </w:r>
      <w:proofErr w:type="gramEnd"/>
    </w:p>
    <w:p w14:paraId="5F6D5AC9"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min_list_price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DECIMAL</w:t>
      </w:r>
    </w:p>
    <w:p w14:paraId="0140A94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gramStart"/>
      <w:r w:rsidRPr="00051538">
        <w:rPr>
          <w:rStyle w:val="HTMLCode"/>
          <w:color w:val="333333"/>
          <w:sz w:val="18"/>
          <w:szCs w:val="18"/>
          <w:shd w:val="clear" w:color="auto" w:fill="F8F8F8"/>
        </w:rPr>
        <w:t>,@</w:t>
      </w:r>
      <w:proofErr w:type="spellStart"/>
      <w:proofErr w:type="gramEnd"/>
      <w:r w:rsidRPr="00051538">
        <w:rPr>
          <w:rStyle w:val="HTMLCode"/>
          <w:color w:val="333333"/>
          <w:sz w:val="18"/>
          <w:szCs w:val="18"/>
          <w:shd w:val="clear" w:color="auto" w:fill="F8F8F8"/>
        </w:rPr>
        <w:t>max_list_price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DECIMAL</w:t>
      </w:r>
    </w:p>
    <w:p w14:paraId="28AB2E50"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w:t>
      </w:r>
    </w:p>
    <w:p w14:paraId="4A1C6FE8"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AS</w:t>
      </w:r>
    </w:p>
    <w:p w14:paraId="3FFDE924"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BEGIN</w:t>
      </w:r>
    </w:p>
    <w:p w14:paraId="0AE5E1BF"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p>
    <w:p w14:paraId="301223CB"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42F4008E"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25C63150"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3F5E88D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28B4F547"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WHERE</w:t>
      </w:r>
    </w:p>
    <w:p w14:paraId="413275B7"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&gt;= @</w:t>
      </w:r>
      <w:proofErr w:type="spellStart"/>
      <w:r w:rsidRPr="00051538">
        <w:rPr>
          <w:rStyle w:val="HTMLCode"/>
          <w:color w:val="333333"/>
          <w:sz w:val="18"/>
          <w:szCs w:val="18"/>
          <w:shd w:val="clear" w:color="auto" w:fill="F8F8F8"/>
        </w:rPr>
        <w:t>min_list_price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AND</w:t>
      </w:r>
    </w:p>
    <w:p w14:paraId="47DACDE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&lt;= @</w:t>
      </w:r>
      <w:proofErr w:type="spellStart"/>
      <w:r w:rsidRPr="00051538">
        <w:rPr>
          <w:rStyle w:val="HTMLCode"/>
          <w:color w:val="333333"/>
          <w:sz w:val="18"/>
          <w:szCs w:val="18"/>
          <w:shd w:val="clear" w:color="auto" w:fill="F8F8F8"/>
        </w:rPr>
        <w:t>max_list_price</w:t>
      </w:r>
      <w:proofErr w:type="spellEnd"/>
    </w:p>
    <w:p w14:paraId="301A5B15"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lastRenderedPageBreak/>
        <w:t xml:space="preserve">    </w:t>
      </w: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p>
    <w:p w14:paraId="7E24FCA2"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w:t>
      </w:r>
    </w:p>
    <w:p w14:paraId="6BFCC20B"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END</w:t>
      </w:r>
      <w:r w:rsidRPr="00051538">
        <w:rPr>
          <w:rStyle w:val="HTMLCode"/>
          <w:color w:val="333333"/>
          <w:sz w:val="18"/>
          <w:szCs w:val="18"/>
          <w:shd w:val="clear" w:color="auto" w:fill="F8F8F8"/>
        </w:rPr>
        <w:t>;</w:t>
      </w:r>
    </w:p>
    <w:p w14:paraId="3C29B3C3" w14:textId="77777777" w:rsidR="002B15FB" w:rsidRPr="00051538" w:rsidRDefault="002B15FB"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Once the stored procedure is modified successfully, you can execute it by passing two arguments, one for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min_list_price</w:t>
      </w:r>
      <w:proofErr w:type="spellEnd"/>
      <w:r w:rsidRPr="00051538">
        <w:rPr>
          <w:rFonts w:ascii="Segoe UI" w:hAnsi="Segoe UI" w:cs="Segoe UI"/>
          <w:color w:val="000000"/>
          <w:sz w:val="18"/>
          <w:szCs w:val="18"/>
        </w:rPr>
        <w:t> and the other for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max_list_price</w:t>
      </w:r>
      <w:proofErr w:type="spellEnd"/>
      <w:r w:rsidRPr="00051538">
        <w:rPr>
          <w:rFonts w:ascii="Segoe UI" w:hAnsi="Segoe UI" w:cs="Segoe UI"/>
          <w:color w:val="000000"/>
          <w:sz w:val="18"/>
          <w:szCs w:val="18"/>
        </w:rPr>
        <w:t>:</w:t>
      </w:r>
    </w:p>
    <w:p w14:paraId="26E20CB8" w14:textId="77777777" w:rsidR="002B15FB" w:rsidRPr="00051538" w:rsidRDefault="002B15FB"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EXECUTE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uspFindProducts</w:t>
      </w:r>
      <w:proofErr w:type="spellEnd"/>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900</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1000</w:t>
      </w:r>
      <w:r w:rsidRPr="00051538">
        <w:rPr>
          <w:rStyle w:val="HTMLCode"/>
          <w:color w:val="333333"/>
          <w:sz w:val="18"/>
          <w:szCs w:val="18"/>
          <w:shd w:val="clear" w:color="auto" w:fill="F8F8F8"/>
        </w:rPr>
        <w:t>;</w:t>
      </w:r>
    </w:p>
    <w:p w14:paraId="3502AFD1" w14:textId="77777777" w:rsidR="002B15FB" w:rsidRPr="00051538" w:rsidRDefault="002B15FB" w:rsidP="00F40F93">
      <w:p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following statement executes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using the named parameters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r w:rsidRPr="00051538">
        <w:rPr>
          <w:rFonts w:ascii="Segoe UI" w:eastAsia="Times New Roman" w:hAnsi="Segoe UI" w:cs="Segoe UI"/>
          <w:color w:val="000000"/>
          <w:sz w:val="18"/>
          <w:szCs w:val="18"/>
        </w:rPr>
        <w:t>and</w:t>
      </w:r>
      <w:proofErr w:type="spellEnd"/>
      <w:r w:rsidRPr="00051538">
        <w:rPr>
          <w:rFonts w:ascii="Segoe UI" w:eastAsia="Times New Roman" w:hAnsi="Segoe UI" w:cs="Segoe UI"/>
          <w:color w:val="000000"/>
          <w:sz w:val="18"/>
          <w:szCs w:val="18"/>
        </w:rPr>
        <w:t>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max_list_price</w:t>
      </w:r>
      <w:proofErr w:type="spellEnd"/>
      <w:r w:rsidRPr="00051538">
        <w:rPr>
          <w:rFonts w:ascii="Segoe UI" w:eastAsia="Times New Roman" w:hAnsi="Segoe UI" w:cs="Segoe UI"/>
          <w:color w:val="000000"/>
          <w:sz w:val="18"/>
          <w:szCs w:val="18"/>
        </w:rPr>
        <w:t>:</w:t>
      </w:r>
    </w:p>
    <w:p w14:paraId="5B6A24C1" w14:textId="65FF0FDD"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EXECUTE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900</w:t>
      </w:r>
      <w:r w:rsidRPr="00051538">
        <w:rPr>
          <w:rFonts w:ascii="Courier New" w:eastAsia="Times New Roman" w:hAnsi="Courier New" w:cs="Courier New"/>
          <w:color w:val="333333"/>
          <w:sz w:val="18"/>
          <w:szCs w:val="18"/>
          <w:shd w:val="clear" w:color="auto" w:fill="F8F8F8"/>
        </w:rPr>
        <w:t xml:space="preserve">, </w:t>
      </w:r>
      <w:r w:rsidR="00AA0467">
        <w:rPr>
          <w:rFonts w:ascii="Courier New" w:eastAsia="Times New Roman" w:hAnsi="Courier New" w:cs="Courier New"/>
          <w:color w:val="333333"/>
          <w:sz w:val="18"/>
          <w:szCs w:val="18"/>
          <w:shd w:val="clear" w:color="auto" w:fill="F8F8F8"/>
        </w:rPr>
        <w:t>@</w:t>
      </w:r>
      <w:proofErr w:type="spellStart"/>
      <w:r w:rsidRPr="00051538">
        <w:rPr>
          <w:rFonts w:ascii="Courier New" w:eastAsia="Times New Roman" w:hAnsi="Courier New" w:cs="Courier New"/>
          <w:color w:val="333333"/>
          <w:sz w:val="18"/>
          <w:szCs w:val="18"/>
          <w:shd w:val="clear" w:color="auto" w:fill="F8F8F8"/>
        </w:rPr>
        <w:t>max_list_price</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1000</w:t>
      </w:r>
      <w:r w:rsidRPr="00051538">
        <w:rPr>
          <w:rFonts w:ascii="Courier New" w:eastAsia="Times New Roman" w:hAnsi="Courier New" w:cs="Courier New"/>
          <w:color w:val="333333"/>
          <w:sz w:val="18"/>
          <w:szCs w:val="18"/>
          <w:shd w:val="clear" w:color="auto" w:fill="F8F8F8"/>
        </w:rPr>
        <w:t>;</w:t>
      </w:r>
    </w:p>
    <w:p w14:paraId="6F82F867" w14:textId="77777777" w:rsidR="002B15FB" w:rsidRPr="00051538" w:rsidRDefault="002B15FB"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 xml:space="preserve">SQL Server allows you to specify </w:t>
      </w:r>
      <w:r w:rsidRPr="00051538">
        <w:rPr>
          <w:rFonts w:ascii="Segoe UI" w:eastAsia="Times New Roman" w:hAnsi="Segoe UI" w:cs="Segoe UI"/>
          <w:b/>
          <w:bCs/>
          <w:color w:val="000000"/>
          <w:sz w:val="18"/>
          <w:szCs w:val="18"/>
          <w:u w:val="single"/>
        </w:rPr>
        <w:t>default values for parameters s</w:t>
      </w:r>
      <w:r w:rsidRPr="00051538">
        <w:rPr>
          <w:rFonts w:ascii="Segoe UI" w:eastAsia="Times New Roman" w:hAnsi="Segoe UI" w:cs="Segoe UI"/>
          <w:color w:val="000000"/>
          <w:sz w:val="18"/>
          <w:szCs w:val="18"/>
        </w:rPr>
        <w:t>o that when you call stored procedures, you can skip the parameters with default values.</w:t>
      </w:r>
    </w:p>
    <w:p w14:paraId="0E806EBF" w14:textId="77777777" w:rsidR="002B15FB" w:rsidRPr="00051538" w:rsidRDefault="002B15FB"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See the following stored procedure:</w:t>
      </w:r>
    </w:p>
    <w:p w14:paraId="70255B7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ALTER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PROCEDURE</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w:t>
      </w:r>
      <w:proofErr w:type="gramEnd"/>
    </w:p>
    <w:p w14:paraId="6431F7E2"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0</w:t>
      </w:r>
    </w:p>
    <w:p w14:paraId="6BFF806D"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gramStart"/>
      <w:r w:rsidRPr="00051538">
        <w:rPr>
          <w:rFonts w:ascii="Courier New" w:eastAsia="Times New Roman" w:hAnsi="Courier New" w:cs="Courier New"/>
          <w:color w:val="333333"/>
          <w:sz w:val="18"/>
          <w:szCs w:val="18"/>
          <w:shd w:val="clear" w:color="auto" w:fill="F8F8F8"/>
        </w:rPr>
        <w:t>,@</w:t>
      </w:r>
      <w:proofErr w:type="spellStart"/>
      <w:proofErr w:type="gramEnd"/>
      <w:r w:rsidRPr="00051538">
        <w:rPr>
          <w:rFonts w:ascii="Courier New" w:eastAsia="Times New Roman" w:hAnsi="Courier New" w:cs="Courier New"/>
          <w:color w:val="333333"/>
          <w:sz w:val="18"/>
          <w:szCs w:val="18"/>
          <w:shd w:val="clear" w:color="auto" w:fill="F8F8F8"/>
        </w:rPr>
        <w:t>max_list_price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999999</w:t>
      </w:r>
    </w:p>
    <w:p w14:paraId="43EEC1F2"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gramStart"/>
      <w:r w:rsidRPr="00051538">
        <w:rPr>
          <w:rFonts w:ascii="Courier New" w:eastAsia="Times New Roman" w:hAnsi="Courier New" w:cs="Courier New"/>
          <w:color w:val="333333"/>
          <w:sz w:val="18"/>
          <w:szCs w:val="18"/>
          <w:shd w:val="clear" w:color="auto" w:fill="F8F8F8"/>
        </w:rPr>
        <w:t>,@</w:t>
      </w:r>
      <w:proofErr w:type="gramEnd"/>
      <w:r w:rsidRPr="00051538">
        <w:rPr>
          <w:rFonts w:ascii="Courier New" w:eastAsia="Times New Roman" w:hAnsi="Courier New" w:cs="Courier New"/>
          <w:b/>
          <w:bCs/>
          <w:color w:val="333333"/>
          <w:sz w:val="18"/>
          <w:szCs w:val="18"/>
          <w:shd w:val="clear" w:color="auto" w:fill="F8F8F8"/>
        </w:rPr>
        <w:t>name</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VARCHAR</w:t>
      </w:r>
      <w:r w:rsidRPr="00051538">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b/>
          <w:bCs/>
          <w:color w:val="333333"/>
          <w:sz w:val="18"/>
          <w:szCs w:val="18"/>
          <w:shd w:val="clear" w:color="auto" w:fill="F8F8F8"/>
        </w:rPr>
        <w:t>max</w:t>
      </w:r>
      <w:r w:rsidRPr="00051538">
        <w:rPr>
          <w:rFonts w:ascii="Courier New" w:eastAsia="Times New Roman" w:hAnsi="Courier New" w:cs="Courier New"/>
          <w:color w:val="333333"/>
          <w:sz w:val="18"/>
          <w:szCs w:val="18"/>
          <w:shd w:val="clear" w:color="auto" w:fill="F8F8F8"/>
        </w:rPr>
        <w:t>)</w:t>
      </w:r>
    </w:p>
    <w:p w14:paraId="39932D9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w:t>
      </w:r>
    </w:p>
    <w:p w14:paraId="473C3CEF" w14:textId="2D945A46" w:rsidR="003F0655" w:rsidRPr="00EE7C4F" w:rsidRDefault="002B15FB" w:rsidP="00EE7C4F">
      <w:pPr>
        <w:pStyle w:val="ListParagraph"/>
        <w:numPr>
          <w:ilvl w:val="0"/>
          <w:numId w:val="9"/>
        </w:numPr>
        <w:spacing w:line="240" w:lineRule="auto"/>
        <w:ind w:left="-720"/>
        <w:rPr>
          <w:rFonts w:ascii="Segoe UI" w:hAnsi="Segoe UI" w:cs="Segoe UI"/>
          <w:color w:val="000000"/>
          <w:sz w:val="18"/>
          <w:szCs w:val="18"/>
          <w:shd w:val="clear" w:color="auto" w:fill="FFFFFF"/>
        </w:rPr>
      </w:pPr>
      <w:r w:rsidRPr="00051538">
        <w:rPr>
          <w:rFonts w:ascii="Segoe UI" w:hAnsi="Segoe UI" w:cs="Segoe UI"/>
          <w:color w:val="000000"/>
          <w:sz w:val="18"/>
          <w:szCs w:val="18"/>
          <w:shd w:val="clear" w:color="auto" w:fill="FFFFFF"/>
        </w:rPr>
        <w:t xml:space="preserve">WE can even assign </w:t>
      </w:r>
      <w:r w:rsidRPr="00051538">
        <w:rPr>
          <w:rStyle w:val="HTMLCode"/>
          <w:rFonts w:eastAsiaTheme="minorHAnsi"/>
          <w:color w:val="000000"/>
          <w:sz w:val="18"/>
          <w:szCs w:val="18"/>
          <w:bdr w:val="none" w:sz="0" w:space="0" w:color="auto" w:frame="1"/>
          <w:shd w:val="clear" w:color="auto" w:fill="FFF6EA"/>
        </w:rPr>
        <w:t>NULL</w:t>
      </w:r>
      <w:r w:rsidRPr="00051538">
        <w:rPr>
          <w:rFonts w:ascii="Segoe UI" w:hAnsi="Segoe UI" w:cs="Segoe UI"/>
          <w:color w:val="000000"/>
          <w:sz w:val="18"/>
          <w:szCs w:val="18"/>
          <w:shd w:val="clear" w:color="auto" w:fill="FFFFFF"/>
        </w:rPr>
        <w:t> as the default value for the parameters:</w:t>
      </w:r>
    </w:p>
    <w:p w14:paraId="654D1708" w14:textId="4B668C4D" w:rsidR="003F0655" w:rsidRPr="00051538" w:rsidRDefault="003F0655"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u w:val="single"/>
        </w:rPr>
        <w:t>What is a variable</w:t>
      </w:r>
      <w:r w:rsidRPr="00051538">
        <w:rPr>
          <w:rFonts w:ascii="Segoe UI" w:hAnsi="Segoe UI" w:cs="Segoe UI"/>
          <w:b/>
          <w:bCs/>
          <w:color w:val="262626"/>
          <w:sz w:val="18"/>
          <w:szCs w:val="18"/>
        </w:rPr>
        <w:t>(</w:t>
      </w:r>
      <w:r w:rsidRPr="00051538">
        <w:rPr>
          <w:rFonts w:ascii="Segoe UI" w:hAnsi="Segoe UI" w:cs="Segoe UI"/>
          <w:color w:val="262626"/>
          <w:sz w:val="18"/>
          <w:szCs w:val="18"/>
        </w:rPr>
        <w:t>https://www.sqlservertutorial.net/sql-server-stored-procedures/variables/)</w:t>
      </w:r>
    </w:p>
    <w:p w14:paraId="597976BB" w14:textId="77777777" w:rsidR="003F0655" w:rsidRPr="00051538" w:rsidRDefault="003F0655"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A variable is an object that holds a single value of a specific type e.g., </w:t>
      </w:r>
      <w:hyperlink r:id="rId34" w:history="1">
        <w:r w:rsidRPr="00051538">
          <w:rPr>
            <w:rStyle w:val="Hyperlink"/>
            <w:rFonts w:ascii="Segoe UI" w:hAnsi="Segoe UI" w:cs="Segoe UI"/>
            <w:sz w:val="18"/>
            <w:szCs w:val="18"/>
          </w:rPr>
          <w:t>integer</w:t>
        </w:r>
      </w:hyperlink>
      <w:r w:rsidRPr="00051538">
        <w:rPr>
          <w:rFonts w:ascii="Segoe UI" w:hAnsi="Segoe UI" w:cs="Segoe UI"/>
          <w:color w:val="000000"/>
          <w:sz w:val="18"/>
          <w:szCs w:val="18"/>
        </w:rPr>
        <w:t>, </w:t>
      </w:r>
      <w:hyperlink r:id="rId35" w:history="1">
        <w:r w:rsidRPr="00051538">
          <w:rPr>
            <w:rStyle w:val="Hyperlink"/>
            <w:rFonts w:ascii="Segoe UI" w:hAnsi="Segoe UI" w:cs="Segoe UI"/>
            <w:sz w:val="18"/>
            <w:szCs w:val="18"/>
          </w:rPr>
          <w:t>date</w:t>
        </w:r>
      </w:hyperlink>
      <w:r w:rsidRPr="00051538">
        <w:rPr>
          <w:rFonts w:ascii="Segoe UI" w:hAnsi="Segoe UI" w:cs="Segoe UI"/>
          <w:color w:val="000000"/>
          <w:sz w:val="18"/>
          <w:szCs w:val="18"/>
        </w:rPr>
        <w:t>, or </w:t>
      </w:r>
      <w:hyperlink r:id="rId36" w:history="1">
        <w:r w:rsidRPr="00051538">
          <w:rPr>
            <w:rStyle w:val="Hyperlink"/>
            <w:rFonts w:ascii="Segoe UI" w:hAnsi="Segoe UI" w:cs="Segoe UI"/>
            <w:sz w:val="18"/>
            <w:szCs w:val="18"/>
          </w:rPr>
          <w:t>varying character string</w:t>
        </w:r>
      </w:hyperlink>
      <w:r w:rsidRPr="00051538">
        <w:rPr>
          <w:rFonts w:ascii="Segoe UI" w:hAnsi="Segoe UI" w:cs="Segoe UI"/>
          <w:color w:val="000000"/>
          <w:sz w:val="18"/>
          <w:szCs w:val="18"/>
        </w:rPr>
        <w:t>.</w:t>
      </w:r>
    </w:p>
    <w:p w14:paraId="23CCC232" w14:textId="77777777" w:rsidR="003F0655" w:rsidRPr="00051538" w:rsidRDefault="003F0655"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We typically use variables in the following cases:</w:t>
      </w:r>
    </w:p>
    <w:p w14:paraId="0142BEFA" w14:textId="77777777" w:rsidR="003F0655" w:rsidRPr="00051538" w:rsidRDefault="003F0655" w:rsidP="00F40F93">
      <w:pPr>
        <w:numPr>
          <w:ilvl w:val="0"/>
          <w:numId w:val="10"/>
        </w:numPr>
        <w:shd w:val="clear" w:color="auto" w:fill="FFFFFF"/>
        <w:spacing w:before="100" w:beforeAutospacing="1" w:after="10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As a loop counter to count the number of times a loop is performed.</w:t>
      </w:r>
    </w:p>
    <w:p w14:paraId="78A522E1" w14:textId="77777777" w:rsidR="003F0655" w:rsidRPr="00051538" w:rsidRDefault="003F0655" w:rsidP="00F40F93">
      <w:pPr>
        <w:numPr>
          <w:ilvl w:val="0"/>
          <w:numId w:val="10"/>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To hold a value to be tested by a control-of-flow statement such as </w:t>
      </w:r>
      <w:r w:rsidRPr="00051538">
        <w:rPr>
          <w:rStyle w:val="HTMLCode"/>
          <w:rFonts w:eastAsiaTheme="minorHAnsi"/>
          <w:color w:val="000000"/>
          <w:sz w:val="18"/>
          <w:szCs w:val="18"/>
          <w:bdr w:val="none" w:sz="0" w:space="0" w:color="auto" w:frame="1"/>
          <w:shd w:val="clear" w:color="auto" w:fill="FFF6EA"/>
        </w:rPr>
        <w:t>WHILE</w:t>
      </w:r>
      <w:r w:rsidRPr="00051538">
        <w:rPr>
          <w:rFonts w:ascii="Segoe UI" w:hAnsi="Segoe UI" w:cs="Segoe UI"/>
          <w:color w:val="000000"/>
          <w:sz w:val="18"/>
          <w:szCs w:val="18"/>
        </w:rPr>
        <w:t>.</w:t>
      </w:r>
    </w:p>
    <w:p w14:paraId="72381C6E" w14:textId="77777777" w:rsidR="003F0655" w:rsidRPr="00051538" w:rsidRDefault="003F0655" w:rsidP="00F40F93">
      <w:pPr>
        <w:numPr>
          <w:ilvl w:val="0"/>
          <w:numId w:val="10"/>
        </w:numPr>
        <w:shd w:val="clear" w:color="auto" w:fill="FFFFFF"/>
        <w:spacing w:before="100" w:beforeAutospacing="1" w:after="10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To store the value returned by a </w:t>
      </w:r>
      <w:hyperlink r:id="rId37" w:history="1">
        <w:r w:rsidRPr="00051538">
          <w:rPr>
            <w:rStyle w:val="Hyperlink"/>
            <w:rFonts w:ascii="Segoe UI" w:hAnsi="Segoe UI" w:cs="Segoe UI"/>
            <w:sz w:val="18"/>
            <w:szCs w:val="18"/>
          </w:rPr>
          <w:t>stored procedure</w:t>
        </w:r>
      </w:hyperlink>
      <w:r w:rsidRPr="00051538">
        <w:rPr>
          <w:rFonts w:ascii="Segoe UI" w:hAnsi="Segoe UI" w:cs="Segoe UI"/>
          <w:color w:val="000000"/>
          <w:sz w:val="18"/>
          <w:szCs w:val="18"/>
        </w:rPr>
        <w:t> or a function</w:t>
      </w:r>
    </w:p>
    <w:p w14:paraId="192E2743" w14:textId="77777777" w:rsidR="003F0655" w:rsidRPr="00051538" w:rsidRDefault="003F0655"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Declaring a variable</w:t>
      </w:r>
    </w:p>
    <w:p w14:paraId="1AA4F029"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declare a variable, you use the </w:t>
      </w:r>
      <w:r w:rsidRPr="00051538">
        <w:rPr>
          <w:rStyle w:val="HTMLCode"/>
          <w:color w:val="000000"/>
          <w:sz w:val="18"/>
          <w:szCs w:val="18"/>
          <w:bdr w:val="none" w:sz="0" w:space="0" w:color="auto" w:frame="1"/>
          <w:shd w:val="clear" w:color="auto" w:fill="FFF6EA"/>
        </w:rPr>
        <w:t>DECLARE</w:t>
      </w:r>
      <w:r w:rsidRPr="00051538">
        <w:rPr>
          <w:rFonts w:ascii="Segoe UI" w:hAnsi="Segoe UI" w:cs="Segoe UI"/>
          <w:color w:val="000000"/>
          <w:sz w:val="18"/>
          <w:szCs w:val="18"/>
        </w:rPr>
        <w:t> statement. For example, the following statement declares a variable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w:t>
      </w:r>
    </w:p>
    <w:p w14:paraId="01152F43" w14:textId="338A5C5B" w:rsidR="003F0655" w:rsidRPr="00051538" w:rsidRDefault="003F0655"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SMALLINT</w:t>
      </w:r>
      <w:r w:rsidRPr="00051538">
        <w:rPr>
          <w:rStyle w:val="HTMLCode"/>
          <w:color w:val="333333"/>
          <w:sz w:val="18"/>
          <w:szCs w:val="18"/>
          <w:shd w:val="clear" w:color="auto" w:fill="F8F8F8"/>
        </w:rPr>
        <w:t>;</w:t>
      </w:r>
    </w:p>
    <w:p w14:paraId="24C2C38E"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color w:val="000000"/>
          <w:sz w:val="18"/>
          <w:szCs w:val="18"/>
          <w:bdr w:val="none" w:sz="0" w:space="0" w:color="auto" w:frame="1"/>
          <w:shd w:val="clear" w:color="auto" w:fill="FFF6EA"/>
        </w:rPr>
        <w:t>DECLARE</w:t>
      </w:r>
      <w:r w:rsidRPr="00051538">
        <w:rPr>
          <w:rFonts w:ascii="Segoe UI" w:hAnsi="Segoe UI" w:cs="Segoe UI"/>
          <w:color w:val="000000"/>
          <w:sz w:val="18"/>
          <w:szCs w:val="18"/>
        </w:rPr>
        <w:t> statement initializes a variable by assigning it a name and a data type. The variable name must start with the </w:t>
      </w:r>
      <w:r w:rsidRPr="00051538">
        <w:rPr>
          <w:rStyle w:val="HTMLCode"/>
          <w:color w:val="000000"/>
          <w:sz w:val="18"/>
          <w:szCs w:val="18"/>
          <w:bdr w:val="none" w:sz="0" w:space="0" w:color="auto" w:frame="1"/>
          <w:shd w:val="clear" w:color="auto" w:fill="FFF6EA"/>
        </w:rPr>
        <w:t>@</w:t>
      </w:r>
      <w:r w:rsidRPr="00051538">
        <w:rPr>
          <w:rFonts w:ascii="Segoe UI" w:hAnsi="Segoe UI" w:cs="Segoe UI"/>
          <w:color w:val="000000"/>
          <w:sz w:val="18"/>
          <w:szCs w:val="18"/>
        </w:rPr>
        <w:t> sign. In this example, the data type of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variable is </w:t>
      </w:r>
      <w:r w:rsidRPr="00051538">
        <w:rPr>
          <w:rStyle w:val="HTMLCode"/>
          <w:color w:val="000000"/>
          <w:sz w:val="18"/>
          <w:szCs w:val="18"/>
          <w:bdr w:val="none" w:sz="0" w:space="0" w:color="auto" w:frame="1"/>
          <w:shd w:val="clear" w:color="auto" w:fill="FFF6EA"/>
        </w:rPr>
        <w:t>SMALLINT</w:t>
      </w:r>
      <w:r w:rsidRPr="00051538">
        <w:rPr>
          <w:rFonts w:ascii="Segoe UI" w:hAnsi="Segoe UI" w:cs="Segoe UI"/>
          <w:color w:val="000000"/>
          <w:sz w:val="18"/>
          <w:szCs w:val="18"/>
        </w:rPr>
        <w:t>.</w:t>
      </w:r>
    </w:p>
    <w:p w14:paraId="5ED4EA7D"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By default, when a variable is declared, its value is set to </w:t>
      </w:r>
      <w:r w:rsidRPr="00051538">
        <w:rPr>
          <w:rStyle w:val="HTMLCode"/>
          <w:color w:val="000000"/>
          <w:sz w:val="18"/>
          <w:szCs w:val="18"/>
          <w:bdr w:val="none" w:sz="0" w:space="0" w:color="auto" w:frame="1"/>
          <w:shd w:val="clear" w:color="auto" w:fill="FFF6EA"/>
        </w:rPr>
        <w:t>NULL</w:t>
      </w:r>
      <w:r w:rsidRPr="00051538">
        <w:rPr>
          <w:rFonts w:ascii="Segoe UI" w:hAnsi="Segoe UI" w:cs="Segoe UI"/>
          <w:color w:val="000000"/>
          <w:sz w:val="18"/>
          <w:szCs w:val="18"/>
        </w:rPr>
        <w:t>.</w:t>
      </w:r>
    </w:p>
    <w:p w14:paraId="419849A0" w14:textId="4F645217" w:rsidR="00585B84" w:rsidRPr="00051538" w:rsidRDefault="00585B84" w:rsidP="00F40F93">
      <w:pPr>
        <w:pStyle w:val="ListParagraph"/>
        <w:numPr>
          <w:ilvl w:val="0"/>
          <w:numId w:val="9"/>
        </w:num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Between the variable name and data type, you can use the optional </w:t>
      </w:r>
      <w:r w:rsidRPr="00051538">
        <w:rPr>
          <w:rFonts w:ascii="Courier New" w:eastAsia="Times New Roman" w:hAnsi="Courier New" w:cs="Courier New"/>
          <w:color w:val="000000"/>
          <w:sz w:val="18"/>
          <w:szCs w:val="18"/>
          <w:bdr w:val="none" w:sz="0" w:space="0" w:color="auto" w:frame="1"/>
          <w:shd w:val="clear" w:color="auto" w:fill="FFF6EA"/>
        </w:rPr>
        <w:t>AS</w:t>
      </w:r>
      <w:r w:rsidRPr="00051538">
        <w:rPr>
          <w:rFonts w:ascii="Segoe UI" w:eastAsia="Times New Roman" w:hAnsi="Segoe UI" w:cs="Segoe UI"/>
          <w:color w:val="000000"/>
          <w:sz w:val="18"/>
          <w:szCs w:val="18"/>
        </w:rPr>
        <w:t> keyword as follows:</w:t>
      </w:r>
    </w:p>
    <w:p w14:paraId="0A4D6721" w14:textId="44A65D32"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ab/>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SMALLINT</w:t>
      </w:r>
      <w:r w:rsidRPr="00051538">
        <w:rPr>
          <w:rFonts w:ascii="Courier New" w:eastAsia="Times New Roman" w:hAnsi="Courier New" w:cs="Courier New"/>
          <w:color w:val="333333"/>
          <w:sz w:val="18"/>
          <w:szCs w:val="18"/>
          <w:shd w:val="clear" w:color="auto" w:fill="F8F8F8"/>
        </w:rPr>
        <w:t>;</w:t>
      </w:r>
    </w:p>
    <w:p w14:paraId="64F57E8F" w14:textId="0FC9C9DD" w:rsidR="00585B84" w:rsidRPr="00051538" w:rsidRDefault="00585B84" w:rsidP="00F40F93">
      <w:pPr>
        <w:pStyle w:val="ListParagraph"/>
        <w:numPr>
          <w:ilvl w:val="0"/>
          <w:numId w:val="9"/>
        </w:num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To declare multiple variables, you separate variables by commas:</w:t>
      </w:r>
    </w:p>
    <w:p w14:paraId="17978EE1" w14:textId="48B1ED85"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ab/>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SMALLINT</w:t>
      </w:r>
      <w:r w:rsidRPr="00051538">
        <w:rPr>
          <w:rFonts w:ascii="Courier New" w:eastAsia="Times New Roman" w:hAnsi="Courier New" w:cs="Courier New"/>
          <w:color w:val="333333"/>
          <w:sz w:val="18"/>
          <w:szCs w:val="18"/>
          <w:shd w:val="clear" w:color="auto" w:fill="F8F8F8"/>
        </w:rPr>
        <w:t>,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VARCHAR</w:t>
      </w:r>
      <w:r w:rsidRPr="00051538">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b/>
          <w:bCs/>
          <w:color w:val="333333"/>
          <w:sz w:val="18"/>
          <w:szCs w:val="18"/>
          <w:shd w:val="clear" w:color="auto" w:fill="F8F8F8"/>
        </w:rPr>
        <w:t>MAX</w:t>
      </w:r>
      <w:r w:rsidRPr="00051538">
        <w:rPr>
          <w:rFonts w:ascii="Courier New" w:eastAsia="Times New Roman" w:hAnsi="Courier New" w:cs="Courier New"/>
          <w:color w:val="333333"/>
          <w:sz w:val="18"/>
          <w:szCs w:val="18"/>
          <w:shd w:val="clear" w:color="auto" w:fill="F8F8F8"/>
        </w:rPr>
        <w:t>);</w:t>
      </w:r>
    </w:p>
    <w:p w14:paraId="1631DB19" w14:textId="77777777" w:rsidR="00585B84" w:rsidRPr="00051538" w:rsidRDefault="00585B84"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Assigning a value to a variable</w:t>
      </w:r>
    </w:p>
    <w:p w14:paraId="11AF0C93" w14:textId="2B3A23BA" w:rsidR="00585B84" w:rsidRPr="00051538" w:rsidRDefault="00585B8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assign a value to a variable, you use the </w:t>
      </w:r>
      <w:r w:rsidRPr="00051538">
        <w:rPr>
          <w:rStyle w:val="HTMLCode"/>
          <w:color w:val="000000"/>
          <w:sz w:val="18"/>
          <w:szCs w:val="18"/>
          <w:bdr w:val="none" w:sz="0" w:space="0" w:color="auto" w:frame="1"/>
          <w:shd w:val="clear" w:color="auto" w:fill="FFF6EA"/>
        </w:rPr>
        <w:t>SET</w:t>
      </w:r>
      <w:r w:rsidRPr="00051538">
        <w:rPr>
          <w:rFonts w:ascii="Segoe UI" w:hAnsi="Segoe UI" w:cs="Segoe UI"/>
          <w:color w:val="000000"/>
          <w:sz w:val="18"/>
          <w:szCs w:val="18"/>
        </w:rPr>
        <w:t> statement. For example, the following statement assigns </w:t>
      </w:r>
      <w:r w:rsidRPr="00051538">
        <w:rPr>
          <w:rStyle w:val="HTMLCode"/>
          <w:color w:val="000000"/>
          <w:sz w:val="18"/>
          <w:szCs w:val="18"/>
          <w:bdr w:val="none" w:sz="0" w:space="0" w:color="auto" w:frame="1"/>
          <w:shd w:val="clear" w:color="auto" w:fill="FFF6EA"/>
        </w:rPr>
        <w:t>2018</w:t>
      </w:r>
      <w:r w:rsidRPr="00051538">
        <w:rPr>
          <w:rFonts w:ascii="Segoe UI" w:hAnsi="Segoe UI" w:cs="Segoe UI"/>
          <w:color w:val="000000"/>
          <w:sz w:val="18"/>
          <w:szCs w:val="18"/>
        </w:rPr>
        <w:t> to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variable:</w:t>
      </w:r>
    </w:p>
    <w:p w14:paraId="7079720E" w14:textId="2F604336" w:rsidR="00585B84" w:rsidRPr="00051538" w:rsidRDefault="00585B84" w:rsidP="00F40F93">
      <w:pPr>
        <w:pStyle w:val="NormalWeb"/>
        <w:numPr>
          <w:ilvl w:val="0"/>
          <w:numId w:val="9"/>
        </w:numPr>
        <w:shd w:val="clear" w:color="auto" w:fill="FFFFFF"/>
        <w:spacing w:before="0" w:beforeAutospacing="0" w:after="0" w:afterAutospacing="0"/>
        <w:ind w:left="-720"/>
        <w:rPr>
          <w:rFonts w:ascii="Segoe UI" w:hAnsi="Segoe UI" w:cs="Segoe UI"/>
          <w:b/>
          <w:bCs/>
          <w:color w:val="000000"/>
          <w:sz w:val="18"/>
          <w:szCs w:val="18"/>
          <w:u w:val="single"/>
        </w:rPr>
      </w:pPr>
      <w:r w:rsidRPr="00051538">
        <w:rPr>
          <w:rFonts w:ascii="Segoe UI" w:hAnsi="Segoe UI" w:cs="Segoe UI"/>
          <w:b/>
          <w:bCs/>
          <w:color w:val="000000"/>
          <w:sz w:val="18"/>
          <w:szCs w:val="18"/>
          <w:u w:val="single"/>
        </w:rPr>
        <w:t>Sample Demo of Variable</w:t>
      </w:r>
    </w:p>
    <w:p w14:paraId="0382299D" w14:textId="77777777" w:rsidR="00585B84" w:rsidRPr="00051538" w:rsidRDefault="00585B8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 </w:t>
      </w:r>
      <w:r w:rsidRPr="00051538">
        <w:rPr>
          <w:rStyle w:val="hljs-number"/>
          <w:color w:val="008080"/>
          <w:sz w:val="18"/>
          <w:szCs w:val="18"/>
          <w:shd w:val="clear" w:color="auto" w:fill="F8F8F8"/>
        </w:rPr>
        <w:t>2018</w:t>
      </w:r>
      <w:r w:rsidRPr="00051538">
        <w:rPr>
          <w:rStyle w:val="HTMLCode"/>
          <w:color w:val="333333"/>
          <w:sz w:val="18"/>
          <w:szCs w:val="18"/>
          <w:shd w:val="clear" w:color="auto" w:fill="F8F8F8"/>
        </w:rPr>
        <w:t>;</w:t>
      </w:r>
    </w:p>
    <w:p w14:paraId="5D733B13"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rPr>
        <w:t>SMALLINT</w:t>
      </w:r>
      <w:r w:rsidRPr="00051538">
        <w:rPr>
          <w:rFonts w:ascii="Courier New" w:eastAsia="Times New Roman" w:hAnsi="Courier New" w:cs="Courier New"/>
          <w:color w:val="333333"/>
          <w:sz w:val="18"/>
          <w:szCs w:val="18"/>
          <w:shd w:val="clear" w:color="auto" w:fill="F8F8F8"/>
        </w:rPr>
        <w:t>;</w:t>
      </w:r>
    </w:p>
    <w:p w14:paraId="28AE2EEE"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p>
    <w:p w14:paraId="3D4B30EF"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SET</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rPr>
        <w:t>2018</w:t>
      </w:r>
      <w:r w:rsidRPr="00051538">
        <w:rPr>
          <w:rFonts w:ascii="Courier New" w:eastAsia="Times New Roman" w:hAnsi="Courier New" w:cs="Courier New"/>
          <w:color w:val="333333"/>
          <w:sz w:val="18"/>
          <w:szCs w:val="18"/>
          <w:shd w:val="clear" w:color="auto" w:fill="F8F8F8"/>
        </w:rPr>
        <w:t>;</w:t>
      </w:r>
    </w:p>
    <w:p w14:paraId="08A11DD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p>
    <w:p w14:paraId="2801780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SELECT</w:t>
      </w:r>
    </w:p>
    <w:p w14:paraId="5B655DC2"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5ACAB96F"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lastRenderedPageBreak/>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w:t>
      </w:r>
    </w:p>
    <w:p w14:paraId="2E38CEFC"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w:t>
      </w:r>
    </w:p>
    <w:p w14:paraId="54697675"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FROM</w:t>
      </w:r>
      <w:r w:rsidRPr="00051538">
        <w:rPr>
          <w:rFonts w:ascii="Courier New" w:eastAsia="Times New Roman" w:hAnsi="Courier New" w:cs="Courier New"/>
          <w:color w:val="333333"/>
          <w:sz w:val="18"/>
          <w:szCs w:val="18"/>
          <w:shd w:val="clear" w:color="auto" w:fill="F8F8F8"/>
        </w:rPr>
        <w:t xml:space="preserve"> </w:t>
      </w:r>
    </w:p>
    <w:p w14:paraId="6CF24955"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25F4322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WHERE</w:t>
      </w:r>
      <w:r w:rsidRPr="00051538">
        <w:rPr>
          <w:rFonts w:ascii="Courier New" w:eastAsia="Times New Roman" w:hAnsi="Courier New" w:cs="Courier New"/>
          <w:color w:val="333333"/>
          <w:sz w:val="18"/>
          <w:szCs w:val="18"/>
          <w:shd w:val="clear" w:color="auto" w:fill="F8F8F8"/>
        </w:rPr>
        <w:t xml:space="preserve"> </w:t>
      </w:r>
    </w:p>
    <w:p w14:paraId="2433AD0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 @</w:t>
      </w:r>
      <w:proofErr w:type="spellStart"/>
      <w:r w:rsidRPr="00051538">
        <w:rPr>
          <w:rFonts w:ascii="Courier New" w:eastAsia="Times New Roman" w:hAnsi="Courier New" w:cs="Courier New"/>
          <w:color w:val="333333"/>
          <w:sz w:val="18"/>
          <w:szCs w:val="18"/>
          <w:shd w:val="clear" w:color="auto" w:fill="F8F8F8"/>
        </w:rPr>
        <w:t>model_year</w:t>
      </w:r>
      <w:proofErr w:type="spellEnd"/>
    </w:p>
    <w:p w14:paraId="6D809564"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BY</w:t>
      </w:r>
    </w:p>
    <w:p w14:paraId="613F5710" w14:textId="08B09901" w:rsidR="003F0655" w:rsidRPr="00051538" w:rsidRDefault="00585B84" w:rsidP="00F40F93">
      <w:pPr>
        <w:spacing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7B1B211C" w14:textId="77777777" w:rsidR="00D137C4" w:rsidRPr="00051538" w:rsidRDefault="00D137C4"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Storing query result in a variable</w:t>
      </w:r>
    </w:p>
    <w:p w14:paraId="5AD23392"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steps describe how to store the query result in a variable:</w:t>
      </w:r>
    </w:p>
    <w:p w14:paraId="4D114061"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First, declare a variable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product_count</w:t>
      </w:r>
      <w:proofErr w:type="spellEnd"/>
      <w:r w:rsidRPr="00051538">
        <w:rPr>
          <w:rFonts w:ascii="Segoe UI" w:hAnsi="Segoe UI" w:cs="Segoe UI"/>
          <w:color w:val="000000"/>
          <w:sz w:val="18"/>
          <w:szCs w:val="18"/>
        </w:rPr>
        <w:t> with the integer data type:</w:t>
      </w:r>
    </w:p>
    <w:p w14:paraId="04631DBA" w14:textId="097EE39A" w:rsidR="00D137C4" w:rsidRPr="00051538" w:rsidRDefault="00D137C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INT</w:t>
      </w:r>
      <w:r w:rsidRPr="00051538">
        <w:rPr>
          <w:rStyle w:val="HTMLCode"/>
          <w:color w:val="333333"/>
          <w:sz w:val="18"/>
          <w:szCs w:val="18"/>
          <w:shd w:val="clear" w:color="auto" w:fill="F8F8F8"/>
        </w:rPr>
        <w:t>;</w:t>
      </w:r>
    </w:p>
    <w:p w14:paraId="697808F0"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Second, use the </w:t>
      </w:r>
      <w:r w:rsidRPr="00051538">
        <w:rPr>
          <w:rStyle w:val="HTMLCode"/>
          <w:color w:val="000000"/>
          <w:sz w:val="18"/>
          <w:szCs w:val="18"/>
          <w:bdr w:val="none" w:sz="0" w:space="0" w:color="auto" w:frame="1"/>
          <w:shd w:val="clear" w:color="auto" w:fill="FFF6EA"/>
        </w:rPr>
        <w:t>SET</w:t>
      </w:r>
      <w:r w:rsidRPr="00051538">
        <w:rPr>
          <w:rFonts w:ascii="Segoe UI" w:hAnsi="Segoe UI" w:cs="Segoe UI"/>
          <w:color w:val="000000"/>
          <w:sz w:val="18"/>
          <w:szCs w:val="18"/>
        </w:rPr>
        <w:t> statement to assign the query’s result set to the variable:</w:t>
      </w:r>
    </w:p>
    <w:p w14:paraId="17E81E09" w14:textId="74A42D6F"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 (</w:t>
      </w: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w:t>
      </w:r>
      <w:proofErr w:type="gramStart"/>
      <w:r w:rsidR="00345364">
        <w:rPr>
          <w:rStyle w:val="HTMLCode"/>
          <w:color w:val="333333"/>
          <w:sz w:val="18"/>
          <w:szCs w:val="18"/>
          <w:shd w:val="clear" w:color="auto" w:fill="F8F8F8"/>
        </w:rPr>
        <w:t>C</w:t>
      </w:r>
      <w:r w:rsidRPr="00051538">
        <w:rPr>
          <w:rStyle w:val="hljs-keyword"/>
          <w:b/>
          <w:bCs/>
          <w:color w:val="333333"/>
          <w:sz w:val="18"/>
          <w:szCs w:val="18"/>
          <w:shd w:val="clear" w:color="auto" w:fill="F8F8F8"/>
        </w:rPr>
        <w:t>OUNT</w:t>
      </w:r>
      <w:r w:rsidRPr="00051538">
        <w:rPr>
          <w:rStyle w:val="HTMLCode"/>
          <w:color w:val="333333"/>
          <w:sz w:val="18"/>
          <w:szCs w:val="18"/>
          <w:shd w:val="clear" w:color="auto" w:fill="F8F8F8"/>
        </w:rPr>
        <w:t>(</w:t>
      </w:r>
      <w:proofErr w:type="gram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roofErr w:type="spellStart"/>
      <w:r w:rsidR="00345364">
        <w:rPr>
          <w:rStyle w:val="HTMLCode"/>
          <w:color w:val="333333"/>
          <w:sz w:val="18"/>
          <w:szCs w:val="18"/>
          <w:shd w:val="clear" w:color="auto" w:fill="F8F8F8"/>
        </w:rPr>
        <w:t>p</w:t>
      </w:r>
      <w:r w:rsidRPr="00051538">
        <w:rPr>
          <w:rStyle w:val="HTMLCode"/>
          <w:color w:val="333333"/>
          <w:sz w:val="18"/>
          <w:szCs w:val="18"/>
          <w:shd w:val="clear" w:color="auto" w:fill="F8F8F8"/>
        </w:rPr>
        <w:t>roduction.products</w:t>
      </w:r>
      <w:proofErr w:type="spellEnd"/>
      <w:r w:rsidRPr="00051538">
        <w:rPr>
          <w:rStyle w:val="HTMLCode"/>
          <w:color w:val="333333"/>
          <w:sz w:val="18"/>
          <w:szCs w:val="18"/>
          <w:shd w:val="clear" w:color="auto" w:fill="F8F8F8"/>
        </w:rPr>
        <w:t>);</w:t>
      </w:r>
    </w:p>
    <w:p w14:paraId="09E1A187"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Third, output the content of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product_count</w:t>
      </w:r>
      <w:proofErr w:type="spellEnd"/>
      <w:r w:rsidRPr="00051538">
        <w:rPr>
          <w:rFonts w:ascii="Segoe UI" w:hAnsi="Segoe UI" w:cs="Segoe UI"/>
          <w:color w:val="000000"/>
          <w:sz w:val="18"/>
          <w:szCs w:val="18"/>
        </w:rPr>
        <w:t> variable:</w:t>
      </w:r>
    </w:p>
    <w:p w14:paraId="50808731" w14:textId="33444BAF" w:rsidR="00D137C4" w:rsidRPr="00051538" w:rsidRDefault="00D137C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w:t>
      </w:r>
    </w:p>
    <w:p w14:paraId="6DCF452E"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Or you can use the </w:t>
      </w:r>
      <w:r w:rsidRPr="00051538">
        <w:rPr>
          <w:rStyle w:val="HTMLCode"/>
          <w:color w:val="000000"/>
          <w:sz w:val="18"/>
          <w:szCs w:val="18"/>
          <w:bdr w:val="none" w:sz="0" w:space="0" w:color="auto" w:frame="1"/>
          <w:shd w:val="clear" w:color="auto" w:fill="FFF6EA"/>
        </w:rPr>
        <w:t>PRINT</w:t>
      </w:r>
      <w:r w:rsidRPr="00051538">
        <w:rPr>
          <w:rFonts w:ascii="Segoe UI" w:hAnsi="Segoe UI" w:cs="Segoe UI"/>
          <w:color w:val="000000"/>
          <w:sz w:val="18"/>
          <w:szCs w:val="18"/>
        </w:rPr>
        <w:t> statement to print out the content of a variable:</w:t>
      </w:r>
    </w:p>
    <w:p w14:paraId="1B07652D" w14:textId="57B65894" w:rsidR="00D137C4" w:rsidRPr="00051538" w:rsidRDefault="00D137C4" w:rsidP="009F0A32">
      <w:pPr>
        <w:pStyle w:val="HTMLPreformatted"/>
        <w:shd w:val="clear" w:color="auto" w:fill="FFFFFF"/>
        <w:ind w:left="-720"/>
        <w:rPr>
          <w:color w:val="000000"/>
          <w:sz w:val="18"/>
          <w:szCs w:val="18"/>
        </w:rPr>
      </w:pPr>
      <w:r w:rsidRPr="00051538">
        <w:rPr>
          <w:rStyle w:val="HTMLCode"/>
          <w:color w:val="333333"/>
          <w:sz w:val="18"/>
          <w:szCs w:val="18"/>
          <w:shd w:val="clear" w:color="auto" w:fill="F8F8F8"/>
        </w:rPr>
        <w:t>PRINT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w:t>
      </w:r>
    </w:p>
    <w:p w14:paraId="05C141EC"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p>
    <w:p w14:paraId="4FC1542B" w14:textId="66DC35A4" w:rsidR="00D137C4" w:rsidRPr="00051538" w:rsidRDefault="00D137C4"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PRINT 'The number of products is ' + </w:t>
      </w:r>
      <w:proofErr w:type="gramStart"/>
      <w:r w:rsidRPr="00051538">
        <w:rPr>
          <w:rStyle w:val="HTMLCode"/>
          <w:color w:val="333333"/>
          <w:sz w:val="18"/>
          <w:szCs w:val="18"/>
          <w:shd w:val="clear" w:color="auto" w:fill="F8F8F8"/>
        </w:rPr>
        <w:t>CAST(</w:t>
      </w:r>
      <w:proofErr w:type="gramEnd"/>
      <w:r w:rsidRPr="00051538">
        <w:rPr>
          <w:rStyle w:val="HTMLCode"/>
          <w:color w:val="333333"/>
          <w:sz w:val="18"/>
          <w:szCs w:val="18"/>
          <w:shd w:val="clear" w:color="auto" w:fill="F8F8F8"/>
        </w:rPr>
        <w:t>@</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AS VARCHAR(MAX));</w:t>
      </w:r>
    </w:p>
    <w:p w14:paraId="46C6C5DF"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output in the messages tab is as follows:</w:t>
      </w:r>
    </w:p>
    <w:p w14:paraId="22EC9C85" w14:textId="271EDB5C" w:rsidR="00D137C4" w:rsidRPr="00051538" w:rsidRDefault="00D137C4" w:rsidP="00F40663">
      <w:pPr>
        <w:pStyle w:val="HTMLPreformatted"/>
        <w:shd w:val="clear" w:color="auto" w:fill="FFFFFF"/>
        <w:ind w:left="-720"/>
        <w:rPr>
          <w:color w:val="000000"/>
          <w:sz w:val="18"/>
          <w:szCs w:val="18"/>
        </w:rPr>
      </w:pPr>
      <w:r w:rsidRPr="00051538">
        <w:rPr>
          <w:rStyle w:val="HTMLCode"/>
          <w:color w:val="333333"/>
          <w:sz w:val="18"/>
          <w:szCs w:val="18"/>
          <w:shd w:val="clear" w:color="auto" w:fill="F8F8F8"/>
        </w:rPr>
        <w:t>The number of products is 204</w:t>
      </w:r>
    </w:p>
    <w:p w14:paraId="6A3D5EF3" w14:textId="77777777" w:rsidR="00D137C4" w:rsidRPr="00EE6FA4" w:rsidRDefault="00D137C4" w:rsidP="00F40F93">
      <w:pPr>
        <w:pStyle w:val="NormalWeb"/>
        <w:shd w:val="clear" w:color="auto" w:fill="FFFFFF"/>
        <w:spacing w:before="0" w:beforeAutospacing="0" w:after="390" w:afterAutospacing="0"/>
        <w:ind w:left="-720"/>
        <w:rPr>
          <w:rFonts w:ascii="Segoe UI" w:hAnsi="Segoe UI" w:cs="Segoe UI"/>
          <w:b/>
          <w:bCs/>
          <w:color w:val="000000"/>
          <w:sz w:val="18"/>
          <w:szCs w:val="18"/>
        </w:rPr>
      </w:pPr>
      <w:r w:rsidRPr="00EE6FA4">
        <w:rPr>
          <w:rFonts w:ascii="Segoe UI" w:hAnsi="Segoe UI" w:cs="Segoe UI"/>
          <w:b/>
          <w:bCs/>
          <w:color w:val="000000"/>
          <w:sz w:val="18"/>
          <w:szCs w:val="18"/>
        </w:rPr>
        <w:t>To hide the number of rows affected messages, you use the following statement:</w:t>
      </w:r>
    </w:p>
    <w:p w14:paraId="79EA8131" w14:textId="2902D0E3"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NOCOUNT </w:t>
      </w:r>
      <w:r w:rsidRPr="00051538">
        <w:rPr>
          <w:rStyle w:val="hljs-keyword"/>
          <w:b/>
          <w:bCs/>
          <w:color w:val="333333"/>
          <w:sz w:val="18"/>
          <w:szCs w:val="18"/>
          <w:shd w:val="clear" w:color="auto" w:fill="F8F8F8"/>
        </w:rPr>
        <w:t>ON</w:t>
      </w:r>
      <w:r w:rsidRPr="00051538">
        <w:rPr>
          <w:rStyle w:val="HTMLCode"/>
          <w:color w:val="333333"/>
          <w:sz w:val="18"/>
          <w:szCs w:val="18"/>
          <w:shd w:val="clear" w:color="auto" w:fill="F8F8F8"/>
        </w:rPr>
        <w:t xml:space="preserve">;    </w:t>
      </w:r>
    </w:p>
    <w:p w14:paraId="428369F2" w14:textId="77777777" w:rsidR="00AF2ADA" w:rsidRPr="00051538" w:rsidRDefault="00AF2ADA"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Accumulating values into a variable</w:t>
      </w:r>
    </w:p>
    <w:p w14:paraId="46843E08"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stored procedure takes one parameter and returns a list of products as a string:</w:t>
      </w:r>
    </w:p>
    <w:p w14:paraId="5A4C9FEE"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roofErr w:type="gramStart"/>
      <w:r w:rsidRPr="00051538">
        <w:rPr>
          <w:rStyle w:val="hljs-keyword"/>
          <w:b/>
          <w:bCs/>
          <w:color w:val="333333"/>
          <w:sz w:val="18"/>
          <w:szCs w:val="18"/>
          <w:shd w:val="clear" w:color="auto" w:fill="F8F8F8"/>
        </w:rPr>
        <w:t>CREATE</w:t>
      </w:r>
      <w:r w:rsidRPr="00051538">
        <w:rPr>
          <w:rStyle w:val="HTMLCode"/>
          <w:color w:val="333333"/>
          <w:sz w:val="18"/>
          <w:szCs w:val="18"/>
          <w:shd w:val="clear" w:color="auto" w:fill="F8F8F8"/>
        </w:rPr>
        <w:t xml:space="preserve">  PROC</w:t>
      </w:r>
      <w:proofErr w:type="gramEnd"/>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uspGetProductList</w:t>
      </w:r>
      <w:proofErr w:type="spellEnd"/>
      <w:r w:rsidRPr="00051538">
        <w:rPr>
          <w:rStyle w:val="HTMLCode"/>
          <w:color w:val="333333"/>
          <w:sz w:val="18"/>
          <w:szCs w:val="18"/>
          <w:shd w:val="clear" w:color="auto" w:fill="F8F8F8"/>
        </w:rPr>
        <w:t>(</w:t>
      </w:r>
    </w:p>
    <w:p w14:paraId="48A0644C"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SMALLINT</w:t>
      </w:r>
    </w:p>
    <w:p w14:paraId="4C349498"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p>
    <w:p w14:paraId="18357505"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BEGIN</w:t>
      </w:r>
    </w:p>
    <w:p w14:paraId="55D70693"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VARCHAR</w:t>
      </w:r>
      <w:r w:rsidRPr="00051538">
        <w:rPr>
          <w:rStyle w:val="HTMLCode"/>
          <w:color w:val="333333"/>
          <w:sz w:val="18"/>
          <w:szCs w:val="18"/>
          <w:shd w:val="clear" w:color="auto" w:fill="F8F8F8"/>
        </w:rPr>
        <w:t>(</w:t>
      </w:r>
      <w:r w:rsidRPr="00051538">
        <w:rPr>
          <w:rStyle w:val="hljs-keyword"/>
          <w:b/>
          <w:bCs/>
          <w:color w:val="333333"/>
          <w:sz w:val="18"/>
          <w:szCs w:val="18"/>
          <w:shd w:val="clear" w:color="auto" w:fill="F8F8F8"/>
        </w:rPr>
        <w:t>MAX</w:t>
      </w:r>
      <w:r w:rsidRPr="00051538">
        <w:rPr>
          <w:rStyle w:val="HTMLCode"/>
          <w:color w:val="333333"/>
          <w:sz w:val="18"/>
          <w:szCs w:val="18"/>
          <w:shd w:val="clear" w:color="auto" w:fill="F8F8F8"/>
        </w:rPr>
        <w:t>);</w:t>
      </w:r>
    </w:p>
    <w:p w14:paraId="3524135D"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4407A815"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r w:rsidRPr="00051538">
        <w:rPr>
          <w:rStyle w:val="hljs-string"/>
          <w:color w:val="DD1144"/>
          <w:sz w:val="18"/>
          <w:szCs w:val="18"/>
          <w:shd w:val="clear" w:color="auto" w:fill="F8F8F8"/>
        </w:rPr>
        <w:t>''</w:t>
      </w:r>
      <w:r w:rsidRPr="00051538">
        <w:rPr>
          <w:rStyle w:val="HTMLCode"/>
          <w:color w:val="333333"/>
          <w:sz w:val="18"/>
          <w:szCs w:val="18"/>
          <w:shd w:val="clear" w:color="auto" w:fill="F8F8F8"/>
        </w:rPr>
        <w:t>;</w:t>
      </w:r>
    </w:p>
    <w:p w14:paraId="74C80A89"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394932F7"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p>
    <w:p w14:paraId="4834F7AF"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330ED921"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 </w:t>
      </w:r>
      <w:proofErr w:type="gramStart"/>
      <w:r w:rsidRPr="00051538">
        <w:rPr>
          <w:rStyle w:val="hljs-builtin"/>
          <w:color w:val="0086B3"/>
          <w:sz w:val="18"/>
          <w:szCs w:val="18"/>
          <w:shd w:val="clear" w:color="auto" w:fill="F8F8F8"/>
        </w:rPr>
        <w:t>CHAR</w:t>
      </w:r>
      <w:r w:rsidRPr="00051538">
        <w:rPr>
          <w:rStyle w:val="HTMLCode"/>
          <w:color w:val="333333"/>
          <w:sz w:val="18"/>
          <w:szCs w:val="18"/>
          <w:shd w:val="clear" w:color="auto" w:fill="F8F8F8"/>
        </w:rPr>
        <w:t>(</w:t>
      </w:r>
      <w:proofErr w:type="gramEnd"/>
      <w:r w:rsidRPr="00051538">
        <w:rPr>
          <w:rStyle w:val="hljs-number"/>
          <w:color w:val="008080"/>
          <w:sz w:val="18"/>
          <w:szCs w:val="18"/>
          <w:shd w:val="clear" w:color="auto" w:fill="F8F8F8"/>
        </w:rPr>
        <w:t>10</w:t>
      </w:r>
      <w:r w:rsidRPr="00051538">
        <w:rPr>
          <w:rStyle w:val="HTMLCode"/>
          <w:color w:val="333333"/>
          <w:sz w:val="18"/>
          <w:szCs w:val="18"/>
          <w:shd w:val="clear" w:color="auto" w:fill="F8F8F8"/>
        </w:rPr>
        <w:t>)</w:t>
      </w:r>
    </w:p>
    <w:p w14:paraId="5BAC97AF"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07440678"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57B8E0AA"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WHERE</w:t>
      </w:r>
    </w:p>
    <w:p w14:paraId="6A8FC700"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model_year</w:t>
      </w:r>
      <w:proofErr w:type="spellEnd"/>
    </w:p>
    <w:p w14:paraId="28D244C3"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r w:rsidRPr="00051538">
        <w:rPr>
          <w:rStyle w:val="HTMLCode"/>
          <w:color w:val="333333"/>
          <w:sz w:val="18"/>
          <w:szCs w:val="18"/>
          <w:shd w:val="clear" w:color="auto" w:fill="F8F8F8"/>
        </w:rPr>
        <w:t xml:space="preserve"> </w:t>
      </w:r>
    </w:p>
    <w:p w14:paraId="25A4A6B0"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389B6A1B"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3D42622E"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PRINT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w:t>
      </w:r>
    </w:p>
    <w:p w14:paraId="36BD466B"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END</w:t>
      </w:r>
      <w:r w:rsidRPr="00051538">
        <w:rPr>
          <w:rStyle w:val="HTMLCode"/>
          <w:color w:val="333333"/>
          <w:sz w:val="18"/>
          <w:szCs w:val="18"/>
          <w:shd w:val="clear" w:color="auto" w:fill="F8F8F8"/>
        </w:rPr>
        <w:t>;</w:t>
      </w:r>
    </w:p>
    <w:p w14:paraId="2E82130B"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In this stored procedure:</w:t>
      </w:r>
    </w:p>
    <w:p w14:paraId="4F214D49"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First, we declared a variable named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product_list</w:t>
      </w:r>
      <w:proofErr w:type="spellEnd"/>
      <w:r w:rsidRPr="00051538">
        <w:rPr>
          <w:rFonts w:ascii="Segoe UI" w:hAnsi="Segoe UI" w:cs="Segoe UI"/>
          <w:color w:val="000000"/>
          <w:sz w:val="18"/>
          <w:szCs w:val="18"/>
        </w:rPr>
        <w:t> with varying character string type and set its value to blank.</w:t>
      </w:r>
    </w:p>
    <w:p w14:paraId="4B9EBD84"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lastRenderedPageBreak/>
        <w:t>Second, we selected the product name list from the products table based on the input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In the select list, we accumulated the product names to the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product_list</w:t>
      </w:r>
      <w:proofErr w:type="spellEnd"/>
      <w:r w:rsidRPr="00051538">
        <w:rPr>
          <w:rFonts w:ascii="Segoe UI" w:hAnsi="Segoe UI" w:cs="Segoe UI"/>
          <w:color w:val="000000"/>
          <w:sz w:val="18"/>
          <w:szCs w:val="18"/>
        </w:rPr>
        <w:t> variable. Note that the </w:t>
      </w:r>
      <w:proofErr w:type="gramStart"/>
      <w:r w:rsidRPr="00051538">
        <w:rPr>
          <w:rStyle w:val="HTMLCode"/>
          <w:rFonts w:eastAsiaTheme="minorHAnsi"/>
          <w:color w:val="000000"/>
          <w:sz w:val="18"/>
          <w:szCs w:val="18"/>
          <w:bdr w:val="none" w:sz="0" w:space="0" w:color="auto" w:frame="1"/>
          <w:shd w:val="clear" w:color="auto" w:fill="FFF6EA"/>
        </w:rPr>
        <w:t>CHAR(</w:t>
      </w:r>
      <w:proofErr w:type="gramEnd"/>
      <w:r w:rsidRPr="00051538">
        <w:rPr>
          <w:rStyle w:val="HTMLCode"/>
          <w:rFonts w:eastAsiaTheme="minorHAnsi"/>
          <w:color w:val="000000"/>
          <w:sz w:val="18"/>
          <w:szCs w:val="18"/>
          <w:bdr w:val="none" w:sz="0" w:space="0" w:color="auto" w:frame="1"/>
          <w:shd w:val="clear" w:color="auto" w:fill="FFF6EA"/>
        </w:rPr>
        <w:t>10)</w:t>
      </w:r>
      <w:r w:rsidRPr="00051538">
        <w:rPr>
          <w:rFonts w:ascii="Segoe UI" w:hAnsi="Segoe UI" w:cs="Segoe UI"/>
          <w:color w:val="000000"/>
          <w:sz w:val="18"/>
          <w:szCs w:val="18"/>
        </w:rPr>
        <w:t> returns the line feed character.</w:t>
      </w:r>
    </w:p>
    <w:p w14:paraId="23D93C2F"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Third, we used the </w:t>
      </w:r>
      <w:r w:rsidRPr="00051538">
        <w:rPr>
          <w:rStyle w:val="HTMLCode"/>
          <w:rFonts w:eastAsiaTheme="minorHAnsi"/>
          <w:color w:val="000000"/>
          <w:sz w:val="18"/>
          <w:szCs w:val="18"/>
          <w:bdr w:val="none" w:sz="0" w:space="0" w:color="auto" w:frame="1"/>
          <w:shd w:val="clear" w:color="auto" w:fill="FFF6EA"/>
        </w:rPr>
        <w:t>PRINT</w:t>
      </w:r>
      <w:r w:rsidRPr="00051538">
        <w:rPr>
          <w:rFonts w:ascii="Segoe UI" w:hAnsi="Segoe UI" w:cs="Segoe UI"/>
          <w:color w:val="000000"/>
          <w:sz w:val="18"/>
          <w:szCs w:val="18"/>
        </w:rPr>
        <w:t> statement to print out the product list.</w:t>
      </w:r>
    </w:p>
    <w:p w14:paraId="5FE698A3" w14:textId="77777777" w:rsidR="00AF2ADA" w:rsidRPr="00051538" w:rsidRDefault="00AF2ADA"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statement executes the </w:t>
      </w:r>
      <w:proofErr w:type="spellStart"/>
      <w:r w:rsidRPr="00051538">
        <w:rPr>
          <w:rStyle w:val="HTMLCode"/>
          <w:color w:val="000000"/>
          <w:sz w:val="18"/>
          <w:szCs w:val="18"/>
          <w:bdr w:val="none" w:sz="0" w:space="0" w:color="auto" w:frame="1"/>
          <w:shd w:val="clear" w:color="auto" w:fill="FFF6EA"/>
        </w:rPr>
        <w:t>uspGetProductList</w:t>
      </w:r>
      <w:proofErr w:type="spellEnd"/>
      <w:r w:rsidRPr="00051538">
        <w:rPr>
          <w:rFonts w:ascii="Segoe UI" w:hAnsi="Segoe UI" w:cs="Segoe UI"/>
          <w:color w:val="000000"/>
          <w:sz w:val="18"/>
          <w:szCs w:val="18"/>
        </w:rPr>
        <w:t> stored procedure:</w:t>
      </w:r>
    </w:p>
    <w:p w14:paraId="2C7A7C95" w14:textId="77777777" w:rsidR="00AF2ADA" w:rsidRPr="00051538" w:rsidRDefault="00AF2ADA"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EXEC </w:t>
      </w:r>
      <w:proofErr w:type="spellStart"/>
      <w:r w:rsidRPr="00051538">
        <w:rPr>
          <w:rStyle w:val="HTMLCode"/>
          <w:color w:val="333333"/>
          <w:sz w:val="18"/>
          <w:szCs w:val="18"/>
          <w:shd w:val="clear" w:color="auto" w:fill="F8F8F8"/>
        </w:rPr>
        <w:t>uspGetProductList</w:t>
      </w:r>
      <w:proofErr w:type="spellEnd"/>
      <w:r w:rsidRPr="00051538">
        <w:rPr>
          <w:rStyle w:val="HTMLCode"/>
          <w:color w:val="333333"/>
          <w:sz w:val="18"/>
          <w:szCs w:val="18"/>
          <w:shd w:val="clear" w:color="auto" w:fill="F8F8F8"/>
        </w:rPr>
        <w:t xml:space="preserve"> 2018</w:t>
      </w:r>
    </w:p>
    <w:p w14:paraId="720A3206" w14:textId="77777777" w:rsidR="00AF2ADA" w:rsidRPr="00051538" w:rsidRDefault="00AF2ADA"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0C2DFE7A"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picture shows the partial output:</w:t>
      </w:r>
    </w:p>
    <w:p w14:paraId="6C14550D" w14:textId="0CE9FCE5" w:rsidR="00AF2ADA" w:rsidRPr="00051538" w:rsidRDefault="00AF2ADA"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92383C8" wp14:editId="652CA117">
            <wp:extent cx="4073525" cy="2237740"/>
            <wp:effectExtent l="0" t="0" r="3175" b="0"/>
            <wp:docPr id="3" name="Picture 3" descr="Stored Procedure Variables - Stored Procedur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ored Procedure Variables - Stored Procedure Exampl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073525" cy="2237740"/>
                    </a:xfrm>
                    <a:prstGeom prst="rect">
                      <a:avLst/>
                    </a:prstGeom>
                    <a:noFill/>
                    <a:ln>
                      <a:noFill/>
                    </a:ln>
                  </pic:spPr>
                </pic:pic>
              </a:graphicData>
            </a:graphic>
          </wp:inline>
        </w:drawing>
      </w:r>
    </w:p>
    <w:p w14:paraId="7F6ED90B" w14:textId="77777777" w:rsidR="00DA329A" w:rsidRPr="00051538" w:rsidRDefault="00DA329A" w:rsidP="00F40F93">
      <w:pPr>
        <w:pStyle w:val="Heading2"/>
        <w:shd w:val="clear" w:color="auto" w:fill="FFFFFF"/>
        <w:ind w:left="-720"/>
        <w:rPr>
          <w:rFonts w:ascii="Segoe UI" w:hAnsi="Segoe UI" w:cs="Segoe UI"/>
          <w:color w:val="262626"/>
          <w:sz w:val="18"/>
          <w:szCs w:val="18"/>
          <w:u w:val="single"/>
        </w:rPr>
      </w:pPr>
      <w:r w:rsidRPr="00051538">
        <w:rPr>
          <w:rFonts w:ascii="Segoe UI" w:hAnsi="Segoe UI" w:cs="Segoe UI"/>
          <w:b/>
          <w:bCs/>
          <w:color w:val="262626"/>
          <w:sz w:val="18"/>
          <w:szCs w:val="18"/>
          <w:u w:val="single"/>
        </w:rPr>
        <w:t>Creating output parameters</w:t>
      </w:r>
    </w:p>
    <w:p w14:paraId="30D3DA2C" w14:textId="77777777" w:rsidR="00DA329A" w:rsidRPr="00051538" w:rsidRDefault="00DA329A" w:rsidP="00F40F93">
      <w:pPr>
        <w:pStyle w:val="HTMLPreformatted"/>
        <w:shd w:val="clear" w:color="auto" w:fill="FFFFFF"/>
        <w:ind w:left="-720"/>
        <w:rPr>
          <w:color w:val="000000"/>
          <w:sz w:val="18"/>
          <w:szCs w:val="18"/>
        </w:rPr>
      </w:pPr>
    </w:p>
    <w:p w14:paraId="3425F70C" w14:textId="72BC8F98" w:rsidR="00DA329A" w:rsidRPr="00051538" w:rsidRDefault="00DA329A" w:rsidP="00F40F93">
      <w:pPr>
        <w:pStyle w:val="HTMLPreformatted"/>
        <w:numPr>
          <w:ilvl w:val="0"/>
          <w:numId w:val="9"/>
        </w:numPr>
        <w:shd w:val="clear" w:color="auto" w:fill="FFFFFF"/>
        <w:ind w:left="-720"/>
        <w:rPr>
          <w:color w:val="000000"/>
          <w:sz w:val="18"/>
          <w:szCs w:val="18"/>
        </w:rPr>
      </w:pPr>
      <w:r w:rsidRPr="00051538">
        <w:rPr>
          <w:color w:val="000000"/>
          <w:sz w:val="18"/>
          <w:szCs w:val="18"/>
        </w:rPr>
        <w:t xml:space="preserve">Ways to create OUTPUT Parameter </w:t>
      </w:r>
    </w:p>
    <w:p w14:paraId="07978E20" w14:textId="37D6C801" w:rsidR="00DA329A" w:rsidRPr="00051538" w:rsidRDefault="00DA329A" w:rsidP="00F40F93">
      <w:pPr>
        <w:pStyle w:val="HTMLPreformatted"/>
        <w:shd w:val="clear" w:color="auto" w:fill="FFFFFF"/>
        <w:ind w:left="-720"/>
        <w:rPr>
          <w:color w:val="000000"/>
          <w:sz w:val="18"/>
          <w:szCs w:val="18"/>
        </w:rPr>
      </w:pPr>
      <w:r w:rsidRPr="00051538">
        <w:rPr>
          <w:color w:val="000000"/>
          <w:sz w:val="18"/>
          <w:szCs w:val="18"/>
        </w:rPr>
        <w:t>@</w:t>
      </w:r>
      <w:proofErr w:type="spellStart"/>
      <w:r w:rsidRPr="00051538">
        <w:rPr>
          <w:color w:val="000000"/>
          <w:sz w:val="18"/>
          <w:szCs w:val="18"/>
        </w:rPr>
        <w:t>parameter_name</w:t>
      </w:r>
      <w:proofErr w:type="spellEnd"/>
      <w:r w:rsidRPr="00051538">
        <w:rPr>
          <w:color w:val="000000"/>
          <w:sz w:val="18"/>
          <w:szCs w:val="18"/>
        </w:rPr>
        <w:t xml:space="preserve"> </w:t>
      </w:r>
      <w:proofErr w:type="spellStart"/>
      <w:r w:rsidRPr="00051538">
        <w:rPr>
          <w:color w:val="000000"/>
          <w:sz w:val="18"/>
          <w:szCs w:val="18"/>
        </w:rPr>
        <w:t>data_type</w:t>
      </w:r>
      <w:proofErr w:type="spellEnd"/>
      <w:r w:rsidRPr="00051538">
        <w:rPr>
          <w:color w:val="000000"/>
          <w:sz w:val="18"/>
          <w:szCs w:val="18"/>
        </w:rPr>
        <w:t xml:space="preserve"> OUTPUT</w:t>
      </w:r>
    </w:p>
    <w:p w14:paraId="42C9F878" w14:textId="594DDE5F" w:rsidR="00DA329A" w:rsidRPr="00051538" w:rsidRDefault="00DA329A" w:rsidP="00F40F93">
      <w:pPr>
        <w:pStyle w:val="HTMLPreformatted"/>
        <w:shd w:val="clear" w:color="auto" w:fill="FFFFFF"/>
        <w:ind w:left="-720"/>
        <w:rPr>
          <w:color w:val="000000"/>
          <w:sz w:val="18"/>
          <w:szCs w:val="18"/>
        </w:rPr>
      </w:pPr>
    </w:p>
    <w:p w14:paraId="43DBA2F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8000"/>
          <w:sz w:val="14"/>
          <w:szCs w:val="14"/>
        </w:rPr>
        <w:t>/*********** Procedure with Output parameter ********/</w:t>
      </w:r>
    </w:p>
    <w:p w14:paraId="5C07EB6B"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ALTER</w:t>
      </w:r>
      <w:r w:rsidRPr="00844F3B">
        <w:rPr>
          <w:rFonts w:ascii="Consolas" w:hAnsi="Consolas" w:cs="Consolas"/>
          <w:color w:val="000000"/>
          <w:sz w:val="14"/>
          <w:szCs w:val="14"/>
        </w:rPr>
        <w:t xml:space="preserve"> </w:t>
      </w:r>
      <w:r w:rsidRPr="00844F3B">
        <w:rPr>
          <w:rFonts w:ascii="Consolas" w:hAnsi="Consolas" w:cs="Consolas"/>
          <w:color w:val="0000FF"/>
          <w:sz w:val="14"/>
          <w:szCs w:val="14"/>
        </w:rPr>
        <w:t>PROCEDURE</w:t>
      </w:r>
      <w:r w:rsidRPr="00844F3B">
        <w:rPr>
          <w:rFonts w:ascii="Consolas" w:hAnsi="Consolas" w:cs="Consolas"/>
          <w:color w:val="000000"/>
          <w:sz w:val="14"/>
          <w:szCs w:val="14"/>
        </w:rPr>
        <w:t xml:space="preserve"> </w:t>
      </w:r>
      <w:proofErr w:type="spellStart"/>
      <w:proofErr w:type="gramStart"/>
      <w:r w:rsidRPr="00844F3B">
        <w:rPr>
          <w:rFonts w:ascii="Consolas" w:hAnsi="Consolas" w:cs="Consolas"/>
          <w:color w:val="000000"/>
          <w:sz w:val="14"/>
          <w:szCs w:val="14"/>
        </w:rPr>
        <w:t>GetAmount</w:t>
      </w:r>
      <w:proofErr w:type="spellEnd"/>
      <w:r w:rsidRPr="00844F3B">
        <w:rPr>
          <w:rFonts w:ascii="Consolas" w:hAnsi="Consolas" w:cs="Consolas"/>
          <w:color w:val="808080"/>
          <w:sz w:val="14"/>
          <w:szCs w:val="14"/>
        </w:rPr>
        <w:t>(</w:t>
      </w:r>
      <w:proofErr w:type="gramEnd"/>
      <w:r w:rsidRPr="00844F3B">
        <w:rPr>
          <w:rFonts w:ascii="Consolas" w:hAnsi="Consolas" w:cs="Consolas"/>
          <w:color w:val="000000"/>
          <w:sz w:val="14"/>
          <w:szCs w:val="14"/>
        </w:rPr>
        <w:t>@</w:t>
      </w:r>
      <w:proofErr w:type="spellStart"/>
      <w:r w:rsidRPr="00844F3B">
        <w:rPr>
          <w:rFonts w:ascii="Consolas" w:hAnsi="Consolas" w:cs="Consolas"/>
          <w:color w:val="000000"/>
          <w:sz w:val="14"/>
          <w:szCs w:val="14"/>
        </w:rPr>
        <w:t>EmployeeNumber</w:t>
      </w:r>
      <w:proofErr w:type="spellEnd"/>
      <w:r w:rsidRPr="00844F3B">
        <w:rPr>
          <w:rFonts w:ascii="Consolas" w:hAnsi="Consolas" w:cs="Consolas"/>
          <w:color w:val="000000"/>
          <w:sz w:val="14"/>
          <w:szCs w:val="14"/>
        </w:rPr>
        <w:t xml:space="preserve"> </w:t>
      </w:r>
      <w:r w:rsidRPr="00844F3B">
        <w:rPr>
          <w:rFonts w:ascii="Consolas" w:hAnsi="Consolas" w:cs="Consolas"/>
          <w:color w:val="0000FF"/>
          <w:sz w:val="14"/>
          <w:szCs w:val="14"/>
        </w:rPr>
        <w:t>INT</w:t>
      </w:r>
      <w:r w:rsidRPr="00844F3B">
        <w:rPr>
          <w:rFonts w:ascii="Consolas" w:hAnsi="Consolas" w:cs="Consolas"/>
          <w:color w:val="808080"/>
          <w:sz w:val="14"/>
          <w:szCs w:val="14"/>
        </w:rPr>
        <w:t>,</w:t>
      </w:r>
      <w:r w:rsidRPr="00844F3B">
        <w:rPr>
          <w:rFonts w:ascii="Consolas" w:hAnsi="Consolas" w:cs="Consolas"/>
          <w:color w:val="000000"/>
          <w:sz w:val="14"/>
          <w:szCs w:val="14"/>
        </w:rPr>
        <w:t xml:space="preserve"> @Amount </w:t>
      </w:r>
      <w:r w:rsidRPr="00844F3B">
        <w:rPr>
          <w:rFonts w:ascii="Consolas" w:hAnsi="Consolas" w:cs="Consolas"/>
          <w:color w:val="0000FF"/>
          <w:sz w:val="14"/>
          <w:szCs w:val="14"/>
        </w:rPr>
        <w:t>INT</w:t>
      </w:r>
      <w:r w:rsidRPr="00844F3B">
        <w:rPr>
          <w:rFonts w:ascii="Consolas" w:hAnsi="Consolas" w:cs="Consolas"/>
          <w:color w:val="000000"/>
          <w:sz w:val="14"/>
          <w:szCs w:val="14"/>
        </w:rPr>
        <w:t xml:space="preserve"> </w:t>
      </w:r>
      <w:r w:rsidRPr="00844F3B">
        <w:rPr>
          <w:rFonts w:ascii="Consolas" w:hAnsi="Consolas" w:cs="Consolas"/>
          <w:color w:val="0000FF"/>
          <w:sz w:val="14"/>
          <w:szCs w:val="14"/>
        </w:rPr>
        <w:t>OUTPUT</w:t>
      </w:r>
      <w:r w:rsidRPr="00844F3B">
        <w:rPr>
          <w:rFonts w:ascii="Consolas" w:hAnsi="Consolas" w:cs="Consolas"/>
          <w:color w:val="808080"/>
          <w:sz w:val="14"/>
          <w:szCs w:val="14"/>
        </w:rPr>
        <w:t>)</w:t>
      </w:r>
    </w:p>
    <w:p w14:paraId="36DF543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AS</w:t>
      </w:r>
    </w:p>
    <w:p w14:paraId="30AEB4D9"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BEGIN</w:t>
      </w:r>
    </w:p>
    <w:p w14:paraId="395CADC4"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FF"/>
          <w:sz w:val="14"/>
          <w:szCs w:val="14"/>
        </w:rPr>
        <w:t>BEGIN</w:t>
      </w:r>
      <w:r w:rsidRPr="00844F3B">
        <w:rPr>
          <w:rFonts w:ascii="Consolas" w:hAnsi="Consolas" w:cs="Consolas"/>
          <w:color w:val="000000"/>
          <w:sz w:val="14"/>
          <w:szCs w:val="14"/>
        </w:rPr>
        <w:t xml:space="preserve"> </w:t>
      </w:r>
      <w:r w:rsidRPr="00844F3B">
        <w:rPr>
          <w:rFonts w:ascii="Consolas" w:hAnsi="Consolas" w:cs="Consolas"/>
          <w:color w:val="0000FF"/>
          <w:sz w:val="14"/>
          <w:szCs w:val="14"/>
        </w:rPr>
        <w:t>TRY</w:t>
      </w:r>
    </w:p>
    <w:p w14:paraId="3383163D"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00"/>
          <w:sz w:val="14"/>
          <w:szCs w:val="14"/>
        </w:rPr>
        <w:tab/>
      </w:r>
      <w:r w:rsidRPr="00844F3B">
        <w:rPr>
          <w:rFonts w:ascii="Consolas" w:hAnsi="Consolas" w:cs="Consolas"/>
          <w:color w:val="0000FF"/>
          <w:sz w:val="14"/>
          <w:szCs w:val="14"/>
        </w:rPr>
        <w:t>SELECT</w:t>
      </w:r>
      <w:r w:rsidRPr="00844F3B">
        <w:rPr>
          <w:rFonts w:ascii="Consolas" w:hAnsi="Consolas" w:cs="Consolas"/>
          <w:color w:val="000000"/>
          <w:sz w:val="14"/>
          <w:szCs w:val="14"/>
        </w:rPr>
        <w:t xml:space="preserve"> @Amount </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r w:rsidRPr="00844F3B">
        <w:rPr>
          <w:rFonts w:ascii="Consolas" w:hAnsi="Consolas" w:cs="Consolas"/>
          <w:color w:val="FF00FF"/>
          <w:sz w:val="14"/>
          <w:szCs w:val="14"/>
        </w:rPr>
        <w:t>SUM</w:t>
      </w:r>
      <w:r w:rsidRPr="00844F3B">
        <w:rPr>
          <w:rFonts w:ascii="Consolas" w:hAnsi="Consolas" w:cs="Consolas"/>
          <w:color w:val="808080"/>
          <w:sz w:val="14"/>
          <w:szCs w:val="14"/>
        </w:rPr>
        <w:t>(</w:t>
      </w:r>
      <w:r w:rsidRPr="00844F3B">
        <w:rPr>
          <w:rFonts w:ascii="Consolas" w:hAnsi="Consolas" w:cs="Consolas"/>
          <w:color w:val="000000"/>
          <w:sz w:val="14"/>
          <w:szCs w:val="14"/>
        </w:rPr>
        <w:t>Amount</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r w:rsidRPr="00844F3B">
        <w:rPr>
          <w:rFonts w:ascii="Consolas" w:hAnsi="Consolas" w:cs="Consolas"/>
          <w:color w:val="0000FF"/>
          <w:sz w:val="14"/>
          <w:szCs w:val="14"/>
        </w:rPr>
        <w:t>FROM</w:t>
      </w:r>
      <w:r w:rsidRPr="00844F3B">
        <w:rPr>
          <w:rFonts w:ascii="Consolas" w:hAnsi="Consolas" w:cs="Consolas"/>
          <w:color w:val="000000"/>
          <w:sz w:val="14"/>
          <w:szCs w:val="14"/>
        </w:rPr>
        <w:t xml:space="preserve"> </w:t>
      </w:r>
      <w:proofErr w:type="spellStart"/>
      <w:proofErr w:type="gramStart"/>
      <w:r w:rsidRPr="00844F3B">
        <w:rPr>
          <w:rFonts w:ascii="Consolas" w:hAnsi="Consolas" w:cs="Consolas"/>
          <w:color w:val="000000"/>
          <w:sz w:val="14"/>
          <w:szCs w:val="14"/>
        </w:rPr>
        <w:t>dbo</w:t>
      </w:r>
      <w:r w:rsidRPr="00844F3B">
        <w:rPr>
          <w:rFonts w:ascii="Consolas" w:hAnsi="Consolas" w:cs="Consolas"/>
          <w:color w:val="808080"/>
          <w:sz w:val="14"/>
          <w:szCs w:val="14"/>
        </w:rPr>
        <w:t>.</w:t>
      </w:r>
      <w:r w:rsidRPr="00844F3B">
        <w:rPr>
          <w:rFonts w:ascii="Consolas" w:hAnsi="Consolas" w:cs="Consolas"/>
          <w:color w:val="000000"/>
          <w:sz w:val="14"/>
          <w:szCs w:val="14"/>
        </w:rPr>
        <w:t>tblTransaction</w:t>
      </w:r>
      <w:proofErr w:type="spellEnd"/>
      <w:proofErr w:type="gramEnd"/>
      <w:r w:rsidRPr="00844F3B">
        <w:rPr>
          <w:rFonts w:ascii="Consolas" w:hAnsi="Consolas" w:cs="Consolas"/>
          <w:color w:val="000000"/>
          <w:sz w:val="14"/>
          <w:szCs w:val="14"/>
        </w:rPr>
        <w:t xml:space="preserve"> </w:t>
      </w:r>
      <w:r w:rsidRPr="00844F3B">
        <w:rPr>
          <w:rFonts w:ascii="Consolas" w:hAnsi="Consolas" w:cs="Consolas"/>
          <w:color w:val="0000FF"/>
          <w:sz w:val="14"/>
          <w:szCs w:val="14"/>
        </w:rPr>
        <w:t>WHERE</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EmployeeNumber</w:t>
      </w:r>
      <w:proofErr w:type="spellEnd"/>
      <w:r w:rsidRPr="00844F3B">
        <w:rPr>
          <w:rFonts w:ascii="Consolas" w:hAnsi="Consolas" w:cs="Consolas"/>
          <w:color w:val="000000"/>
          <w:sz w:val="14"/>
          <w:szCs w:val="14"/>
        </w:rPr>
        <w:t xml:space="preserve"> </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EmployeeNumber</w:t>
      </w:r>
      <w:proofErr w:type="spellEnd"/>
    </w:p>
    <w:p w14:paraId="33CC5FF3" w14:textId="14F9C2D8" w:rsidR="00844F3B" w:rsidRPr="00844F3B" w:rsidRDefault="00844F3B" w:rsidP="000E2A1E">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FF"/>
          <w:sz w:val="14"/>
          <w:szCs w:val="14"/>
        </w:rPr>
        <w:t>END</w:t>
      </w:r>
      <w:r w:rsidRPr="00844F3B">
        <w:rPr>
          <w:rFonts w:ascii="Consolas" w:hAnsi="Consolas" w:cs="Consolas"/>
          <w:color w:val="000000"/>
          <w:sz w:val="14"/>
          <w:szCs w:val="14"/>
        </w:rPr>
        <w:t xml:space="preserve"> </w:t>
      </w:r>
      <w:r w:rsidRPr="00844F3B">
        <w:rPr>
          <w:rFonts w:ascii="Consolas" w:hAnsi="Consolas" w:cs="Consolas"/>
          <w:color w:val="0000FF"/>
          <w:sz w:val="14"/>
          <w:szCs w:val="14"/>
        </w:rPr>
        <w:t>TRY</w:t>
      </w:r>
    </w:p>
    <w:p w14:paraId="4289C3F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END</w:t>
      </w:r>
    </w:p>
    <w:p w14:paraId="3A2FE101"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p>
    <w:p w14:paraId="59D7AA05"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DECLARE</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AmountOut</w:t>
      </w:r>
      <w:proofErr w:type="spellEnd"/>
      <w:r w:rsidRPr="00844F3B">
        <w:rPr>
          <w:rFonts w:ascii="Consolas" w:hAnsi="Consolas" w:cs="Consolas"/>
          <w:color w:val="000000"/>
          <w:sz w:val="14"/>
          <w:szCs w:val="14"/>
        </w:rPr>
        <w:t xml:space="preserve"> </w:t>
      </w:r>
      <w:r w:rsidRPr="00844F3B">
        <w:rPr>
          <w:rFonts w:ascii="Consolas" w:hAnsi="Consolas" w:cs="Consolas"/>
          <w:color w:val="0000FF"/>
          <w:sz w:val="14"/>
          <w:szCs w:val="14"/>
        </w:rPr>
        <w:t>INT</w:t>
      </w:r>
    </w:p>
    <w:p w14:paraId="41A266AC"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EXEC</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GetAmount</w:t>
      </w:r>
      <w:proofErr w:type="spellEnd"/>
      <w:r w:rsidRPr="00844F3B">
        <w:rPr>
          <w:rFonts w:ascii="Consolas" w:hAnsi="Consolas" w:cs="Consolas"/>
          <w:color w:val="0000FF"/>
          <w:sz w:val="14"/>
          <w:szCs w:val="14"/>
        </w:rPr>
        <w:t xml:space="preserve"> </w:t>
      </w:r>
      <w:r w:rsidRPr="00844F3B">
        <w:rPr>
          <w:rFonts w:ascii="Consolas" w:hAnsi="Consolas" w:cs="Consolas"/>
          <w:color w:val="000000"/>
          <w:sz w:val="14"/>
          <w:szCs w:val="14"/>
        </w:rPr>
        <w:t>122</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AmountOut</w:t>
      </w:r>
      <w:proofErr w:type="spellEnd"/>
      <w:r w:rsidRPr="00844F3B">
        <w:rPr>
          <w:rFonts w:ascii="Consolas" w:hAnsi="Consolas" w:cs="Consolas"/>
          <w:color w:val="000000"/>
          <w:sz w:val="14"/>
          <w:szCs w:val="14"/>
        </w:rPr>
        <w:t xml:space="preserve"> </w:t>
      </w:r>
      <w:r w:rsidRPr="00844F3B">
        <w:rPr>
          <w:rFonts w:ascii="Consolas" w:hAnsi="Consolas" w:cs="Consolas"/>
          <w:color w:val="0000FF"/>
          <w:sz w:val="14"/>
          <w:szCs w:val="14"/>
        </w:rPr>
        <w:t>OUTPUT</w:t>
      </w:r>
      <w:r w:rsidRPr="00844F3B">
        <w:rPr>
          <w:rFonts w:ascii="Consolas" w:hAnsi="Consolas" w:cs="Consolas"/>
          <w:color w:val="000000"/>
          <w:sz w:val="14"/>
          <w:szCs w:val="14"/>
        </w:rPr>
        <w:t xml:space="preserve"> </w:t>
      </w:r>
      <w:r w:rsidRPr="00844F3B">
        <w:rPr>
          <w:rFonts w:ascii="Consolas" w:hAnsi="Consolas" w:cs="Consolas"/>
          <w:color w:val="008000"/>
          <w:sz w:val="14"/>
          <w:szCs w:val="14"/>
        </w:rPr>
        <w:t xml:space="preserve">-- Gets the </w:t>
      </w:r>
      <w:proofErr w:type="spellStart"/>
      <w:r w:rsidRPr="00844F3B">
        <w:rPr>
          <w:rFonts w:ascii="Consolas" w:hAnsi="Consolas" w:cs="Consolas"/>
          <w:color w:val="008000"/>
          <w:sz w:val="14"/>
          <w:szCs w:val="14"/>
        </w:rPr>
        <w:t>ouput</w:t>
      </w:r>
      <w:proofErr w:type="spellEnd"/>
      <w:r w:rsidRPr="00844F3B">
        <w:rPr>
          <w:rFonts w:ascii="Consolas" w:hAnsi="Consolas" w:cs="Consolas"/>
          <w:color w:val="008000"/>
          <w:sz w:val="14"/>
          <w:szCs w:val="14"/>
        </w:rPr>
        <w:t xml:space="preserve"> in </w:t>
      </w:r>
      <w:proofErr w:type="spellStart"/>
      <w:r w:rsidRPr="00844F3B">
        <w:rPr>
          <w:rFonts w:ascii="Consolas" w:hAnsi="Consolas" w:cs="Consolas"/>
          <w:color w:val="008000"/>
          <w:sz w:val="14"/>
          <w:szCs w:val="14"/>
        </w:rPr>
        <w:t>AmoutOut</w:t>
      </w:r>
      <w:proofErr w:type="spellEnd"/>
      <w:r w:rsidRPr="00844F3B">
        <w:rPr>
          <w:rFonts w:ascii="Consolas" w:hAnsi="Consolas" w:cs="Consolas"/>
          <w:color w:val="008000"/>
          <w:sz w:val="14"/>
          <w:szCs w:val="14"/>
        </w:rPr>
        <w:t xml:space="preserve"> Variable</w:t>
      </w:r>
    </w:p>
    <w:p w14:paraId="0E499AB2"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p>
    <w:p w14:paraId="6A72B277" w14:textId="34605BB0" w:rsidR="00285698" w:rsidRPr="00F86526" w:rsidRDefault="00844F3B" w:rsidP="00F86526">
      <w:pPr>
        <w:pStyle w:val="HTMLPreformatted"/>
        <w:shd w:val="clear" w:color="auto" w:fill="FFFFFF"/>
        <w:ind w:left="-720"/>
        <w:rPr>
          <w:color w:val="000000"/>
          <w:sz w:val="12"/>
          <w:szCs w:val="12"/>
        </w:rPr>
      </w:pPr>
      <w:r w:rsidRPr="00844F3B">
        <w:rPr>
          <w:rFonts w:ascii="Consolas" w:hAnsi="Consolas" w:cs="Consolas"/>
          <w:color w:val="0000FF"/>
          <w:sz w:val="14"/>
          <w:szCs w:val="14"/>
        </w:rPr>
        <w:t>SELECT</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AmountOut</w:t>
      </w:r>
      <w:proofErr w:type="spellEnd"/>
      <w:r w:rsidRPr="00844F3B">
        <w:rPr>
          <w:rFonts w:ascii="Consolas" w:hAnsi="Consolas" w:cs="Consolas"/>
          <w:color w:val="000000"/>
          <w:sz w:val="14"/>
          <w:szCs w:val="14"/>
        </w:rPr>
        <w:t xml:space="preserve"> </w:t>
      </w:r>
      <w:r w:rsidRPr="00844F3B">
        <w:rPr>
          <w:rFonts w:ascii="Consolas" w:hAnsi="Consolas" w:cs="Consolas"/>
          <w:color w:val="008000"/>
          <w:sz w:val="14"/>
          <w:szCs w:val="14"/>
        </w:rPr>
        <w:t>-- Print the Output Variable</w:t>
      </w:r>
    </w:p>
    <w:p w14:paraId="138CCEDE" w14:textId="1BE8DD43" w:rsidR="00285698" w:rsidRPr="00051538" w:rsidRDefault="00285698" w:rsidP="00F40F93">
      <w:pPr>
        <w:pStyle w:val="HTMLPreformatted"/>
        <w:shd w:val="clear" w:color="auto" w:fill="FFFFFF"/>
        <w:ind w:left="-720"/>
        <w:rPr>
          <w:color w:val="000000"/>
          <w:sz w:val="18"/>
          <w:szCs w:val="18"/>
        </w:rPr>
      </w:pPr>
    </w:p>
    <w:p w14:paraId="4F7D192C" w14:textId="693FB3CB" w:rsidR="00285698" w:rsidRPr="00051538" w:rsidRDefault="00285698" w:rsidP="00F40F93">
      <w:pPr>
        <w:pStyle w:val="HTMLPreformatted"/>
        <w:shd w:val="clear" w:color="auto" w:fill="FFFFFF"/>
        <w:ind w:left="-720"/>
        <w:rPr>
          <w:b/>
          <w:bCs/>
          <w:color w:val="000000"/>
          <w:sz w:val="18"/>
          <w:szCs w:val="18"/>
          <w:u w:val="single"/>
        </w:rPr>
      </w:pPr>
      <w:r w:rsidRPr="00051538">
        <w:rPr>
          <w:b/>
          <w:bCs/>
          <w:color w:val="000000"/>
          <w:sz w:val="18"/>
          <w:szCs w:val="18"/>
          <w:u w:val="single"/>
        </w:rPr>
        <w:t>GO Statement in SQL Server</w:t>
      </w:r>
    </w:p>
    <w:p w14:paraId="4BE1707A" w14:textId="39CF61A4" w:rsidR="00285698" w:rsidRPr="00051538" w:rsidRDefault="00285698" w:rsidP="00F40F93">
      <w:pPr>
        <w:pStyle w:val="HTMLPreformatted"/>
        <w:shd w:val="clear" w:color="auto" w:fill="FFFFFF"/>
        <w:ind w:left="-720"/>
        <w:rPr>
          <w:rFonts w:ascii="Open Sans" w:hAnsi="Open Sans" w:cs="Open Sans"/>
          <w:color w:val="212121"/>
          <w:sz w:val="18"/>
          <w:szCs w:val="18"/>
          <w:shd w:val="clear" w:color="auto" w:fill="FFFFFF"/>
        </w:rPr>
      </w:pP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is not a SQL keyword. It's a batch separator used by the SQL Server Management Studio code editor tool for when more than one SQL Statement is entered in the Query window. Then </w:t>
      </w: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separates the SQL statements. We can say that </w:t>
      </w: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is used as a separator between transact SQL Statements.</w:t>
      </w:r>
    </w:p>
    <w:p w14:paraId="316D99E4"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SELECT</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TOP</w:t>
      </w:r>
      <w:r w:rsidRPr="00B11A60">
        <w:rPr>
          <w:rFonts w:ascii="Consolas" w:eastAsia="Times New Roman" w:hAnsi="Consolas" w:cs="Times New Roman"/>
          <w:color w:val="000000"/>
          <w:sz w:val="18"/>
          <w:szCs w:val="18"/>
          <w:bdr w:val="none" w:sz="0" w:space="0" w:color="auto" w:frame="1"/>
        </w:rPr>
        <w:t> 1000 [</w:t>
      </w:r>
      <w:proofErr w:type="spellStart"/>
      <w:r w:rsidRPr="00B11A60">
        <w:rPr>
          <w:rFonts w:ascii="Consolas" w:eastAsia="Times New Roman" w:hAnsi="Consolas" w:cs="Times New Roman"/>
          <w:color w:val="000000"/>
          <w:sz w:val="18"/>
          <w:szCs w:val="18"/>
          <w:bdr w:val="none" w:sz="0" w:space="0" w:color="auto" w:frame="1"/>
        </w:rPr>
        <w:t>EmpID</w:t>
      </w:r>
      <w:proofErr w:type="spellEnd"/>
      <w:r w:rsidRPr="00B11A60">
        <w:rPr>
          <w:rFonts w:ascii="Consolas" w:eastAsia="Times New Roman" w:hAnsi="Consolas" w:cs="Times New Roman"/>
          <w:color w:val="000000"/>
          <w:sz w:val="18"/>
          <w:szCs w:val="18"/>
          <w:bdr w:val="none" w:sz="0" w:space="0" w:color="auto" w:frame="1"/>
        </w:rPr>
        <w:t>]  </w:t>
      </w:r>
    </w:p>
    <w:p w14:paraId="54B58669"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proofErr w:type="gramStart"/>
      <w:r w:rsidRPr="00B11A60">
        <w:rPr>
          <w:rFonts w:ascii="Consolas" w:eastAsia="Times New Roman" w:hAnsi="Consolas" w:cs="Times New Roman"/>
          <w:color w:val="000000"/>
          <w:sz w:val="18"/>
          <w:szCs w:val="18"/>
          <w:bdr w:val="none" w:sz="0" w:space="0" w:color="auto" w:frame="1"/>
        </w:rPr>
        <w:t>,[</w:t>
      </w:r>
      <w:proofErr w:type="spellStart"/>
      <w:proofErr w:type="gramEnd"/>
      <w:r w:rsidRPr="00B11A60">
        <w:rPr>
          <w:rFonts w:ascii="Consolas" w:eastAsia="Times New Roman" w:hAnsi="Consolas" w:cs="Times New Roman"/>
          <w:color w:val="000000"/>
          <w:sz w:val="18"/>
          <w:szCs w:val="18"/>
          <w:bdr w:val="none" w:sz="0" w:space="0" w:color="auto" w:frame="1"/>
        </w:rPr>
        <w:t>EmpName</w:t>
      </w:r>
      <w:proofErr w:type="spellEnd"/>
      <w:r w:rsidRPr="00B11A60">
        <w:rPr>
          <w:rFonts w:ascii="Consolas" w:eastAsia="Times New Roman" w:hAnsi="Consolas" w:cs="Times New Roman"/>
          <w:color w:val="000000"/>
          <w:sz w:val="18"/>
          <w:szCs w:val="18"/>
          <w:bdr w:val="none" w:sz="0" w:space="0" w:color="auto" w:frame="1"/>
        </w:rPr>
        <w:t>]  </w:t>
      </w:r>
    </w:p>
    <w:p w14:paraId="52F24807"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proofErr w:type="gramStart"/>
      <w:r w:rsidRPr="00B11A60">
        <w:rPr>
          <w:rFonts w:ascii="Consolas" w:eastAsia="Times New Roman" w:hAnsi="Consolas" w:cs="Times New Roman"/>
          <w:color w:val="000000"/>
          <w:sz w:val="18"/>
          <w:szCs w:val="18"/>
          <w:bdr w:val="none" w:sz="0" w:space="0" w:color="auto" w:frame="1"/>
        </w:rPr>
        <w:t>,[</w:t>
      </w:r>
      <w:proofErr w:type="spellStart"/>
      <w:proofErr w:type="gramEnd"/>
      <w:r w:rsidRPr="00B11A60">
        <w:rPr>
          <w:rFonts w:ascii="Consolas" w:eastAsia="Times New Roman" w:hAnsi="Consolas" w:cs="Times New Roman"/>
          <w:color w:val="000000"/>
          <w:sz w:val="18"/>
          <w:szCs w:val="18"/>
          <w:bdr w:val="none" w:sz="0" w:space="0" w:color="auto" w:frame="1"/>
        </w:rPr>
        <w:t>EmpSalary</w:t>
      </w:r>
      <w:proofErr w:type="spellEnd"/>
      <w:r w:rsidRPr="00B11A60">
        <w:rPr>
          <w:rFonts w:ascii="Consolas" w:eastAsia="Times New Roman" w:hAnsi="Consolas" w:cs="Times New Roman"/>
          <w:color w:val="000000"/>
          <w:sz w:val="18"/>
          <w:szCs w:val="18"/>
          <w:bdr w:val="none" w:sz="0" w:space="0" w:color="auto" w:frame="1"/>
        </w:rPr>
        <w:t>]  </w:t>
      </w:r>
    </w:p>
    <w:p w14:paraId="33C2253C"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FROM</w:t>
      </w:r>
      <w:r w:rsidRPr="00B11A60">
        <w:rPr>
          <w:rFonts w:ascii="Consolas" w:eastAsia="Times New Roman" w:hAnsi="Consolas" w:cs="Times New Roman"/>
          <w:color w:val="000000"/>
          <w:sz w:val="18"/>
          <w:szCs w:val="18"/>
          <w:bdr w:val="none" w:sz="0" w:space="0" w:color="auto" w:frame="1"/>
        </w:rPr>
        <w:t> [master].[</w:t>
      </w:r>
      <w:proofErr w:type="spellStart"/>
      <w:r w:rsidRPr="00B11A60">
        <w:rPr>
          <w:rFonts w:ascii="Consolas" w:eastAsia="Times New Roman" w:hAnsi="Consolas" w:cs="Times New Roman"/>
          <w:color w:val="000000"/>
          <w:sz w:val="18"/>
          <w:szCs w:val="18"/>
          <w:bdr w:val="none" w:sz="0" w:space="0" w:color="auto" w:frame="1"/>
        </w:rPr>
        <w:t>dbo</w:t>
      </w:r>
      <w:proofErr w:type="spellEnd"/>
      <w:r w:rsidRPr="00B11A60">
        <w:rPr>
          <w:rFonts w:ascii="Consolas" w:eastAsia="Times New Roman" w:hAnsi="Consolas" w:cs="Times New Roman"/>
          <w:color w:val="000000"/>
          <w:sz w:val="18"/>
          <w:szCs w:val="18"/>
          <w:bdr w:val="none" w:sz="0" w:space="0" w:color="auto" w:frame="1"/>
        </w:rPr>
        <w:t>].[Employee]  </w:t>
      </w:r>
    </w:p>
    <w:p w14:paraId="3A1B4FD4"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44D25A79"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8200"/>
          <w:sz w:val="18"/>
          <w:szCs w:val="18"/>
          <w:bdr w:val="none" w:sz="0" w:space="0" w:color="auto" w:frame="1"/>
        </w:rPr>
        <w:t>-- Insert Statement</w:t>
      </w:r>
      <w:r w:rsidRPr="00B11A60">
        <w:rPr>
          <w:rFonts w:ascii="Consolas" w:eastAsia="Times New Roman" w:hAnsi="Consolas" w:cs="Times New Roman"/>
          <w:color w:val="000000"/>
          <w:sz w:val="18"/>
          <w:szCs w:val="18"/>
          <w:bdr w:val="none" w:sz="0" w:space="0" w:color="auto" w:frame="1"/>
        </w:rPr>
        <w:t>  </w:t>
      </w:r>
    </w:p>
    <w:p w14:paraId="54E5A15B"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Insert</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into</w:t>
      </w:r>
      <w:r w:rsidRPr="00B11A60">
        <w:rPr>
          <w:rFonts w:ascii="Consolas" w:eastAsia="Times New Roman" w:hAnsi="Consolas" w:cs="Times New Roman"/>
          <w:color w:val="000000"/>
          <w:sz w:val="18"/>
          <w:szCs w:val="18"/>
          <w:bdr w:val="none" w:sz="0" w:space="0" w:color="auto" w:frame="1"/>
        </w:rPr>
        <w:t> [Employee] </w:t>
      </w:r>
      <w:r w:rsidRPr="00B11A60">
        <w:rPr>
          <w:rFonts w:ascii="Consolas" w:eastAsia="Times New Roman" w:hAnsi="Consolas" w:cs="Times New Roman"/>
          <w:b/>
          <w:bCs/>
          <w:color w:val="006699"/>
          <w:sz w:val="18"/>
          <w:szCs w:val="18"/>
          <w:bdr w:val="none" w:sz="0" w:space="0" w:color="auto" w:frame="1"/>
        </w:rPr>
        <w:t>values</w:t>
      </w:r>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'8'</w:t>
      </w:r>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'Monu'</w:t>
      </w:r>
      <w:r w:rsidRPr="00B11A60">
        <w:rPr>
          <w:rFonts w:ascii="Consolas" w:eastAsia="Times New Roman" w:hAnsi="Consolas" w:cs="Times New Roman"/>
          <w:color w:val="000000"/>
          <w:sz w:val="18"/>
          <w:szCs w:val="18"/>
          <w:bdr w:val="none" w:sz="0" w:space="0" w:color="auto" w:frame="1"/>
        </w:rPr>
        <w:t>,3086)  </w:t>
      </w:r>
    </w:p>
    <w:p w14:paraId="086C1241"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3504F432"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8200"/>
          <w:sz w:val="18"/>
          <w:szCs w:val="18"/>
          <w:bdr w:val="none" w:sz="0" w:space="0" w:color="auto" w:frame="1"/>
        </w:rPr>
        <w:t>-- Update Statement</w:t>
      </w:r>
      <w:r w:rsidRPr="00B11A60">
        <w:rPr>
          <w:rFonts w:ascii="Consolas" w:eastAsia="Times New Roman" w:hAnsi="Consolas" w:cs="Times New Roman"/>
          <w:color w:val="000000"/>
          <w:sz w:val="18"/>
          <w:szCs w:val="18"/>
          <w:bdr w:val="none" w:sz="0" w:space="0" w:color="auto" w:frame="1"/>
        </w:rPr>
        <w:t>  </w:t>
      </w:r>
    </w:p>
    <w:p w14:paraId="1A18FEEE"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lastRenderedPageBreak/>
        <w:t>Update</w:t>
      </w:r>
      <w:r w:rsidRPr="00B11A60">
        <w:rPr>
          <w:rFonts w:ascii="Consolas" w:eastAsia="Times New Roman" w:hAnsi="Consolas" w:cs="Times New Roman"/>
          <w:color w:val="000000"/>
          <w:sz w:val="18"/>
          <w:szCs w:val="18"/>
          <w:bdr w:val="none" w:sz="0" w:space="0" w:color="auto" w:frame="1"/>
        </w:rPr>
        <w:t>  [Employee]  </w:t>
      </w:r>
      <w:r w:rsidRPr="00B11A60">
        <w:rPr>
          <w:rFonts w:ascii="Consolas" w:eastAsia="Times New Roman" w:hAnsi="Consolas" w:cs="Times New Roman"/>
          <w:b/>
          <w:bCs/>
          <w:color w:val="006699"/>
          <w:sz w:val="18"/>
          <w:szCs w:val="18"/>
          <w:bdr w:val="none" w:sz="0" w:space="0" w:color="auto" w:frame="1"/>
        </w:rPr>
        <w:t>set</w:t>
      </w:r>
      <w:r w:rsidRPr="00B11A60">
        <w:rPr>
          <w:rFonts w:ascii="Consolas" w:eastAsia="Times New Roman" w:hAnsi="Consolas" w:cs="Times New Roman"/>
          <w:color w:val="000000"/>
          <w:sz w:val="18"/>
          <w:szCs w:val="18"/>
          <w:bdr w:val="none" w:sz="0" w:space="0" w:color="auto" w:frame="1"/>
        </w:rPr>
        <w:t> </w:t>
      </w:r>
      <w:proofErr w:type="spellStart"/>
      <w:r w:rsidRPr="00B11A60">
        <w:rPr>
          <w:rFonts w:ascii="Consolas" w:eastAsia="Times New Roman" w:hAnsi="Consolas" w:cs="Times New Roman"/>
          <w:color w:val="000000"/>
          <w:sz w:val="18"/>
          <w:szCs w:val="18"/>
          <w:bdr w:val="none" w:sz="0" w:space="0" w:color="auto" w:frame="1"/>
        </w:rPr>
        <w:t>EmpName</w:t>
      </w:r>
      <w:proofErr w:type="spellEnd"/>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'Loren'</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Where</w:t>
      </w:r>
      <w:r w:rsidRPr="00B11A60">
        <w:rPr>
          <w:rFonts w:ascii="Consolas" w:eastAsia="Times New Roman" w:hAnsi="Consolas" w:cs="Times New Roman"/>
          <w:color w:val="000000"/>
          <w:sz w:val="18"/>
          <w:szCs w:val="18"/>
          <w:bdr w:val="none" w:sz="0" w:space="0" w:color="auto" w:frame="1"/>
        </w:rPr>
        <w:t> </w:t>
      </w:r>
      <w:proofErr w:type="spellStart"/>
      <w:r w:rsidRPr="00B11A60">
        <w:rPr>
          <w:rFonts w:ascii="Consolas" w:eastAsia="Times New Roman" w:hAnsi="Consolas" w:cs="Times New Roman"/>
          <w:color w:val="000000"/>
          <w:sz w:val="18"/>
          <w:szCs w:val="18"/>
          <w:bdr w:val="none" w:sz="0" w:space="0" w:color="auto" w:frame="1"/>
        </w:rPr>
        <w:t>EmpID</w:t>
      </w:r>
      <w:proofErr w:type="spellEnd"/>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00FF"/>
          <w:sz w:val="18"/>
          <w:szCs w:val="18"/>
          <w:bdr w:val="none" w:sz="0" w:space="0" w:color="auto" w:frame="1"/>
        </w:rPr>
        <w:t>'2'</w:t>
      </w:r>
      <w:r w:rsidRPr="00B11A60">
        <w:rPr>
          <w:rFonts w:ascii="Consolas" w:eastAsia="Times New Roman" w:hAnsi="Consolas" w:cs="Times New Roman"/>
          <w:color w:val="000000"/>
          <w:sz w:val="18"/>
          <w:szCs w:val="18"/>
          <w:bdr w:val="none" w:sz="0" w:space="0" w:color="auto" w:frame="1"/>
        </w:rPr>
        <w:t>  </w:t>
      </w:r>
    </w:p>
    <w:p w14:paraId="4BF89EFE"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63E1A04D" w14:textId="5E9714D7" w:rsidR="00285698" w:rsidRDefault="003F70CF" w:rsidP="00F40F93">
      <w:pPr>
        <w:pStyle w:val="HTMLPreformatted"/>
        <w:shd w:val="clear" w:color="auto" w:fill="FFFFFF"/>
        <w:ind w:left="-720"/>
        <w:rPr>
          <w:color w:val="000000"/>
          <w:sz w:val="18"/>
          <w:szCs w:val="18"/>
        </w:rPr>
      </w:pPr>
      <w:r w:rsidRPr="00051538">
        <w:rPr>
          <w:color w:val="000000"/>
          <w:sz w:val="18"/>
          <w:szCs w:val="18"/>
        </w:rPr>
        <w:t xml:space="preserve">IF we Execute the above statement then It’ll print the TOP 1000 employee having </w:t>
      </w:r>
      <w:proofErr w:type="spellStart"/>
      <w:r w:rsidRPr="00051538">
        <w:rPr>
          <w:color w:val="000000"/>
          <w:sz w:val="18"/>
          <w:szCs w:val="18"/>
        </w:rPr>
        <w:t>Monu</w:t>
      </w:r>
      <w:proofErr w:type="spellEnd"/>
      <w:r w:rsidRPr="00051538">
        <w:rPr>
          <w:color w:val="000000"/>
          <w:sz w:val="18"/>
          <w:szCs w:val="18"/>
        </w:rPr>
        <w:t xml:space="preserve"> inserted and even Loren is updated. </w:t>
      </w:r>
    </w:p>
    <w:p w14:paraId="65077304" w14:textId="52B8B379" w:rsidR="006E1178" w:rsidRPr="006E1178" w:rsidRDefault="006E1178" w:rsidP="006E1178">
      <w:pPr>
        <w:pStyle w:val="HTMLPreformatted"/>
        <w:numPr>
          <w:ilvl w:val="0"/>
          <w:numId w:val="9"/>
        </w:numPr>
        <w:shd w:val="clear" w:color="auto" w:fill="FFFFFF"/>
        <w:rPr>
          <w:b/>
          <w:bCs/>
          <w:color w:val="000000"/>
          <w:sz w:val="18"/>
          <w:szCs w:val="18"/>
          <w:u w:val="single"/>
        </w:rPr>
      </w:pPr>
      <w:r w:rsidRPr="006E1178">
        <w:rPr>
          <w:b/>
          <w:bCs/>
          <w:color w:val="000000"/>
          <w:sz w:val="18"/>
          <w:szCs w:val="18"/>
          <w:u w:val="single"/>
        </w:rPr>
        <w:t>Important System Tables</w:t>
      </w:r>
    </w:p>
    <w:p w14:paraId="7DAA38DE"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procedures</w:t>
      </w:r>
      <w:proofErr w:type="spellEnd"/>
      <w:proofErr w:type="gramEnd"/>
      <w:r w:rsidRPr="006E1178">
        <w:rPr>
          <w:rFonts w:ascii="Consolas" w:hAnsi="Consolas" w:cs="Consolas"/>
          <w:color w:val="000000"/>
          <w:sz w:val="16"/>
          <w:szCs w:val="16"/>
        </w:rPr>
        <w:t xml:space="preserve"> </w:t>
      </w:r>
      <w:r w:rsidRPr="006E1178">
        <w:rPr>
          <w:rFonts w:ascii="Consolas" w:hAnsi="Consolas" w:cs="Consolas"/>
          <w:color w:val="008000"/>
          <w:sz w:val="16"/>
          <w:szCs w:val="16"/>
        </w:rPr>
        <w:t>-- Display list of procedures for selected DB</w:t>
      </w:r>
    </w:p>
    <w:p w14:paraId="065493C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r w:rsidRPr="006E1178">
        <w:rPr>
          <w:rFonts w:ascii="Consolas" w:hAnsi="Consolas" w:cs="Consolas"/>
          <w:color w:val="00FF00"/>
          <w:sz w:val="16"/>
          <w:szCs w:val="16"/>
        </w:rPr>
        <w:t>INFORMATION_SCHEMA</w:t>
      </w:r>
      <w:r w:rsidRPr="006E1178">
        <w:rPr>
          <w:rFonts w:ascii="Consolas" w:hAnsi="Consolas" w:cs="Consolas"/>
          <w:color w:val="808080"/>
          <w:sz w:val="16"/>
          <w:szCs w:val="16"/>
        </w:rPr>
        <w:t>.</w:t>
      </w:r>
      <w:r w:rsidRPr="006E1178">
        <w:rPr>
          <w:rFonts w:ascii="Consolas" w:hAnsi="Consolas" w:cs="Consolas"/>
          <w:color w:val="00FF00"/>
          <w:sz w:val="16"/>
          <w:szCs w:val="16"/>
        </w:rPr>
        <w:t>TABLES</w:t>
      </w:r>
      <w:r w:rsidRPr="006E1178">
        <w:rPr>
          <w:rFonts w:ascii="Consolas" w:hAnsi="Consolas" w:cs="Consolas"/>
          <w:color w:val="000000"/>
          <w:sz w:val="16"/>
          <w:szCs w:val="16"/>
        </w:rPr>
        <w:t xml:space="preserve"> </w:t>
      </w:r>
      <w:r w:rsidRPr="006E1178">
        <w:rPr>
          <w:rFonts w:ascii="Consolas" w:hAnsi="Consolas" w:cs="Consolas"/>
          <w:color w:val="008000"/>
          <w:sz w:val="16"/>
          <w:szCs w:val="16"/>
        </w:rPr>
        <w:t>-- All tables for selected DB</w:t>
      </w:r>
    </w:p>
    <w:p w14:paraId="75B658A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objects</w:t>
      </w:r>
      <w:proofErr w:type="spellEnd"/>
      <w:proofErr w:type="gramEnd"/>
      <w:r w:rsidRPr="006E1178">
        <w:rPr>
          <w:rFonts w:ascii="Consolas" w:hAnsi="Consolas" w:cs="Consolas"/>
          <w:color w:val="000000"/>
          <w:sz w:val="16"/>
          <w:szCs w:val="16"/>
        </w:rPr>
        <w:t xml:space="preserve"> </w:t>
      </w:r>
      <w:r w:rsidRPr="006E1178">
        <w:rPr>
          <w:rFonts w:ascii="Consolas" w:hAnsi="Consolas" w:cs="Consolas"/>
          <w:color w:val="0000FF"/>
          <w:sz w:val="16"/>
          <w:szCs w:val="16"/>
        </w:rPr>
        <w:t>WHERE</w:t>
      </w:r>
      <w:r w:rsidRPr="006E1178">
        <w:rPr>
          <w:rFonts w:ascii="Consolas" w:hAnsi="Consolas" w:cs="Consolas"/>
          <w:color w:val="000000"/>
          <w:sz w:val="16"/>
          <w:szCs w:val="16"/>
        </w:rPr>
        <w:t xml:space="preserve"> </w:t>
      </w:r>
      <w:r w:rsidRPr="006E1178">
        <w:rPr>
          <w:rFonts w:ascii="Consolas" w:hAnsi="Consolas" w:cs="Consolas"/>
          <w:color w:val="0000FF"/>
          <w:sz w:val="16"/>
          <w:szCs w:val="16"/>
        </w:rPr>
        <w:t>type</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FF0000"/>
          <w:sz w:val="16"/>
          <w:szCs w:val="16"/>
        </w:rPr>
        <w:t>'P'</w:t>
      </w:r>
      <w:r w:rsidRPr="006E1178">
        <w:rPr>
          <w:rFonts w:ascii="Consolas" w:hAnsi="Consolas" w:cs="Consolas"/>
          <w:color w:val="000000"/>
          <w:sz w:val="16"/>
          <w:szCs w:val="16"/>
        </w:rPr>
        <w:t xml:space="preserve"> </w:t>
      </w:r>
      <w:r w:rsidRPr="006E1178">
        <w:rPr>
          <w:rFonts w:ascii="Consolas" w:hAnsi="Consolas" w:cs="Consolas"/>
          <w:color w:val="008000"/>
          <w:sz w:val="16"/>
          <w:szCs w:val="16"/>
        </w:rPr>
        <w:t>-- Shows procedures for selected DB</w:t>
      </w:r>
    </w:p>
    <w:p w14:paraId="6F745902"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p>
    <w:p w14:paraId="5D878741"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8000"/>
          <w:sz w:val="16"/>
          <w:szCs w:val="16"/>
        </w:rPr>
        <w:t>-- Display name and procedure code</w:t>
      </w:r>
    </w:p>
    <w:p w14:paraId="335CA740"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0000FF"/>
          <w:sz w:val="16"/>
          <w:szCs w:val="16"/>
        </w:rPr>
        <w:t>Name</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Text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objects</w:t>
      </w:r>
      <w:proofErr w:type="spellEnd"/>
      <w:proofErr w:type="gramEnd"/>
      <w:r w:rsidRPr="006E1178">
        <w:rPr>
          <w:rFonts w:ascii="Consolas" w:hAnsi="Consolas" w:cs="Consolas"/>
          <w:color w:val="000000"/>
          <w:sz w:val="16"/>
          <w:szCs w:val="16"/>
        </w:rPr>
        <w:t xml:space="preserve"> A</w:t>
      </w:r>
    </w:p>
    <w:p w14:paraId="0489058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808080"/>
          <w:sz w:val="16"/>
          <w:szCs w:val="16"/>
        </w:rPr>
        <w:t>JOIN</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syscomments</w:t>
      </w:r>
      <w:proofErr w:type="spellEnd"/>
      <w:proofErr w:type="gramEnd"/>
      <w:r w:rsidRPr="006E1178">
        <w:rPr>
          <w:rFonts w:ascii="Consolas" w:hAnsi="Consolas" w:cs="Consolas"/>
          <w:color w:val="000000"/>
          <w:sz w:val="16"/>
          <w:szCs w:val="16"/>
        </w:rPr>
        <w:t xml:space="preserve"> B</w:t>
      </w:r>
    </w:p>
    <w:p w14:paraId="7A66854F" w14:textId="7825B6D1" w:rsidR="003F70CF" w:rsidRPr="006E1178" w:rsidRDefault="006E1178" w:rsidP="006E1178">
      <w:pPr>
        <w:pStyle w:val="HTMLPreformatted"/>
        <w:shd w:val="clear" w:color="auto" w:fill="FFFFFF"/>
        <w:ind w:left="-720"/>
        <w:rPr>
          <w:color w:val="000000"/>
          <w:sz w:val="14"/>
          <w:szCs w:val="14"/>
        </w:rPr>
      </w:pPr>
      <w:r w:rsidRPr="006E1178">
        <w:rPr>
          <w:rFonts w:ascii="Consolas" w:hAnsi="Consolas" w:cs="Consolas"/>
          <w:color w:val="0000FF"/>
          <w:sz w:val="16"/>
          <w:szCs w:val="16"/>
        </w:rPr>
        <w:t>ON</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0000"/>
          <w:sz w:val="16"/>
          <w:szCs w:val="16"/>
        </w:rPr>
        <w:t>A</w:t>
      </w:r>
      <w:r w:rsidRPr="006E1178">
        <w:rPr>
          <w:rFonts w:ascii="Consolas" w:hAnsi="Consolas" w:cs="Consolas"/>
          <w:color w:val="808080"/>
          <w:sz w:val="16"/>
          <w:szCs w:val="16"/>
        </w:rPr>
        <w:t>.</w:t>
      </w:r>
      <w:r w:rsidRPr="006E1178">
        <w:rPr>
          <w:rFonts w:ascii="Consolas" w:hAnsi="Consolas" w:cs="Consolas"/>
          <w:color w:val="FF00FF"/>
          <w:sz w:val="16"/>
          <w:szCs w:val="16"/>
        </w:rPr>
        <w:t>object</w:t>
      </w:r>
      <w:proofErr w:type="gramEnd"/>
      <w:r w:rsidRPr="006E1178">
        <w:rPr>
          <w:rFonts w:ascii="Consolas" w:hAnsi="Consolas" w:cs="Consolas"/>
          <w:color w:val="FF00FF"/>
          <w:sz w:val="16"/>
          <w:szCs w:val="16"/>
        </w:rPr>
        <w:t>_id</w:t>
      </w:r>
      <w:proofErr w:type="spellEnd"/>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B</w:t>
      </w:r>
      <w:r w:rsidRPr="006E1178">
        <w:rPr>
          <w:rFonts w:ascii="Consolas" w:hAnsi="Consolas" w:cs="Consolas"/>
          <w:color w:val="808080"/>
          <w:sz w:val="16"/>
          <w:szCs w:val="16"/>
        </w:rPr>
        <w:t>.</w:t>
      </w:r>
      <w:r w:rsidRPr="006E1178">
        <w:rPr>
          <w:rFonts w:ascii="Consolas" w:hAnsi="Consolas" w:cs="Consolas"/>
          <w:color w:val="000000"/>
          <w:sz w:val="16"/>
          <w:szCs w:val="16"/>
        </w:rPr>
        <w:t>id</w:t>
      </w:r>
    </w:p>
    <w:p w14:paraId="02CB09BE" w14:textId="77777777" w:rsidR="006E1178" w:rsidRPr="00051538" w:rsidRDefault="006E1178" w:rsidP="00F40F93">
      <w:pPr>
        <w:pStyle w:val="HTMLPreformatted"/>
        <w:shd w:val="clear" w:color="auto" w:fill="FFFFFF"/>
        <w:ind w:left="-720"/>
        <w:rPr>
          <w:color w:val="000000"/>
          <w:sz w:val="18"/>
          <w:szCs w:val="18"/>
        </w:rPr>
      </w:pPr>
    </w:p>
    <w:p w14:paraId="1D048170" w14:textId="25AE8555" w:rsidR="007518DC" w:rsidRPr="00051538" w:rsidRDefault="007518DC" w:rsidP="00F40F93">
      <w:pPr>
        <w:pStyle w:val="HTMLPreformatted"/>
        <w:shd w:val="clear" w:color="auto" w:fill="FFFFFF"/>
        <w:ind w:left="-720"/>
        <w:rPr>
          <w:b/>
          <w:bCs/>
          <w:color w:val="000000"/>
          <w:sz w:val="18"/>
          <w:szCs w:val="18"/>
          <w:u w:val="single"/>
        </w:rPr>
      </w:pPr>
      <w:r w:rsidRPr="00051538">
        <w:rPr>
          <w:b/>
          <w:bCs/>
          <w:color w:val="000000"/>
          <w:sz w:val="18"/>
          <w:szCs w:val="18"/>
          <w:u w:val="single"/>
        </w:rPr>
        <w:t>ANSI_NULL</w:t>
      </w:r>
      <w:r w:rsidR="00BB7606" w:rsidRPr="00051538">
        <w:rPr>
          <w:b/>
          <w:bCs/>
          <w:color w:val="000000"/>
          <w:sz w:val="18"/>
          <w:szCs w:val="18"/>
          <w:u w:val="single"/>
        </w:rPr>
        <w:t>S</w:t>
      </w:r>
      <w:r w:rsidRPr="00051538">
        <w:rPr>
          <w:b/>
          <w:bCs/>
          <w:color w:val="000000"/>
          <w:sz w:val="18"/>
          <w:szCs w:val="18"/>
          <w:u w:val="single"/>
        </w:rPr>
        <w:t xml:space="preserve"> in SQL Server</w:t>
      </w:r>
    </w:p>
    <w:p w14:paraId="23FE60A8"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SET ANSI_NULLS { ON | OFF }</w:t>
      </w:r>
    </w:p>
    <w:p w14:paraId="70CEE478"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When setting </w:t>
      </w:r>
      <w:r w:rsidRPr="00051538">
        <w:rPr>
          <w:rFonts w:ascii="Segoe UI" w:eastAsia="Times New Roman" w:hAnsi="Segoe UI" w:cs="Segoe UI"/>
          <w:b/>
          <w:bCs/>
          <w:color w:val="252525"/>
          <w:sz w:val="18"/>
          <w:szCs w:val="18"/>
        </w:rPr>
        <w:t>ANSI_NULLS to ON</w:t>
      </w:r>
      <w:r w:rsidRPr="00051538">
        <w:rPr>
          <w:rFonts w:ascii="Segoe UI" w:eastAsia="Times New Roman" w:hAnsi="Segoe UI" w:cs="Segoe UI"/>
          <w:color w:val="252525"/>
          <w:sz w:val="18"/>
          <w:szCs w:val="18"/>
        </w:rPr>
        <w:t xml:space="preserve">, all </w:t>
      </w:r>
      <w:r w:rsidRPr="00F41821">
        <w:rPr>
          <w:rFonts w:ascii="Segoe UI" w:eastAsia="Times New Roman" w:hAnsi="Segoe UI" w:cs="Segoe UI"/>
          <w:b/>
          <w:bCs/>
          <w:color w:val="252525"/>
          <w:sz w:val="18"/>
          <w:szCs w:val="18"/>
        </w:rPr>
        <w:t>comparisons against the NULL</w:t>
      </w:r>
      <w:r w:rsidRPr="00051538">
        <w:rPr>
          <w:rFonts w:ascii="Segoe UI" w:eastAsia="Times New Roman" w:hAnsi="Segoe UI" w:cs="Segoe UI"/>
          <w:color w:val="252525"/>
          <w:sz w:val="18"/>
          <w:szCs w:val="18"/>
        </w:rPr>
        <w:t xml:space="preserve"> value will evaluate UNKNOWN;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=NULL) and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&lt;&gt;NULL) in the WHERE clause will return no rows even there are NULL and non-NULL values in that column, with no mean of using the equality operators to compare with the NULL value.</w:t>
      </w:r>
    </w:p>
    <w:p w14:paraId="4C1FCED2"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Setting </w:t>
      </w:r>
      <w:r w:rsidRPr="00051538">
        <w:rPr>
          <w:rFonts w:ascii="Segoe UI" w:eastAsia="Times New Roman" w:hAnsi="Segoe UI" w:cs="Segoe UI"/>
          <w:b/>
          <w:bCs/>
          <w:color w:val="252525"/>
          <w:sz w:val="18"/>
          <w:szCs w:val="18"/>
        </w:rPr>
        <w:t>the ANSI_NULLS to OFF</w:t>
      </w:r>
      <w:r w:rsidRPr="00051538">
        <w:rPr>
          <w:rFonts w:ascii="Segoe UI" w:eastAsia="Times New Roman" w:hAnsi="Segoe UI" w:cs="Segoe UI"/>
          <w:color w:val="252525"/>
          <w:sz w:val="18"/>
          <w:szCs w:val="18"/>
        </w:rPr>
        <w:t>, the Equals (=) and Not Equal To (&lt;&gt;) comparison operators will not follow the ISO standard for the current session and can be used to compare with the NULL value. In this case,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=NULL) in the WHERE statement will return all rows with NULL value in that column, and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&lt;&gt;NULL) will exclude the rows that have NULL value in that column, considering the NULL as a valid value for comparison.</w:t>
      </w:r>
    </w:p>
    <w:p w14:paraId="0965DE06" w14:textId="77777777" w:rsidR="007518DC" w:rsidRPr="00051538" w:rsidRDefault="007518DC" w:rsidP="00F40F93">
      <w:pPr>
        <w:pStyle w:val="HTMLPreformatted"/>
        <w:shd w:val="clear" w:color="auto" w:fill="FFFFFF"/>
        <w:ind w:left="-720"/>
        <w:rPr>
          <w:color w:val="000000"/>
          <w:sz w:val="18"/>
          <w:szCs w:val="18"/>
        </w:rPr>
      </w:pPr>
    </w:p>
    <w:p w14:paraId="0D06A16D" w14:textId="77777777" w:rsidR="00621760" w:rsidRPr="00051538" w:rsidRDefault="00621760" w:rsidP="00F40F93">
      <w:pPr>
        <w:pStyle w:val="Heading2"/>
        <w:shd w:val="clear" w:color="auto" w:fill="FFFFFF"/>
        <w:ind w:left="-720"/>
        <w:textAlignment w:val="baseline"/>
        <w:rPr>
          <w:rFonts w:ascii="Segoe UI" w:hAnsi="Segoe UI" w:cs="Segoe UI"/>
          <w:color w:val="337AB7"/>
          <w:sz w:val="18"/>
          <w:szCs w:val="18"/>
        </w:rPr>
      </w:pPr>
      <w:r w:rsidRPr="00051538">
        <w:rPr>
          <w:rFonts w:ascii="Segoe UI" w:hAnsi="Segoe UI" w:cs="Segoe UI"/>
          <w:b/>
          <w:bCs/>
          <w:color w:val="337AB7"/>
          <w:sz w:val="18"/>
          <w:szCs w:val="18"/>
        </w:rPr>
        <w:t>SET CONCAT_NULL_YIELDS_NULL</w:t>
      </w:r>
    </w:p>
    <w:p w14:paraId="04959AF6" w14:textId="77777777" w:rsidR="00621760" w:rsidRPr="00051538" w:rsidRDefault="00621760" w:rsidP="00F40F93">
      <w:pPr>
        <w:pStyle w:val="NormalWeb"/>
        <w:shd w:val="clear" w:color="auto" w:fill="FFFFFF"/>
        <w:ind w:left="-720"/>
        <w:textAlignment w:val="baseline"/>
        <w:rPr>
          <w:rFonts w:ascii="Segoe UI" w:hAnsi="Segoe UI" w:cs="Segoe UI"/>
          <w:b/>
          <w:bCs/>
          <w:color w:val="252525"/>
          <w:sz w:val="18"/>
          <w:szCs w:val="18"/>
          <w:u w:val="single"/>
        </w:rPr>
      </w:pPr>
      <w:r w:rsidRPr="00051538">
        <w:rPr>
          <w:rFonts w:ascii="Segoe UI" w:hAnsi="Segoe UI" w:cs="Segoe UI"/>
          <w:b/>
          <w:bCs/>
          <w:color w:val="252525"/>
          <w:sz w:val="18"/>
          <w:szCs w:val="18"/>
          <w:u w:val="single"/>
        </w:rPr>
        <w:t>SET CONCAT_NULL_YIELDS_NULL { ON | OFF }</w:t>
      </w:r>
    </w:p>
    <w:p w14:paraId="03BF6DFC" w14:textId="77777777" w:rsidR="00320836"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 xml:space="preserve">When you set the </w:t>
      </w:r>
      <w:r w:rsidRPr="00051538">
        <w:rPr>
          <w:rFonts w:ascii="Segoe UI" w:hAnsi="Segoe UI" w:cs="Segoe UI"/>
          <w:b/>
          <w:bCs/>
          <w:color w:val="252525"/>
          <w:sz w:val="18"/>
          <w:szCs w:val="18"/>
        </w:rPr>
        <w:t>CONCAT_NULL_YIELDS_NULL option to ON</w:t>
      </w:r>
      <w:r w:rsidRPr="00051538">
        <w:rPr>
          <w:rFonts w:ascii="Segoe UI" w:hAnsi="Segoe UI" w:cs="Segoe UI"/>
          <w:color w:val="252525"/>
          <w:sz w:val="18"/>
          <w:szCs w:val="18"/>
        </w:rPr>
        <w:t>, the result of concatenating a null value with a string is the NULL value.</w:t>
      </w:r>
    </w:p>
    <w:p w14:paraId="7A6691C0" w14:textId="3BD8B5B3"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 xml:space="preserve"> If you set the </w:t>
      </w:r>
      <w:r w:rsidRPr="00051538">
        <w:rPr>
          <w:rFonts w:ascii="Segoe UI" w:hAnsi="Segoe UI" w:cs="Segoe UI"/>
          <w:b/>
          <w:bCs/>
          <w:color w:val="252525"/>
          <w:sz w:val="18"/>
          <w:szCs w:val="18"/>
        </w:rPr>
        <w:t>CONCAT_NULL_YIELDS_NULL option to OFF</w:t>
      </w:r>
      <w:r w:rsidRPr="00051538">
        <w:rPr>
          <w:rFonts w:ascii="Segoe UI" w:hAnsi="Segoe UI" w:cs="Segoe UI"/>
          <w:color w:val="252525"/>
          <w:sz w:val="18"/>
          <w:szCs w:val="18"/>
        </w:rPr>
        <w:t>, the result of concatenating a null value with a string will be the string itself, treating the null value as an empty string.</w:t>
      </w:r>
    </w:p>
    <w:p w14:paraId="2ECF10C9" w14:textId="3395F0C6"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Let us see how the CONCAT_NULL_YIELDS_NULL setting work. If we try to concatenate the below string with NULL value after setting the CONCAT_NULL_YIELDS_NULL option to ON:</w:t>
      </w:r>
    </w:p>
    <w:p w14:paraId="093F9838"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SET CONCAT_NULL_YIELDS_NULL ON;</w:t>
      </w:r>
    </w:p>
    <w:p w14:paraId="67BF6339"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344E7B77"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SELECT 'Hello From </w:t>
      </w:r>
      <w:proofErr w:type="spellStart"/>
      <w:r w:rsidRPr="00051538">
        <w:rPr>
          <w:rFonts w:ascii="inherit" w:eastAsia="Times New Roman" w:hAnsi="inherit" w:cs="Courier New"/>
          <w:color w:val="000000"/>
          <w:sz w:val="18"/>
          <w:szCs w:val="18"/>
          <w:bdr w:val="none" w:sz="0" w:space="0" w:color="auto" w:frame="1"/>
        </w:rPr>
        <w:t>SQLShack</w:t>
      </w:r>
      <w:proofErr w:type="spellEnd"/>
      <w:r w:rsidRPr="00051538">
        <w:rPr>
          <w:rFonts w:ascii="inherit" w:eastAsia="Times New Roman" w:hAnsi="inherit" w:cs="Courier New"/>
          <w:color w:val="000000"/>
          <w:sz w:val="18"/>
          <w:szCs w:val="18"/>
          <w:bdr w:val="none" w:sz="0" w:space="0" w:color="auto" w:frame="1"/>
        </w:rPr>
        <w:t xml:space="preserve">' + NULL As </w:t>
      </w:r>
      <w:proofErr w:type="spellStart"/>
      <w:r w:rsidRPr="00051538">
        <w:rPr>
          <w:rFonts w:ascii="inherit" w:eastAsia="Times New Roman" w:hAnsi="inherit" w:cs="Courier New"/>
          <w:color w:val="000000"/>
          <w:sz w:val="18"/>
          <w:szCs w:val="18"/>
          <w:bdr w:val="none" w:sz="0" w:space="0" w:color="auto" w:frame="1"/>
        </w:rPr>
        <w:t>ConcatString</w:t>
      </w:r>
      <w:proofErr w:type="spellEnd"/>
      <w:r w:rsidRPr="00051538">
        <w:rPr>
          <w:rFonts w:ascii="inherit" w:eastAsia="Times New Roman" w:hAnsi="inherit" w:cs="Courier New"/>
          <w:color w:val="000000"/>
          <w:sz w:val="18"/>
          <w:szCs w:val="18"/>
          <w:bdr w:val="none" w:sz="0" w:space="0" w:color="auto" w:frame="1"/>
        </w:rPr>
        <w:t>;</w:t>
      </w:r>
    </w:p>
    <w:p w14:paraId="1A42AE47" w14:textId="4B90FF38"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46A9358B" w14:textId="77777777"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The concatenation result is NULL as shown below:</w:t>
      </w:r>
    </w:p>
    <w:p w14:paraId="6478030A" w14:textId="53ED87CC"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noProof/>
          <w:color w:val="252525"/>
          <w:sz w:val="18"/>
          <w:szCs w:val="18"/>
        </w:rPr>
        <w:drawing>
          <wp:inline distT="0" distB="0" distL="0" distR="0" wp14:anchorId="4128F787" wp14:editId="4C3CCF67">
            <wp:extent cx="1600200" cy="617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600200" cy="617220"/>
                    </a:xfrm>
                    <a:prstGeom prst="rect">
                      <a:avLst/>
                    </a:prstGeom>
                    <a:noFill/>
                    <a:ln>
                      <a:noFill/>
                    </a:ln>
                  </pic:spPr>
                </pic:pic>
              </a:graphicData>
            </a:graphic>
          </wp:inline>
        </w:drawing>
      </w:r>
    </w:p>
    <w:p w14:paraId="6B1985E6" w14:textId="1474DBC3"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lastRenderedPageBreak/>
        <w:t>Concatenating the same string with the NULL value, but this time after setting the CONCAT_NULL_YIELDS_NULL option to OFF:</w:t>
      </w:r>
    </w:p>
    <w:p w14:paraId="7726FF93"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SET CONCAT_NULL_YIELDS_NULL OFF;</w:t>
      </w:r>
    </w:p>
    <w:p w14:paraId="2E27A6EF"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423BF478"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SELECT 'Hello From </w:t>
      </w:r>
      <w:proofErr w:type="spellStart"/>
      <w:r w:rsidRPr="00051538">
        <w:rPr>
          <w:rFonts w:ascii="inherit" w:eastAsia="Times New Roman" w:hAnsi="inherit" w:cs="Courier New"/>
          <w:color w:val="000000"/>
          <w:sz w:val="18"/>
          <w:szCs w:val="18"/>
          <w:bdr w:val="none" w:sz="0" w:space="0" w:color="auto" w:frame="1"/>
        </w:rPr>
        <w:t>SQLShack</w:t>
      </w:r>
      <w:proofErr w:type="spellEnd"/>
      <w:r w:rsidRPr="00051538">
        <w:rPr>
          <w:rFonts w:ascii="inherit" w:eastAsia="Times New Roman" w:hAnsi="inherit" w:cs="Courier New"/>
          <w:color w:val="000000"/>
          <w:sz w:val="18"/>
          <w:szCs w:val="18"/>
          <w:bdr w:val="none" w:sz="0" w:space="0" w:color="auto" w:frame="1"/>
        </w:rPr>
        <w:t xml:space="preserve">' + NULL As </w:t>
      </w:r>
      <w:proofErr w:type="spellStart"/>
      <w:r w:rsidRPr="00051538">
        <w:rPr>
          <w:rFonts w:ascii="inherit" w:eastAsia="Times New Roman" w:hAnsi="inherit" w:cs="Courier New"/>
          <w:color w:val="000000"/>
          <w:sz w:val="18"/>
          <w:szCs w:val="18"/>
          <w:bdr w:val="none" w:sz="0" w:space="0" w:color="auto" w:frame="1"/>
        </w:rPr>
        <w:t>ConcatString</w:t>
      </w:r>
      <w:proofErr w:type="spellEnd"/>
      <w:r w:rsidRPr="00051538">
        <w:rPr>
          <w:rFonts w:ascii="inherit" w:eastAsia="Times New Roman" w:hAnsi="inherit" w:cs="Courier New"/>
          <w:color w:val="000000"/>
          <w:sz w:val="18"/>
          <w:szCs w:val="18"/>
          <w:bdr w:val="none" w:sz="0" w:space="0" w:color="auto" w:frame="1"/>
        </w:rPr>
        <w:t>;</w:t>
      </w:r>
    </w:p>
    <w:p w14:paraId="621F7AB7" w14:textId="56EF2279"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3A48C330" w14:textId="2F0A5B91" w:rsidR="00320836"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The concatenation result is the same string followed by blank, treating the NULL value as empty string as shown below:</w:t>
      </w:r>
    </w:p>
    <w:p w14:paraId="4526A344" w14:textId="7000C70C"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noProof/>
          <w:color w:val="252525"/>
          <w:sz w:val="18"/>
          <w:szCs w:val="18"/>
        </w:rPr>
        <w:drawing>
          <wp:inline distT="0" distB="0" distL="0" distR="0" wp14:anchorId="5BACBE1F" wp14:editId="52D928D8">
            <wp:extent cx="1645920" cy="662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45920" cy="662940"/>
                    </a:xfrm>
                    <a:prstGeom prst="rect">
                      <a:avLst/>
                    </a:prstGeom>
                    <a:noFill/>
                    <a:ln>
                      <a:noFill/>
                    </a:ln>
                  </pic:spPr>
                </pic:pic>
              </a:graphicData>
            </a:graphic>
          </wp:inline>
        </w:drawing>
      </w:r>
    </w:p>
    <w:p w14:paraId="66F432B4" w14:textId="77777777" w:rsidR="00A62F1A" w:rsidRPr="00051538" w:rsidRDefault="00A62F1A" w:rsidP="00F40F93">
      <w:pPr>
        <w:shd w:val="clear" w:color="auto" w:fill="FFFFFF"/>
        <w:spacing w:before="100" w:beforeAutospacing="1" w:after="100" w:afterAutospacing="1" w:line="240" w:lineRule="auto"/>
        <w:ind w:left="-720"/>
        <w:textAlignment w:val="baseline"/>
        <w:outlineLvl w:val="2"/>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 xml:space="preserve">Example 1: </w:t>
      </w:r>
      <w:r w:rsidRPr="00051538">
        <w:rPr>
          <w:rFonts w:ascii="Segoe UI" w:eastAsia="Times New Roman" w:hAnsi="Segoe UI" w:cs="Segoe UI"/>
          <w:b/>
          <w:bCs/>
          <w:color w:val="000000"/>
          <w:sz w:val="18"/>
          <w:szCs w:val="18"/>
          <w:u w:val="single"/>
        </w:rPr>
        <w:t>SET QUOTED_IDENTIFIER</w:t>
      </w:r>
      <w:r w:rsidRPr="00051538">
        <w:rPr>
          <w:rFonts w:ascii="Segoe UI" w:eastAsia="Times New Roman" w:hAnsi="Segoe UI" w:cs="Segoe UI"/>
          <w:color w:val="000000"/>
          <w:sz w:val="18"/>
          <w:szCs w:val="18"/>
        </w:rPr>
        <w:t xml:space="preserve"> OFF</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81"/>
        <w:gridCol w:w="9564"/>
      </w:tblGrid>
      <w:tr w:rsidR="00A62F1A" w:rsidRPr="00051538" w14:paraId="452C628F" w14:textId="77777777" w:rsidTr="00A62F1A">
        <w:trPr>
          <w:tblCellSpacing w:w="15" w:type="dxa"/>
        </w:trPr>
        <w:tc>
          <w:tcPr>
            <w:tcW w:w="0" w:type="auto"/>
            <w:vAlign w:val="center"/>
            <w:hideMark/>
          </w:tcPr>
          <w:p w14:paraId="414A1369"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1</w:t>
            </w:r>
          </w:p>
          <w:p w14:paraId="51D76BD3"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2</w:t>
            </w:r>
          </w:p>
          <w:p w14:paraId="50505ED5"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3</w:t>
            </w:r>
          </w:p>
          <w:p w14:paraId="365301C6"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4</w:t>
            </w:r>
          </w:p>
        </w:tc>
        <w:tc>
          <w:tcPr>
            <w:tcW w:w="10440" w:type="dxa"/>
            <w:vAlign w:val="center"/>
            <w:hideMark/>
          </w:tcPr>
          <w:p w14:paraId="2977CE17"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SET QUOTED_IDENTIFIER OFF</w:t>
            </w:r>
          </w:p>
          <w:p w14:paraId="742A14EE"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p w14:paraId="0D71E0BB"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 xml:space="preserve">SELECT </w:t>
            </w:r>
            <w:r w:rsidRPr="00051538">
              <w:rPr>
                <w:rFonts w:ascii="inherit" w:eastAsia="Times New Roman" w:hAnsi="inherit" w:cs="Times New Roman"/>
                <w:color w:val="000000"/>
                <w:sz w:val="18"/>
                <w:szCs w:val="18"/>
              </w:rPr>
              <w:t>"</w:t>
            </w:r>
            <w:r w:rsidRPr="00051538">
              <w:rPr>
                <w:rFonts w:ascii="inherit" w:eastAsia="Times New Roman" w:hAnsi="inherit" w:cs="Times New Roman"/>
                <w:color w:val="000000"/>
                <w:sz w:val="18"/>
                <w:szCs w:val="18"/>
                <w:bdr w:val="none" w:sz="0" w:space="0" w:color="auto" w:frame="1"/>
              </w:rPr>
              <w:t>Rajendra</w:t>
            </w:r>
            <w:r w:rsidRPr="00051538">
              <w:rPr>
                <w:rFonts w:ascii="inherit" w:eastAsia="Times New Roman" w:hAnsi="inherit" w:cs="Times New Roman"/>
                <w:color w:val="000000"/>
                <w:sz w:val="18"/>
                <w:szCs w:val="18"/>
              </w:rPr>
              <w:t>"</w:t>
            </w:r>
          </w:p>
          <w:p w14:paraId="64C7198F"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tc>
      </w:tr>
    </w:tbl>
    <w:p w14:paraId="52CDD919" w14:textId="77777777" w:rsidR="00A62F1A" w:rsidRPr="00051538" w:rsidRDefault="00A62F1A" w:rsidP="00F40F93">
      <w:p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It gives the output </w:t>
      </w:r>
      <w:r w:rsidRPr="00051538">
        <w:rPr>
          <w:rFonts w:ascii="Segoe UI" w:eastAsia="Times New Roman" w:hAnsi="Segoe UI" w:cs="Segoe UI"/>
          <w:b/>
          <w:bCs/>
          <w:color w:val="252525"/>
          <w:sz w:val="18"/>
          <w:szCs w:val="18"/>
          <w:bdr w:val="none" w:sz="0" w:space="0" w:color="auto" w:frame="1"/>
        </w:rPr>
        <w:t>Rajendra</w:t>
      </w:r>
      <w:r w:rsidRPr="00051538">
        <w:rPr>
          <w:rFonts w:ascii="Segoe UI" w:eastAsia="Times New Roman" w:hAnsi="Segoe UI" w:cs="Segoe UI"/>
          <w:color w:val="252525"/>
          <w:sz w:val="18"/>
          <w:szCs w:val="18"/>
        </w:rPr>
        <w:t>:</w:t>
      </w:r>
    </w:p>
    <w:p w14:paraId="3E0E630F" w14:textId="031795BC"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noProof/>
          <w:color w:val="252525"/>
          <w:sz w:val="18"/>
          <w:szCs w:val="18"/>
        </w:rPr>
        <w:drawing>
          <wp:inline distT="0" distB="0" distL="0" distR="0" wp14:anchorId="2EF7ED94" wp14:editId="3FA048D9">
            <wp:extent cx="2028825" cy="457200"/>
            <wp:effectExtent l="0" t="0" r="9525" b="0"/>
            <wp:docPr id="11" name="Picture 11"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28825" cy="457200"/>
                    </a:xfrm>
                    <a:prstGeom prst="rect">
                      <a:avLst/>
                    </a:prstGeom>
                    <a:noFill/>
                    <a:ln>
                      <a:noFill/>
                    </a:ln>
                  </pic:spPr>
                </pic:pic>
              </a:graphicData>
            </a:graphic>
          </wp:inline>
        </w:drawing>
      </w:r>
    </w:p>
    <w:p w14:paraId="48FAFB29" w14:textId="77777777" w:rsidR="00A62F1A" w:rsidRPr="00051538" w:rsidRDefault="00A62F1A" w:rsidP="00F40F93">
      <w:pPr>
        <w:shd w:val="clear" w:color="auto" w:fill="FFFFFF"/>
        <w:spacing w:before="100" w:beforeAutospacing="1" w:after="100" w:afterAutospacing="1" w:line="240" w:lineRule="auto"/>
        <w:ind w:left="-720"/>
        <w:textAlignment w:val="baseline"/>
        <w:outlineLvl w:val="2"/>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Example 2: SET QUOTED_IDENTIFIER ON</w:t>
      </w:r>
    </w:p>
    <w:p w14:paraId="5F821D06" w14:textId="77777777"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Let’s turn this option ON and execute the query.</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81"/>
        <w:gridCol w:w="9564"/>
      </w:tblGrid>
      <w:tr w:rsidR="00A62F1A" w:rsidRPr="00051538" w14:paraId="7F732B74" w14:textId="77777777" w:rsidTr="00A62F1A">
        <w:trPr>
          <w:tblCellSpacing w:w="15" w:type="dxa"/>
        </w:trPr>
        <w:tc>
          <w:tcPr>
            <w:tcW w:w="0" w:type="auto"/>
            <w:vAlign w:val="center"/>
            <w:hideMark/>
          </w:tcPr>
          <w:p w14:paraId="1DA053D0"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1</w:t>
            </w:r>
          </w:p>
          <w:p w14:paraId="2ABC03DE"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2</w:t>
            </w:r>
          </w:p>
          <w:p w14:paraId="09ED230F"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3</w:t>
            </w:r>
          </w:p>
          <w:p w14:paraId="6966ADE5"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4</w:t>
            </w:r>
          </w:p>
        </w:tc>
        <w:tc>
          <w:tcPr>
            <w:tcW w:w="10440" w:type="dxa"/>
            <w:vAlign w:val="center"/>
            <w:hideMark/>
          </w:tcPr>
          <w:p w14:paraId="232A13EB"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SET QUOTED_IDENTIFIER ON</w:t>
            </w:r>
          </w:p>
          <w:p w14:paraId="204ADD2A"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p w14:paraId="73134FF9"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 xml:space="preserve">SELECT </w:t>
            </w:r>
            <w:r w:rsidRPr="00051538">
              <w:rPr>
                <w:rFonts w:ascii="inherit" w:eastAsia="Times New Roman" w:hAnsi="inherit" w:cs="Times New Roman"/>
                <w:color w:val="000000"/>
                <w:sz w:val="18"/>
                <w:szCs w:val="18"/>
              </w:rPr>
              <w:t>"</w:t>
            </w:r>
            <w:r w:rsidRPr="00051538">
              <w:rPr>
                <w:rFonts w:ascii="inherit" w:eastAsia="Times New Roman" w:hAnsi="inherit" w:cs="Times New Roman"/>
                <w:color w:val="000000"/>
                <w:sz w:val="18"/>
                <w:szCs w:val="18"/>
                <w:bdr w:val="none" w:sz="0" w:space="0" w:color="auto" w:frame="1"/>
              </w:rPr>
              <w:t>Rajendra</w:t>
            </w:r>
            <w:r w:rsidRPr="00051538">
              <w:rPr>
                <w:rFonts w:ascii="inherit" w:eastAsia="Times New Roman" w:hAnsi="inherit" w:cs="Times New Roman"/>
                <w:color w:val="000000"/>
                <w:sz w:val="18"/>
                <w:szCs w:val="18"/>
              </w:rPr>
              <w:t>"</w:t>
            </w:r>
          </w:p>
          <w:p w14:paraId="46EFFABE"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tc>
      </w:tr>
    </w:tbl>
    <w:p w14:paraId="0056F895" w14:textId="77777777"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We get an error message stating invalid column name:</w:t>
      </w:r>
    </w:p>
    <w:p w14:paraId="238B0DEC" w14:textId="6F92859D"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noProof/>
          <w:color w:val="252525"/>
          <w:sz w:val="18"/>
          <w:szCs w:val="18"/>
        </w:rPr>
        <w:drawing>
          <wp:inline distT="0" distB="0" distL="0" distR="0" wp14:anchorId="78621CB5" wp14:editId="1F1E7C47">
            <wp:extent cx="2809875" cy="533400"/>
            <wp:effectExtent l="0" t="0" r="9525" b="0"/>
            <wp:docPr id="10" name="Picture 10" descr="Invalid column err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valid column error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09875" cy="533400"/>
                    </a:xfrm>
                    <a:prstGeom prst="rect">
                      <a:avLst/>
                    </a:prstGeom>
                    <a:noFill/>
                    <a:ln>
                      <a:noFill/>
                    </a:ln>
                  </pic:spPr>
                </pic:pic>
              </a:graphicData>
            </a:graphic>
          </wp:inline>
        </w:drawing>
      </w:r>
    </w:p>
    <w:p w14:paraId="28A1ED81" w14:textId="77777777" w:rsidR="00A62F1A" w:rsidRPr="00051538" w:rsidRDefault="00A62F1A" w:rsidP="00F40F93">
      <w:pPr>
        <w:numPr>
          <w:ilvl w:val="0"/>
          <w:numId w:val="15"/>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QUOTED_IDENTIFIER OFF:</w:t>
      </w:r>
      <w:r w:rsidRPr="00051538">
        <w:rPr>
          <w:rFonts w:ascii="Segoe UI" w:eastAsia="Times New Roman" w:hAnsi="Segoe UI" w:cs="Segoe UI"/>
          <w:color w:val="252525"/>
          <w:sz w:val="18"/>
          <w:szCs w:val="18"/>
        </w:rPr>
        <w:t> If this setting is off, SQL Server treats the value inside the double quotes as a string. We can use any string in the double quotes, and SQL Server does not check for rules such as reserved keyword</w:t>
      </w:r>
    </w:p>
    <w:p w14:paraId="67213CC3" w14:textId="77777777" w:rsidR="00A62F1A" w:rsidRPr="00051538" w:rsidRDefault="00A62F1A" w:rsidP="00F40F93">
      <w:pPr>
        <w:numPr>
          <w:ilvl w:val="0"/>
          <w:numId w:val="15"/>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lastRenderedPageBreak/>
        <w:t>SET QUOTED_IDENTIFIER ON: </w:t>
      </w:r>
      <w:r w:rsidRPr="00051538">
        <w:rPr>
          <w:rFonts w:ascii="Segoe UI" w:eastAsia="Times New Roman" w:hAnsi="Segoe UI" w:cs="Segoe UI"/>
          <w:color w:val="252525"/>
          <w:sz w:val="18"/>
          <w:szCs w:val="18"/>
        </w:rPr>
        <w:t>With this option, SQL Server treats values inside double-quotes as an identifier. It is the default setting in SQL Server. In the above example, we see that it treats the string </w:t>
      </w:r>
      <w:r w:rsidRPr="00051538">
        <w:rPr>
          <w:rFonts w:ascii="Segoe UI" w:eastAsia="Times New Roman" w:hAnsi="Segoe UI" w:cs="Segoe UI"/>
          <w:b/>
          <w:bCs/>
          <w:color w:val="252525"/>
          <w:sz w:val="18"/>
          <w:szCs w:val="18"/>
          <w:bdr w:val="none" w:sz="0" w:space="0" w:color="auto" w:frame="1"/>
        </w:rPr>
        <w:t>Rajendra</w:t>
      </w:r>
      <w:r w:rsidRPr="00051538">
        <w:rPr>
          <w:rFonts w:ascii="Segoe UI" w:eastAsia="Times New Roman" w:hAnsi="Segoe UI" w:cs="Segoe UI"/>
          <w:color w:val="252525"/>
          <w:sz w:val="18"/>
          <w:szCs w:val="18"/>
        </w:rPr>
        <w:t>. It checks for the column name and gives an error message</w:t>
      </w:r>
    </w:p>
    <w:p w14:paraId="73C24FEA" w14:textId="0E657D46" w:rsidR="008720F3" w:rsidRPr="00051538" w:rsidRDefault="008720F3" w:rsidP="00F40F93">
      <w:pPr>
        <w:pStyle w:val="Heading1"/>
        <w:shd w:val="clear" w:color="auto" w:fill="FFFFFF"/>
        <w:spacing w:before="0"/>
        <w:ind w:left="-720"/>
        <w:textAlignment w:val="baseline"/>
        <w:rPr>
          <w:rFonts w:ascii="Segoe UI" w:hAnsi="Segoe UI" w:cs="Segoe UI"/>
          <w:color w:val="020280"/>
          <w:sz w:val="18"/>
          <w:szCs w:val="18"/>
        </w:rPr>
      </w:pPr>
      <w:r w:rsidRPr="00051538">
        <w:rPr>
          <w:rFonts w:ascii="Segoe UI" w:hAnsi="Segoe UI" w:cs="Segoe UI"/>
          <w:b/>
          <w:bCs/>
          <w:color w:val="020280"/>
          <w:sz w:val="18"/>
          <w:szCs w:val="18"/>
        </w:rPr>
        <w:t>SET NOCOUNT ON (https://www.sqlshack.com/set-nocount-on-statement-usage-and-performance-benefits-in-sql-server/)</w:t>
      </w:r>
    </w:p>
    <w:p w14:paraId="2DB7456C" w14:textId="77777777" w:rsidR="008720F3" w:rsidRPr="00051538" w:rsidRDefault="008720F3" w:rsidP="00F40F93">
      <w:p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ON/OFF</w:t>
      </w:r>
      <w:r w:rsidRPr="00051538">
        <w:rPr>
          <w:rFonts w:ascii="Segoe UI" w:eastAsia="Times New Roman" w:hAnsi="Segoe UI" w:cs="Segoe UI"/>
          <w:color w:val="252525"/>
          <w:sz w:val="18"/>
          <w:szCs w:val="18"/>
        </w:rPr>
        <w:t> statement controls the behavior in SQL Server to show the number of affected rows in the T-SQL query.</w:t>
      </w:r>
    </w:p>
    <w:p w14:paraId="6AEF0C22" w14:textId="77777777" w:rsidR="008720F3" w:rsidRPr="00051538" w:rsidRDefault="008720F3" w:rsidP="00F40F93">
      <w:pPr>
        <w:numPr>
          <w:ilvl w:val="0"/>
          <w:numId w:val="16"/>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OFF</w:t>
      </w:r>
      <w:r w:rsidRPr="00051538">
        <w:rPr>
          <w:rFonts w:ascii="Segoe UI" w:eastAsia="Times New Roman" w:hAnsi="Segoe UI" w:cs="Segoe UI"/>
          <w:color w:val="252525"/>
          <w:sz w:val="18"/>
          <w:szCs w:val="18"/>
        </w:rPr>
        <w:t> – By default, SQL Server shows the number of affected rows in the messages pane</w:t>
      </w:r>
    </w:p>
    <w:p w14:paraId="6FB174A0" w14:textId="77777777" w:rsidR="008720F3" w:rsidRPr="00051538" w:rsidRDefault="008720F3" w:rsidP="00F40F93">
      <w:pPr>
        <w:numPr>
          <w:ilvl w:val="0"/>
          <w:numId w:val="16"/>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ON </w:t>
      </w:r>
      <w:r w:rsidRPr="00051538">
        <w:rPr>
          <w:rFonts w:ascii="Segoe UI" w:eastAsia="Times New Roman" w:hAnsi="Segoe UI" w:cs="Segoe UI"/>
          <w:color w:val="252525"/>
          <w:sz w:val="18"/>
          <w:szCs w:val="18"/>
        </w:rPr>
        <w:t>– We can specify this set statement at the beginning of the statement. Once we enable it, we do not get the number of affected rows in the output</w:t>
      </w:r>
    </w:p>
    <w:p w14:paraId="66ECD486" w14:textId="02DEF846" w:rsidR="008720F3" w:rsidRPr="00051538" w:rsidRDefault="008720F3" w:rsidP="00F40F93">
      <w:pPr>
        <w:pStyle w:val="HTMLPreformatted"/>
        <w:shd w:val="clear" w:color="auto" w:fill="FFFFFF"/>
        <w:ind w:left="-720"/>
        <w:rPr>
          <w:color w:val="000000"/>
          <w:sz w:val="18"/>
          <w:szCs w:val="18"/>
        </w:rPr>
      </w:pPr>
      <w:r w:rsidRPr="00051538">
        <w:rPr>
          <w:color w:val="000000"/>
          <w:sz w:val="18"/>
          <w:szCs w:val="18"/>
        </w:rPr>
        <w:t>When NOCOUNT is OFF</w:t>
      </w:r>
    </w:p>
    <w:p w14:paraId="291B957E" w14:textId="3EE754E5" w:rsidR="003F70CF" w:rsidRPr="00051538" w:rsidRDefault="008720F3"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EEC7EE2" wp14:editId="278BCA31">
            <wp:extent cx="2657506" cy="1462088"/>
            <wp:effectExtent l="0" t="0" r="0" b="5080"/>
            <wp:docPr id="12" name="Picture 12" descr="Result and message tab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sult and message tab in SSM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71862" cy="1469986"/>
                    </a:xfrm>
                    <a:prstGeom prst="rect">
                      <a:avLst/>
                    </a:prstGeom>
                    <a:noFill/>
                    <a:ln>
                      <a:noFill/>
                    </a:ln>
                  </pic:spPr>
                </pic:pic>
              </a:graphicData>
            </a:graphic>
          </wp:inline>
        </w:drawing>
      </w:r>
    </w:p>
    <w:p w14:paraId="4BB0A943" w14:textId="0DFDEF27" w:rsidR="008720F3" w:rsidRPr="00051538" w:rsidRDefault="008720F3" w:rsidP="00F40F93">
      <w:pPr>
        <w:pStyle w:val="HTMLPreformatted"/>
        <w:shd w:val="clear" w:color="auto" w:fill="FFFFFF"/>
        <w:ind w:left="-720"/>
        <w:rPr>
          <w:color w:val="000000"/>
          <w:sz w:val="18"/>
          <w:szCs w:val="18"/>
        </w:rPr>
      </w:pPr>
      <w:r w:rsidRPr="00051538">
        <w:rPr>
          <w:color w:val="000000"/>
          <w:sz w:val="18"/>
          <w:szCs w:val="18"/>
        </w:rPr>
        <w:t>When NOCOUNT is ON</w:t>
      </w:r>
    </w:p>
    <w:p w14:paraId="61CC52E1" w14:textId="42A43858" w:rsidR="008720F3" w:rsidRPr="00051538" w:rsidRDefault="008720F3"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0D19402" wp14:editId="404B7615">
            <wp:extent cx="3280763" cy="1804987"/>
            <wp:effectExtent l="0" t="0" r="0" b="5080"/>
            <wp:docPr id="13" name="Picture 13" descr="Result and message tab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 and message tab in SSM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292460" cy="1811422"/>
                    </a:xfrm>
                    <a:prstGeom prst="rect">
                      <a:avLst/>
                    </a:prstGeom>
                    <a:noFill/>
                    <a:ln>
                      <a:noFill/>
                    </a:ln>
                  </pic:spPr>
                </pic:pic>
              </a:graphicData>
            </a:graphic>
          </wp:inline>
        </w:drawing>
      </w:r>
    </w:p>
    <w:p w14:paraId="026F7BD1" w14:textId="09EDA412" w:rsidR="00B41542" w:rsidRPr="00051538" w:rsidRDefault="00B41542" w:rsidP="00F40F93">
      <w:pPr>
        <w:pStyle w:val="HTMLPreformatted"/>
        <w:shd w:val="clear" w:color="auto" w:fill="FFFFFF"/>
        <w:ind w:left="-720"/>
        <w:rPr>
          <w:color w:val="000000"/>
          <w:sz w:val="18"/>
          <w:szCs w:val="18"/>
        </w:rPr>
      </w:pPr>
    </w:p>
    <w:p w14:paraId="7CBC0148" w14:textId="0E56BA1A" w:rsidR="00B41542" w:rsidRPr="00051538" w:rsidRDefault="00B41542" w:rsidP="00F40F93">
      <w:pPr>
        <w:pStyle w:val="HTMLPreformatted"/>
        <w:shd w:val="clear" w:color="auto" w:fill="FFFFFF"/>
        <w:ind w:left="-720"/>
        <w:rPr>
          <w:b/>
          <w:bCs/>
          <w:color w:val="000000"/>
          <w:sz w:val="18"/>
          <w:szCs w:val="18"/>
        </w:rPr>
      </w:pPr>
      <w:r w:rsidRPr="00051538">
        <w:rPr>
          <w:b/>
          <w:bCs/>
          <w:color w:val="000000"/>
          <w:sz w:val="18"/>
          <w:szCs w:val="18"/>
        </w:rPr>
        <w:t>SQL Merge Statement</w:t>
      </w:r>
    </w:p>
    <w:p w14:paraId="302E351D" w14:textId="3B4E393C" w:rsidR="00B41542" w:rsidRPr="00051538" w:rsidRDefault="00B41542" w:rsidP="00F40F93">
      <w:pPr>
        <w:pStyle w:val="HTMLPreformatted"/>
        <w:shd w:val="clear" w:color="auto" w:fill="FFFFFF"/>
        <w:ind w:left="-720"/>
        <w:rPr>
          <w:color w:val="000000"/>
          <w:sz w:val="18"/>
          <w:szCs w:val="18"/>
        </w:rPr>
      </w:pPr>
      <w:r w:rsidRPr="00051538">
        <w:rPr>
          <w:color w:val="000000"/>
          <w:sz w:val="18"/>
          <w:szCs w:val="18"/>
        </w:rPr>
        <w:t>(</w:t>
      </w:r>
      <w:hyperlink r:id="rId44" w:history="1">
        <w:r w:rsidRPr="00051538">
          <w:rPr>
            <w:rStyle w:val="Hyperlink"/>
            <w:sz w:val="18"/>
            <w:szCs w:val="18"/>
          </w:rPr>
          <w:t>https://www.sqlshack.com/understanding-the-sql-merge-statement/</w:t>
        </w:r>
      </w:hyperlink>
      <w:r w:rsidRPr="00051538">
        <w:rPr>
          <w:color w:val="000000"/>
          <w:sz w:val="18"/>
          <w:szCs w:val="18"/>
        </w:rPr>
        <w:t>)</w:t>
      </w:r>
    </w:p>
    <w:p w14:paraId="732A89EC" w14:textId="42F68E49" w:rsidR="00B41542" w:rsidRPr="00051538" w:rsidRDefault="00B41542" w:rsidP="00F40F93">
      <w:pPr>
        <w:pStyle w:val="HTMLPreformatted"/>
        <w:shd w:val="clear" w:color="auto" w:fill="FFFFFF"/>
        <w:ind w:left="-720"/>
        <w:rPr>
          <w:color w:val="000000"/>
          <w:sz w:val="18"/>
          <w:szCs w:val="18"/>
        </w:rPr>
      </w:pPr>
    </w:p>
    <w:p w14:paraId="07BD580C" w14:textId="3F7358D4" w:rsidR="00B41542" w:rsidRPr="00051538" w:rsidRDefault="00B41542" w:rsidP="00F40F93">
      <w:pPr>
        <w:pStyle w:val="HTMLPreformatted"/>
        <w:shd w:val="clear" w:color="auto" w:fill="FFFFFF"/>
        <w:ind w:left="-720"/>
        <w:rPr>
          <w:rFonts w:ascii="Segoe UI" w:hAnsi="Segoe UI" w:cs="Segoe UI"/>
          <w:color w:val="252525"/>
          <w:sz w:val="18"/>
          <w:szCs w:val="18"/>
          <w:shd w:val="clear" w:color="auto" w:fill="FFFFFF"/>
        </w:rPr>
      </w:pPr>
      <w:r w:rsidRPr="00051538">
        <w:rPr>
          <w:rFonts w:ascii="Segoe UI" w:hAnsi="Segoe UI" w:cs="Segoe UI"/>
          <w:color w:val="252525"/>
          <w:sz w:val="18"/>
          <w:szCs w:val="18"/>
          <w:shd w:val="clear" w:color="auto" w:fill="FFFFFF"/>
        </w:rPr>
        <w:t> The MERGE statement actually combines the INSERT, UPDATE, and the DELETE operations altogether.</w:t>
      </w:r>
    </w:p>
    <w:p w14:paraId="0FDCB1F8" w14:textId="77777777" w:rsidR="00B41542" w:rsidRPr="00051538" w:rsidRDefault="00B41542" w:rsidP="00F40F93">
      <w:pPr>
        <w:wordWrap w:val="0"/>
        <w:spacing w:after="0" w:line="240" w:lineRule="auto"/>
        <w:ind w:left="-720"/>
        <w:textAlignment w:val="baseline"/>
        <w:rPr>
          <w:rFonts w:ascii="inherit" w:eastAsia="Times New Roman" w:hAnsi="inherit" w:cs="Courier New"/>
          <w:color w:val="000000"/>
          <w:sz w:val="18"/>
          <w:szCs w:val="18"/>
          <w:bdr w:val="none" w:sz="0" w:space="0" w:color="auto" w:frame="1"/>
        </w:rPr>
      </w:pPr>
    </w:p>
    <w:p w14:paraId="4E462C6E" w14:textId="00F3464D"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USE </w:t>
      </w:r>
      <w:proofErr w:type="spellStart"/>
      <w:r w:rsidRPr="00051538">
        <w:rPr>
          <w:rFonts w:ascii="inherit" w:eastAsia="Times New Roman" w:hAnsi="inherit" w:cs="Courier New"/>
          <w:color w:val="000000"/>
          <w:sz w:val="18"/>
          <w:szCs w:val="18"/>
          <w:bdr w:val="none" w:sz="0" w:space="0" w:color="auto" w:frame="1"/>
        </w:rPr>
        <w:t>SqlShackMergeDemo</w:t>
      </w:r>
      <w:proofErr w:type="spellEnd"/>
    </w:p>
    <w:p w14:paraId="67875153" w14:textId="45636487"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w:t>
      </w:r>
      <w:r w:rsidR="0031789A">
        <w:rPr>
          <w:rFonts w:ascii="inherit" w:eastAsia="Times New Roman" w:hAnsi="inherit" w:cs="Courier New"/>
          <w:color w:val="000000"/>
          <w:sz w:val="18"/>
          <w:szCs w:val="18"/>
          <w:bdr w:val="none" w:sz="0" w:space="0" w:color="auto" w:frame="1"/>
        </w:rPr>
        <w:t>O</w:t>
      </w:r>
    </w:p>
    <w:p w14:paraId="4D47BCF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MERGE </w:t>
      </w:r>
      <w:proofErr w:type="spellStart"/>
      <w:r w:rsidRPr="00051538">
        <w:rPr>
          <w:rFonts w:ascii="inherit" w:eastAsia="Times New Roman" w:hAnsi="inherit" w:cs="Courier New"/>
          <w:color w:val="000000"/>
          <w:sz w:val="18"/>
          <w:szCs w:val="18"/>
          <w:bdr w:val="none" w:sz="0" w:space="0" w:color="auto" w:frame="1"/>
        </w:rPr>
        <w:t>TargetProducts</w:t>
      </w:r>
      <w:proofErr w:type="spellEnd"/>
      <w:r w:rsidRPr="00051538">
        <w:rPr>
          <w:rFonts w:ascii="inherit" w:eastAsia="Times New Roman" w:hAnsi="inherit" w:cs="Courier New"/>
          <w:color w:val="000000"/>
          <w:sz w:val="18"/>
          <w:szCs w:val="18"/>
          <w:bdr w:val="none" w:sz="0" w:space="0" w:color="auto" w:frame="1"/>
        </w:rPr>
        <w:t xml:space="preserve"> AS Target</w:t>
      </w:r>
    </w:p>
    <w:p w14:paraId="5429F599"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USING </w:t>
      </w:r>
      <w:proofErr w:type="spellStart"/>
      <w:r w:rsidRPr="00051538">
        <w:rPr>
          <w:rFonts w:ascii="inherit" w:eastAsia="Times New Roman" w:hAnsi="inherit" w:cs="Courier New"/>
          <w:color w:val="000000"/>
          <w:sz w:val="18"/>
          <w:szCs w:val="18"/>
          <w:bdr w:val="none" w:sz="0" w:space="0" w:color="auto" w:frame="1"/>
        </w:rPr>
        <w:t>SourceProducts</w:t>
      </w:r>
      <w:proofErr w:type="spellEnd"/>
      <w:r w:rsidRPr="00051538">
        <w:rPr>
          <w:rFonts w:ascii="inherit" w:eastAsia="Times New Roman" w:hAnsi="inherit" w:cs="Courier New"/>
          <w:color w:val="000000"/>
          <w:sz w:val="18"/>
          <w:szCs w:val="18"/>
          <w:bdr w:val="none" w:sz="0" w:space="0" w:color="auto" w:frame="1"/>
        </w:rPr>
        <w:t xml:space="preserve"> AS Source</w:t>
      </w:r>
    </w:p>
    <w:p w14:paraId="22BD4EC9" w14:textId="78ECD053"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ON </w:t>
      </w:r>
      <w:proofErr w:type="spellStart"/>
      <w:r w:rsidRPr="00051538">
        <w:rPr>
          <w:rFonts w:ascii="inherit" w:eastAsia="Times New Roman" w:hAnsi="inherit" w:cs="Courier New"/>
          <w:color w:val="000000"/>
          <w:sz w:val="18"/>
          <w:szCs w:val="18"/>
          <w:bdr w:val="none" w:sz="0" w:space="0" w:color="auto" w:frame="1"/>
        </w:rPr>
        <w:t>Source.ProductID</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Target.ProductID</w:t>
      </w:r>
      <w:proofErr w:type="spellEnd"/>
    </w:p>
    <w:p w14:paraId="53843395" w14:textId="77777777" w:rsidR="00B41542" w:rsidRPr="0031789A"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31789A">
        <w:rPr>
          <w:rFonts w:ascii="inherit" w:eastAsia="Times New Roman" w:hAnsi="inherit" w:cs="Courier New"/>
          <w:b/>
          <w:bCs/>
          <w:color w:val="000000"/>
          <w:sz w:val="18"/>
          <w:szCs w:val="18"/>
          <w:u w:val="single"/>
          <w:bdr w:val="none" w:sz="0" w:space="0" w:color="auto" w:frame="1"/>
        </w:rPr>
        <w:t>-- For Inserts</w:t>
      </w:r>
    </w:p>
    <w:p w14:paraId="11BBCEA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NOT MATCHED BY Target THEN</w:t>
      </w:r>
    </w:p>
    <w:p w14:paraId="6CF45368"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INSERT (</w:t>
      </w:r>
      <w:proofErr w:type="spellStart"/>
      <w:r w:rsidRPr="00051538">
        <w:rPr>
          <w:rFonts w:ascii="inherit" w:eastAsia="Times New Roman" w:hAnsi="inherit" w:cs="Courier New"/>
          <w:color w:val="000000"/>
          <w:sz w:val="18"/>
          <w:szCs w:val="18"/>
          <w:bdr w:val="none" w:sz="0" w:space="0" w:color="auto" w:frame="1"/>
        </w:rPr>
        <w:t>ProductID,ProductName</w:t>
      </w:r>
      <w:proofErr w:type="spellEnd"/>
      <w:r w:rsidRPr="00051538">
        <w:rPr>
          <w:rFonts w:ascii="inherit" w:eastAsia="Times New Roman" w:hAnsi="inherit" w:cs="Courier New"/>
          <w:color w:val="000000"/>
          <w:sz w:val="18"/>
          <w:szCs w:val="18"/>
          <w:bdr w:val="none" w:sz="0" w:space="0" w:color="auto" w:frame="1"/>
        </w:rPr>
        <w:t xml:space="preserve">, Price) </w:t>
      </w:r>
    </w:p>
    <w:p w14:paraId="07E0F9FF" w14:textId="2EEAF217"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VALUES (</w:t>
      </w:r>
      <w:proofErr w:type="spellStart"/>
      <w:proofErr w:type="gramStart"/>
      <w:r w:rsidRPr="00051538">
        <w:rPr>
          <w:rFonts w:ascii="inherit" w:eastAsia="Times New Roman" w:hAnsi="inherit" w:cs="Courier New"/>
          <w:color w:val="000000"/>
          <w:sz w:val="18"/>
          <w:szCs w:val="18"/>
          <w:bdr w:val="none" w:sz="0" w:space="0" w:color="auto" w:frame="1"/>
        </w:rPr>
        <w:t>Source.ProductID,Source.ProductName</w:t>
      </w:r>
      <w:proofErr w:type="spellEnd"/>
      <w:proofErr w:type="gramEnd"/>
      <w:r w:rsidRPr="00051538">
        <w:rPr>
          <w:rFonts w:ascii="inherit" w:eastAsia="Times New Roman" w:hAnsi="inherit" w:cs="Courier New"/>
          <w:color w:val="000000"/>
          <w:sz w:val="18"/>
          <w:szCs w:val="18"/>
          <w:bdr w:val="none" w:sz="0" w:space="0" w:color="auto" w:frame="1"/>
        </w:rPr>
        <w:t xml:space="preserve">, </w:t>
      </w:r>
      <w:proofErr w:type="spellStart"/>
      <w:r w:rsidRPr="00051538">
        <w:rPr>
          <w:rFonts w:ascii="inherit" w:eastAsia="Times New Roman" w:hAnsi="inherit" w:cs="Courier New"/>
          <w:color w:val="000000"/>
          <w:sz w:val="18"/>
          <w:szCs w:val="18"/>
          <w:bdr w:val="none" w:sz="0" w:space="0" w:color="auto" w:frame="1"/>
        </w:rPr>
        <w:t>Source.Price</w:t>
      </w:r>
      <w:proofErr w:type="spellEnd"/>
      <w:r w:rsidRPr="00051538">
        <w:rPr>
          <w:rFonts w:ascii="inherit" w:eastAsia="Times New Roman" w:hAnsi="inherit" w:cs="Courier New"/>
          <w:color w:val="000000"/>
          <w:sz w:val="18"/>
          <w:szCs w:val="18"/>
          <w:bdr w:val="none" w:sz="0" w:space="0" w:color="auto" w:frame="1"/>
        </w:rPr>
        <w:t>)   </w:t>
      </w:r>
    </w:p>
    <w:p w14:paraId="5CE364CE" w14:textId="77777777" w:rsidR="00B41542" w:rsidRPr="0031789A"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31789A">
        <w:rPr>
          <w:rFonts w:ascii="inherit" w:eastAsia="Times New Roman" w:hAnsi="inherit" w:cs="Courier New"/>
          <w:b/>
          <w:bCs/>
          <w:color w:val="000000"/>
          <w:sz w:val="18"/>
          <w:szCs w:val="18"/>
          <w:u w:val="single"/>
          <w:bdr w:val="none" w:sz="0" w:space="0" w:color="auto" w:frame="1"/>
        </w:rPr>
        <w:t>-- For Updates</w:t>
      </w:r>
    </w:p>
    <w:p w14:paraId="1A9F2361"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MATCHED THEN UPDATE SET</w:t>
      </w:r>
    </w:p>
    <w:p w14:paraId="661D1355"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roofErr w:type="spellStart"/>
      <w:r w:rsidRPr="00051538">
        <w:rPr>
          <w:rFonts w:ascii="inherit" w:eastAsia="Times New Roman" w:hAnsi="inherit" w:cs="Courier New"/>
          <w:color w:val="000000"/>
          <w:sz w:val="18"/>
          <w:szCs w:val="18"/>
          <w:bdr w:val="none" w:sz="0" w:space="0" w:color="auto" w:frame="1"/>
        </w:rPr>
        <w:t>Target.ProductName</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Source.ProductName</w:t>
      </w:r>
      <w:proofErr w:type="spellEnd"/>
      <w:r w:rsidRPr="00051538">
        <w:rPr>
          <w:rFonts w:ascii="inherit" w:eastAsia="Times New Roman" w:hAnsi="inherit" w:cs="Courier New"/>
          <w:color w:val="000000"/>
          <w:sz w:val="18"/>
          <w:szCs w:val="18"/>
          <w:bdr w:val="none" w:sz="0" w:space="0" w:color="auto" w:frame="1"/>
        </w:rPr>
        <w:t>,</w:t>
      </w:r>
    </w:p>
    <w:p w14:paraId="1319906C" w14:textId="013C018D" w:rsidR="00B41542" w:rsidRPr="00051538" w:rsidRDefault="00B41542" w:rsidP="008B30B8">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lastRenderedPageBreak/>
        <w:t>    </w:t>
      </w:r>
      <w:proofErr w:type="spellStart"/>
      <w:r w:rsidRPr="00051538">
        <w:rPr>
          <w:rFonts w:ascii="inherit" w:eastAsia="Times New Roman" w:hAnsi="inherit" w:cs="Courier New"/>
          <w:color w:val="000000"/>
          <w:sz w:val="18"/>
          <w:szCs w:val="18"/>
          <w:bdr w:val="none" w:sz="0" w:space="0" w:color="auto" w:frame="1"/>
        </w:rPr>
        <w:t>Target.Price</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Source.Price</w:t>
      </w:r>
      <w:proofErr w:type="spellEnd"/>
      <w:r w:rsidRPr="00051538">
        <w:rPr>
          <w:rFonts w:ascii="inherit" w:eastAsia="Times New Roman" w:hAnsi="inherit" w:cs="Courier New"/>
          <w:color w:val="000000"/>
          <w:sz w:val="18"/>
          <w:szCs w:val="18"/>
          <w:bdr w:val="none" w:sz="0" w:space="0" w:color="auto" w:frame="1"/>
        </w:rPr>
        <w:t>  </w:t>
      </w:r>
    </w:p>
    <w:p w14:paraId="56C62BBE" w14:textId="77777777" w:rsidR="00B41542" w:rsidRPr="008B30B8"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8B30B8">
        <w:rPr>
          <w:rFonts w:ascii="inherit" w:eastAsia="Times New Roman" w:hAnsi="inherit" w:cs="Courier New"/>
          <w:b/>
          <w:bCs/>
          <w:color w:val="000000"/>
          <w:sz w:val="18"/>
          <w:szCs w:val="18"/>
          <w:u w:val="single"/>
          <w:bdr w:val="none" w:sz="0" w:space="0" w:color="auto" w:frame="1"/>
        </w:rPr>
        <w:t>-- For Deletes</w:t>
      </w:r>
    </w:p>
    <w:p w14:paraId="0B88EDD2"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NOT MATCHED BY Source THEN</w:t>
      </w:r>
    </w:p>
    <w:p w14:paraId="1F1843F1"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DELETE</w:t>
      </w:r>
    </w:p>
    <w:p w14:paraId="04126F9E"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Every MERGE statement must end with a semi-colon. If a semi-colon is not present at the end of the MERGE statement, then an error will be thrown</w:t>
      </w:r>
    </w:p>
    <w:p w14:paraId="5250A051"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You can use SELECT </w:t>
      </w:r>
      <w:r w:rsidRPr="00EC2DEE">
        <w:rPr>
          <w:rFonts w:ascii="Segoe UI" w:eastAsia="Times New Roman" w:hAnsi="Segoe UI" w:cs="Segoe UI"/>
          <w:b/>
          <w:bCs/>
          <w:color w:val="252525"/>
          <w:sz w:val="18"/>
          <w:szCs w:val="18"/>
        </w:rPr>
        <w:t>@@</w:t>
      </w:r>
      <w:proofErr w:type="spellStart"/>
      <w:r w:rsidRPr="00EC2DEE">
        <w:rPr>
          <w:rFonts w:ascii="Segoe UI" w:eastAsia="Times New Roman" w:hAnsi="Segoe UI" w:cs="Segoe UI"/>
          <w:b/>
          <w:bCs/>
          <w:color w:val="252525"/>
          <w:sz w:val="18"/>
          <w:szCs w:val="18"/>
        </w:rPr>
        <w:t>RowCount</w:t>
      </w:r>
      <w:proofErr w:type="spellEnd"/>
      <w:r w:rsidRPr="00051538">
        <w:rPr>
          <w:rFonts w:ascii="Segoe UI" w:eastAsia="Times New Roman" w:hAnsi="Segoe UI" w:cs="Segoe UI"/>
          <w:color w:val="252525"/>
          <w:sz w:val="18"/>
          <w:szCs w:val="18"/>
        </w:rPr>
        <w:t xml:space="preserve"> after writing the MERGE statement which will return the number of records that have been modified by the transaction</w:t>
      </w:r>
    </w:p>
    <w:p w14:paraId="7A232BCC"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It is mandatory that one of the MATCHED clauses is provided in order for the MERGE statement to operate</w:t>
      </w:r>
    </w:p>
    <w:p w14:paraId="47238CE4" w14:textId="78F1671B" w:rsidR="00B41542" w:rsidRPr="00051538" w:rsidRDefault="006A485C"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OUTPUT INSERTE</w:t>
      </w:r>
      <w:r w:rsidR="009E3539" w:rsidRPr="00051538">
        <w:rPr>
          <w:b/>
          <w:bCs/>
          <w:color w:val="000000"/>
          <w:sz w:val="18"/>
          <w:szCs w:val="18"/>
        </w:rPr>
        <w:t>D</w:t>
      </w:r>
      <w:r w:rsidRPr="00051538">
        <w:rPr>
          <w:b/>
          <w:bCs/>
          <w:color w:val="000000"/>
          <w:sz w:val="18"/>
          <w:szCs w:val="18"/>
        </w:rPr>
        <w:t xml:space="preserve">.* </w:t>
      </w:r>
      <w:r w:rsidRPr="00051538">
        <w:rPr>
          <w:color w:val="000000"/>
          <w:sz w:val="18"/>
          <w:szCs w:val="18"/>
        </w:rPr>
        <w:t>shows us the table inserted or updated in the console window. Need to include this in update/delete query.</w:t>
      </w:r>
    </w:p>
    <w:p w14:paraId="5E34E648" w14:textId="7F1B541B" w:rsidR="009E3539" w:rsidRPr="00051538" w:rsidRDefault="009E3539"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 xml:space="preserve">OUTPUT DELETED.* </w:t>
      </w:r>
      <w:r w:rsidRPr="00051538">
        <w:rPr>
          <w:color w:val="000000"/>
          <w:sz w:val="18"/>
          <w:szCs w:val="18"/>
        </w:rPr>
        <w:t>shows us the table Deleted in the console window. Need to include this in delete query.</w:t>
      </w:r>
    </w:p>
    <w:p w14:paraId="600D7A88" w14:textId="4A012DFE" w:rsidR="009E3539" w:rsidRPr="00051538" w:rsidRDefault="005A2980"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 xml:space="preserve">We </w:t>
      </w:r>
      <w:proofErr w:type="spellStart"/>
      <w:r w:rsidRPr="00051538">
        <w:rPr>
          <w:b/>
          <w:bCs/>
          <w:color w:val="000000"/>
          <w:sz w:val="18"/>
          <w:szCs w:val="18"/>
        </w:rPr>
        <w:t>can not</w:t>
      </w:r>
      <w:proofErr w:type="spellEnd"/>
      <w:r w:rsidRPr="00051538">
        <w:rPr>
          <w:b/>
          <w:bCs/>
          <w:color w:val="000000"/>
          <w:sz w:val="18"/>
          <w:szCs w:val="18"/>
        </w:rPr>
        <w:t xml:space="preserve"> have same constraint name under the same database repeated twice.  </w:t>
      </w:r>
      <w:r w:rsidR="00E90E13" w:rsidRPr="00051538">
        <w:rPr>
          <w:b/>
          <w:bCs/>
          <w:color w:val="000000"/>
          <w:sz w:val="18"/>
          <w:szCs w:val="18"/>
        </w:rPr>
        <w:t xml:space="preserve"> </w:t>
      </w:r>
    </w:p>
    <w:p w14:paraId="2A4E4031" w14:textId="13699809" w:rsidR="00051538" w:rsidRPr="00051538" w:rsidRDefault="00051538"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ON UPDATE</w:t>
      </w:r>
      <w:r>
        <w:rPr>
          <w:b/>
          <w:bCs/>
          <w:color w:val="000000"/>
          <w:sz w:val="18"/>
          <w:szCs w:val="18"/>
        </w:rPr>
        <w:t>/ON DELETE</w:t>
      </w:r>
      <w:r w:rsidRPr="00051538">
        <w:rPr>
          <w:b/>
          <w:bCs/>
          <w:color w:val="000000"/>
          <w:sz w:val="18"/>
          <w:szCs w:val="18"/>
        </w:rPr>
        <w:t xml:space="preserve"> CASCADE </w:t>
      </w:r>
      <w:r w:rsidRPr="00051538">
        <w:rPr>
          <w:color w:val="000000"/>
          <w:sz w:val="18"/>
          <w:szCs w:val="18"/>
        </w:rPr>
        <w:t xml:space="preserve">It means if any changes are being done in PK then corresponding </w:t>
      </w:r>
      <w:proofErr w:type="spellStart"/>
      <w:r w:rsidRPr="00051538">
        <w:rPr>
          <w:color w:val="000000"/>
          <w:sz w:val="18"/>
          <w:szCs w:val="18"/>
        </w:rPr>
        <w:t>Foregin</w:t>
      </w:r>
      <w:proofErr w:type="spellEnd"/>
      <w:r w:rsidRPr="00051538">
        <w:rPr>
          <w:color w:val="000000"/>
          <w:sz w:val="18"/>
          <w:szCs w:val="18"/>
        </w:rPr>
        <w:t xml:space="preserve"> Key will updated accordingly.</w:t>
      </w:r>
    </w:p>
    <w:p w14:paraId="6CA0F48D" w14:textId="592AC8F5" w:rsidR="00051538" w:rsidRPr="00835E9B" w:rsidRDefault="00051538" w:rsidP="00F40F93">
      <w:pPr>
        <w:pStyle w:val="HTMLPreformatted"/>
        <w:numPr>
          <w:ilvl w:val="0"/>
          <w:numId w:val="9"/>
        </w:numPr>
        <w:shd w:val="clear" w:color="auto" w:fill="FFFFFF"/>
        <w:ind w:left="-720"/>
        <w:rPr>
          <w:b/>
          <w:bCs/>
          <w:color w:val="000000"/>
          <w:sz w:val="18"/>
          <w:szCs w:val="18"/>
        </w:rPr>
      </w:pPr>
      <w:r>
        <w:rPr>
          <w:b/>
          <w:bCs/>
          <w:color w:val="000000"/>
          <w:sz w:val="18"/>
          <w:szCs w:val="18"/>
        </w:rPr>
        <w:t>[ON UPDATE/ON DELETE] [SET NULL|SET DEFAULT]</w:t>
      </w:r>
      <w:r w:rsidR="00835E9B">
        <w:rPr>
          <w:b/>
          <w:bCs/>
          <w:color w:val="000000"/>
          <w:sz w:val="18"/>
          <w:szCs w:val="18"/>
        </w:rPr>
        <w:t xml:space="preserve"> </w:t>
      </w:r>
      <w:r>
        <w:rPr>
          <w:b/>
          <w:bCs/>
          <w:color w:val="000000"/>
          <w:sz w:val="18"/>
          <w:szCs w:val="18"/>
        </w:rPr>
        <w:t xml:space="preserve"> –</w:t>
      </w:r>
      <w:r>
        <w:rPr>
          <w:color w:val="000000"/>
          <w:sz w:val="18"/>
          <w:szCs w:val="18"/>
        </w:rPr>
        <w:t xml:space="preserve"> It will set the Foreign Key to NULL if any changes are made to primary key in the primary table. </w:t>
      </w:r>
    </w:p>
    <w:p w14:paraId="596C48A7" w14:textId="07127317" w:rsidR="00835E9B" w:rsidRPr="00051538" w:rsidRDefault="00835E9B" w:rsidP="00F40F93">
      <w:pPr>
        <w:pStyle w:val="HTMLPreformatted"/>
        <w:numPr>
          <w:ilvl w:val="0"/>
          <w:numId w:val="9"/>
        </w:numPr>
        <w:shd w:val="clear" w:color="auto" w:fill="FFFFFF"/>
        <w:ind w:left="-720"/>
        <w:rPr>
          <w:b/>
          <w:bCs/>
          <w:color w:val="000000"/>
          <w:sz w:val="18"/>
          <w:szCs w:val="18"/>
        </w:rPr>
      </w:pPr>
      <w:r>
        <w:rPr>
          <w:b/>
          <w:bCs/>
          <w:color w:val="000000"/>
          <w:sz w:val="18"/>
          <w:szCs w:val="18"/>
        </w:rPr>
        <w:t>WITH ENCRYPTION –</w:t>
      </w:r>
      <w:r>
        <w:rPr>
          <w:color w:val="000000"/>
          <w:sz w:val="18"/>
          <w:szCs w:val="18"/>
        </w:rPr>
        <w:t xml:space="preserve"> encrypt the views and procedures so that the other people </w:t>
      </w:r>
      <w:proofErr w:type="spellStart"/>
      <w:r>
        <w:rPr>
          <w:color w:val="000000"/>
          <w:sz w:val="18"/>
          <w:szCs w:val="18"/>
        </w:rPr>
        <w:t>cant</w:t>
      </w:r>
      <w:proofErr w:type="spellEnd"/>
      <w:r>
        <w:rPr>
          <w:color w:val="000000"/>
          <w:sz w:val="18"/>
          <w:szCs w:val="18"/>
        </w:rPr>
        <w:t>’ view it from sys tables.</w:t>
      </w:r>
    </w:p>
    <w:p w14:paraId="5BE78540" w14:textId="77777777" w:rsidR="00F40F93" w:rsidRDefault="00F40F93" w:rsidP="00F40F93">
      <w:pPr>
        <w:pStyle w:val="HTMLPreformatted"/>
        <w:shd w:val="clear" w:color="auto" w:fill="FFFFFF"/>
        <w:ind w:left="-720"/>
        <w:rPr>
          <w:b/>
          <w:bCs/>
          <w:color w:val="000000"/>
          <w:sz w:val="18"/>
          <w:szCs w:val="18"/>
        </w:rPr>
      </w:pPr>
    </w:p>
    <w:p w14:paraId="26A2D7C2" w14:textId="5BEFC8E9" w:rsidR="00F40F93" w:rsidRDefault="00F40F93" w:rsidP="00F40F93">
      <w:pPr>
        <w:pStyle w:val="HTMLPreformatted"/>
        <w:shd w:val="clear" w:color="auto" w:fill="FFFFFF"/>
        <w:ind w:left="-720"/>
        <w:rPr>
          <w:b/>
          <w:bCs/>
          <w:color w:val="000000"/>
          <w:sz w:val="18"/>
          <w:szCs w:val="18"/>
        </w:rPr>
      </w:pPr>
    </w:p>
    <w:p w14:paraId="18FB6944" w14:textId="66F7B93F" w:rsidR="00F40F93" w:rsidRDefault="00F40F93" w:rsidP="00F40F93">
      <w:pPr>
        <w:pStyle w:val="HTMLPreformatted"/>
        <w:shd w:val="clear" w:color="auto" w:fill="FFFFFF"/>
        <w:ind w:left="-720"/>
        <w:rPr>
          <w:b/>
          <w:bCs/>
          <w:color w:val="000000"/>
          <w:sz w:val="18"/>
          <w:szCs w:val="18"/>
        </w:rPr>
      </w:pPr>
      <w:r>
        <w:rPr>
          <w:b/>
          <w:bCs/>
          <w:color w:val="000000"/>
          <w:sz w:val="18"/>
          <w:szCs w:val="18"/>
        </w:rPr>
        <w:t xml:space="preserve">PARTITION BY </w:t>
      </w:r>
    </w:p>
    <w:p w14:paraId="488A9C6C" w14:textId="117CB9D8" w:rsidR="00F40F93" w:rsidRDefault="00F40F93" w:rsidP="00F40F93">
      <w:pPr>
        <w:pStyle w:val="HTMLPreformatted"/>
        <w:shd w:val="clear" w:color="auto" w:fill="FFFFFF"/>
        <w:ind w:left="-720"/>
        <w:rPr>
          <w:b/>
          <w:bCs/>
          <w:color w:val="000000"/>
          <w:sz w:val="18"/>
          <w:szCs w:val="18"/>
        </w:rPr>
      </w:pPr>
      <w:r>
        <w:rPr>
          <w:noProof/>
        </w:rPr>
        <w:drawing>
          <wp:inline distT="0" distB="0" distL="0" distR="0" wp14:anchorId="0206311A" wp14:editId="47BF5069">
            <wp:extent cx="7086340" cy="3956539"/>
            <wp:effectExtent l="0" t="0" r="63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095264" cy="3961522"/>
                    </a:xfrm>
                    <a:prstGeom prst="rect">
                      <a:avLst/>
                    </a:prstGeom>
                  </pic:spPr>
                </pic:pic>
              </a:graphicData>
            </a:graphic>
          </wp:inline>
        </w:drawing>
      </w:r>
    </w:p>
    <w:p w14:paraId="78F243F2" w14:textId="3356D0CB" w:rsidR="00F40F93" w:rsidRDefault="00F40F93" w:rsidP="00F40F93">
      <w:pPr>
        <w:pStyle w:val="HTMLPreformatted"/>
        <w:shd w:val="clear" w:color="auto" w:fill="FFFFFF"/>
        <w:ind w:left="-720"/>
        <w:rPr>
          <w:b/>
          <w:bCs/>
          <w:color w:val="000000"/>
          <w:sz w:val="18"/>
          <w:szCs w:val="18"/>
        </w:rPr>
      </w:pPr>
    </w:p>
    <w:p w14:paraId="2494C361" w14:textId="7A6B8370" w:rsidR="00F40F93" w:rsidRDefault="005C0877" w:rsidP="00F40F93">
      <w:pPr>
        <w:pStyle w:val="HTMLPreformatted"/>
        <w:shd w:val="clear" w:color="auto" w:fill="FFFFFF"/>
        <w:ind w:left="-720"/>
        <w:rPr>
          <w:b/>
          <w:bCs/>
          <w:color w:val="000000"/>
          <w:sz w:val="18"/>
          <w:szCs w:val="18"/>
        </w:rPr>
      </w:pPr>
      <w:r>
        <w:rPr>
          <w:b/>
          <w:bCs/>
          <w:color w:val="000000"/>
          <w:sz w:val="18"/>
          <w:szCs w:val="18"/>
        </w:rPr>
        <w:t>ROW_NUMBER()</w:t>
      </w:r>
    </w:p>
    <w:p w14:paraId="099E6883" w14:textId="0C4AA36C" w:rsidR="005C0877" w:rsidRDefault="005C0877" w:rsidP="00F40F93">
      <w:pPr>
        <w:pStyle w:val="HTMLPreformatted"/>
        <w:shd w:val="clear" w:color="auto" w:fill="FFFFFF"/>
        <w:ind w:left="-720"/>
        <w:rPr>
          <w:b/>
          <w:bCs/>
          <w:color w:val="000000"/>
          <w:sz w:val="18"/>
          <w:szCs w:val="18"/>
        </w:rPr>
      </w:pPr>
      <w:r>
        <w:rPr>
          <w:noProof/>
        </w:rPr>
        <w:lastRenderedPageBreak/>
        <w:drawing>
          <wp:inline distT="0" distB="0" distL="0" distR="0" wp14:anchorId="3BD79B16" wp14:editId="355EAE1F">
            <wp:extent cx="5943600" cy="21844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184400"/>
                    </a:xfrm>
                    <a:prstGeom prst="rect">
                      <a:avLst/>
                    </a:prstGeom>
                  </pic:spPr>
                </pic:pic>
              </a:graphicData>
            </a:graphic>
          </wp:inline>
        </w:drawing>
      </w:r>
    </w:p>
    <w:p w14:paraId="266C16A4" w14:textId="0EEB0829" w:rsidR="005C0877" w:rsidRDefault="005C0877" w:rsidP="005C0877">
      <w:pPr>
        <w:pStyle w:val="HTMLPreformatted"/>
        <w:shd w:val="clear" w:color="auto" w:fill="FFFFFF"/>
        <w:rPr>
          <w:b/>
          <w:bCs/>
          <w:color w:val="000000"/>
          <w:sz w:val="18"/>
          <w:szCs w:val="18"/>
        </w:rPr>
      </w:pPr>
    </w:p>
    <w:p w14:paraId="69A4B355" w14:textId="06946F17" w:rsidR="005C0877" w:rsidRDefault="005C0877" w:rsidP="005C0877">
      <w:pPr>
        <w:pStyle w:val="HTMLPreformatted"/>
        <w:shd w:val="clear" w:color="auto" w:fill="FFFFFF"/>
        <w:rPr>
          <w:b/>
          <w:bCs/>
          <w:color w:val="000000"/>
          <w:sz w:val="18"/>
          <w:szCs w:val="18"/>
        </w:rPr>
      </w:pPr>
      <w:r>
        <w:rPr>
          <w:b/>
          <w:bCs/>
          <w:color w:val="000000"/>
          <w:sz w:val="18"/>
          <w:szCs w:val="18"/>
        </w:rPr>
        <w:t xml:space="preserve">When We use partition number Roll, then the Row number </w:t>
      </w:r>
      <w:proofErr w:type="spellStart"/>
      <w:r>
        <w:rPr>
          <w:b/>
          <w:bCs/>
          <w:color w:val="000000"/>
          <w:sz w:val="18"/>
          <w:szCs w:val="18"/>
        </w:rPr>
        <w:t>resests</w:t>
      </w:r>
      <w:proofErr w:type="spellEnd"/>
      <w:r>
        <w:rPr>
          <w:b/>
          <w:bCs/>
          <w:color w:val="000000"/>
          <w:sz w:val="18"/>
          <w:szCs w:val="18"/>
        </w:rPr>
        <w:t xml:space="preserve"> itself for each roll number.</w:t>
      </w:r>
    </w:p>
    <w:p w14:paraId="077681E7" w14:textId="613B19CF" w:rsidR="005C0877" w:rsidRDefault="005C0877" w:rsidP="005C0877">
      <w:pPr>
        <w:pStyle w:val="HTMLPreformatted"/>
        <w:shd w:val="clear" w:color="auto" w:fill="FFFFFF"/>
        <w:rPr>
          <w:b/>
          <w:bCs/>
          <w:color w:val="000000"/>
          <w:sz w:val="18"/>
          <w:szCs w:val="18"/>
        </w:rPr>
      </w:pPr>
      <w:r>
        <w:rPr>
          <w:noProof/>
        </w:rPr>
        <w:drawing>
          <wp:inline distT="0" distB="0" distL="0" distR="0" wp14:anchorId="5E2E4931" wp14:editId="492D12E8">
            <wp:extent cx="5943600" cy="22269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226945"/>
                    </a:xfrm>
                    <a:prstGeom prst="rect">
                      <a:avLst/>
                    </a:prstGeom>
                  </pic:spPr>
                </pic:pic>
              </a:graphicData>
            </a:graphic>
          </wp:inline>
        </w:drawing>
      </w:r>
    </w:p>
    <w:p w14:paraId="3359F7A3" w14:textId="725CF293" w:rsidR="005C0877" w:rsidRDefault="005C0877" w:rsidP="005C0877">
      <w:pPr>
        <w:pStyle w:val="HTMLPreformatted"/>
        <w:shd w:val="clear" w:color="auto" w:fill="FFFFFF"/>
        <w:rPr>
          <w:b/>
          <w:bCs/>
          <w:color w:val="000000"/>
          <w:sz w:val="18"/>
          <w:szCs w:val="18"/>
        </w:rPr>
      </w:pPr>
    </w:p>
    <w:p w14:paraId="72D2DCC6" w14:textId="45A91A34" w:rsidR="005C0877" w:rsidRDefault="005C0877" w:rsidP="005C0877">
      <w:pPr>
        <w:pStyle w:val="HTMLPreformatted"/>
        <w:shd w:val="clear" w:color="auto" w:fill="FFFFFF"/>
        <w:rPr>
          <w:b/>
          <w:bCs/>
          <w:color w:val="000000"/>
          <w:sz w:val="18"/>
          <w:szCs w:val="18"/>
        </w:rPr>
      </w:pPr>
      <w:r>
        <w:rPr>
          <w:b/>
          <w:bCs/>
          <w:color w:val="000000"/>
          <w:sz w:val="18"/>
          <w:szCs w:val="18"/>
        </w:rPr>
        <w:t>RANK() – It prints the Rank means row number until there is tie. If no tie then it picks the row number as new Rank.</w:t>
      </w:r>
    </w:p>
    <w:p w14:paraId="035F2678" w14:textId="74537A72" w:rsidR="005C0877" w:rsidRDefault="005C0877" w:rsidP="005C0877">
      <w:pPr>
        <w:pStyle w:val="HTMLPreformatted"/>
        <w:shd w:val="clear" w:color="auto" w:fill="FFFFFF"/>
        <w:rPr>
          <w:b/>
          <w:bCs/>
          <w:color w:val="000000"/>
          <w:sz w:val="18"/>
          <w:szCs w:val="18"/>
        </w:rPr>
      </w:pPr>
    </w:p>
    <w:p w14:paraId="418D51BD" w14:textId="59655232" w:rsidR="005C0877" w:rsidRDefault="005C0877" w:rsidP="005C0877">
      <w:pPr>
        <w:pStyle w:val="HTMLPreformatted"/>
        <w:shd w:val="clear" w:color="auto" w:fill="FFFFFF"/>
        <w:rPr>
          <w:b/>
          <w:bCs/>
          <w:color w:val="000000"/>
          <w:sz w:val="18"/>
          <w:szCs w:val="18"/>
        </w:rPr>
      </w:pPr>
      <w:r>
        <w:rPr>
          <w:b/>
          <w:bCs/>
          <w:color w:val="000000"/>
          <w:sz w:val="18"/>
          <w:szCs w:val="18"/>
        </w:rPr>
        <w:t>DENSE_RANK() – It picks the Rank in serial order instead of picking the row number directly.</w:t>
      </w:r>
    </w:p>
    <w:p w14:paraId="1F0F3B1B" w14:textId="265B46B6" w:rsidR="005C0877" w:rsidRDefault="005C0877" w:rsidP="005C0877">
      <w:pPr>
        <w:pStyle w:val="HTMLPreformatted"/>
        <w:shd w:val="clear" w:color="auto" w:fill="FFFFFF"/>
        <w:rPr>
          <w:b/>
          <w:bCs/>
          <w:color w:val="000000"/>
          <w:sz w:val="18"/>
          <w:szCs w:val="18"/>
        </w:rPr>
      </w:pPr>
    </w:p>
    <w:p w14:paraId="16B48E09" w14:textId="4DEDE65F" w:rsidR="005C0877" w:rsidRDefault="005C0877" w:rsidP="005C0877">
      <w:pPr>
        <w:pStyle w:val="HTMLPreformatted"/>
        <w:shd w:val="clear" w:color="auto" w:fill="FFFFFF"/>
        <w:rPr>
          <w:b/>
          <w:bCs/>
          <w:color w:val="000000"/>
          <w:sz w:val="18"/>
          <w:szCs w:val="18"/>
        </w:rPr>
      </w:pPr>
      <w:r>
        <w:rPr>
          <w:noProof/>
        </w:rPr>
        <w:drawing>
          <wp:inline distT="0" distB="0" distL="0" distR="0" wp14:anchorId="1740BDB7" wp14:editId="7C24616D">
            <wp:extent cx="5623247" cy="17983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40360" cy="1803793"/>
                    </a:xfrm>
                    <a:prstGeom prst="rect">
                      <a:avLst/>
                    </a:prstGeom>
                  </pic:spPr>
                </pic:pic>
              </a:graphicData>
            </a:graphic>
          </wp:inline>
        </w:drawing>
      </w:r>
    </w:p>
    <w:p w14:paraId="3AABB9A2" w14:textId="68FD3DA3" w:rsidR="00B66CF2" w:rsidRDefault="00B66CF2" w:rsidP="005C0877">
      <w:pPr>
        <w:pStyle w:val="HTMLPreformatted"/>
        <w:shd w:val="clear" w:color="auto" w:fill="FFFFFF"/>
        <w:rPr>
          <w:b/>
          <w:bCs/>
          <w:color w:val="000000"/>
          <w:sz w:val="18"/>
          <w:szCs w:val="18"/>
        </w:rPr>
      </w:pPr>
    </w:p>
    <w:p w14:paraId="40F07B67" w14:textId="08B5656E" w:rsidR="00AA7B4D" w:rsidRDefault="00B66CF2" w:rsidP="005C0877">
      <w:pPr>
        <w:pStyle w:val="HTMLPreformatted"/>
        <w:shd w:val="clear" w:color="auto" w:fill="FFFFFF"/>
        <w:rPr>
          <w:b/>
          <w:bCs/>
          <w:color w:val="000000"/>
          <w:sz w:val="18"/>
          <w:szCs w:val="18"/>
        </w:rPr>
      </w:pPr>
      <w:r>
        <w:rPr>
          <w:noProof/>
        </w:rPr>
        <w:lastRenderedPageBreak/>
        <w:drawing>
          <wp:inline distT="0" distB="0" distL="0" distR="0" wp14:anchorId="63ECAA49" wp14:editId="3EE94AE0">
            <wp:extent cx="5943600" cy="20510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51050"/>
                    </a:xfrm>
                    <a:prstGeom prst="rect">
                      <a:avLst/>
                    </a:prstGeom>
                  </pic:spPr>
                </pic:pic>
              </a:graphicData>
            </a:graphic>
          </wp:inline>
        </w:drawing>
      </w:r>
    </w:p>
    <w:p w14:paraId="75739AE5" w14:textId="0581E627" w:rsidR="00AA7B4D" w:rsidRPr="00AA7B4D" w:rsidRDefault="00AA7B4D" w:rsidP="00AA7B4D">
      <w:pPr>
        <w:pStyle w:val="HTMLPreformatted"/>
        <w:numPr>
          <w:ilvl w:val="0"/>
          <w:numId w:val="9"/>
        </w:numPr>
        <w:shd w:val="clear" w:color="auto" w:fill="FFFFFF"/>
        <w:rPr>
          <w:b/>
          <w:bCs/>
          <w:color w:val="000000"/>
          <w:sz w:val="10"/>
          <w:szCs w:val="10"/>
        </w:rPr>
      </w:pPr>
      <w:proofErr w:type="gramStart"/>
      <w:r w:rsidRPr="00AA7B4D">
        <w:rPr>
          <w:rFonts w:ascii="Segoe UI" w:hAnsi="Segoe UI" w:cs="Segoe UI"/>
          <w:color w:val="000000"/>
          <w:sz w:val="18"/>
          <w:szCs w:val="18"/>
          <w:shd w:val="clear" w:color="auto" w:fill="FFFFFF"/>
        </w:rPr>
        <w:t>Similar</w:t>
      </w:r>
      <w:proofErr w:type="gramEnd"/>
      <w:r w:rsidRPr="00AA7B4D">
        <w:rPr>
          <w:rFonts w:ascii="Segoe UI" w:hAnsi="Segoe UI" w:cs="Segoe UI"/>
          <w:color w:val="000000"/>
          <w:sz w:val="18"/>
          <w:szCs w:val="18"/>
          <w:shd w:val="clear" w:color="auto" w:fill="FFFFFF"/>
        </w:rPr>
        <w:t xml:space="preserve"> an aggregate function, a window function calculates on a set of rows. However, a window function does not cause rows to become grouped into a single output row.</w:t>
      </w:r>
    </w:p>
    <w:p w14:paraId="43B46142" w14:textId="5B3BCE31" w:rsidR="00AA7B4D" w:rsidRDefault="00D654A3" w:rsidP="00F73019">
      <w:pPr>
        <w:pStyle w:val="HTMLPreformatted"/>
        <w:numPr>
          <w:ilvl w:val="0"/>
          <w:numId w:val="9"/>
        </w:numPr>
        <w:shd w:val="clear" w:color="auto" w:fill="FFFFFF"/>
        <w:rPr>
          <w:b/>
          <w:bCs/>
          <w:color w:val="000000"/>
          <w:sz w:val="10"/>
          <w:szCs w:val="10"/>
        </w:rPr>
      </w:pPr>
      <w:hyperlink r:id="rId50" w:history="1">
        <w:r w:rsidR="00AA7B4D" w:rsidRPr="00F73019">
          <w:rPr>
            <w:rStyle w:val="Hyperlink"/>
            <w:b/>
            <w:bCs/>
            <w:sz w:val="22"/>
            <w:szCs w:val="22"/>
          </w:rPr>
          <w:t>https://www.sqltutorial.org/sql-window-functions/</w:t>
        </w:r>
      </w:hyperlink>
    </w:p>
    <w:p w14:paraId="206202EC" w14:textId="40C73D38" w:rsidR="00F73019" w:rsidRDefault="00F73019" w:rsidP="00F73019">
      <w:pPr>
        <w:pStyle w:val="HTMLPreformatted"/>
        <w:shd w:val="clear" w:color="auto" w:fill="FFFFFF"/>
        <w:rPr>
          <w:b/>
          <w:bCs/>
          <w:color w:val="000000"/>
          <w:sz w:val="10"/>
          <w:szCs w:val="10"/>
        </w:rPr>
      </w:pPr>
      <w:r>
        <w:rPr>
          <w:noProof/>
        </w:rPr>
        <w:drawing>
          <wp:inline distT="0" distB="0" distL="0" distR="0" wp14:anchorId="1817EB1E" wp14:editId="55914314">
            <wp:extent cx="5181600" cy="1995691"/>
            <wp:effectExtent l="0" t="0" r="0" b="5080"/>
            <wp:docPr id="24" name="Picture 24" descr="sql window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window functions"/>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03571" cy="2004153"/>
                    </a:xfrm>
                    <a:prstGeom prst="rect">
                      <a:avLst/>
                    </a:prstGeom>
                    <a:noFill/>
                    <a:ln>
                      <a:noFill/>
                    </a:ln>
                  </pic:spPr>
                </pic:pic>
              </a:graphicData>
            </a:graphic>
          </wp:inline>
        </w:drawing>
      </w:r>
    </w:p>
    <w:p w14:paraId="368456D9" w14:textId="1974B137" w:rsidR="00F73019" w:rsidRDefault="005661CA" w:rsidP="00F73019">
      <w:pPr>
        <w:pStyle w:val="HTMLPreformatted"/>
        <w:shd w:val="clear" w:color="auto" w:fill="FFFFFF"/>
        <w:rPr>
          <w:b/>
          <w:bCs/>
          <w:color w:val="000000"/>
          <w:sz w:val="18"/>
          <w:szCs w:val="18"/>
        </w:rPr>
      </w:pPr>
      <w:r w:rsidRPr="005661CA">
        <w:rPr>
          <w:b/>
          <w:bCs/>
          <w:color w:val="000000"/>
          <w:sz w:val="18"/>
          <w:szCs w:val="18"/>
          <w:u w:val="single"/>
        </w:rPr>
        <w:t>SQL First-Value(</w:t>
      </w:r>
      <w:r>
        <w:rPr>
          <w:b/>
          <w:bCs/>
          <w:color w:val="000000"/>
          <w:sz w:val="18"/>
          <w:szCs w:val="18"/>
        </w:rPr>
        <w:t xml:space="preserve">)-- </w:t>
      </w:r>
      <w:hyperlink r:id="rId52" w:anchor=":~:text=In%20this%20example%3A,sorted%20rows%20in%20each%20partition" w:history="1">
        <w:r w:rsidRPr="0002044C">
          <w:rPr>
            <w:rStyle w:val="Hyperlink"/>
            <w:b/>
            <w:bCs/>
            <w:sz w:val="18"/>
            <w:szCs w:val="18"/>
          </w:rPr>
          <w:t>https://www.sqltutorial.org/sql-window-functions/sql-first_value/#:~:text=In%20this%20example%3A,sorted%20rows%20in%20each%20partition</w:t>
        </w:r>
      </w:hyperlink>
      <w:r w:rsidRPr="005661CA">
        <w:rPr>
          <w:b/>
          <w:bCs/>
          <w:color w:val="000000"/>
          <w:sz w:val="18"/>
          <w:szCs w:val="18"/>
        </w:rPr>
        <w:t>.</w:t>
      </w:r>
    </w:p>
    <w:p w14:paraId="6261B662" w14:textId="2CBF4F2B" w:rsidR="005661CA" w:rsidRDefault="005661CA" w:rsidP="00F73019">
      <w:pPr>
        <w:pStyle w:val="HTMLPreformatted"/>
        <w:shd w:val="clear" w:color="auto" w:fill="FFFFFF"/>
        <w:rPr>
          <w:b/>
          <w:bCs/>
          <w:color w:val="000000"/>
          <w:sz w:val="18"/>
          <w:szCs w:val="18"/>
        </w:rPr>
      </w:pPr>
    </w:p>
    <w:p w14:paraId="424CE356" w14:textId="34F4A66A" w:rsidR="005661CA" w:rsidRPr="005661CA" w:rsidRDefault="005661CA" w:rsidP="00F73019">
      <w:pPr>
        <w:pStyle w:val="HTMLPreformatted"/>
        <w:shd w:val="clear" w:color="auto" w:fill="FFFFFF"/>
        <w:rPr>
          <w:rFonts w:ascii="Segoe UI" w:hAnsi="Segoe UI" w:cs="Segoe UI"/>
          <w:color w:val="000000"/>
          <w:shd w:val="clear" w:color="auto" w:fill="FFFFFF"/>
        </w:rPr>
      </w:pPr>
      <w:r w:rsidRPr="005661CA">
        <w:rPr>
          <w:rFonts w:ascii="Segoe UI" w:hAnsi="Segoe UI" w:cs="Segoe UI"/>
          <w:color w:val="000000"/>
          <w:shd w:val="clear" w:color="auto" w:fill="FFFFFF"/>
        </w:rPr>
        <w:t>The </w:t>
      </w:r>
      <w:r w:rsidRPr="005661CA">
        <w:rPr>
          <w:rStyle w:val="HTMLCode"/>
          <w:color w:val="000000"/>
          <w:sz w:val="14"/>
          <w:szCs w:val="14"/>
          <w:bdr w:val="none" w:sz="0" w:space="0" w:color="auto" w:frame="1"/>
          <w:shd w:val="clear" w:color="auto" w:fill="FFF6EA"/>
        </w:rPr>
        <w:t>FIRST_VALUE()</w:t>
      </w:r>
      <w:r w:rsidRPr="005661CA">
        <w:rPr>
          <w:rFonts w:ascii="Segoe UI" w:hAnsi="Segoe UI" w:cs="Segoe UI"/>
          <w:color w:val="000000"/>
          <w:shd w:val="clear" w:color="auto" w:fill="FFFFFF"/>
        </w:rPr>
        <w:t> is a </w:t>
      </w:r>
      <w:hyperlink r:id="rId53" w:history="1">
        <w:r w:rsidRPr="005661CA">
          <w:rPr>
            <w:rStyle w:val="Hyperlink"/>
            <w:rFonts w:ascii="Segoe UI" w:hAnsi="Segoe UI" w:cs="Segoe UI"/>
            <w:shd w:val="clear" w:color="auto" w:fill="FFFFFF"/>
          </w:rPr>
          <w:t>window function</w:t>
        </w:r>
      </w:hyperlink>
      <w:r w:rsidRPr="005661CA">
        <w:rPr>
          <w:rFonts w:ascii="Segoe UI" w:hAnsi="Segoe UI" w:cs="Segoe UI"/>
          <w:color w:val="000000"/>
          <w:shd w:val="clear" w:color="auto" w:fill="FFFFFF"/>
        </w:rPr>
        <w:t> that returns the first value in an ordered set of values.</w:t>
      </w:r>
    </w:p>
    <w:p w14:paraId="38CCB665"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FIRST_VALUE(expression) OVER (</w:t>
      </w:r>
    </w:p>
    <w:p w14:paraId="207E0780"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partition_clause</w:t>
      </w:r>
      <w:proofErr w:type="spellEnd"/>
    </w:p>
    <w:p w14:paraId="1DF285EE"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order_clause</w:t>
      </w:r>
      <w:proofErr w:type="spellEnd"/>
    </w:p>
    <w:p w14:paraId="7C08B96C"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frame_clause</w:t>
      </w:r>
      <w:proofErr w:type="spellEnd"/>
    </w:p>
    <w:p w14:paraId="28A0FE0F" w14:textId="75BE6CC0"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w:t>
      </w:r>
    </w:p>
    <w:p w14:paraId="392767E1" w14:textId="37C8F217" w:rsidR="005661CA" w:rsidRPr="005661CA" w:rsidRDefault="005661CA" w:rsidP="00F73019">
      <w:pPr>
        <w:pStyle w:val="HTMLPreformatted"/>
        <w:shd w:val="clear" w:color="auto" w:fill="FFFFFF"/>
        <w:rPr>
          <w:b/>
          <w:bCs/>
          <w:color w:val="000000"/>
          <w:sz w:val="12"/>
          <w:szCs w:val="12"/>
        </w:rPr>
      </w:pPr>
    </w:p>
    <w:p w14:paraId="15062F7A" w14:textId="77777777" w:rsidR="005661CA" w:rsidRPr="005661CA" w:rsidRDefault="005661CA" w:rsidP="005661CA">
      <w:pPr>
        <w:shd w:val="clear" w:color="auto" w:fill="FFFFFF"/>
        <w:spacing w:after="390" w:line="240" w:lineRule="auto"/>
        <w:rPr>
          <w:rFonts w:ascii="Segoe UI" w:eastAsia="Times New Roman" w:hAnsi="Segoe UI" w:cs="Segoe UI"/>
          <w:color w:val="000000"/>
          <w:sz w:val="20"/>
          <w:szCs w:val="20"/>
        </w:rPr>
      </w:pPr>
      <w:r w:rsidRPr="005661CA">
        <w:rPr>
          <w:rFonts w:ascii="Segoe UI" w:eastAsia="Times New Roman" w:hAnsi="Segoe UI" w:cs="Segoe UI"/>
          <w:color w:val="000000"/>
          <w:sz w:val="20"/>
          <w:szCs w:val="20"/>
        </w:rPr>
        <w:t>The following statement finds the employee who has the lowest salary in the company:</w:t>
      </w:r>
    </w:p>
    <w:p w14:paraId="29581BAF"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b/>
          <w:bCs/>
          <w:color w:val="333333"/>
          <w:sz w:val="18"/>
          <w:szCs w:val="18"/>
          <w:shd w:val="clear" w:color="auto" w:fill="F8F8F8"/>
        </w:rPr>
        <w:t>SELECT</w:t>
      </w:r>
    </w:p>
    <w:p w14:paraId="342AE38A"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first_name</w:t>
      </w:r>
      <w:proofErr w:type="spellEnd"/>
      <w:r w:rsidRPr="005661CA">
        <w:rPr>
          <w:rFonts w:ascii="Courier New" w:eastAsia="Times New Roman" w:hAnsi="Courier New" w:cs="Courier New"/>
          <w:color w:val="333333"/>
          <w:sz w:val="18"/>
          <w:szCs w:val="18"/>
          <w:shd w:val="clear" w:color="auto" w:fill="F8F8F8"/>
        </w:rPr>
        <w:t>,</w:t>
      </w:r>
    </w:p>
    <w:p w14:paraId="6C67EC3D"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last_name</w:t>
      </w:r>
      <w:proofErr w:type="spellEnd"/>
      <w:r w:rsidRPr="005661CA">
        <w:rPr>
          <w:rFonts w:ascii="Courier New" w:eastAsia="Times New Roman" w:hAnsi="Courier New" w:cs="Courier New"/>
          <w:color w:val="333333"/>
          <w:sz w:val="18"/>
          <w:szCs w:val="18"/>
          <w:shd w:val="clear" w:color="auto" w:fill="F8F8F8"/>
        </w:rPr>
        <w:t>,</w:t>
      </w:r>
    </w:p>
    <w:p w14:paraId="69DEC875"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salary,</w:t>
      </w:r>
    </w:p>
    <w:p w14:paraId="22BD2AB7"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FIRST_VALUE</w:t>
      </w: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first_name</w:t>
      </w:r>
      <w:proofErr w:type="spellEnd"/>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OVER</w:t>
      </w:r>
      <w:r w:rsidRPr="005661CA">
        <w:rPr>
          <w:rFonts w:ascii="Courier New" w:eastAsia="Times New Roman" w:hAnsi="Courier New" w:cs="Courier New"/>
          <w:color w:val="333333"/>
          <w:sz w:val="18"/>
          <w:szCs w:val="18"/>
          <w:shd w:val="clear" w:color="auto" w:fill="F8F8F8"/>
        </w:rPr>
        <w:t xml:space="preserve"> (</w:t>
      </w:r>
    </w:p>
    <w:p w14:paraId="4E1C6BC5"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ORDER</w:t>
      </w: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BY</w:t>
      </w:r>
      <w:r w:rsidRPr="005661CA">
        <w:rPr>
          <w:rFonts w:ascii="Courier New" w:eastAsia="Times New Roman" w:hAnsi="Courier New" w:cs="Courier New"/>
          <w:color w:val="333333"/>
          <w:sz w:val="18"/>
          <w:szCs w:val="18"/>
          <w:shd w:val="clear" w:color="auto" w:fill="F8F8F8"/>
        </w:rPr>
        <w:t xml:space="preserve"> salary</w:t>
      </w:r>
    </w:p>
    <w:p w14:paraId="335F54BC"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 </w:t>
      </w:r>
      <w:proofErr w:type="spellStart"/>
      <w:r w:rsidRPr="005661CA">
        <w:rPr>
          <w:rFonts w:ascii="Courier New" w:eastAsia="Times New Roman" w:hAnsi="Courier New" w:cs="Courier New"/>
          <w:color w:val="333333"/>
          <w:sz w:val="18"/>
          <w:szCs w:val="18"/>
          <w:shd w:val="clear" w:color="auto" w:fill="F8F8F8"/>
        </w:rPr>
        <w:t>lowest_salary</w:t>
      </w:r>
      <w:proofErr w:type="spellEnd"/>
    </w:p>
    <w:p w14:paraId="6B4286E9"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b/>
          <w:bCs/>
          <w:color w:val="333333"/>
          <w:sz w:val="18"/>
          <w:szCs w:val="18"/>
          <w:shd w:val="clear" w:color="auto" w:fill="F8F8F8"/>
        </w:rPr>
        <w:t>FROM</w:t>
      </w:r>
    </w:p>
    <w:p w14:paraId="723E97F2" w14:textId="5C437574"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employees e;</w:t>
      </w:r>
    </w:p>
    <w:p w14:paraId="22FDCCA4" w14:textId="7DA07FD3"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1154B01A" w14:textId="78F47F07"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56BA287A" w14:textId="3EAFB0C1"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751CAD2F"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2CB99F8D" w14:textId="67AFBF1C" w:rsidR="005661CA" w:rsidRPr="005661CA" w:rsidRDefault="005661CA" w:rsidP="005661CA">
      <w:pPr>
        <w:pStyle w:val="Heading2"/>
        <w:shd w:val="clear" w:color="auto" w:fill="FFFFFF"/>
        <w:rPr>
          <w:rFonts w:ascii="Segoe UI" w:hAnsi="Segoe UI" w:cs="Segoe UI"/>
          <w:b/>
          <w:bCs/>
          <w:color w:val="262626"/>
          <w:sz w:val="18"/>
          <w:szCs w:val="18"/>
        </w:rPr>
      </w:pPr>
      <w:r w:rsidRPr="005661CA">
        <w:rPr>
          <w:rFonts w:ascii="Segoe UI" w:hAnsi="Segoe UI" w:cs="Segoe UI"/>
          <w:b/>
          <w:bCs/>
          <w:color w:val="262626"/>
          <w:sz w:val="18"/>
          <w:szCs w:val="18"/>
          <w:u w:val="single"/>
        </w:rPr>
        <w:t>Overview of </w:t>
      </w:r>
      <w:r w:rsidRPr="005661CA">
        <w:rPr>
          <w:rStyle w:val="HTMLCode"/>
          <w:rFonts w:ascii="var(--fonts)" w:eastAsiaTheme="majorEastAsia" w:hAnsi="var(--fonts)"/>
          <w:b/>
          <w:bCs/>
          <w:color w:val="262626"/>
          <w:sz w:val="12"/>
          <w:szCs w:val="12"/>
          <w:u w:val="single"/>
        </w:rPr>
        <w:t>LAST_VALUE()</w:t>
      </w:r>
      <w:r w:rsidRPr="005661CA">
        <w:rPr>
          <w:rFonts w:ascii="Segoe UI" w:hAnsi="Segoe UI" w:cs="Segoe UI"/>
          <w:b/>
          <w:bCs/>
          <w:color w:val="262626"/>
          <w:sz w:val="18"/>
          <w:szCs w:val="18"/>
          <w:u w:val="single"/>
        </w:rPr>
        <w:t> Function</w:t>
      </w:r>
      <w:r w:rsidRPr="005661CA">
        <w:rPr>
          <w:rFonts w:ascii="Segoe UI" w:hAnsi="Segoe UI" w:cs="Segoe UI"/>
          <w:b/>
          <w:bCs/>
          <w:color w:val="262626"/>
          <w:sz w:val="18"/>
          <w:szCs w:val="18"/>
        </w:rPr>
        <w:t>(</w:t>
      </w:r>
      <w:hyperlink r:id="rId54" w:history="1">
        <w:r w:rsidRPr="005661CA">
          <w:rPr>
            <w:rStyle w:val="Hyperlink"/>
            <w:rFonts w:ascii="Segoe UI" w:hAnsi="Segoe UI" w:cs="Segoe UI"/>
            <w:b/>
            <w:bCs/>
            <w:sz w:val="18"/>
            <w:szCs w:val="18"/>
          </w:rPr>
          <w:t>https://www.sqltutorial.org/sql-window-functions/sql-last_value/</w:t>
        </w:r>
      </w:hyperlink>
      <w:r w:rsidRPr="005661CA">
        <w:rPr>
          <w:rFonts w:ascii="Segoe UI" w:hAnsi="Segoe UI" w:cs="Segoe UI"/>
          <w:b/>
          <w:bCs/>
          <w:color w:val="262626"/>
          <w:sz w:val="18"/>
          <w:szCs w:val="18"/>
        </w:rPr>
        <w:t>)</w:t>
      </w:r>
    </w:p>
    <w:p w14:paraId="63F8915D" w14:textId="77777777" w:rsidR="005661CA" w:rsidRPr="005661CA" w:rsidRDefault="005661CA" w:rsidP="005661CA">
      <w:pPr>
        <w:rPr>
          <w:sz w:val="14"/>
          <w:szCs w:val="14"/>
        </w:rPr>
      </w:pPr>
    </w:p>
    <w:p w14:paraId="682AA1D0" w14:textId="77777777" w:rsidR="005661CA" w:rsidRPr="005661CA" w:rsidRDefault="005661CA" w:rsidP="005661CA">
      <w:pPr>
        <w:pStyle w:val="NormalWeb"/>
        <w:shd w:val="clear" w:color="auto" w:fill="FFFFFF"/>
        <w:spacing w:before="0" w:beforeAutospacing="0" w:after="0" w:afterAutospacing="0"/>
        <w:rPr>
          <w:rFonts w:ascii="Segoe UI" w:hAnsi="Segoe UI" w:cs="Segoe UI"/>
          <w:color w:val="000000"/>
          <w:sz w:val="18"/>
          <w:szCs w:val="18"/>
        </w:rPr>
      </w:pPr>
      <w:r w:rsidRPr="005661CA">
        <w:rPr>
          <w:rFonts w:ascii="Segoe UI" w:hAnsi="Segoe UI" w:cs="Segoe UI"/>
          <w:color w:val="000000"/>
          <w:sz w:val="18"/>
          <w:szCs w:val="18"/>
        </w:rPr>
        <w:lastRenderedPageBreak/>
        <w:t>The </w:t>
      </w:r>
      <w:r w:rsidRPr="005661CA">
        <w:rPr>
          <w:rStyle w:val="HTMLCode"/>
          <w:color w:val="000000"/>
          <w:sz w:val="12"/>
          <w:szCs w:val="12"/>
          <w:bdr w:val="none" w:sz="0" w:space="0" w:color="auto" w:frame="1"/>
          <w:shd w:val="clear" w:color="auto" w:fill="FFF6EA"/>
        </w:rPr>
        <w:t>LAST_VALUE()</w:t>
      </w:r>
      <w:r w:rsidRPr="005661CA">
        <w:rPr>
          <w:rFonts w:ascii="Segoe UI" w:hAnsi="Segoe UI" w:cs="Segoe UI"/>
          <w:color w:val="000000"/>
          <w:sz w:val="18"/>
          <w:szCs w:val="18"/>
        </w:rPr>
        <w:t> is a window function that returns the last value in an ordered set of values.</w:t>
      </w:r>
    </w:p>
    <w:p w14:paraId="468E8E3D" w14:textId="77777777" w:rsidR="005661CA" w:rsidRPr="005661CA" w:rsidRDefault="005661CA" w:rsidP="005661CA">
      <w:pPr>
        <w:pStyle w:val="NormalWeb"/>
        <w:shd w:val="clear" w:color="auto" w:fill="FFFFFF"/>
        <w:spacing w:before="0" w:beforeAutospacing="0" w:after="0" w:afterAutospacing="0"/>
        <w:rPr>
          <w:rFonts w:ascii="Segoe UI" w:hAnsi="Segoe UI" w:cs="Segoe UI"/>
          <w:color w:val="000000"/>
          <w:sz w:val="18"/>
          <w:szCs w:val="18"/>
        </w:rPr>
      </w:pPr>
      <w:r w:rsidRPr="005661CA">
        <w:rPr>
          <w:rFonts w:ascii="Segoe UI" w:hAnsi="Segoe UI" w:cs="Segoe UI"/>
          <w:color w:val="000000"/>
          <w:sz w:val="18"/>
          <w:szCs w:val="18"/>
        </w:rPr>
        <w:t>The following illustrates the syntax of the </w:t>
      </w:r>
      <w:r w:rsidRPr="005661CA">
        <w:rPr>
          <w:rStyle w:val="HTMLCode"/>
          <w:color w:val="000000"/>
          <w:sz w:val="12"/>
          <w:szCs w:val="12"/>
          <w:bdr w:val="none" w:sz="0" w:space="0" w:color="auto" w:frame="1"/>
          <w:shd w:val="clear" w:color="auto" w:fill="FFF6EA"/>
        </w:rPr>
        <w:t>LAST_VALUE()</w:t>
      </w:r>
      <w:r w:rsidRPr="005661CA">
        <w:rPr>
          <w:rFonts w:ascii="Segoe UI" w:hAnsi="Segoe UI" w:cs="Segoe UI"/>
          <w:color w:val="000000"/>
          <w:sz w:val="18"/>
          <w:szCs w:val="18"/>
        </w:rPr>
        <w:t> function:</w:t>
      </w:r>
    </w:p>
    <w:p w14:paraId="65F3A6A8"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LAST_VALUE(expression) OVER (</w:t>
      </w:r>
    </w:p>
    <w:p w14:paraId="4F4D5578"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partition_clause</w:t>
      </w:r>
      <w:proofErr w:type="spellEnd"/>
    </w:p>
    <w:p w14:paraId="64D4BFA6"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order_clause</w:t>
      </w:r>
      <w:proofErr w:type="spellEnd"/>
    </w:p>
    <w:p w14:paraId="50C92217"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frame_clause</w:t>
      </w:r>
      <w:proofErr w:type="spellEnd"/>
    </w:p>
    <w:p w14:paraId="4F2D9D94" w14:textId="77777777" w:rsidR="005661CA" w:rsidRPr="005661CA" w:rsidRDefault="005661CA" w:rsidP="005661CA">
      <w:pPr>
        <w:pStyle w:val="HTMLPreformatted"/>
        <w:shd w:val="clear" w:color="auto" w:fill="FFFFFF"/>
        <w:rPr>
          <w:color w:val="000000"/>
          <w:sz w:val="18"/>
          <w:szCs w:val="18"/>
        </w:rPr>
      </w:pPr>
      <w:r w:rsidRPr="005661CA">
        <w:rPr>
          <w:rStyle w:val="HTMLCode"/>
          <w:color w:val="333333"/>
          <w:sz w:val="16"/>
          <w:szCs w:val="16"/>
          <w:shd w:val="clear" w:color="auto" w:fill="F8F8F8"/>
        </w:rPr>
        <w:t>)</w:t>
      </w:r>
    </w:p>
    <w:p w14:paraId="32FC1D8B" w14:textId="682CD271" w:rsidR="005661CA" w:rsidRDefault="005661CA" w:rsidP="00F73019">
      <w:pPr>
        <w:pStyle w:val="HTMLPreformatted"/>
        <w:shd w:val="clear" w:color="auto" w:fill="FFFFFF"/>
        <w:rPr>
          <w:b/>
          <w:bCs/>
          <w:color w:val="000000"/>
          <w:sz w:val="18"/>
          <w:szCs w:val="18"/>
        </w:rPr>
      </w:pPr>
    </w:p>
    <w:p w14:paraId="2E34B556" w14:textId="77777777" w:rsidR="00035B20" w:rsidRPr="00035B20" w:rsidRDefault="00035B20" w:rsidP="00035B20">
      <w:pPr>
        <w:shd w:val="clear" w:color="auto" w:fill="FFFFFF"/>
        <w:spacing w:after="390" w:line="240" w:lineRule="auto"/>
        <w:rPr>
          <w:rFonts w:ascii="Segoe UI" w:eastAsia="Times New Roman" w:hAnsi="Segoe UI" w:cs="Segoe UI"/>
          <w:color w:val="000000"/>
          <w:sz w:val="18"/>
          <w:szCs w:val="18"/>
        </w:rPr>
      </w:pPr>
      <w:r w:rsidRPr="00035B20">
        <w:rPr>
          <w:rFonts w:ascii="Segoe UI" w:eastAsia="Times New Roman" w:hAnsi="Segoe UI" w:cs="Segoe UI"/>
          <w:color w:val="000000"/>
          <w:sz w:val="18"/>
          <w:szCs w:val="18"/>
        </w:rPr>
        <w:t>The following statement finds employees who have the highest salary in the company:</w:t>
      </w:r>
    </w:p>
    <w:p w14:paraId="371D631C"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b/>
          <w:bCs/>
          <w:color w:val="333333"/>
          <w:sz w:val="16"/>
          <w:szCs w:val="16"/>
          <w:shd w:val="clear" w:color="auto" w:fill="F8F8F8"/>
        </w:rPr>
        <w:t>SELECT</w:t>
      </w:r>
    </w:p>
    <w:p w14:paraId="7D6FEBDB"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first_name</w:t>
      </w:r>
      <w:proofErr w:type="spellEnd"/>
      <w:r w:rsidRPr="00035B20">
        <w:rPr>
          <w:rFonts w:ascii="Courier New" w:eastAsia="Times New Roman" w:hAnsi="Courier New" w:cs="Courier New"/>
          <w:color w:val="333333"/>
          <w:sz w:val="16"/>
          <w:szCs w:val="16"/>
          <w:shd w:val="clear" w:color="auto" w:fill="F8F8F8"/>
        </w:rPr>
        <w:t>,</w:t>
      </w:r>
    </w:p>
    <w:p w14:paraId="49B823B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last_name</w:t>
      </w:r>
      <w:proofErr w:type="spellEnd"/>
      <w:r w:rsidRPr="00035B20">
        <w:rPr>
          <w:rFonts w:ascii="Courier New" w:eastAsia="Times New Roman" w:hAnsi="Courier New" w:cs="Courier New"/>
          <w:color w:val="333333"/>
          <w:sz w:val="16"/>
          <w:szCs w:val="16"/>
          <w:shd w:val="clear" w:color="auto" w:fill="F8F8F8"/>
        </w:rPr>
        <w:t>,</w:t>
      </w:r>
    </w:p>
    <w:p w14:paraId="383F5117"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salary,</w:t>
      </w:r>
    </w:p>
    <w:p w14:paraId="7016B3DF"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LAST_VALUE</w:t>
      </w: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first_name</w:t>
      </w:r>
      <w:proofErr w:type="spellEnd"/>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OVER</w:t>
      </w:r>
      <w:r w:rsidRPr="00035B20">
        <w:rPr>
          <w:rFonts w:ascii="Courier New" w:eastAsia="Times New Roman" w:hAnsi="Courier New" w:cs="Courier New"/>
          <w:color w:val="333333"/>
          <w:sz w:val="16"/>
          <w:szCs w:val="16"/>
          <w:shd w:val="clear" w:color="auto" w:fill="F8F8F8"/>
        </w:rPr>
        <w:t xml:space="preserve"> (</w:t>
      </w:r>
    </w:p>
    <w:p w14:paraId="31FF6E05"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ORDER</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BY</w:t>
      </w:r>
      <w:r w:rsidRPr="00035B20">
        <w:rPr>
          <w:rFonts w:ascii="Courier New" w:eastAsia="Times New Roman" w:hAnsi="Courier New" w:cs="Courier New"/>
          <w:color w:val="333333"/>
          <w:sz w:val="16"/>
          <w:szCs w:val="16"/>
          <w:shd w:val="clear" w:color="auto" w:fill="F8F8F8"/>
        </w:rPr>
        <w:t xml:space="preserve"> salary</w:t>
      </w:r>
    </w:p>
    <w:p w14:paraId="2F2C80F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RANGE</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BETWEEN</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UNBOUNDED</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PRECEDING</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AND</w:t>
      </w:r>
      <w:r w:rsidRPr="00035B20">
        <w:rPr>
          <w:rFonts w:ascii="Courier New" w:eastAsia="Times New Roman" w:hAnsi="Courier New" w:cs="Courier New"/>
          <w:color w:val="333333"/>
          <w:sz w:val="16"/>
          <w:szCs w:val="16"/>
          <w:shd w:val="clear" w:color="auto" w:fill="F8F8F8"/>
        </w:rPr>
        <w:t xml:space="preserve"> </w:t>
      </w:r>
    </w:p>
    <w:p w14:paraId="595C8B0D"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UNBOUNDED</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FOLLOWING</w:t>
      </w:r>
    </w:p>
    <w:p w14:paraId="4E4F4D36"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 </w:t>
      </w:r>
      <w:proofErr w:type="spellStart"/>
      <w:r w:rsidRPr="00035B20">
        <w:rPr>
          <w:rFonts w:ascii="Courier New" w:eastAsia="Times New Roman" w:hAnsi="Courier New" w:cs="Courier New"/>
          <w:color w:val="333333"/>
          <w:sz w:val="16"/>
          <w:szCs w:val="16"/>
          <w:shd w:val="clear" w:color="auto" w:fill="F8F8F8"/>
        </w:rPr>
        <w:t>highest_salary</w:t>
      </w:r>
      <w:proofErr w:type="spellEnd"/>
    </w:p>
    <w:p w14:paraId="5351E223"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b/>
          <w:bCs/>
          <w:color w:val="333333"/>
          <w:sz w:val="16"/>
          <w:szCs w:val="16"/>
          <w:shd w:val="clear" w:color="auto" w:fill="F8F8F8"/>
        </w:rPr>
        <w:t>FROM</w:t>
      </w:r>
    </w:p>
    <w:p w14:paraId="075D4A8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035B20">
        <w:rPr>
          <w:rFonts w:ascii="Courier New" w:eastAsia="Times New Roman" w:hAnsi="Courier New" w:cs="Courier New"/>
          <w:color w:val="333333"/>
          <w:sz w:val="16"/>
          <w:szCs w:val="16"/>
          <w:shd w:val="clear" w:color="auto" w:fill="F8F8F8"/>
        </w:rPr>
        <w:t xml:space="preserve">    employees;</w:t>
      </w:r>
    </w:p>
    <w:p w14:paraId="1A922852" w14:textId="66B978C4" w:rsidR="005661CA" w:rsidRDefault="00633737" w:rsidP="00F73019">
      <w:pPr>
        <w:pStyle w:val="HTMLPreformatted"/>
        <w:shd w:val="clear" w:color="auto" w:fill="FFFFFF"/>
        <w:rPr>
          <w:b/>
          <w:bCs/>
          <w:color w:val="000000"/>
          <w:sz w:val="18"/>
          <w:szCs w:val="18"/>
          <w:u w:val="single"/>
        </w:rPr>
      </w:pPr>
      <w:r w:rsidRPr="00633737">
        <w:rPr>
          <w:b/>
          <w:bCs/>
          <w:color w:val="000000"/>
          <w:sz w:val="18"/>
          <w:szCs w:val="18"/>
          <w:u w:val="single"/>
        </w:rPr>
        <w:t>LAG() and LEAD() Function</w:t>
      </w:r>
    </w:p>
    <w:p w14:paraId="745AD516" w14:textId="5607D112" w:rsidR="00633737" w:rsidRPr="00224557" w:rsidRDefault="00633737" w:rsidP="00F73019">
      <w:pPr>
        <w:pStyle w:val="HTMLPreformatted"/>
        <w:shd w:val="clear" w:color="auto" w:fill="FFFFFF"/>
        <w:rPr>
          <w:rFonts w:ascii="Arial" w:hAnsi="Arial" w:cs="Arial"/>
          <w:color w:val="000000"/>
          <w:sz w:val="16"/>
          <w:szCs w:val="16"/>
        </w:rPr>
      </w:pPr>
      <w:r w:rsidRPr="00224557">
        <w:rPr>
          <w:rFonts w:ascii="Arial" w:hAnsi="Arial" w:cs="Arial"/>
          <w:color w:val="000000"/>
          <w:sz w:val="16"/>
          <w:szCs w:val="16"/>
        </w:rPr>
        <w:t>Lag gives the values of previous row of a particular column and Lead gives us the values of next row of particular column</w:t>
      </w:r>
    </w:p>
    <w:p w14:paraId="04EC9448" w14:textId="30E13B07" w:rsidR="00633737" w:rsidRDefault="00633737" w:rsidP="00F73019">
      <w:pPr>
        <w:pStyle w:val="HTMLPreformatted"/>
        <w:shd w:val="clear" w:color="auto" w:fill="FFFFFF"/>
        <w:rPr>
          <w:color w:val="000000"/>
          <w:sz w:val="18"/>
          <w:szCs w:val="18"/>
        </w:rPr>
      </w:pPr>
      <w:r>
        <w:rPr>
          <w:noProof/>
        </w:rPr>
        <w:drawing>
          <wp:inline distT="0" distB="0" distL="0" distR="0" wp14:anchorId="4BA24A24" wp14:editId="5B38405B">
            <wp:extent cx="5943600" cy="33483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348355"/>
                    </a:xfrm>
                    <a:prstGeom prst="rect">
                      <a:avLst/>
                    </a:prstGeom>
                  </pic:spPr>
                </pic:pic>
              </a:graphicData>
            </a:graphic>
          </wp:inline>
        </w:drawing>
      </w:r>
    </w:p>
    <w:p w14:paraId="6239F5C8" w14:textId="6BD1ACDB" w:rsidR="00633737" w:rsidRPr="003E49D5" w:rsidRDefault="006A3DD0" w:rsidP="00F73019">
      <w:pPr>
        <w:pStyle w:val="HTMLPreformatted"/>
        <w:shd w:val="clear" w:color="auto" w:fill="FFFFFF"/>
        <w:rPr>
          <w:rFonts w:ascii="Arial" w:hAnsi="Arial" w:cs="Arial"/>
          <w:color w:val="000000"/>
          <w:sz w:val="16"/>
          <w:szCs w:val="16"/>
        </w:rPr>
      </w:pPr>
      <w:r>
        <w:rPr>
          <w:b/>
          <w:bCs/>
          <w:color w:val="000000"/>
          <w:sz w:val="18"/>
          <w:szCs w:val="18"/>
        </w:rPr>
        <w:t>LAG(Column, Offset) –</w:t>
      </w:r>
      <w:r>
        <w:rPr>
          <w:color w:val="000000"/>
          <w:sz w:val="18"/>
          <w:szCs w:val="18"/>
        </w:rPr>
        <w:t xml:space="preserve"> </w:t>
      </w:r>
      <w:r w:rsidRPr="003E49D5">
        <w:rPr>
          <w:rFonts w:ascii="Arial" w:hAnsi="Arial" w:cs="Arial"/>
          <w:color w:val="000000"/>
          <w:sz w:val="16"/>
          <w:szCs w:val="16"/>
        </w:rPr>
        <w:t>the offset is used to set the number of columns preceding or following be used. In the below picture for LAG() the values start after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rows only. So the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rows takes values of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 and 4</w:t>
      </w:r>
      <w:r w:rsidRPr="003E49D5">
        <w:rPr>
          <w:rFonts w:ascii="Arial" w:hAnsi="Arial" w:cs="Arial"/>
          <w:color w:val="000000"/>
          <w:sz w:val="16"/>
          <w:szCs w:val="16"/>
          <w:vertAlign w:val="superscript"/>
        </w:rPr>
        <w:t>th</w:t>
      </w:r>
      <w:r w:rsidRPr="003E49D5">
        <w:rPr>
          <w:rFonts w:ascii="Arial" w:hAnsi="Arial" w:cs="Arial"/>
          <w:color w:val="000000"/>
          <w:sz w:val="16"/>
          <w:szCs w:val="16"/>
        </w:rPr>
        <w:t xml:space="preserve"> row takes value of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w:t>
      </w:r>
    </w:p>
    <w:p w14:paraId="65E14C43" w14:textId="3BD7A465" w:rsidR="00370682" w:rsidRPr="003E49D5" w:rsidRDefault="00370682" w:rsidP="00F73019">
      <w:pPr>
        <w:pStyle w:val="HTMLPreformatted"/>
        <w:shd w:val="clear" w:color="auto" w:fill="FFFFFF"/>
        <w:rPr>
          <w:rFonts w:ascii="Arial" w:hAnsi="Arial" w:cs="Arial"/>
          <w:color w:val="000000"/>
          <w:sz w:val="16"/>
          <w:szCs w:val="16"/>
        </w:rPr>
      </w:pPr>
      <w:r w:rsidRPr="003E49D5">
        <w:rPr>
          <w:rFonts w:ascii="Arial" w:hAnsi="Arial" w:cs="Arial"/>
          <w:color w:val="000000"/>
          <w:sz w:val="16"/>
          <w:szCs w:val="16"/>
        </w:rPr>
        <w:t>And for LEAD() the 1</w:t>
      </w:r>
      <w:r w:rsidRPr="003E49D5">
        <w:rPr>
          <w:rFonts w:ascii="Arial" w:hAnsi="Arial" w:cs="Arial"/>
          <w:color w:val="000000"/>
          <w:sz w:val="16"/>
          <w:szCs w:val="16"/>
          <w:vertAlign w:val="superscript"/>
        </w:rPr>
        <w:t>st</w:t>
      </w:r>
      <w:r w:rsidRPr="003E49D5">
        <w:rPr>
          <w:rFonts w:ascii="Arial" w:hAnsi="Arial" w:cs="Arial"/>
          <w:color w:val="000000"/>
          <w:sz w:val="16"/>
          <w:szCs w:val="16"/>
        </w:rPr>
        <w:t>row takes value of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 takes values of 4</w:t>
      </w:r>
      <w:r w:rsidRPr="003E49D5">
        <w:rPr>
          <w:rFonts w:ascii="Arial" w:hAnsi="Arial" w:cs="Arial"/>
          <w:color w:val="000000"/>
          <w:sz w:val="16"/>
          <w:szCs w:val="16"/>
          <w:vertAlign w:val="superscript"/>
        </w:rPr>
        <w:t>th</w:t>
      </w:r>
      <w:r w:rsidRPr="003E49D5">
        <w:rPr>
          <w:rFonts w:ascii="Arial" w:hAnsi="Arial" w:cs="Arial"/>
          <w:color w:val="000000"/>
          <w:sz w:val="16"/>
          <w:szCs w:val="16"/>
        </w:rPr>
        <w:t xml:space="preserve"> rows. </w:t>
      </w:r>
      <w:r w:rsidR="003D25A2" w:rsidRPr="003E49D5">
        <w:rPr>
          <w:rFonts w:ascii="Arial" w:hAnsi="Arial" w:cs="Arial"/>
          <w:color w:val="000000"/>
          <w:sz w:val="16"/>
          <w:szCs w:val="16"/>
        </w:rPr>
        <w:t xml:space="preserve">LAG and LEAD can used to calculate </w:t>
      </w:r>
      <w:proofErr w:type="spellStart"/>
      <w:r w:rsidR="003D25A2" w:rsidRPr="003E49D5">
        <w:rPr>
          <w:rFonts w:ascii="Arial" w:hAnsi="Arial" w:cs="Arial"/>
          <w:color w:val="000000"/>
          <w:sz w:val="16"/>
          <w:szCs w:val="16"/>
        </w:rPr>
        <w:t>arthimetic</w:t>
      </w:r>
      <w:proofErr w:type="spellEnd"/>
      <w:r w:rsidR="003D25A2" w:rsidRPr="003E49D5">
        <w:rPr>
          <w:rFonts w:ascii="Arial" w:hAnsi="Arial" w:cs="Arial"/>
          <w:color w:val="000000"/>
          <w:sz w:val="16"/>
          <w:szCs w:val="16"/>
        </w:rPr>
        <w:t xml:space="preserve"> operation of current and preceding/following rows. </w:t>
      </w:r>
    </w:p>
    <w:p w14:paraId="744460F2" w14:textId="5F9BE513" w:rsidR="006A3DD0" w:rsidRDefault="006A3DD0" w:rsidP="00F73019">
      <w:pPr>
        <w:pStyle w:val="HTMLPreformatted"/>
        <w:shd w:val="clear" w:color="auto" w:fill="FFFFFF"/>
        <w:rPr>
          <w:color w:val="000000"/>
          <w:sz w:val="18"/>
          <w:szCs w:val="18"/>
        </w:rPr>
      </w:pPr>
      <w:r>
        <w:rPr>
          <w:noProof/>
        </w:rPr>
        <w:lastRenderedPageBreak/>
        <w:drawing>
          <wp:inline distT="0" distB="0" distL="0" distR="0" wp14:anchorId="42BBF2E9" wp14:editId="61D8E83A">
            <wp:extent cx="5202767" cy="2920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10565" cy="2925376"/>
                    </a:xfrm>
                    <a:prstGeom prst="rect">
                      <a:avLst/>
                    </a:prstGeom>
                  </pic:spPr>
                </pic:pic>
              </a:graphicData>
            </a:graphic>
          </wp:inline>
        </w:drawing>
      </w:r>
    </w:p>
    <w:p w14:paraId="7AAFF75F" w14:textId="4BB1DFD0" w:rsidR="00DE631B" w:rsidRDefault="00DE631B" w:rsidP="00F73019">
      <w:pPr>
        <w:pStyle w:val="HTMLPreformatted"/>
        <w:shd w:val="clear" w:color="auto" w:fill="FFFFFF"/>
        <w:rPr>
          <w:color w:val="000000"/>
          <w:sz w:val="18"/>
          <w:szCs w:val="18"/>
        </w:rPr>
      </w:pPr>
    </w:p>
    <w:p w14:paraId="01E40269" w14:textId="35565720" w:rsidR="00DE631B" w:rsidRDefault="00DE631B" w:rsidP="00F73019">
      <w:pPr>
        <w:pStyle w:val="HTMLPreformatted"/>
        <w:shd w:val="clear" w:color="auto" w:fill="FFFFFF"/>
        <w:rPr>
          <w:b/>
          <w:bCs/>
          <w:color w:val="000000"/>
          <w:sz w:val="18"/>
          <w:szCs w:val="18"/>
        </w:rPr>
      </w:pPr>
      <w:r>
        <w:rPr>
          <w:b/>
          <w:bCs/>
          <w:color w:val="000000"/>
          <w:sz w:val="18"/>
          <w:szCs w:val="18"/>
        </w:rPr>
        <w:t>ROLLUP Command(</w:t>
      </w:r>
      <w:hyperlink r:id="rId57" w:history="1">
        <w:r w:rsidRPr="0002044C">
          <w:rPr>
            <w:rStyle w:val="Hyperlink"/>
            <w:b/>
            <w:bCs/>
            <w:sz w:val="18"/>
            <w:szCs w:val="18"/>
          </w:rPr>
          <w:t>https://www.sqlservertutorial.net/sql-server-basics/sql-server-rollup/</w:t>
        </w:r>
      </w:hyperlink>
      <w:r>
        <w:rPr>
          <w:b/>
          <w:bCs/>
          <w:color w:val="000000"/>
          <w:sz w:val="18"/>
          <w:szCs w:val="18"/>
        </w:rPr>
        <w:t>)</w:t>
      </w:r>
    </w:p>
    <w:p w14:paraId="1142E04F" w14:textId="34BC6ADF" w:rsidR="00DE631B" w:rsidRPr="00DE631B" w:rsidRDefault="00DE631B" w:rsidP="008779B2">
      <w:pPr>
        <w:pStyle w:val="HTMLPreformatted"/>
        <w:shd w:val="clear" w:color="auto" w:fill="FFFFFF"/>
        <w:rPr>
          <w:rFonts w:ascii="Segoe UI" w:hAnsi="Segoe UI" w:cs="Segoe UI"/>
          <w:color w:val="000000"/>
          <w:sz w:val="16"/>
          <w:szCs w:val="16"/>
        </w:rPr>
      </w:pPr>
      <w:r w:rsidRPr="00DE631B">
        <w:rPr>
          <w:rFonts w:ascii="Segoe UI" w:hAnsi="Segoe UI" w:cs="Segoe UI"/>
          <w:color w:val="000000"/>
          <w:sz w:val="16"/>
          <w:szCs w:val="16"/>
          <w:shd w:val="clear" w:color="auto" w:fill="FFFFFF"/>
        </w:rPr>
        <w:t>The </w:t>
      </w:r>
      <w:r w:rsidRPr="00DE631B">
        <w:rPr>
          <w:rStyle w:val="HTMLCode"/>
          <w:color w:val="000000"/>
          <w:sz w:val="10"/>
          <w:szCs w:val="10"/>
          <w:bdr w:val="none" w:sz="0" w:space="0" w:color="auto" w:frame="1"/>
          <w:shd w:val="clear" w:color="auto" w:fill="FFF6EA"/>
        </w:rPr>
        <w:t>ROLLUP</w:t>
      </w:r>
      <w:r w:rsidRPr="00DE631B">
        <w:rPr>
          <w:rFonts w:ascii="Segoe UI" w:hAnsi="Segoe UI" w:cs="Segoe UI"/>
          <w:color w:val="000000"/>
          <w:sz w:val="16"/>
          <w:szCs w:val="16"/>
          <w:shd w:val="clear" w:color="auto" w:fill="FFFFFF"/>
        </w:rPr>
        <w:t> is often used to generate subtotals and totals for reporting purposes. The </w:t>
      </w:r>
      <w:r w:rsidRPr="00DE631B">
        <w:rPr>
          <w:rStyle w:val="HTMLCode"/>
          <w:color w:val="000000"/>
          <w:sz w:val="10"/>
          <w:szCs w:val="10"/>
          <w:bdr w:val="none" w:sz="0" w:space="0" w:color="auto" w:frame="1"/>
          <w:shd w:val="clear" w:color="auto" w:fill="FFF6EA"/>
        </w:rPr>
        <w:t>ROLLUP</w:t>
      </w:r>
      <w:r w:rsidRPr="00DE631B">
        <w:rPr>
          <w:rFonts w:ascii="Segoe UI" w:hAnsi="Segoe UI" w:cs="Segoe UI"/>
          <w:color w:val="000000"/>
          <w:sz w:val="16"/>
          <w:szCs w:val="16"/>
          <w:shd w:val="clear" w:color="auto" w:fill="FFFFFF"/>
        </w:rPr>
        <w:t> is commonly used to calculate the aggregates of hierarchical data such as sales by year &gt; quarter &gt; month.</w:t>
      </w:r>
      <w:r w:rsidR="008779B2">
        <w:rPr>
          <w:rFonts w:ascii="Segoe UI" w:hAnsi="Segoe UI" w:cs="Segoe UI"/>
          <w:color w:val="000000"/>
          <w:sz w:val="16"/>
          <w:szCs w:val="16"/>
          <w:shd w:val="clear" w:color="auto" w:fill="FFFFFF"/>
        </w:rPr>
        <w:t xml:space="preserve"> </w:t>
      </w:r>
      <w:r w:rsidRPr="00DE631B">
        <w:rPr>
          <w:rFonts w:ascii="Segoe UI" w:hAnsi="Segoe UI" w:cs="Segoe UI"/>
          <w:color w:val="000000"/>
          <w:sz w:val="16"/>
          <w:szCs w:val="16"/>
        </w:rPr>
        <w:t>The general syntax of the SQL Server </w:t>
      </w:r>
      <w:r w:rsidRPr="00DE631B">
        <w:rPr>
          <w:color w:val="000000"/>
          <w:sz w:val="10"/>
          <w:szCs w:val="10"/>
          <w:bdr w:val="none" w:sz="0" w:space="0" w:color="auto" w:frame="1"/>
          <w:shd w:val="clear" w:color="auto" w:fill="FFF6EA"/>
        </w:rPr>
        <w:t>ROLLUP</w:t>
      </w:r>
      <w:r w:rsidRPr="00DE631B">
        <w:rPr>
          <w:rFonts w:ascii="Segoe UI" w:hAnsi="Segoe UI" w:cs="Segoe UI"/>
          <w:color w:val="000000"/>
          <w:sz w:val="16"/>
          <w:szCs w:val="16"/>
        </w:rPr>
        <w:t> is as follows:</w:t>
      </w:r>
    </w:p>
    <w:p w14:paraId="4DA3E34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SELECT</w:t>
      </w:r>
    </w:p>
    <w:p w14:paraId="23531DEB"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w:t>
      </w:r>
    </w:p>
    <w:p w14:paraId="46AF954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d2,</w:t>
      </w:r>
    </w:p>
    <w:p w14:paraId="58FE23D3"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d3,</w:t>
      </w:r>
    </w:p>
    <w:p w14:paraId="28B1327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aggregate_function</w:t>
      </w:r>
      <w:proofErr w:type="spellEnd"/>
      <w:r w:rsidRPr="00DE631B">
        <w:rPr>
          <w:rFonts w:ascii="Courier New" w:eastAsia="Times New Roman" w:hAnsi="Courier New" w:cs="Courier New"/>
          <w:color w:val="333333"/>
          <w:sz w:val="14"/>
          <w:szCs w:val="14"/>
          <w:shd w:val="clear" w:color="auto" w:fill="F8F8F8"/>
        </w:rPr>
        <w:t>(c4)</w:t>
      </w:r>
    </w:p>
    <w:p w14:paraId="30EAC146"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FROM</w:t>
      </w:r>
    </w:p>
    <w:p w14:paraId="3905686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table_name</w:t>
      </w:r>
      <w:proofErr w:type="spellEnd"/>
    </w:p>
    <w:p w14:paraId="1F84212D"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GROUP</w:t>
      </w: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BY</w:t>
      </w:r>
    </w:p>
    <w:p w14:paraId="2AF96D5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rPr>
      </w:pP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ROLLUP</w:t>
      </w:r>
      <w:r w:rsidRPr="00DE631B">
        <w:rPr>
          <w:rFonts w:ascii="Courier New" w:eastAsia="Times New Roman" w:hAnsi="Courier New" w:cs="Courier New"/>
          <w:color w:val="333333"/>
          <w:sz w:val="14"/>
          <w:szCs w:val="14"/>
          <w:shd w:val="clear" w:color="auto" w:fill="F8F8F8"/>
        </w:rPr>
        <w:t xml:space="preserve"> (d1, d2, d3);</w:t>
      </w:r>
    </w:p>
    <w:p w14:paraId="3AB88A9E" w14:textId="77777777" w:rsidR="00DE631B" w:rsidRPr="00DE631B" w:rsidRDefault="00DE631B" w:rsidP="00DE631B">
      <w:pPr>
        <w:shd w:val="clear" w:color="auto" w:fill="FFFFFF"/>
        <w:spacing w:after="390" w:line="240" w:lineRule="auto"/>
        <w:rPr>
          <w:rFonts w:ascii="Segoe UI" w:eastAsia="Times New Roman" w:hAnsi="Segoe UI" w:cs="Segoe UI"/>
          <w:color w:val="000000"/>
          <w:sz w:val="16"/>
          <w:szCs w:val="16"/>
        </w:rPr>
      </w:pPr>
      <w:r w:rsidRPr="00DE631B">
        <w:rPr>
          <w:rFonts w:ascii="Segoe UI" w:eastAsia="Times New Roman" w:hAnsi="Segoe UI" w:cs="Segoe UI"/>
          <w:color w:val="000000"/>
          <w:sz w:val="16"/>
          <w:szCs w:val="16"/>
        </w:rPr>
        <w:t>You can also do a partial roll up to reduce the subtotals generated by using the following syntax:</w:t>
      </w:r>
    </w:p>
    <w:p w14:paraId="54AAB21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SELECT</w:t>
      </w:r>
    </w:p>
    <w:p w14:paraId="337E8B93"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w:t>
      </w:r>
    </w:p>
    <w:p w14:paraId="18BD45DF"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d2,</w:t>
      </w:r>
    </w:p>
    <w:p w14:paraId="302E29B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d3,</w:t>
      </w:r>
    </w:p>
    <w:p w14:paraId="76034A0A"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aggregate_function</w:t>
      </w:r>
      <w:proofErr w:type="spellEnd"/>
      <w:r w:rsidRPr="00DE631B">
        <w:rPr>
          <w:rFonts w:ascii="Courier New" w:eastAsia="Times New Roman" w:hAnsi="Courier New" w:cs="Courier New"/>
          <w:color w:val="333333"/>
          <w:sz w:val="14"/>
          <w:szCs w:val="14"/>
          <w:shd w:val="clear" w:color="auto" w:fill="F8F8F8"/>
        </w:rPr>
        <w:t>(c4)</w:t>
      </w:r>
    </w:p>
    <w:p w14:paraId="773C456F"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FROM</w:t>
      </w:r>
    </w:p>
    <w:p w14:paraId="5E40B16D"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table_name</w:t>
      </w:r>
      <w:proofErr w:type="spellEnd"/>
    </w:p>
    <w:p w14:paraId="72E3976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GROUP</w:t>
      </w: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BY</w:t>
      </w:r>
    </w:p>
    <w:p w14:paraId="203477C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 </w:t>
      </w:r>
    </w:p>
    <w:p w14:paraId="17E4D99A"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7"/>
          <w:szCs w:val="27"/>
        </w:rPr>
      </w:pP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ROLLUP</w:t>
      </w:r>
      <w:r w:rsidRPr="00DE631B">
        <w:rPr>
          <w:rFonts w:ascii="Courier New" w:eastAsia="Times New Roman" w:hAnsi="Courier New" w:cs="Courier New"/>
          <w:color w:val="333333"/>
          <w:sz w:val="14"/>
          <w:szCs w:val="14"/>
          <w:shd w:val="clear" w:color="auto" w:fill="F8F8F8"/>
        </w:rPr>
        <w:t xml:space="preserve"> (d2, d3);</w:t>
      </w:r>
    </w:p>
    <w:p w14:paraId="0B5EC4C1" w14:textId="77777777" w:rsidR="00DE631B" w:rsidRDefault="00DE631B" w:rsidP="00F73019">
      <w:pPr>
        <w:pStyle w:val="HTMLPreformatted"/>
        <w:shd w:val="clear" w:color="auto" w:fill="FFFFFF"/>
        <w:rPr>
          <w:b/>
          <w:bCs/>
          <w:color w:val="000000"/>
          <w:sz w:val="18"/>
          <w:szCs w:val="18"/>
        </w:rPr>
      </w:pPr>
    </w:p>
    <w:p w14:paraId="40DA8870" w14:textId="71948CB1" w:rsidR="00DE631B" w:rsidRDefault="00DE631B" w:rsidP="00F73019">
      <w:pPr>
        <w:pStyle w:val="HTMLPreformatted"/>
        <w:shd w:val="clear" w:color="auto" w:fill="FFFFFF"/>
        <w:rPr>
          <w:b/>
          <w:bCs/>
          <w:color w:val="000000"/>
          <w:sz w:val="18"/>
          <w:szCs w:val="18"/>
        </w:rPr>
      </w:pPr>
      <w:r>
        <w:rPr>
          <w:b/>
          <w:bCs/>
          <w:noProof/>
          <w:color w:val="000000"/>
          <w:sz w:val="18"/>
          <w:szCs w:val="18"/>
        </w:rPr>
        <w:lastRenderedPageBreak/>
        <w:drawing>
          <wp:inline distT="0" distB="0" distL="0" distR="0" wp14:anchorId="2FCBF1D6" wp14:editId="30EA8BC8">
            <wp:extent cx="4904008" cy="48133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07403" cy="4816633"/>
                    </a:xfrm>
                    <a:prstGeom prst="rect">
                      <a:avLst/>
                    </a:prstGeom>
                    <a:noFill/>
                    <a:ln>
                      <a:noFill/>
                    </a:ln>
                  </pic:spPr>
                </pic:pic>
              </a:graphicData>
            </a:graphic>
          </wp:inline>
        </w:drawing>
      </w:r>
    </w:p>
    <w:p w14:paraId="03333EA5" w14:textId="1F2D29D3" w:rsidR="00503AE4" w:rsidRPr="00503AE4" w:rsidRDefault="00503AE4" w:rsidP="00503AE4">
      <w:pPr>
        <w:rPr>
          <w:rFonts w:ascii="Courier New" w:eastAsia="Times New Roman" w:hAnsi="Courier New" w:cs="Courier New"/>
          <w:b/>
          <w:bCs/>
          <w:color w:val="000000"/>
          <w:sz w:val="18"/>
          <w:szCs w:val="18"/>
          <w:u w:val="single"/>
        </w:rPr>
      </w:pPr>
      <w:r w:rsidRPr="00503AE4">
        <w:rPr>
          <w:rFonts w:ascii="Segoe UI" w:hAnsi="Segoe UI" w:cs="Segoe UI"/>
          <w:b/>
          <w:bCs/>
          <w:color w:val="262626"/>
          <w:u w:val="single"/>
        </w:rPr>
        <w:t>SQL Server CUBE</w:t>
      </w:r>
    </w:p>
    <w:p w14:paraId="345C1C63" w14:textId="77777777" w:rsidR="00503AE4" w:rsidRPr="008C615F" w:rsidRDefault="00503AE4" w:rsidP="00503AE4">
      <w:pPr>
        <w:pStyle w:val="NormalWeb"/>
        <w:shd w:val="clear" w:color="auto" w:fill="FFFFFF"/>
        <w:spacing w:before="0" w:beforeAutospacing="0" w:after="0" w:afterAutospacing="0"/>
        <w:rPr>
          <w:rFonts w:ascii="Segoe UI" w:hAnsi="Segoe UI" w:cs="Segoe UI"/>
          <w:color w:val="000000"/>
          <w:sz w:val="20"/>
          <w:szCs w:val="20"/>
        </w:rPr>
      </w:pP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z w:val="20"/>
          <w:szCs w:val="20"/>
        </w:rPr>
        <w:t> is a subclause of the </w:t>
      </w:r>
      <w:hyperlink r:id="rId59" w:history="1">
        <w:r w:rsidRPr="008C615F">
          <w:rPr>
            <w:rStyle w:val="Hyperlink"/>
            <w:rFonts w:ascii="Courier New" w:hAnsi="Courier New" w:cs="Courier New"/>
            <w:sz w:val="14"/>
            <w:szCs w:val="14"/>
            <w:bdr w:val="none" w:sz="0" w:space="0" w:color="auto" w:frame="1"/>
          </w:rPr>
          <w:t>GROUP BY</w:t>
        </w:r>
      </w:hyperlink>
      <w:r w:rsidRPr="008C615F">
        <w:rPr>
          <w:rFonts w:ascii="Segoe UI" w:hAnsi="Segoe UI" w:cs="Segoe UI"/>
          <w:color w:val="000000"/>
          <w:sz w:val="20"/>
          <w:szCs w:val="20"/>
        </w:rPr>
        <w:t> clause that allows you to generate multiple grouping sets. The following illustrates the general syntax of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z w:val="20"/>
          <w:szCs w:val="20"/>
        </w:rPr>
        <w:t>:</w:t>
      </w:r>
    </w:p>
    <w:p w14:paraId="4CB9C27A"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SELECT</w:t>
      </w:r>
    </w:p>
    <w:p w14:paraId="0D66AB39"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d1,</w:t>
      </w:r>
    </w:p>
    <w:p w14:paraId="36C36893"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d2,</w:t>
      </w:r>
    </w:p>
    <w:p w14:paraId="018F9218"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d3,</w:t>
      </w:r>
    </w:p>
    <w:p w14:paraId="7BE44927"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w:t>
      </w:r>
      <w:proofErr w:type="spellStart"/>
      <w:r w:rsidRPr="008C615F">
        <w:rPr>
          <w:rStyle w:val="HTMLCode"/>
          <w:color w:val="333333"/>
          <w:sz w:val="18"/>
          <w:szCs w:val="18"/>
          <w:shd w:val="clear" w:color="auto" w:fill="F8F8F8"/>
        </w:rPr>
        <w:t>aggregate_function</w:t>
      </w:r>
      <w:proofErr w:type="spellEnd"/>
      <w:r w:rsidRPr="008C615F">
        <w:rPr>
          <w:rStyle w:val="HTMLCode"/>
          <w:color w:val="333333"/>
          <w:sz w:val="18"/>
          <w:szCs w:val="18"/>
          <w:shd w:val="clear" w:color="auto" w:fill="F8F8F8"/>
        </w:rPr>
        <w:t xml:space="preserve"> (c4)</w:t>
      </w:r>
    </w:p>
    <w:p w14:paraId="7FD76456"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FROM</w:t>
      </w:r>
    </w:p>
    <w:p w14:paraId="053136B3"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w:t>
      </w:r>
      <w:proofErr w:type="spellStart"/>
      <w:r w:rsidRPr="008C615F">
        <w:rPr>
          <w:rStyle w:val="HTMLCode"/>
          <w:color w:val="333333"/>
          <w:sz w:val="18"/>
          <w:szCs w:val="18"/>
          <w:shd w:val="clear" w:color="auto" w:fill="F8F8F8"/>
        </w:rPr>
        <w:t>table_name</w:t>
      </w:r>
      <w:proofErr w:type="spellEnd"/>
    </w:p>
    <w:p w14:paraId="4C0C2374"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GROUP</w:t>
      </w:r>
      <w:r w:rsidRPr="008C615F">
        <w:rPr>
          <w:rStyle w:val="HTMLCode"/>
          <w:color w:val="333333"/>
          <w:sz w:val="18"/>
          <w:szCs w:val="18"/>
          <w:shd w:val="clear" w:color="auto" w:fill="F8F8F8"/>
        </w:rPr>
        <w:t xml:space="preserve"> </w:t>
      </w:r>
      <w:r w:rsidRPr="008C615F">
        <w:rPr>
          <w:rStyle w:val="hljs-keyword"/>
          <w:b/>
          <w:bCs/>
          <w:color w:val="333333"/>
          <w:sz w:val="18"/>
          <w:szCs w:val="18"/>
          <w:shd w:val="clear" w:color="auto" w:fill="F8F8F8"/>
        </w:rPr>
        <w:t>BY</w:t>
      </w:r>
    </w:p>
    <w:p w14:paraId="08B8FC59" w14:textId="77777777" w:rsidR="00503AE4" w:rsidRPr="008C615F" w:rsidRDefault="00503AE4" w:rsidP="00503AE4">
      <w:pPr>
        <w:pStyle w:val="HTMLPreformatted"/>
        <w:shd w:val="clear" w:color="auto" w:fill="FFFFFF"/>
        <w:rPr>
          <w:color w:val="000000"/>
        </w:rPr>
      </w:pPr>
      <w:r w:rsidRPr="008C615F">
        <w:rPr>
          <w:rStyle w:val="HTMLCode"/>
          <w:color w:val="333333"/>
          <w:sz w:val="18"/>
          <w:szCs w:val="18"/>
          <w:shd w:val="clear" w:color="auto" w:fill="F8F8F8"/>
        </w:rPr>
        <w:t xml:space="preserve">    </w:t>
      </w:r>
      <w:r w:rsidRPr="008C615F">
        <w:rPr>
          <w:rStyle w:val="hljs-keyword"/>
          <w:b/>
          <w:bCs/>
          <w:color w:val="333333"/>
          <w:sz w:val="18"/>
          <w:szCs w:val="18"/>
          <w:shd w:val="clear" w:color="auto" w:fill="F8F8F8"/>
        </w:rPr>
        <w:t>CUBE</w:t>
      </w:r>
      <w:r w:rsidRPr="008C615F">
        <w:rPr>
          <w:rStyle w:val="HTMLCode"/>
          <w:color w:val="333333"/>
          <w:sz w:val="18"/>
          <w:szCs w:val="18"/>
          <w:shd w:val="clear" w:color="auto" w:fill="F8F8F8"/>
        </w:rPr>
        <w:t xml:space="preserve"> (d1, d2, d3);  </w:t>
      </w:r>
    </w:p>
    <w:p w14:paraId="78A3B900" w14:textId="7B3F0088" w:rsidR="00503AE4" w:rsidRPr="008C615F" w:rsidRDefault="00503AE4" w:rsidP="00F73019">
      <w:pPr>
        <w:pStyle w:val="HTMLPreformatted"/>
        <w:shd w:val="clear" w:color="auto" w:fill="FFFFFF"/>
        <w:rPr>
          <w:rFonts w:ascii="Segoe UI" w:hAnsi="Segoe UI" w:cs="Segoe UI"/>
          <w:color w:val="000000"/>
          <w:shd w:val="clear" w:color="auto" w:fill="FFFFFF"/>
        </w:rPr>
      </w:pP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generates all possible grouping sets based on the dimension columns d1, d2, and d3 that you specify in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clause.</w:t>
      </w:r>
    </w:p>
    <w:p w14:paraId="3B0450C0" w14:textId="7851DE87" w:rsidR="00503AE4" w:rsidRPr="008C615F" w:rsidRDefault="00503AE4" w:rsidP="00337DD7">
      <w:pPr>
        <w:pStyle w:val="HTMLPreformatted"/>
        <w:numPr>
          <w:ilvl w:val="0"/>
          <w:numId w:val="9"/>
        </w:numPr>
        <w:shd w:val="clear" w:color="auto" w:fill="FFFFFF"/>
        <w:rPr>
          <w:rFonts w:ascii="Segoe UI" w:hAnsi="Segoe UI" w:cs="Segoe UI"/>
          <w:color w:val="000000"/>
          <w:shd w:val="clear" w:color="auto" w:fill="FFFFFF"/>
        </w:rPr>
      </w:pPr>
      <w:r w:rsidRPr="008C615F">
        <w:rPr>
          <w:rFonts w:ascii="Segoe UI" w:hAnsi="Segoe UI" w:cs="Segoe UI"/>
          <w:color w:val="000000"/>
          <w:shd w:val="clear" w:color="auto" w:fill="FFFFFF"/>
        </w:rPr>
        <w:t>If you have </w:t>
      </w:r>
      <w:r w:rsidRPr="008C615F">
        <w:rPr>
          <w:rStyle w:val="HTMLCode"/>
          <w:color w:val="000000"/>
          <w:sz w:val="14"/>
          <w:szCs w:val="14"/>
          <w:bdr w:val="none" w:sz="0" w:space="0" w:color="auto" w:frame="1"/>
          <w:shd w:val="clear" w:color="auto" w:fill="FFF6EA"/>
        </w:rPr>
        <w:t>N</w:t>
      </w:r>
      <w:r w:rsidRPr="008C615F">
        <w:rPr>
          <w:rFonts w:ascii="Segoe UI" w:hAnsi="Segoe UI" w:cs="Segoe UI"/>
          <w:color w:val="000000"/>
          <w:shd w:val="clear" w:color="auto" w:fill="FFFFFF"/>
        </w:rPr>
        <w:t> dimension columns specified in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you will have 2</w:t>
      </w:r>
      <w:r w:rsidRPr="008C615F">
        <w:rPr>
          <w:rFonts w:ascii="Segoe UI" w:hAnsi="Segoe UI" w:cs="Segoe UI"/>
          <w:color w:val="000000"/>
          <w:sz w:val="12"/>
          <w:szCs w:val="12"/>
          <w:shd w:val="clear" w:color="auto" w:fill="FFFFFF"/>
          <w:vertAlign w:val="superscript"/>
        </w:rPr>
        <w:t>N</w:t>
      </w:r>
      <w:r w:rsidRPr="008C615F">
        <w:rPr>
          <w:rFonts w:ascii="Segoe UI" w:hAnsi="Segoe UI" w:cs="Segoe UI"/>
          <w:color w:val="000000"/>
          <w:shd w:val="clear" w:color="auto" w:fill="FFFFFF"/>
        </w:rPr>
        <w:t> grouping sets.</w:t>
      </w:r>
    </w:p>
    <w:p w14:paraId="6875B279" w14:textId="03FE3B7A" w:rsidR="00503AE4" w:rsidRPr="008C615F" w:rsidRDefault="00503AE4" w:rsidP="00503AE4">
      <w:pPr>
        <w:spacing w:after="0" w:line="240" w:lineRule="auto"/>
        <w:rPr>
          <w:color w:val="333333"/>
          <w:sz w:val="16"/>
          <w:szCs w:val="16"/>
          <w:shd w:val="clear" w:color="auto" w:fill="F8F8F8"/>
        </w:rPr>
      </w:pPr>
      <w:r w:rsidRPr="008C615F">
        <w:rPr>
          <w:rFonts w:ascii="Courier New" w:eastAsia="Times New Roman" w:hAnsi="Courier New" w:cs="Courier New"/>
          <w:color w:val="333333"/>
          <w:sz w:val="16"/>
          <w:szCs w:val="16"/>
          <w:shd w:val="clear" w:color="auto" w:fill="F8F8F8"/>
        </w:rPr>
        <w:t>(d1,d2,d3),(d1,d2),(d1,d3),(d2,d3),(d1),(d2),(d3),</w:t>
      </w:r>
      <w:r w:rsidRPr="008C615F">
        <w:rPr>
          <w:color w:val="333333"/>
          <w:sz w:val="16"/>
          <w:szCs w:val="16"/>
          <w:shd w:val="clear" w:color="auto" w:fill="F8F8F8"/>
        </w:rPr>
        <w:t xml:space="preserve"> ()</w:t>
      </w:r>
    </w:p>
    <w:p w14:paraId="4B3C6FE4" w14:textId="3C5D35B6" w:rsidR="00503AE4" w:rsidRPr="008C615F" w:rsidRDefault="00E0189F" w:rsidP="00503AE4">
      <w:pPr>
        <w:spacing w:after="0" w:line="240" w:lineRule="auto"/>
        <w:rPr>
          <w:b/>
          <w:bCs/>
          <w:color w:val="000000"/>
          <w:sz w:val="14"/>
          <w:szCs w:val="14"/>
          <w:u w:val="single"/>
        </w:rPr>
      </w:pPr>
      <w:r w:rsidRPr="008C615F">
        <w:rPr>
          <w:b/>
          <w:bCs/>
          <w:color w:val="000000"/>
          <w:sz w:val="14"/>
          <w:szCs w:val="14"/>
          <w:u w:val="single"/>
        </w:rPr>
        <w:t>POINTS in SQL Server</w:t>
      </w:r>
    </w:p>
    <w:p w14:paraId="5341F483"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8000"/>
          <w:sz w:val="16"/>
          <w:szCs w:val="16"/>
        </w:rPr>
        <w:t>/**** Create Table ******/</w:t>
      </w:r>
    </w:p>
    <w:p w14:paraId="244E153E"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FF"/>
          <w:sz w:val="16"/>
          <w:szCs w:val="16"/>
        </w:rPr>
        <w:t>CREATE</w:t>
      </w:r>
      <w:r w:rsidRPr="008C615F">
        <w:rPr>
          <w:rFonts w:ascii="Consolas" w:hAnsi="Consolas" w:cs="Consolas"/>
          <w:color w:val="000000"/>
          <w:sz w:val="16"/>
          <w:szCs w:val="16"/>
        </w:rPr>
        <w:t xml:space="preserve"> </w:t>
      </w:r>
      <w:r w:rsidRPr="008C615F">
        <w:rPr>
          <w:rFonts w:ascii="Consolas" w:hAnsi="Consolas" w:cs="Consolas"/>
          <w:color w:val="0000FF"/>
          <w:sz w:val="16"/>
          <w:szCs w:val="16"/>
        </w:rPr>
        <w:t>TABLE</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dbo</w:t>
      </w:r>
      <w:proofErr w:type="spellEnd"/>
      <w:r w:rsidRPr="008C615F">
        <w:rPr>
          <w:rFonts w:ascii="Consolas" w:hAnsi="Consolas" w:cs="Consolas"/>
          <w:color w:val="000000"/>
          <w:sz w:val="16"/>
          <w:szCs w:val="16"/>
        </w:rPr>
        <w:t>]</w:t>
      </w:r>
      <w:r w:rsidRPr="008C615F">
        <w:rPr>
          <w:rFonts w:ascii="Consolas" w:hAnsi="Consolas" w:cs="Consolas"/>
          <w:color w:val="808080"/>
          <w:sz w:val="16"/>
          <w:szCs w:val="16"/>
        </w:rPr>
        <w:t>.</w:t>
      </w:r>
      <w:r w:rsidRPr="008C615F">
        <w:rPr>
          <w:rFonts w:ascii="Consolas" w:hAnsi="Consolas" w:cs="Consolas"/>
          <w:color w:val="000000"/>
          <w:sz w:val="16"/>
          <w:szCs w:val="16"/>
        </w:rPr>
        <w:t>[</w:t>
      </w:r>
      <w:proofErr w:type="spellStart"/>
      <w:r w:rsidRPr="008C615F">
        <w:rPr>
          <w:rFonts w:ascii="Consolas" w:hAnsi="Consolas" w:cs="Consolas"/>
          <w:color w:val="000000"/>
          <w:sz w:val="16"/>
          <w:szCs w:val="16"/>
        </w:rPr>
        <w:t>tblGeom</w:t>
      </w:r>
      <w:proofErr w:type="spellEnd"/>
      <w:r w:rsidRPr="008C615F">
        <w:rPr>
          <w:rFonts w:ascii="Consolas" w:hAnsi="Consolas" w:cs="Consolas"/>
          <w:color w:val="000000"/>
          <w:sz w:val="16"/>
          <w:szCs w:val="16"/>
        </w:rPr>
        <w:t>]</w:t>
      </w:r>
      <w:r w:rsidRPr="008C615F">
        <w:rPr>
          <w:rFonts w:ascii="Consolas" w:hAnsi="Consolas" w:cs="Consolas"/>
          <w:color w:val="808080"/>
          <w:sz w:val="16"/>
          <w:szCs w:val="16"/>
        </w:rPr>
        <w:t>(</w:t>
      </w:r>
    </w:p>
    <w:p w14:paraId="6291A238"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 xml:space="preserve">[GXY] [geometry] </w:t>
      </w:r>
      <w:r w:rsidRPr="008C615F">
        <w:rPr>
          <w:rFonts w:ascii="Consolas" w:hAnsi="Consolas" w:cs="Consolas"/>
          <w:color w:val="808080"/>
          <w:sz w:val="16"/>
          <w:szCs w:val="16"/>
        </w:rPr>
        <w:t>NULL,</w:t>
      </w:r>
    </w:p>
    <w:p w14:paraId="08092F1D"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[Description] [varchar]</w:t>
      </w:r>
      <w:r w:rsidRPr="008C615F">
        <w:rPr>
          <w:rFonts w:ascii="Consolas" w:hAnsi="Consolas" w:cs="Consolas"/>
          <w:color w:val="808080"/>
          <w:sz w:val="16"/>
          <w:szCs w:val="16"/>
        </w:rPr>
        <w:t>(</w:t>
      </w:r>
      <w:r w:rsidRPr="008C615F">
        <w:rPr>
          <w:rFonts w:ascii="Consolas" w:hAnsi="Consolas" w:cs="Consolas"/>
          <w:color w:val="000000"/>
          <w:sz w:val="16"/>
          <w:szCs w:val="16"/>
        </w:rPr>
        <w:t>30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808080"/>
          <w:sz w:val="16"/>
          <w:szCs w:val="16"/>
        </w:rPr>
        <w:t>NULL,</w:t>
      </w:r>
    </w:p>
    <w:p w14:paraId="63612D2C"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w:t>
      </w:r>
      <w:proofErr w:type="spellStart"/>
      <w:r w:rsidRPr="008C615F">
        <w:rPr>
          <w:rFonts w:ascii="Consolas" w:hAnsi="Consolas" w:cs="Consolas"/>
          <w:color w:val="000000"/>
          <w:sz w:val="16"/>
          <w:szCs w:val="16"/>
        </w:rPr>
        <w:t>IDtblGeom</w:t>
      </w:r>
      <w:proofErr w:type="spellEnd"/>
      <w:r w:rsidRPr="008C615F">
        <w:rPr>
          <w:rFonts w:ascii="Consolas" w:hAnsi="Consolas" w:cs="Consolas"/>
          <w:color w:val="000000"/>
          <w:sz w:val="16"/>
          <w:szCs w:val="16"/>
        </w:rPr>
        <w:t xml:space="preserve">] [int] </w:t>
      </w:r>
      <w:r w:rsidRPr="008C615F">
        <w:rPr>
          <w:rFonts w:ascii="Consolas" w:hAnsi="Consolas" w:cs="Consolas"/>
          <w:color w:val="0000FF"/>
          <w:sz w:val="16"/>
          <w:szCs w:val="16"/>
        </w:rPr>
        <w:t>CONSTRAINT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PK_tblGeom</w:t>
      </w:r>
      <w:proofErr w:type="spellEnd"/>
      <w:r w:rsidRPr="008C615F">
        <w:rPr>
          <w:rFonts w:ascii="Consolas" w:hAnsi="Consolas" w:cs="Consolas"/>
          <w:color w:val="000000"/>
          <w:sz w:val="16"/>
          <w:szCs w:val="16"/>
        </w:rPr>
        <w:t xml:space="preserve">] </w:t>
      </w:r>
      <w:r w:rsidRPr="008C615F">
        <w:rPr>
          <w:rFonts w:ascii="Consolas" w:hAnsi="Consolas" w:cs="Consolas"/>
          <w:color w:val="0000FF"/>
          <w:sz w:val="16"/>
          <w:szCs w:val="16"/>
        </w:rPr>
        <w:t>PRIMARY</w:t>
      </w:r>
      <w:r w:rsidRPr="008C615F">
        <w:rPr>
          <w:rFonts w:ascii="Consolas" w:hAnsi="Consolas" w:cs="Consolas"/>
          <w:color w:val="000000"/>
          <w:sz w:val="16"/>
          <w:szCs w:val="16"/>
        </w:rPr>
        <w:t xml:space="preserve"> </w:t>
      </w:r>
      <w:r w:rsidRPr="008C615F">
        <w:rPr>
          <w:rFonts w:ascii="Consolas" w:hAnsi="Consolas" w:cs="Consolas"/>
          <w:color w:val="0000FF"/>
          <w:sz w:val="16"/>
          <w:szCs w:val="16"/>
        </w:rPr>
        <w:t>KEY</w:t>
      </w:r>
      <w:r w:rsidRPr="008C615F">
        <w:rPr>
          <w:rFonts w:ascii="Consolas" w:hAnsi="Consolas" w:cs="Consolas"/>
          <w:color w:val="000000"/>
          <w:sz w:val="16"/>
          <w:szCs w:val="16"/>
        </w:rPr>
        <w:t xml:space="preserve"> </w:t>
      </w:r>
      <w:r w:rsidRPr="008C615F">
        <w:rPr>
          <w:rFonts w:ascii="Consolas" w:hAnsi="Consolas" w:cs="Consolas"/>
          <w:color w:val="0000FF"/>
          <w:sz w:val="16"/>
          <w:szCs w:val="16"/>
        </w:rPr>
        <w:t>IDENTITY</w:t>
      </w:r>
      <w:r w:rsidRPr="008C615F">
        <w:rPr>
          <w:rFonts w:ascii="Consolas" w:hAnsi="Consolas" w:cs="Consolas"/>
          <w:color w:val="808080"/>
          <w:sz w:val="16"/>
          <w:szCs w:val="16"/>
        </w:rPr>
        <w:t>(</w:t>
      </w:r>
      <w:r w:rsidRPr="008C615F">
        <w:rPr>
          <w:rFonts w:ascii="Consolas" w:hAnsi="Consolas" w:cs="Consolas"/>
          <w:color w:val="000000"/>
          <w:sz w:val="16"/>
          <w:szCs w:val="16"/>
        </w:rPr>
        <w:t>1</w:t>
      </w:r>
      <w:r w:rsidRPr="008C615F">
        <w:rPr>
          <w:rFonts w:ascii="Consolas" w:hAnsi="Consolas" w:cs="Consolas"/>
          <w:color w:val="808080"/>
          <w:sz w:val="16"/>
          <w:szCs w:val="16"/>
        </w:rPr>
        <w:t>,</w:t>
      </w:r>
      <w:r w:rsidRPr="008C615F">
        <w:rPr>
          <w:rFonts w:ascii="Consolas" w:hAnsi="Consolas" w:cs="Consolas"/>
          <w:color w:val="000000"/>
          <w:sz w:val="16"/>
          <w:szCs w:val="16"/>
        </w:rPr>
        <w:t>1</w:t>
      </w:r>
      <w:r w:rsidRPr="008C615F">
        <w:rPr>
          <w:rFonts w:ascii="Consolas" w:hAnsi="Consolas" w:cs="Consolas"/>
          <w:color w:val="808080"/>
          <w:sz w:val="16"/>
          <w:szCs w:val="16"/>
        </w:rPr>
        <w:t>),</w:t>
      </w:r>
    </w:p>
    <w:p w14:paraId="220ECF52"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r>
    </w:p>
    <w:p w14:paraId="5EE2545E" w14:textId="4A1D64FB" w:rsidR="00E0189F" w:rsidRPr="008C615F" w:rsidRDefault="00E0189F" w:rsidP="00E0189F">
      <w:pPr>
        <w:spacing w:after="0" w:line="240" w:lineRule="auto"/>
        <w:rPr>
          <w:rFonts w:ascii="Consolas" w:hAnsi="Consolas" w:cs="Consolas"/>
          <w:color w:val="808080"/>
          <w:sz w:val="16"/>
          <w:szCs w:val="16"/>
        </w:rPr>
      </w:pPr>
      <w:r w:rsidRPr="008C615F">
        <w:rPr>
          <w:rFonts w:ascii="Consolas" w:hAnsi="Consolas" w:cs="Consolas"/>
          <w:color w:val="000000"/>
          <w:sz w:val="16"/>
          <w:szCs w:val="16"/>
        </w:rPr>
        <w:t xml:space="preserve"> </w:t>
      </w:r>
      <w:r w:rsidRPr="008C615F">
        <w:rPr>
          <w:rFonts w:ascii="Consolas" w:hAnsi="Consolas" w:cs="Consolas"/>
          <w:color w:val="808080"/>
          <w:sz w:val="16"/>
          <w:szCs w:val="16"/>
        </w:rPr>
        <w:t>);</w:t>
      </w:r>
    </w:p>
    <w:p w14:paraId="77280AC6"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8000"/>
          <w:sz w:val="16"/>
          <w:szCs w:val="16"/>
        </w:rPr>
        <w:lastRenderedPageBreak/>
        <w:t>-- Inserting into Geometry Tables</w:t>
      </w:r>
    </w:p>
    <w:p w14:paraId="563232A2"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 xml:space="preserve"> </w:t>
      </w:r>
      <w:r w:rsidRPr="008C615F">
        <w:rPr>
          <w:rFonts w:ascii="Consolas" w:hAnsi="Consolas" w:cs="Consolas"/>
          <w:color w:val="0000FF"/>
          <w:sz w:val="16"/>
          <w:szCs w:val="16"/>
        </w:rPr>
        <w:t>INSERT</w:t>
      </w:r>
      <w:r w:rsidRPr="008C615F">
        <w:rPr>
          <w:rFonts w:ascii="Consolas" w:hAnsi="Consolas" w:cs="Consolas"/>
          <w:color w:val="000000"/>
          <w:sz w:val="16"/>
          <w:szCs w:val="16"/>
        </w:rPr>
        <w:t xml:space="preserve"> </w:t>
      </w:r>
      <w:r w:rsidRPr="008C615F">
        <w:rPr>
          <w:rFonts w:ascii="Consolas" w:hAnsi="Consolas" w:cs="Consolas"/>
          <w:color w:val="0000FF"/>
          <w:sz w:val="16"/>
          <w:szCs w:val="16"/>
        </w:rPr>
        <w:t>INTO</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tblGeom</w:t>
      </w:r>
      <w:proofErr w:type="spellEnd"/>
      <w:r w:rsidRPr="008C615F">
        <w:rPr>
          <w:rFonts w:ascii="Consolas" w:hAnsi="Consolas" w:cs="Consolas"/>
          <w:color w:val="000000"/>
          <w:sz w:val="16"/>
          <w:szCs w:val="16"/>
        </w:rPr>
        <w:t xml:space="preserve"> </w:t>
      </w:r>
      <w:r w:rsidRPr="008C615F">
        <w:rPr>
          <w:rFonts w:ascii="Consolas" w:hAnsi="Consolas" w:cs="Consolas"/>
          <w:color w:val="0000FF"/>
          <w:sz w:val="16"/>
          <w:szCs w:val="16"/>
        </w:rPr>
        <w:t>VALUES</w:t>
      </w:r>
    </w:p>
    <w:p w14:paraId="5ECD6690"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FF"/>
          <w:sz w:val="16"/>
          <w:szCs w:val="16"/>
        </w:rPr>
        <w:tab/>
      </w:r>
      <w:r w:rsidRPr="008C615F">
        <w:rPr>
          <w:rFonts w:ascii="Consolas" w:hAnsi="Consolas" w:cs="Consolas"/>
          <w:color w:val="808080"/>
          <w:sz w:val="16"/>
          <w:szCs w:val="16"/>
        </w:rPr>
        <w:t>(</w:t>
      </w:r>
      <w:r w:rsidRPr="008C615F">
        <w:rPr>
          <w:rFonts w:ascii="Consolas" w:hAnsi="Consolas" w:cs="Consolas"/>
          <w:color w:val="0000FF"/>
          <w:sz w:val="16"/>
          <w:szCs w:val="16"/>
        </w:rPr>
        <w:t>GEOMETRY</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STGeomFromText</w:t>
      </w:r>
      <w:proofErr w:type="spellEnd"/>
      <w:r w:rsidRPr="008C615F">
        <w:rPr>
          <w:rFonts w:ascii="Consolas" w:hAnsi="Consolas" w:cs="Consolas"/>
          <w:color w:val="808080"/>
          <w:sz w:val="16"/>
          <w:szCs w:val="16"/>
        </w:rPr>
        <w:t>(</w:t>
      </w:r>
      <w:r w:rsidRPr="008C615F">
        <w:rPr>
          <w:rFonts w:ascii="Consolas" w:hAnsi="Consolas" w:cs="Consolas"/>
          <w:color w:val="FF0000"/>
          <w:sz w:val="16"/>
          <w:szCs w:val="16"/>
        </w:rPr>
        <w:t>'POINT (3 4)'</w:t>
      </w:r>
      <w:r w:rsidRPr="008C615F">
        <w:rPr>
          <w:rFonts w:ascii="Consolas" w:hAnsi="Consolas" w:cs="Consolas"/>
          <w:color w:val="808080"/>
          <w:sz w:val="16"/>
          <w:szCs w:val="16"/>
        </w:rPr>
        <w:t>,</w:t>
      </w:r>
      <w:r w:rsidRPr="008C615F">
        <w:rPr>
          <w:rFonts w:ascii="Consolas" w:hAnsi="Consolas" w:cs="Consolas"/>
          <w:color w:val="000000"/>
          <w:sz w:val="16"/>
          <w:szCs w:val="16"/>
        </w:rPr>
        <w:t>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FF0000"/>
          <w:sz w:val="16"/>
          <w:szCs w:val="16"/>
        </w:rPr>
        <w:t>'First Point'</w:t>
      </w:r>
      <w:r w:rsidRPr="008C615F">
        <w:rPr>
          <w:rFonts w:ascii="Consolas" w:hAnsi="Consolas" w:cs="Consolas"/>
          <w:color w:val="808080"/>
          <w:sz w:val="16"/>
          <w:szCs w:val="16"/>
        </w:rPr>
        <w:t>),</w:t>
      </w:r>
    </w:p>
    <w:p w14:paraId="64B7D5E3" w14:textId="2382C668" w:rsidR="00E0189F" w:rsidRPr="008C615F" w:rsidRDefault="00E0189F" w:rsidP="00E0189F">
      <w:pPr>
        <w:spacing w:after="0" w:line="240" w:lineRule="auto"/>
        <w:rPr>
          <w:rFonts w:ascii="Consolas" w:hAnsi="Consolas" w:cs="Consolas"/>
          <w:color w:val="808080"/>
          <w:sz w:val="16"/>
          <w:szCs w:val="16"/>
        </w:rPr>
      </w:pPr>
      <w:r w:rsidRPr="008C615F">
        <w:rPr>
          <w:rFonts w:ascii="Consolas" w:hAnsi="Consolas" w:cs="Consolas"/>
          <w:color w:val="0000FF"/>
          <w:sz w:val="16"/>
          <w:szCs w:val="16"/>
        </w:rPr>
        <w:tab/>
      </w:r>
      <w:r w:rsidRPr="008C615F">
        <w:rPr>
          <w:rFonts w:ascii="Consolas" w:hAnsi="Consolas" w:cs="Consolas"/>
          <w:color w:val="808080"/>
          <w:sz w:val="16"/>
          <w:szCs w:val="16"/>
        </w:rPr>
        <w:t>(</w:t>
      </w:r>
      <w:r w:rsidRPr="008C615F">
        <w:rPr>
          <w:rFonts w:ascii="Consolas" w:hAnsi="Consolas" w:cs="Consolas"/>
          <w:color w:val="0000FF"/>
          <w:sz w:val="16"/>
          <w:szCs w:val="16"/>
        </w:rPr>
        <w:t>GEOMETRY</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STGeomFromText</w:t>
      </w:r>
      <w:proofErr w:type="spellEnd"/>
      <w:r w:rsidRPr="008C615F">
        <w:rPr>
          <w:rFonts w:ascii="Consolas" w:hAnsi="Consolas" w:cs="Consolas"/>
          <w:color w:val="808080"/>
          <w:sz w:val="16"/>
          <w:szCs w:val="16"/>
        </w:rPr>
        <w:t>(</w:t>
      </w:r>
      <w:r w:rsidRPr="008C615F">
        <w:rPr>
          <w:rFonts w:ascii="Consolas" w:hAnsi="Consolas" w:cs="Consolas"/>
          <w:color w:val="FF0000"/>
          <w:sz w:val="16"/>
          <w:szCs w:val="16"/>
        </w:rPr>
        <w:t>'POINT (3 5)'</w:t>
      </w:r>
      <w:r w:rsidRPr="008C615F">
        <w:rPr>
          <w:rFonts w:ascii="Consolas" w:hAnsi="Consolas" w:cs="Consolas"/>
          <w:color w:val="808080"/>
          <w:sz w:val="16"/>
          <w:szCs w:val="16"/>
        </w:rPr>
        <w:t>,</w:t>
      </w:r>
      <w:r w:rsidRPr="008C615F">
        <w:rPr>
          <w:rFonts w:ascii="Consolas" w:hAnsi="Consolas" w:cs="Consolas"/>
          <w:color w:val="000000"/>
          <w:sz w:val="16"/>
          <w:szCs w:val="16"/>
        </w:rPr>
        <w:t>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FF0000"/>
          <w:sz w:val="16"/>
          <w:szCs w:val="16"/>
        </w:rPr>
        <w:t>'Second Point'</w:t>
      </w:r>
      <w:r w:rsidRPr="008C615F">
        <w:rPr>
          <w:rFonts w:ascii="Consolas" w:hAnsi="Consolas" w:cs="Consolas"/>
          <w:color w:val="808080"/>
          <w:sz w:val="16"/>
          <w:szCs w:val="16"/>
        </w:rPr>
        <w:t>),</w:t>
      </w:r>
    </w:p>
    <w:p w14:paraId="6B023B60" w14:textId="4FACC989" w:rsidR="00E0189F" w:rsidRDefault="00E0189F" w:rsidP="00E0189F">
      <w:pPr>
        <w:spacing w:after="0" w:line="240" w:lineRule="auto"/>
        <w:rPr>
          <w:rFonts w:ascii="Consolas" w:hAnsi="Consolas" w:cs="Consolas"/>
          <w:color w:val="808080"/>
          <w:sz w:val="19"/>
          <w:szCs w:val="19"/>
        </w:rPr>
      </w:pPr>
    </w:p>
    <w:p w14:paraId="32BC69C2" w14:textId="2E6054BA" w:rsidR="00E0189F" w:rsidRPr="00E0189F" w:rsidRDefault="00E0189F" w:rsidP="00E0189F">
      <w:pPr>
        <w:spacing w:after="0" w:line="240" w:lineRule="auto"/>
        <w:rPr>
          <w:rFonts w:ascii="Consolas" w:hAnsi="Consolas" w:cs="Consolas"/>
          <w:b/>
          <w:bCs/>
          <w:sz w:val="19"/>
          <w:szCs w:val="19"/>
          <w:u w:val="single"/>
        </w:rPr>
      </w:pPr>
      <w:r w:rsidRPr="00E0189F">
        <w:rPr>
          <w:rFonts w:ascii="Consolas" w:hAnsi="Consolas" w:cs="Consolas"/>
          <w:b/>
          <w:bCs/>
          <w:sz w:val="19"/>
          <w:szCs w:val="19"/>
          <w:u w:val="single"/>
        </w:rPr>
        <w:t>Getting Data from Table</w:t>
      </w:r>
    </w:p>
    <w:p w14:paraId="11B30289" w14:textId="304D5E4F" w:rsidR="00E0189F" w:rsidRDefault="00E0189F" w:rsidP="00E0189F">
      <w:pPr>
        <w:spacing w:after="0" w:line="240" w:lineRule="auto"/>
        <w:rPr>
          <w:b/>
          <w:bCs/>
          <w:color w:val="000000"/>
          <w:sz w:val="18"/>
          <w:szCs w:val="18"/>
        </w:rPr>
      </w:pPr>
      <w:r>
        <w:rPr>
          <w:noProof/>
        </w:rPr>
        <w:drawing>
          <wp:inline distT="0" distB="0" distL="0" distR="0" wp14:anchorId="72E06414" wp14:editId="07820EE9">
            <wp:extent cx="5943600" cy="1702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1702435"/>
                    </a:xfrm>
                    <a:prstGeom prst="rect">
                      <a:avLst/>
                    </a:prstGeom>
                  </pic:spPr>
                </pic:pic>
              </a:graphicData>
            </a:graphic>
          </wp:inline>
        </w:drawing>
      </w:r>
    </w:p>
    <w:p w14:paraId="2327BA71" w14:textId="430842C5" w:rsidR="00E0189F" w:rsidRDefault="00E0189F" w:rsidP="00E0189F">
      <w:pPr>
        <w:spacing w:after="0" w:line="240" w:lineRule="auto"/>
        <w:rPr>
          <w:b/>
          <w:bCs/>
          <w:color w:val="000000"/>
          <w:sz w:val="18"/>
          <w:szCs w:val="18"/>
        </w:rPr>
      </w:pPr>
    </w:p>
    <w:p w14:paraId="2EF653B6" w14:textId="66BF5157" w:rsidR="00537272" w:rsidRDefault="00537272" w:rsidP="00E0189F">
      <w:pPr>
        <w:spacing w:after="0" w:line="240" w:lineRule="auto"/>
        <w:rPr>
          <w:b/>
          <w:bCs/>
          <w:color w:val="000000"/>
          <w:sz w:val="18"/>
          <w:szCs w:val="18"/>
        </w:rPr>
      </w:pPr>
      <w:r>
        <w:rPr>
          <w:b/>
          <w:bCs/>
          <w:color w:val="000000"/>
          <w:sz w:val="18"/>
          <w:szCs w:val="18"/>
        </w:rPr>
        <w:t>Getting Distance between two points</w:t>
      </w:r>
    </w:p>
    <w:p w14:paraId="54A0625A" w14:textId="76AC1FA1" w:rsidR="00537272" w:rsidRDefault="00537272" w:rsidP="00E0189F">
      <w:pPr>
        <w:spacing w:after="0" w:line="240" w:lineRule="auto"/>
        <w:rPr>
          <w:b/>
          <w:bCs/>
          <w:color w:val="000000"/>
          <w:sz w:val="18"/>
          <w:szCs w:val="18"/>
        </w:rPr>
      </w:pPr>
      <w:r>
        <w:rPr>
          <w:noProof/>
        </w:rPr>
        <w:drawing>
          <wp:inline distT="0" distB="0" distL="0" distR="0" wp14:anchorId="2A2D1DF4" wp14:editId="168E930D">
            <wp:extent cx="3409950" cy="147035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438375" cy="1482616"/>
                    </a:xfrm>
                    <a:prstGeom prst="rect">
                      <a:avLst/>
                    </a:prstGeom>
                  </pic:spPr>
                </pic:pic>
              </a:graphicData>
            </a:graphic>
          </wp:inline>
        </w:drawing>
      </w:r>
    </w:p>
    <w:p w14:paraId="44464F63" w14:textId="10CE2912" w:rsidR="00537272" w:rsidRDefault="002226D2" w:rsidP="00E0189F">
      <w:pPr>
        <w:spacing w:after="0" w:line="240" w:lineRule="auto"/>
        <w:rPr>
          <w:b/>
          <w:bCs/>
          <w:color w:val="000000"/>
          <w:sz w:val="18"/>
          <w:szCs w:val="18"/>
        </w:rPr>
      </w:pPr>
      <w:r>
        <w:rPr>
          <w:b/>
          <w:bCs/>
          <w:color w:val="000000"/>
          <w:sz w:val="18"/>
          <w:szCs w:val="18"/>
        </w:rPr>
        <w:t>Drawing Line</w:t>
      </w:r>
    </w:p>
    <w:p w14:paraId="106AC0F3" w14:textId="6A78D536" w:rsidR="002226D2" w:rsidRDefault="002226D2" w:rsidP="00E0189F">
      <w:pPr>
        <w:spacing w:after="0" w:line="240" w:lineRule="auto"/>
        <w:rPr>
          <w:b/>
          <w:bCs/>
          <w:color w:val="000000"/>
          <w:sz w:val="18"/>
          <w:szCs w:val="18"/>
        </w:rPr>
      </w:pPr>
      <w:r>
        <w:rPr>
          <w:noProof/>
        </w:rPr>
        <w:drawing>
          <wp:inline distT="0" distB="0" distL="0" distR="0" wp14:anchorId="4ED38FA5" wp14:editId="40614EFB">
            <wp:extent cx="4495800" cy="1923692"/>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519859" cy="1933986"/>
                    </a:xfrm>
                    <a:prstGeom prst="rect">
                      <a:avLst/>
                    </a:prstGeom>
                  </pic:spPr>
                </pic:pic>
              </a:graphicData>
            </a:graphic>
          </wp:inline>
        </w:drawing>
      </w:r>
    </w:p>
    <w:p w14:paraId="38985587" w14:textId="583D7E54" w:rsidR="002226D2" w:rsidRDefault="002226D2" w:rsidP="00E0189F">
      <w:pPr>
        <w:spacing w:after="0" w:line="240" w:lineRule="auto"/>
        <w:rPr>
          <w:b/>
          <w:bCs/>
          <w:color w:val="000000"/>
          <w:sz w:val="18"/>
          <w:szCs w:val="18"/>
        </w:rPr>
      </w:pPr>
      <w:r>
        <w:rPr>
          <w:b/>
          <w:bCs/>
          <w:color w:val="000000"/>
          <w:sz w:val="18"/>
          <w:szCs w:val="18"/>
        </w:rPr>
        <w:t>Drawing Polygon</w:t>
      </w:r>
    </w:p>
    <w:p w14:paraId="500A4971" w14:textId="2F987622" w:rsidR="002226D2" w:rsidRDefault="002226D2" w:rsidP="00E0189F">
      <w:pPr>
        <w:spacing w:after="0" w:line="240" w:lineRule="auto"/>
        <w:rPr>
          <w:b/>
          <w:bCs/>
          <w:color w:val="000000"/>
          <w:sz w:val="18"/>
          <w:szCs w:val="18"/>
        </w:rPr>
      </w:pPr>
      <w:r>
        <w:rPr>
          <w:noProof/>
        </w:rPr>
        <w:lastRenderedPageBreak/>
        <w:drawing>
          <wp:inline distT="0" distB="0" distL="0" distR="0" wp14:anchorId="24E2A5CD" wp14:editId="19778EC6">
            <wp:extent cx="4537739" cy="32670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539072" cy="3268035"/>
                    </a:xfrm>
                    <a:prstGeom prst="rect">
                      <a:avLst/>
                    </a:prstGeom>
                  </pic:spPr>
                </pic:pic>
              </a:graphicData>
            </a:graphic>
          </wp:inline>
        </w:drawing>
      </w:r>
    </w:p>
    <w:p w14:paraId="06F8CA33" w14:textId="03596065" w:rsidR="00805A33" w:rsidRDefault="00805A33" w:rsidP="00E0189F">
      <w:pPr>
        <w:spacing w:after="0" w:line="240" w:lineRule="auto"/>
        <w:rPr>
          <w:b/>
          <w:bCs/>
          <w:color w:val="000000"/>
          <w:sz w:val="18"/>
          <w:szCs w:val="18"/>
        </w:rPr>
      </w:pPr>
      <w:r>
        <w:rPr>
          <w:b/>
          <w:bCs/>
          <w:color w:val="000000"/>
          <w:sz w:val="18"/>
          <w:szCs w:val="18"/>
        </w:rPr>
        <w:t>Drawing Circle</w:t>
      </w:r>
    </w:p>
    <w:p w14:paraId="16D3BEDD" w14:textId="7BB3C632" w:rsidR="00805A33" w:rsidRDefault="00805A33" w:rsidP="00E0189F">
      <w:pPr>
        <w:spacing w:after="0" w:line="240" w:lineRule="auto"/>
        <w:rPr>
          <w:b/>
          <w:bCs/>
          <w:color w:val="000000"/>
          <w:sz w:val="18"/>
          <w:szCs w:val="18"/>
        </w:rPr>
      </w:pPr>
      <w:r>
        <w:rPr>
          <w:noProof/>
        </w:rPr>
        <w:drawing>
          <wp:inline distT="0" distB="0" distL="0" distR="0" wp14:anchorId="4E5976D2" wp14:editId="68AACE28">
            <wp:extent cx="3519488" cy="2191408"/>
            <wp:effectExtent l="0" t="0" r="508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523044" cy="2193622"/>
                    </a:xfrm>
                    <a:prstGeom prst="rect">
                      <a:avLst/>
                    </a:prstGeom>
                  </pic:spPr>
                </pic:pic>
              </a:graphicData>
            </a:graphic>
          </wp:inline>
        </w:drawing>
      </w:r>
    </w:p>
    <w:p w14:paraId="3AC75B0F" w14:textId="696C3D22" w:rsidR="00805A33" w:rsidRPr="00A06DD5" w:rsidRDefault="00A06DD5" w:rsidP="00E0189F">
      <w:pPr>
        <w:spacing w:after="0" w:line="240" w:lineRule="auto"/>
        <w:rPr>
          <w:b/>
          <w:bCs/>
          <w:color w:val="000000"/>
          <w:sz w:val="18"/>
          <w:szCs w:val="18"/>
          <w:u w:val="single"/>
        </w:rPr>
      </w:pPr>
      <w:r w:rsidRPr="00A06DD5">
        <w:rPr>
          <w:b/>
          <w:bCs/>
          <w:color w:val="000000"/>
          <w:sz w:val="18"/>
          <w:szCs w:val="18"/>
          <w:u w:val="single"/>
        </w:rPr>
        <w:t>ANY/SOME KEYWORD</w:t>
      </w:r>
    </w:p>
    <w:p w14:paraId="51FC19C0" w14:textId="4ED4D854" w:rsidR="00A06DD5" w:rsidRPr="00A06DD5" w:rsidRDefault="00A06DD5" w:rsidP="00E0189F">
      <w:pPr>
        <w:spacing w:after="0" w:line="240" w:lineRule="auto"/>
        <w:rPr>
          <w:color w:val="000000"/>
          <w:sz w:val="18"/>
          <w:szCs w:val="18"/>
        </w:rPr>
      </w:pPr>
      <w:r>
        <w:rPr>
          <w:color w:val="000000"/>
          <w:sz w:val="18"/>
          <w:szCs w:val="18"/>
        </w:rPr>
        <w:t xml:space="preserve">ANY/SOME acts as OR condition and ALL acts as AND condition. </w:t>
      </w:r>
    </w:p>
    <w:p w14:paraId="6E50EE4A" w14:textId="102DD9BD" w:rsidR="00A06DD5" w:rsidRDefault="00A06DD5" w:rsidP="00E0189F">
      <w:pPr>
        <w:spacing w:after="0" w:line="240" w:lineRule="auto"/>
        <w:rPr>
          <w:b/>
          <w:bCs/>
          <w:color w:val="000000"/>
          <w:sz w:val="18"/>
          <w:szCs w:val="18"/>
        </w:rPr>
      </w:pPr>
      <w:r>
        <w:rPr>
          <w:b/>
          <w:bCs/>
          <w:noProof/>
          <w:color w:val="000000"/>
          <w:sz w:val="18"/>
          <w:szCs w:val="18"/>
        </w:rPr>
        <w:lastRenderedPageBreak/>
        <w:drawing>
          <wp:inline distT="0" distB="0" distL="0" distR="0" wp14:anchorId="5C54718B" wp14:editId="47FB0033">
            <wp:extent cx="2572836" cy="2433638"/>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579372" cy="2439821"/>
                    </a:xfrm>
                    <a:prstGeom prst="rect">
                      <a:avLst/>
                    </a:prstGeom>
                    <a:noFill/>
                    <a:ln>
                      <a:noFill/>
                    </a:ln>
                  </pic:spPr>
                </pic:pic>
              </a:graphicData>
            </a:graphic>
          </wp:inline>
        </w:drawing>
      </w:r>
    </w:p>
    <w:p w14:paraId="4A06DA16" w14:textId="45F456A1" w:rsidR="00A06DD5" w:rsidRDefault="00A06DD5" w:rsidP="00E0189F">
      <w:pPr>
        <w:spacing w:after="0" w:line="240" w:lineRule="auto"/>
        <w:rPr>
          <w:b/>
          <w:bCs/>
          <w:color w:val="000000"/>
          <w:sz w:val="18"/>
          <w:szCs w:val="18"/>
        </w:rPr>
      </w:pPr>
      <w:r>
        <w:rPr>
          <w:b/>
          <w:bCs/>
          <w:color w:val="000000"/>
          <w:sz w:val="18"/>
          <w:szCs w:val="18"/>
        </w:rPr>
        <w:t xml:space="preserve">Derived Table using in Join Condition </w:t>
      </w:r>
    </w:p>
    <w:p w14:paraId="6B1A9664" w14:textId="5559FAD1" w:rsidR="00A06DD5" w:rsidRDefault="00A06DD5" w:rsidP="00E0189F">
      <w:pPr>
        <w:spacing w:after="0" w:line="240" w:lineRule="auto"/>
        <w:rPr>
          <w:b/>
          <w:bCs/>
          <w:color w:val="000000"/>
          <w:sz w:val="18"/>
          <w:szCs w:val="18"/>
        </w:rPr>
      </w:pPr>
      <w:r>
        <w:rPr>
          <w:noProof/>
        </w:rPr>
        <w:drawing>
          <wp:inline distT="0" distB="0" distL="0" distR="0" wp14:anchorId="5D86362A" wp14:editId="4952FFD8">
            <wp:extent cx="5943600" cy="17907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790700"/>
                    </a:xfrm>
                    <a:prstGeom prst="rect">
                      <a:avLst/>
                    </a:prstGeom>
                  </pic:spPr>
                </pic:pic>
              </a:graphicData>
            </a:graphic>
          </wp:inline>
        </w:drawing>
      </w:r>
    </w:p>
    <w:p w14:paraId="77F815AA" w14:textId="0DFBEFDE" w:rsidR="00DE4DEB" w:rsidRDefault="00F7674F" w:rsidP="00E0189F">
      <w:pPr>
        <w:spacing w:after="0" w:line="240" w:lineRule="auto"/>
        <w:rPr>
          <w:b/>
          <w:bCs/>
          <w:color w:val="000000"/>
          <w:sz w:val="18"/>
          <w:szCs w:val="18"/>
        </w:rPr>
      </w:pPr>
      <w:r>
        <w:rPr>
          <w:b/>
          <w:bCs/>
          <w:color w:val="000000"/>
          <w:sz w:val="18"/>
          <w:szCs w:val="18"/>
        </w:rPr>
        <w:t>C</w:t>
      </w:r>
      <w:r w:rsidR="00B1582B">
        <w:rPr>
          <w:b/>
          <w:bCs/>
          <w:color w:val="000000"/>
          <w:sz w:val="18"/>
          <w:szCs w:val="18"/>
        </w:rPr>
        <w:t>o</w:t>
      </w:r>
      <w:r>
        <w:rPr>
          <w:b/>
          <w:bCs/>
          <w:color w:val="000000"/>
          <w:sz w:val="18"/>
          <w:szCs w:val="18"/>
        </w:rPr>
        <w:t>-Related Subquery</w:t>
      </w:r>
    </w:p>
    <w:p w14:paraId="07337406" w14:textId="1CD9054C" w:rsidR="00DE4DEB" w:rsidRDefault="00DE4DEB" w:rsidP="00E0189F">
      <w:pPr>
        <w:spacing w:after="0" w:line="240" w:lineRule="auto"/>
        <w:rPr>
          <w:b/>
          <w:bCs/>
          <w:color w:val="000000"/>
          <w:sz w:val="18"/>
          <w:szCs w:val="18"/>
        </w:rPr>
      </w:pPr>
      <w:r>
        <w:rPr>
          <w:noProof/>
        </w:rPr>
        <w:drawing>
          <wp:inline distT="0" distB="0" distL="0" distR="0" wp14:anchorId="30F43B23" wp14:editId="74A739CB">
            <wp:extent cx="5943600" cy="18675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67535"/>
                    </a:xfrm>
                    <a:prstGeom prst="rect">
                      <a:avLst/>
                    </a:prstGeom>
                  </pic:spPr>
                </pic:pic>
              </a:graphicData>
            </a:graphic>
          </wp:inline>
        </w:drawing>
      </w:r>
    </w:p>
    <w:p w14:paraId="4CACF725" w14:textId="22096892" w:rsidR="00145CCF" w:rsidRDefault="00145CCF" w:rsidP="00E0189F">
      <w:pPr>
        <w:spacing w:after="0" w:line="240" w:lineRule="auto"/>
        <w:rPr>
          <w:b/>
          <w:bCs/>
          <w:color w:val="000000"/>
          <w:sz w:val="18"/>
          <w:szCs w:val="18"/>
        </w:rPr>
      </w:pPr>
      <w:r>
        <w:rPr>
          <w:noProof/>
        </w:rPr>
        <w:lastRenderedPageBreak/>
        <w:drawing>
          <wp:inline distT="0" distB="0" distL="0" distR="0" wp14:anchorId="231B88BD" wp14:editId="3B00A010">
            <wp:extent cx="5943600" cy="23939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2393950"/>
                    </a:xfrm>
                    <a:prstGeom prst="rect">
                      <a:avLst/>
                    </a:prstGeom>
                  </pic:spPr>
                </pic:pic>
              </a:graphicData>
            </a:graphic>
          </wp:inline>
        </w:drawing>
      </w:r>
    </w:p>
    <w:p w14:paraId="5DFD6BF3" w14:textId="325553B3" w:rsidR="00145CCF" w:rsidRDefault="00145CCF" w:rsidP="00E0189F">
      <w:pPr>
        <w:spacing w:after="0" w:line="240" w:lineRule="auto"/>
        <w:rPr>
          <w:b/>
          <w:bCs/>
          <w:color w:val="000000"/>
          <w:sz w:val="18"/>
          <w:szCs w:val="18"/>
        </w:rPr>
      </w:pPr>
      <w:r>
        <w:rPr>
          <w:b/>
          <w:bCs/>
          <w:color w:val="000000"/>
          <w:sz w:val="18"/>
          <w:szCs w:val="18"/>
        </w:rPr>
        <w:t>WITH KEYWORD</w:t>
      </w:r>
    </w:p>
    <w:p w14:paraId="0E78C14A" w14:textId="27F82182" w:rsidR="00145CCF" w:rsidRDefault="00145CCF" w:rsidP="00E0189F">
      <w:pPr>
        <w:spacing w:after="0" w:line="240" w:lineRule="auto"/>
        <w:rPr>
          <w:b/>
          <w:bCs/>
          <w:color w:val="000000"/>
          <w:sz w:val="18"/>
          <w:szCs w:val="18"/>
        </w:rPr>
      </w:pPr>
      <w:r>
        <w:rPr>
          <w:noProof/>
        </w:rPr>
        <w:drawing>
          <wp:inline distT="0" distB="0" distL="0" distR="0" wp14:anchorId="015FB186" wp14:editId="62E93737">
            <wp:extent cx="5943600" cy="302514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025140"/>
                    </a:xfrm>
                    <a:prstGeom prst="rect">
                      <a:avLst/>
                    </a:prstGeom>
                  </pic:spPr>
                </pic:pic>
              </a:graphicData>
            </a:graphic>
          </wp:inline>
        </w:drawing>
      </w:r>
    </w:p>
    <w:p w14:paraId="0F923FC6" w14:textId="77777777" w:rsidR="003901F4" w:rsidRPr="00351086" w:rsidRDefault="003901F4" w:rsidP="003901F4">
      <w:pPr>
        <w:autoSpaceDE w:val="0"/>
        <w:autoSpaceDN w:val="0"/>
        <w:adjustRightInd w:val="0"/>
        <w:spacing w:after="0" w:line="240" w:lineRule="auto"/>
        <w:rPr>
          <w:rFonts w:ascii="Consolas" w:hAnsi="Consolas" w:cs="Consolas"/>
          <w:color w:val="000000"/>
          <w:sz w:val="14"/>
          <w:szCs w:val="14"/>
        </w:rPr>
      </w:pPr>
      <w:r w:rsidRPr="00351086">
        <w:rPr>
          <w:rFonts w:ascii="Consolas" w:hAnsi="Consolas" w:cs="Consolas"/>
          <w:color w:val="008000"/>
          <w:sz w:val="14"/>
          <w:szCs w:val="14"/>
        </w:rPr>
        <w:t>-- To generate a list of numbers without using our custom tables</w:t>
      </w:r>
    </w:p>
    <w:p w14:paraId="78A54C5E" w14:textId="77777777" w:rsidR="003901F4" w:rsidRPr="00351086" w:rsidRDefault="003901F4" w:rsidP="003901F4">
      <w:pPr>
        <w:autoSpaceDE w:val="0"/>
        <w:autoSpaceDN w:val="0"/>
        <w:adjustRightInd w:val="0"/>
        <w:spacing w:after="0" w:line="240" w:lineRule="auto"/>
        <w:rPr>
          <w:rFonts w:ascii="Consolas" w:hAnsi="Consolas" w:cs="Consolas"/>
          <w:color w:val="000000"/>
          <w:sz w:val="14"/>
          <w:szCs w:val="14"/>
        </w:rPr>
      </w:pPr>
      <w:r w:rsidRPr="00351086">
        <w:rPr>
          <w:rFonts w:ascii="Consolas" w:hAnsi="Consolas" w:cs="Consolas"/>
          <w:color w:val="0000FF"/>
          <w:sz w:val="14"/>
          <w:szCs w:val="14"/>
        </w:rPr>
        <w:t>SELECT</w:t>
      </w:r>
      <w:r w:rsidRPr="00351086">
        <w:rPr>
          <w:rFonts w:ascii="Consolas" w:hAnsi="Consolas" w:cs="Consolas"/>
          <w:color w:val="000000"/>
          <w:sz w:val="14"/>
          <w:szCs w:val="14"/>
        </w:rPr>
        <w:t xml:space="preserve"> </w:t>
      </w:r>
      <w:r w:rsidRPr="00351086">
        <w:rPr>
          <w:rFonts w:ascii="Consolas" w:hAnsi="Consolas" w:cs="Consolas"/>
          <w:color w:val="FF00FF"/>
          <w:sz w:val="14"/>
          <w:szCs w:val="14"/>
        </w:rPr>
        <w:t>ROW_NUMBER</w:t>
      </w:r>
      <w:r w:rsidRPr="00351086">
        <w:rPr>
          <w:rFonts w:ascii="Consolas" w:hAnsi="Consolas" w:cs="Consolas"/>
          <w:color w:val="808080"/>
          <w:sz w:val="14"/>
          <w:szCs w:val="14"/>
        </w:rPr>
        <w:t>()</w:t>
      </w:r>
      <w:r w:rsidRPr="00351086">
        <w:rPr>
          <w:rFonts w:ascii="Consolas" w:hAnsi="Consolas" w:cs="Consolas"/>
          <w:color w:val="000000"/>
          <w:sz w:val="14"/>
          <w:szCs w:val="14"/>
        </w:rPr>
        <w:t xml:space="preserve"> </w:t>
      </w:r>
      <w:r w:rsidRPr="00351086">
        <w:rPr>
          <w:rFonts w:ascii="Consolas" w:hAnsi="Consolas" w:cs="Consolas"/>
          <w:color w:val="0000FF"/>
          <w:sz w:val="14"/>
          <w:szCs w:val="14"/>
        </w:rPr>
        <w:t>OVER</w:t>
      </w:r>
      <w:r w:rsidRPr="00351086">
        <w:rPr>
          <w:rFonts w:ascii="Consolas" w:hAnsi="Consolas" w:cs="Consolas"/>
          <w:color w:val="808080"/>
          <w:sz w:val="14"/>
          <w:szCs w:val="14"/>
        </w:rPr>
        <w:t>(</w:t>
      </w:r>
      <w:r w:rsidRPr="00351086">
        <w:rPr>
          <w:rFonts w:ascii="Consolas" w:hAnsi="Consolas" w:cs="Consolas"/>
          <w:color w:val="0000FF"/>
          <w:sz w:val="14"/>
          <w:szCs w:val="14"/>
        </w:rPr>
        <w:t>ORDER</w:t>
      </w:r>
      <w:r w:rsidRPr="00351086">
        <w:rPr>
          <w:rFonts w:ascii="Consolas" w:hAnsi="Consolas" w:cs="Consolas"/>
          <w:color w:val="000000"/>
          <w:sz w:val="14"/>
          <w:szCs w:val="14"/>
        </w:rPr>
        <w:t xml:space="preserve"> </w:t>
      </w:r>
      <w:r w:rsidRPr="00351086">
        <w:rPr>
          <w:rFonts w:ascii="Consolas" w:hAnsi="Consolas" w:cs="Consolas"/>
          <w:color w:val="0000FF"/>
          <w:sz w:val="14"/>
          <w:szCs w:val="14"/>
        </w:rPr>
        <w:t>BY</w:t>
      </w:r>
      <w:r w:rsidRPr="00351086">
        <w:rPr>
          <w:rFonts w:ascii="Consolas" w:hAnsi="Consolas" w:cs="Consolas"/>
          <w:color w:val="808080"/>
          <w:sz w:val="14"/>
          <w:szCs w:val="14"/>
        </w:rPr>
        <w:t>(</w:t>
      </w:r>
      <w:r w:rsidRPr="00351086">
        <w:rPr>
          <w:rFonts w:ascii="Consolas" w:hAnsi="Consolas" w:cs="Consolas"/>
          <w:color w:val="0000FF"/>
          <w:sz w:val="14"/>
          <w:szCs w:val="14"/>
        </w:rPr>
        <w:t>SELECT</w:t>
      </w:r>
      <w:r w:rsidRPr="00351086">
        <w:rPr>
          <w:rFonts w:ascii="Consolas" w:hAnsi="Consolas" w:cs="Consolas"/>
          <w:color w:val="000000"/>
          <w:sz w:val="14"/>
          <w:szCs w:val="14"/>
        </w:rPr>
        <w:t xml:space="preserve"> </w:t>
      </w:r>
      <w:r w:rsidRPr="00351086">
        <w:rPr>
          <w:rFonts w:ascii="Consolas" w:hAnsi="Consolas" w:cs="Consolas"/>
          <w:color w:val="808080"/>
          <w:sz w:val="14"/>
          <w:szCs w:val="14"/>
        </w:rPr>
        <w:t>NULL))</w:t>
      </w:r>
      <w:r w:rsidRPr="00351086">
        <w:rPr>
          <w:rFonts w:ascii="Consolas" w:hAnsi="Consolas" w:cs="Consolas"/>
          <w:color w:val="000000"/>
          <w:sz w:val="14"/>
          <w:szCs w:val="14"/>
        </w:rPr>
        <w:t xml:space="preserve"> </w:t>
      </w:r>
      <w:r w:rsidRPr="00351086">
        <w:rPr>
          <w:rFonts w:ascii="Consolas" w:hAnsi="Consolas" w:cs="Consolas"/>
          <w:color w:val="0000FF"/>
          <w:sz w:val="14"/>
          <w:szCs w:val="14"/>
        </w:rPr>
        <w:t>FROM</w:t>
      </w:r>
      <w:r w:rsidRPr="00351086">
        <w:rPr>
          <w:rFonts w:ascii="Consolas" w:hAnsi="Consolas" w:cs="Consolas"/>
          <w:color w:val="000000"/>
          <w:sz w:val="14"/>
          <w:szCs w:val="14"/>
        </w:rPr>
        <w:t xml:space="preserve"> </w:t>
      </w:r>
      <w:proofErr w:type="spellStart"/>
      <w:r w:rsidRPr="00351086">
        <w:rPr>
          <w:rFonts w:ascii="Consolas" w:hAnsi="Consolas" w:cs="Consolas"/>
          <w:color w:val="00FF00"/>
          <w:sz w:val="14"/>
          <w:szCs w:val="14"/>
        </w:rPr>
        <w:t>sys</w:t>
      </w:r>
      <w:r w:rsidRPr="00351086">
        <w:rPr>
          <w:rFonts w:ascii="Consolas" w:hAnsi="Consolas" w:cs="Consolas"/>
          <w:color w:val="808080"/>
          <w:sz w:val="14"/>
          <w:szCs w:val="14"/>
        </w:rPr>
        <w:t>.</w:t>
      </w:r>
      <w:r w:rsidRPr="00351086">
        <w:rPr>
          <w:rFonts w:ascii="Consolas" w:hAnsi="Consolas" w:cs="Consolas"/>
          <w:color w:val="00FF00"/>
          <w:sz w:val="14"/>
          <w:szCs w:val="14"/>
        </w:rPr>
        <w:t>objects</w:t>
      </w:r>
      <w:proofErr w:type="spellEnd"/>
      <w:r w:rsidRPr="00351086">
        <w:rPr>
          <w:rFonts w:ascii="Consolas" w:hAnsi="Consolas" w:cs="Consolas"/>
          <w:color w:val="808080"/>
          <w:sz w:val="14"/>
          <w:szCs w:val="14"/>
        </w:rPr>
        <w:t>;</w:t>
      </w:r>
      <w:r w:rsidRPr="00351086">
        <w:rPr>
          <w:rFonts w:ascii="Consolas" w:hAnsi="Consolas" w:cs="Consolas"/>
          <w:color w:val="000000"/>
          <w:sz w:val="14"/>
          <w:szCs w:val="14"/>
        </w:rPr>
        <w:t xml:space="preserve"> </w:t>
      </w:r>
      <w:r w:rsidRPr="00351086">
        <w:rPr>
          <w:rFonts w:ascii="Consolas" w:hAnsi="Consolas" w:cs="Consolas"/>
          <w:color w:val="008000"/>
          <w:sz w:val="14"/>
          <w:szCs w:val="14"/>
        </w:rPr>
        <w:t>-- 122 rows</w:t>
      </w:r>
    </w:p>
    <w:p w14:paraId="786FB040" w14:textId="77777777" w:rsidR="003901F4" w:rsidRPr="00351086" w:rsidRDefault="003901F4" w:rsidP="003901F4">
      <w:pPr>
        <w:autoSpaceDE w:val="0"/>
        <w:autoSpaceDN w:val="0"/>
        <w:adjustRightInd w:val="0"/>
        <w:spacing w:after="0" w:line="240" w:lineRule="auto"/>
        <w:rPr>
          <w:rFonts w:ascii="Consolas" w:hAnsi="Consolas" w:cs="Consolas"/>
          <w:color w:val="000000"/>
          <w:sz w:val="14"/>
          <w:szCs w:val="14"/>
        </w:rPr>
      </w:pPr>
      <w:r w:rsidRPr="00351086">
        <w:rPr>
          <w:rFonts w:ascii="Consolas" w:hAnsi="Consolas" w:cs="Consolas"/>
          <w:color w:val="008000"/>
          <w:sz w:val="14"/>
          <w:szCs w:val="14"/>
        </w:rPr>
        <w:t>-- TO generate more number we use CROSS JOINS to Increase Number</w:t>
      </w:r>
    </w:p>
    <w:p w14:paraId="6FC97C10" w14:textId="77777777" w:rsidR="003901F4" w:rsidRPr="00351086" w:rsidRDefault="003901F4" w:rsidP="003901F4">
      <w:pPr>
        <w:autoSpaceDE w:val="0"/>
        <w:autoSpaceDN w:val="0"/>
        <w:adjustRightInd w:val="0"/>
        <w:spacing w:after="0" w:line="240" w:lineRule="auto"/>
        <w:rPr>
          <w:rFonts w:ascii="Consolas" w:hAnsi="Consolas" w:cs="Consolas"/>
          <w:color w:val="000000"/>
          <w:sz w:val="14"/>
          <w:szCs w:val="14"/>
        </w:rPr>
      </w:pPr>
      <w:r w:rsidRPr="00351086">
        <w:rPr>
          <w:rFonts w:ascii="Consolas" w:hAnsi="Consolas" w:cs="Consolas"/>
          <w:color w:val="0000FF"/>
          <w:sz w:val="14"/>
          <w:szCs w:val="14"/>
        </w:rPr>
        <w:t>SELECT</w:t>
      </w:r>
      <w:r w:rsidRPr="00351086">
        <w:rPr>
          <w:rFonts w:ascii="Consolas" w:hAnsi="Consolas" w:cs="Consolas"/>
          <w:color w:val="000000"/>
          <w:sz w:val="14"/>
          <w:szCs w:val="14"/>
        </w:rPr>
        <w:t xml:space="preserve"> </w:t>
      </w:r>
      <w:r w:rsidRPr="00351086">
        <w:rPr>
          <w:rFonts w:ascii="Consolas" w:hAnsi="Consolas" w:cs="Consolas"/>
          <w:color w:val="FF00FF"/>
          <w:sz w:val="14"/>
          <w:szCs w:val="14"/>
        </w:rPr>
        <w:t>ROW_NUMBER</w:t>
      </w:r>
      <w:r w:rsidRPr="00351086">
        <w:rPr>
          <w:rFonts w:ascii="Consolas" w:hAnsi="Consolas" w:cs="Consolas"/>
          <w:color w:val="808080"/>
          <w:sz w:val="14"/>
          <w:szCs w:val="14"/>
        </w:rPr>
        <w:t>()</w:t>
      </w:r>
      <w:r w:rsidRPr="00351086">
        <w:rPr>
          <w:rFonts w:ascii="Consolas" w:hAnsi="Consolas" w:cs="Consolas"/>
          <w:color w:val="000000"/>
          <w:sz w:val="14"/>
          <w:szCs w:val="14"/>
        </w:rPr>
        <w:t xml:space="preserve"> </w:t>
      </w:r>
      <w:r w:rsidRPr="00351086">
        <w:rPr>
          <w:rFonts w:ascii="Consolas" w:hAnsi="Consolas" w:cs="Consolas"/>
          <w:color w:val="0000FF"/>
          <w:sz w:val="14"/>
          <w:szCs w:val="14"/>
        </w:rPr>
        <w:t>OVER</w:t>
      </w:r>
      <w:r w:rsidRPr="00351086">
        <w:rPr>
          <w:rFonts w:ascii="Consolas" w:hAnsi="Consolas" w:cs="Consolas"/>
          <w:color w:val="808080"/>
          <w:sz w:val="14"/>
          <w:szCs w:val="14"/>
        </w:rPr>
        <w:t>(</w:t>
      </w:r>
      <w:r w:rsidRPr="00351086">
        <w:rPr>
          <w:rFonts w:ascii="Consolas" w:hAnsi="Consolas" w:cs="Consolas"/>
          <w:color w:val="0000FF"/>
          <w:sz w:val="14"/>
          <w:szCs w:val="14"/>
        </w:rPr>
        <w:t>ORDER</w:t>
      </w:r>
      <w:r w:rsidRPr="00351086">
        <w:rPr>
          <w:rFonts w:ascii="Consolas" w:hAnsi="Consolas" w:cs="Consolas"/>
          <w:color w:val="000000"/>
          <w:sz w:val="14"/>
          <w:szCs w:val="14"/>
        </w:rPr>
        <w:t xml:space="preserve"> </w:t>
      </w:r>
      <w:r w:rsidRPr="00351086">
        <w:rPr>
          <w:rFonts w:ascii="Consolas" w:hAnsi="Consolas" w:cs="Consolas"/>
          <w:color w:val="0000FF"/>
          <w:sz w:val="14"/>
          <w:szCs w:val="14"/>
        </w:rPr>
        <w:t>BY</w:t>
      </w:r>
      <w:r w:rsidRPr="00351086">
        <w:rPr>
          <w:rFonts w:ascii="Consolas" w:hAnsi="Consolas" w:cs="Consolas"/>
          <w:color w:val="808080"/>
          <w:sz w:val="14"/>
          <w:szCs w:val="14"/>
        </w:rPr>
        <w:t>(</w:t>
      </w:r>
      <w:r w:rsidRPr="00351086">
        <w:rPr>
          <w:rFonts w:ascii="Consolas" w:hAnsi="Consolas" w:cs="Consolas"/>
          <w:color w:val="0000FF"/>
          <w:sz w:val="14"/>
          <w:szCs w:val="14"/>
        </w:rPr>
        <w:t>SELECT</w:t>
      </w:r>
      <w:r w:rsidRPr="00351086">
        <w:rPr>
          <w:rFonts w:ascii="Consolas" w:hAnsi="Consolas" w:cs="Consolas"/>
          <w:color w:val="000000"/>
          <w:sz w:val="14"/>
          <w:szCs w:val="14"/>
        </w:rPr>
        <w:t xml:space="preserve"> </w:t>
      </w:r>
      <w:r w:rsidRPr="00351086">
        <w:rPr>
          <w:rFonts w:ascii="Consolas" w:hAnsi="Consolas" w:cs="Consolas"/>
          <w:color w:val="808080"/>
          <w:sz w:val="14"/>
          <w:szCs w:val="14"/>
        </w:rPr>
        <w:t>NULL))</w:t>
      </w:r>
      <w:r w:rsidRPr="00351086">
        <w:rPr>
          <w:rFonts w:ascii="Consolas" w:hAnsi="Consolas" w:cs="Consolas"/>
          <w:color w:val="000000"/>
          <w:sz w:val="14"/>
          <w:szCs w:val="14"/>
        </w:rPr>
        <w:t xml:space="preserve"> </w:t>
      </w:r>
      <w:r w:rsidRPr="00351086">
        <w:rPr>
          <w:rFonts w:ascii="Consolas" w:hAnsi="Consolas" w:cs="Consolas"/>
          <w:color w:val="0000FF"/>
          <w:sz w:val="14"/>
          <w:szCs w:val="14"/>
        </w:rPr>
        <w:t>FROM</w:t>
      </w:r>
      <w:r w:rsidRPr="00351086">
        <w:rPr>
          <w:rFonts w:ascii="Consolas" w:hAnsi="Consolas" w:cs="Consolas"/>
          <w:color w:val="000000"/>
          <w:sz w:val="14"/>
          <w:szCs w:val="14"/>
        </w:rPr>
        <w:t xml:space="preserve"> </w:t>
      </w:r>
      <w:proofErr w:type="spellStart"/>
      <w:r w:rsidRPr="00351086">
        <w:rPr>
          <w:rFonts w:ascii="Consolas" w:hAnsi="Consolas" w:cs="Consolas"/>
          <w:color w:val="00FF00"/>
          <w:sz w:val="14"/>
          <w:szCs w:val="14"/>
        </w:rPr>
        <w:t>sys</w:t>
      </w:r>
      <w:r w:rsidRPr="00351086">
        <w:rPr>
          <w:rFonts w:ascii="Consolas" w:hAnsi="Consolas" w:cs="Consolas"/>
          <w:color w:val="808080"/>
          <w:sz w:val="14"/>
          <w:szCs w:val="14"/>
        </w:rPr>
        <w:t>.</w:t>
      </w:r>
      <w:r w:rsidRPr="00351086">
        <w:rPr>
          <w:rFonts w:ascii="Consolas" w:hAnsi="Consolas" w:cs="Consolas"/>
          <w:color w:val="00FF00"/>
          <w:sz w:val="14"/>
          <w:szCs w:val="14"/>
        </w:rPr>
        <w:t>objects</w:t>
      </w:r>
      <w:proofErr w:type="spellEnd"/>
      <w:r w:rsidRPr="00351086">
        <w:rPr>
          <w:rFonts w:ascii="Consolas" w:hAnsi="Consolas" w:cs="Consolas"/>
          <w:color w:val="000000"/>
          <w:sz w:val="14"/>
          <w:szCs w:val="14"/>
        </w:rPr>
        <w:t xml:space="preserve"> O</w:t>
      </w:r>
    </w:p>
    <w:p w14:paraId="752A3A9C" w14:textId="5E88855F" w:rsidR="00145CCF" w:rsidRPr="00351086" w:rsidRDefault="003901F4" w:rsidP="003901F4">
      <w:pPr>
        <w:spacing w:after="0" w:line="240" w:lineRule="auto"/>
        <w:rPr>
          <w:rFonts w:ascii="Consolas" w:hAnsi="Consolas" w:cs="Consolas"/>
          <w:color w:val="008000"/>
          <w:sz w:val="14"/>
          <w:szCs w:val="14"/>
        </w:rPr>
      </w:pPr>
      <w:r w:rsidRPr="00351086">
        <w:rPr>
          <w:rFonts w:ascii="Consolas" w:hAnsi="Consolas" w:cs="Consolas"/>
          <w:color w:val="808080"/>
          <w:sz w:val="14"/>
          <w:szCs w:val="14"/>
        </w:rPr>
        <w:t>CROSS</w:t>
      </w:r>
      <w:r w:rsidRPr="00351086">
        <w:rPr>
          <w:rFonts w:ascii="Consolas" w:hAnsi="Consolas" w:cs="Consolas"/>
          <w:color w:val="000000"/>
          <w:sz w:val="14"/>
          <w:szCs w:val="14"/>
        </w:rPr>
        <w:t xml:space="preserve"> </w:t>
      </w:r>
      <w:r w:rsidRPr="00351086">
        <w:rPr>
          <w:rFonts w:ascii="Consolas" w:hAnsi="Consolas" w:cs="Consolas"/>
          <w:color w:val="808080"/>
          <w:sz w:val="14"/>
          <w:szCs w:val="14"/>
        </w:rPr>
        <w:t>JOIN</w:t>
      </w:r>
      <w:r w:rsidRPr="00351086">
        <w:rPr>
          <w:rFonts w:ascii="Consolas" w:hAnsi="Consolas" w:cs="Consolas"/>
          <w:color w:val="000000"/>
          <w:sz w:val="14"/>
          <w:szCs w:val="14"/>
        </w:rPr>
        <w:t xml:space="preserve"> </w:t>
      </w:r>
      <w:proofErr w:type="spellStart"/>
      <w:r w:rsidRPr="00351086">
        <w:rPr>
          <w:rFonts w:ascii="Consolas" w:hAnsi="Consolas" w:cs="Consolas"/>
          <w:color w:val="00FF00"/>
          <w:sz w:val="14"/>
          <w:szCs w:val="14"/>
        </w:rPr>
        <w:t>sys</w:t>
      </w:r>
      <w:r w:rsidRPr="00351086">
        <w:rPr>
          <w:rFonts w:ascii="Consolas" w:hAnsi="Consolas" w:cs="Consolas"/>
          <w:color w:val="808080"/>
          <w:sz w:val="14"/>
          <w:szCs w:val="14"/>
        </w:rPr>
        <w:t>.</w:t>
      </w:r>
      <w:r w:rsidRPr="00351086">
        <w:rPr>
          <w:rFonts w:ascii="Consolas" w:hAnsi="Consolas" w:cs="Consolas"/>
          <w:color w:val="00FF00"/>
          <w:sz w:val="14"/>
          <w:szCs w:val="14"/>
        </w:rPr>
        <w:t>objects</w:t>
      </w:r>
      <w:proofErr w:type="spellEnd"/>
      <w:r w:rsidRPr="00351086">
        <w:rPr>
          <w:rFonts w:ascii="Consolas" w:hAnsi="Consolas" w:cs="Consolas"/>
          <w:color w:val="000000"/>
          <w:sz w:val="14"/>
          <w:szCs w:val="14"/>
        </w:rPr>
        <w:t xml:space="preserve"> P</w:t>
      </w:r>
      <w:r w:rsidRPr="00351086">
        <w:rPr>
          <w:rFonts w:ascii="Consolas" w:hAnsi="Consolas" w:cs="Consolas"/>
          <w:color w:val="808080"/>
          <w:sz w:val="14"/>
          <w:szCs w:val="14"/>
        </w:rPr>
        <w:t>;</w:t>
      </w:r>
      <w:r w:rsidRPr="00351086">
        <w:rPr>
          <w:rFonts w:ascii="Consolas" w:hAnsi="Consolas" w:cs="Consolas"/>
          <w:color w:val="000000"/>
          <w:sz w:val="14"/>
          <w:szCs w:val="14"/>
        </w:rPr>
        <w:t xml:space="preserve"> </w:t>
      </w:r>
      <w:r w:rsidRPr="00351086">
        <w:rPr>
          <w:rFonts w:ascii="Consolas" w:hAnsi="Consolas" w:cs="Consolas"/>
          <w:color w:val="008000"/>
          <w:sz w:val="14"/>
          <w:szCs w:val="14"/>
        </w:rPr>
        <w:t>-- 122 * 122 Rows</w:t>
      </w:r>
    </w:p>
    <w:p w14:paraId="36716CBF" w14:textId="1FE8A829" w:rsidR="00EE6C74" w:rsidRDefault="008105EE" w:rsidP="003901F4">
      <w:pPr>
        <w:spacing w:after="0" w:line="240" w:lineRule="auto"/>
        <w:rPr>
          <w:b/>
          <w:bCs/>
          <w:color w:val="000000"/>
          <w:sz w:val="18"/>
          <w:szCs w:val="18"/>
        </w:rPr>
      </w:pPr>
      <w:r>
        <w:rPr>
          <w:b/>
          <w:bCs/>
          <w:color w:val="000000"/>
          <w:sz w:val="18"/>
          <w:szCs w:val="18"/>
        </w:rPr>
        <w:t>PIVOT Table</w:t>
      </w:r>
    </w:p>
    <w:p w14:paraId="3B87EE15" w14:textId="45B7B962" w:rsidR="008105EE" w:rsidRDefault="008105EE" w:rsidP="003901F4">
      <w:pPr>
        <w:spacing w:after="0" w:line="240" w:lineRule="auto"/>
        <w:rPr>
          <w:b/>
          <w:bCs/>
          <w:color w:val="000000"/>
          <w:sz w:val="18"/>
          <w:szCs w:val="18"/>
        </w:rPr>
      </w:pPr>
      <w:r>
        <w:rPr>
          <w:noProof/>
        </w:rPr>
        <w:drawing>
          <wp:inline distT="0" distB="0" distL="0" distR="0" wp14:anchorId="3B45ABCE" wp14:editId="5E859526">
            <wp:extent cx="5943600" cy="1480820"/>
            <wp:effectExtent l="0" t="0" r="0" b="508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480820"/>
                    </a:xfrm>
                    <a:prstGeom prst="rect">
                      <a:avLst/>
                    </a:prstGeom>
                  </pic:spPr>
                </pic:pic>
              </a:graphicData>
            </a:graphic>
          </wp:inline>
        </w:drawing>
      </w:r>
    </w:p>
    <w:p w14:paraId="575FFB63" w14:textId="77777777" w:rsidR="00F64427" w:rsidRDefault="00F64427" w:rsidP="003901F4">
      <w:pPr>
        <w:spacing w:after="0" w:line="240" w:lineRule="auto"/>
        <w:rPr>
          <w:b/>
          <w:bCs/>
          <w:color w:val="000000"/>
          <w:sz w:val="18"/>
          <w:szCs w:val="18"/>
        </w:rPr>
      </w:pPr>
    </w:p>
    <w:p w14:paraId="4FB38A68" w14:textId="77777777" w:rsidR="00F64427" w:rsidRDefault="00F64427" w:rsidP="003901F4">
      <w:pPr>
        <w:spacing w:after="0" w:line="240" w:lineRule="auto"/>
        <w:rPr>
          <w:b/>
          <w:bCs/>
          <w:color w:val="000000"/>
          <w:sz w:val="18"/>
          <w:szCs w:val="18"/>
        </w:rPr>
      </w:pPr>
    </w:p>
    <w:p w14:paraId="344FB1A1" w14:textId="35D19F55" w:rsidR="008105EE" w:rsidRDefault="00F64427" w:rsidP="003901F4">
      <w:pPr>
        <w:spacing w:after="0" w:line="240" w:lineRule="auto"/>
        <w:rPr>
          <w:b/>
          <w:bCs/>
          <w:color w:val="000000"/>
          <w:sz w:val="18"/>
          <w:szCs w:val="18"/>
        </w:rPr>
      </w:pPr>
      <w:r>
        <w:rPr>
          <w:b/>
          <w:bCs/>
          <w:color w:val="000000"/>
          <w:sz w:val="18"/>
          <w:szCs w:val="18"/>
        </w:rPr>
        <w:t>SELF JOIN</w:t>
      </w:r>
    </w:p>
    <w:p w14:paraId="45DA5AC4" w14:textId="18970E66" w:rsidR="00F64427" w:rsidRDefault="00F64427" w:rsidP="003901F4">
      <w:pPr>
        <w:spacing w:after="0" w:line="240" w:lineRule="auto"/>
        <w:rPr>
          <w:color w:val="000000"/>
          <w:sz w:val="18"/>
          <w:szCs w:val="18"/>
        </w:rPr>
      </w:pPr>
      <w:r>
        <w:rPr>
          <w:color w:val="000000"/>
          <w:sz w:val="18"/>
          <w:szCs w:val="18"/>
        </w:rPr>
        <w:lastRenderedPageBreak/>
        <w:t xml:space="preserve">As we can see the </w:t>
      </w:r>
      <w:proofErr w:type="spellStart"/>
      <w:r>
        <w:rPr>
          <w:color w:val="000000"/>
          <w:sz w:val="18"/>
          <w:szCs w:val="18"/>
        </w:rPr>
        <w:t>EmployeeNumber</w:t>
      </w:r>
      <w:proofErr w:type="spellEnd"/>
      <w:r>
        <w:rPr>
          <w:color w:val="000000"/>
          <w:sz w:val="18"/>
          <w:szCs w:val="18"/>
        </w:rPr>
        <w:t xml:space="preserve"> 124 has 123 as </w:t>
      </w:r>
      <w:proofErr w:type="spellStart"/>
      <w:r>
        <w:rPr>
          <w:color w:val="000000"/>
          <w:sz w:val="18"/>
          <w:szCs w:val="18"/>
        </w:rPr>
        <w:t>manger</w:t>
      </w:r>
      <w:proofErr w:type="spellEnd"/>
      <w:r>
        <w:rPr>
          <w:color w:val="000000"/>
          <w:sz w:val="18"/>
          <w:szCs w:val="18"/>
        </w:rPr>
        <w:t xml:space="preserve"> and name is Jane and Jane is CEO so she’s having NULL as manager as no one is above her.</w:t>
      </w:r>
    </w:p>
    <w:p w14:paraId="761025DC" w14:textId="4A5D1ED1" w:rsidR="00F64427" w:rsidRPr="00F64427" w:rsidRDefault="00F64427" w:rsidP="003901F4">
      <w:pPr>
        <w:spacing w:after="0" w:line="240" w:lineRule="auto"/>
        <w:rPr>
          <w:color w:val="000000"/>
          <w:sz w:val="18"/>
          <w:szCs w:val="18"/>
        </w:rPr>
      </w:pPr>
      <w:r>
        <w:rPr>
          <w:color w:val="000000"/>
          <w:sz w:val="18"/>
          <w:szCs w:val="18"/>
        </w:rPr>
        <w:t xml:space="preserve">For </w:t>
      </w:r>
      <w:proofErr w:type="spellStart"/>
      <w:r>
        <w:rPr>
          <w:color w:val="000000"/>
          <w:sz w:val="18"/>
          <w:szCs w:val="18"/>
        </w:rPr>
        <w:t>EmpNumber</w:t>
      </w:r>
      <w:proofErr w:type="spellEnd"/>
      <w:r>
        <w:rPr>
          <w:color w:val="000000"/>
          <w:sz w:val="18"/>
          <w:szCs w:val="18"/>
        </w:rPr>
        <w:t xml:space="preserve"> 137, we see Carolyn as his manager and Carolyn herself reports to </w:t>
      </w:r>
      <w:proofErr w:type="spellStart"/>
      <w:r>
        <w:rPr>
          <w:color w:val="000000"/>
          <w:sz w:val="18"/>
          <w:szCs w:val="18"/>
        </w:rPr>
        <w:t>EmpNumber</w:t>
      </w:r>
      <w:proofErr w:type="spellEnd"/>
      <w:r>
        <w:rPr>
          <w:color w:val="000000"/>
          <w:sz w:val="18"/>
          <w:szCs w:val="18"/>
        </w:rPr>
        <w:t xml:space="preserve"> 123.</w:t>
      </w:r>
    </w:p>
    <w:p w14:paraId="2F05982A" w14:textId="77777777" w:rsidR="0000589D" w:rsidRDefault="00F64427" w:rsidP="003901F4">
      <w:pPr>
        <w:spacing w:after="0" w:line="240" w:lineRule="auto"/>
        <w:rPr>
          <w:b/>
          <w:bCs/>
          <w:color w:val="000000"/>
          <w:sz w:val="18"/>
          <w:szCs w:val="18"/>
        </w:rPr>
      </w:pPr>
      <w:r>
        <w:rPr>
          <w:noProof/>
        </w:rPr>
        <w:drawing>
          <wp:anchor distT="0" distB="0" distL="114300" distR="114300" simplePos="0" relativeHeight="251658240" behindDoc="0" locked="0" layoutInCell="1" allowOverlap="1" wp14:anchorId="7CB547A5" wp14:editId="794DCCD4">
            <wp:simplePos x="914400" y="1471613"/>
            <wp:positionH relativeFrom="column">
              <wp:align>left</wp:align>
            </wp:positionH>
            <wp:positionV relativeFrom="paragraph">
              <wp:align>top</wp:align>
            </wp:positionV>
            <wp:extent cx="5063777" cy="5200650"/>
            <wp:effectExtent l="0" t="0" r="381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063777" cy="5200650"/>
                    </a:xfrm>
                    <a:prstGeom prst="rect">
                      <a:avLst/>
                    </a:prstGeom>
                  </pic:spPr>
                </pic:pic>
              </a:graphicData>
            </a:graphic>
          </wp:anchor>
        </w:drawing>
      </w:r>
    </w:p>
    <w:p w14:paraId="385C9097" w14:textId="77777777" w:rsidR="0000589D" w:rsidRPr="0000589D" w:rsidRDefault="0000589D" w:rsidP="0000589D">
      <w:pPr>
        <w:rPr>
          <w:sz w:val="18"/>
          <w:szCs w:val="18"/>
        </w:rPr>
      </w:pPr>
    </w:p>
    <w:p w14:paraId="3F77BF1E" w14:textId="77777777" w:rsidR="0000589D" w:rsidRPr="0000589D" w:rsidRDefault="0000589D" w:rsidP="0000589D">
      <w:pPr>
        <w:rPr>
          <w:sz w:val="18"/>
          <w:szCs w:val="18"/>
        </w:rPr>
      </w:pPr>
    </w:p>
    <w:p w14:paraId="3EFEB0D2" w14:textId="77777777" w:rsidR="0000589D" w:rsidRPr="0000589D" w:rsidRDefault="0000589D" w:rsidP="0000589D">
      <w:pPr>
        <w:rPr>
          <w:sz w:val="18"/>
          <w:szCs w:val="18"/>
        </w:rPr>
      </w:pPr>
    </w:p>
    <w:p w14:paraId="5948DFCD" w14:textId="77777777" w:rsidR="0000589D" w:rsidRPr="0000589D" w:rsidRDefault="0000589D" w:rsidP="0000589D">
      <w:pPr>
        <w:rPr>
          <w:sz w:val="18"/>
          <w:szCs w:val="18"/>
        </w:rPr>
      </w:pPr>
    </w:p>
    <w:p w14:paraId="3B7298B7" w14:textId="77777777" w:rsidR="0000589D" w:rsidRPr="0000589D" w:rsidRDefault="0000589D" w:rsidP="0000589D">
      <w:pPr>
        <w:rPr>
          <w:sz w:val="18"/>
          <w:szCs w:val="18"/>
        </w:rPr>
      </w:pPr>
    </w:p>
    <w:p w14:paraId="218C6A42" w14:textId="77777777" w:rsidR="0000589D" w:rsidRPr="0000589D" w:rsidRDefault="0000589D" w:rsidP="0000589D">
      <w:pPr>
        <w:rPr>
          <w:sz w:val="18"/>
          <w:szCs w:val="18"/>
        </w:rPr>
      </w:pPr>
    </w:p>
    <w:p w14:paraId="65ED7569" w14:textId="77777777" w:rsidR="0000589D" w:rsidRPr="0000589D" w:rsidRDefault="0000589D" w:rsidP="0000589D">
      <w:pPr>
        <w:rPr>
          <w:sz w:val="18"/>
          <w:szCs w:val="18"/>
        </w:rPr>
      </w:pPr>
    </w:p>
    <w:p w14:paraId="598C5948" w14:textId="77777777" w:rsidR="0000589D" w:rsidRPr="0000589D" w:rsidRDefault="0000589D" w:rsidP="0000589D">
      <w:pPr>
        <w:rPr>
          <w:sz w:val="18"/>
          <w:szCs w:val="18"/>
        </w:rPr>
      </w:pPr>
    </w:p>
    <w:p w14:paraId="4818E95C" w14:textId="77777777" w:rsidR="0000589D" w:rsidRPr="0000589D" w:rsidRDefault="0000589D" w:rsidP="0000589D">
      <w:pPr>
        <w:rPr>
          <w:sz w:val="18"/>
          <w:szCs w:val="18"/>
        </w:rPr>
      </w:pPr>
    </w:p>
    <w:p w14:paraId="41756263" w14:textId="77777777" w:rsidR="0000589D" w:rsidRPr="0000589D" w:rsidRDefault="0000589D" w:rsidP="0000589D">
      <w:pPr>
        <w:rPr>
          <w:sz w:val="18"/>
          <w:szCs w:val="18"/>
        </w:rPr>
      </w:pPr>
    </w:p>
    <w:p w14:paraId="3D14315F" w14:textId="77777777" w:rsidR="0000589D" w:rsidRPr="0000589D" w:rsidRDefault="0000589D" w:rsidP="0000589D">
      <w:pPr>
        <w:rPr>
          <w:sz w:val="18"/>
          <w:szCs w:val="18"/>
        </w:rPr>
      </w:pPr>
    </w:p>
    <w:p w14:paraId="62A7A31C" w14:textId="77777777" w:rsidR="0000589D" w:rsidRPr="0000589D" w:rsidRDefault="0000589D" w:rsidP="0000589D">
      <w:pPr>
        <w:rPr>
          <w:sz w:val="18"/>
          <w:szCs w:val="18"/>
        </w:rPr>
      </w:pPr>
    </w:p>
    <w:p w14:paraId="51FBEDB9" w14:textId="77777777" w:rsidR="0000589D" w:rsidRPr="0000589D" w:rsidRDefault="0000589D" w:rsidP="0000589D">
      <w:pPr>
        <w:rPr>
          <w:sz w:val="18"/>
          <w:szCs w:val="18"/>
        </w:rPr>
      </w:pPr>
    </w:p>
    <w:p w14:paraId="2CEE6AD8" w14:textId="77777777" w:rsidR="0000589D" w:rsidRPr="0000589D" w:rsidRDefault="0000589D" w:rsidP="0000589D">
      <w:pPr>
        <w:rPr>
          <w:sz w:val="18"/>
          <w:szCs w:val="18"/>
        </w:rPr>
      </w:pPr>
    </w:p>
    <w:p w14:paraId="12043D7A" w14:textId="77777777" w:rsidR="0000589D" w:rsidRPr="0000589D" w:rsidRDefault="0000589D" w:rsidP="0000589D">
      <w:pPr>
        <w:rPr>
          <w:sz w:val="18"/>
          <w:szCs w:val="18"/>
        </w:rPr>
      </w:pPr>
    </w:p>
    <w:p w14:paraId="5B4D1246" w14:textId="77777777" w:rsidR="0000589D" w:rsidRPr="0000589D" w:rsidRDefault="0000589D" w:rsidP="0000589D">
      <w:pPr>
        <w:rPr>
          <w:sz w:val="18"/>
          <w:szCs w:val="18"/>
        </w:rPr>
      </w:pPr>
    </w:p>
    <w:p w14:paraId="72172E62" w14:textId="77777777" w:rsidR="0000589D" w:rsidRPr="0000589D" w:rsidRDefault="0000589D" w:rsidP="0000589D">
      <w:pPr>
        <w:rPr>
          <w:sz w:val="18"/>
          <w:szCs w:val="18"/>
        </w:rPr>
      </w:pPr>
    </w:p>
    <w:p w14:paraId="136EA0CF" w14:textId="77777777" w:rsidR="0000589D" w:rsidRPr="0000589D" w:rsidRDefault="0000589D" w:rsidP="0000589D">
      <w:pPr>
        <w:rPr>
          <w:sz w:val="18"/>
          <w:szCs w:val="18"/>
        </w:rPr>
      </w:pPr>
    </w:p>
    <w:p w14:paraId="485C539A" w14:textId="77777777" w:rsidR="0000589D" w:rsidRDefault="0000589D" w:rsidP="003901F4">
      <w:pPr>
        <w:spacing w:after="0" w:line="240" w:lineRule="auto"/>
        <w:rPr>
          <w:b/>
          <w:bCs/>
          <w:color w:val="000000"/>
          <w:sz w:val="18"/>
          <w:szCs w:val="18"/>
        </w:rPr>
      </w:pPr>
    </w:p>
    <w:p w14:paraId="331335BA" w14:textId="77777777" w:rsidR="0000589D" w:rsidRDefault="0000589D" w:rsidP="003901F4">
      <w:pPr>
        <w:spacing w:after="0" w:line="240" w:lineRule="auto"/>
        <w:rPr>
          <w:b/>
          <w:bCs/>
          <w:color w:val="000000"/>
          <w:sz w:val="18"/>
          <w:szCs w:val="18"/>
        </w:rPr>
      </w:pPr>
    </w:p>
    <w:p w14:paraId="56B329E7" w14:textId="77777777" w:rsidR="0000589D" w:rsidRDefault="0000589D" w:rsidP="003901F4">
      <w:pPr>
        <w:spacing w:after="0" w:line="240" w:lineRule="auto"/>
        <w:rPr>
          <w:b/>
          <w:bCs/>
          <w:color w:val="000000"/>
          <w:sz w:val="18"/>
          <w:szCs w:val="18"/>
        </w:rPr>
      </w:pPr>
    </w:p>
    <w:p w14:paraId="781ECED6" w14:textId="77777777" w:rsidR="0000589D" w:rsidRDefault="0000589D" w:rsidP="003901F4">
      <w:pPr>
        <w:spacing w:after="0" w:line="240" w:lineRule="auto"/>
        <w:rPr>
          <w:b/>
          <w:bCs/>
          <w:color w:val="000000"/>
          <w:sz w:val="18"/>
          <w:szCs w:val="18"/>
        </w:rPr>
      </w:pPr>
    </w:p>
    <w:p w14:paraId="68CF7DF1" w14:textId="77777777" w:rsidR="0000589D" w:rsidRDefault="0000589D" w:rsidP="003901F4">
      <w:pPr>
        <w:spacing w:after="0" w:line="240" w:lineRule="auto"/>
        <w:rPr>
          <w:b/>
          <w:bCs/>
          <w:color w:val="000000"/>
          <w:sz w:val="18"/>
          <w:szCs w:val="18"/>
        </w:rPr>
      </w:pPr>
    </w:p>
    <w:p w14:paraId="174741BF" w14:textId="4CF7A934" w:rsidR="0000589D" w:rsidRDefault="0000589D" w:rsidP="003901F4">
      <w:pPr>
        <w:spacing w:after="0" w:line="240" w:lineRule="auto"/>
        <w:rPr>
          <w:b/>
          <w:bCs/>
          <w:color w:val="000000"/>
          <w:sz w:val="18"/>
          <w:szCs w:val="18"/>
        </w:rPr>
      </w:pPr>
      <w:r>
        <w:rPr>
          <w:b/>
          <w:bCs/>
          <w:color w:val="000000"/>
          <w:sz w:val="18"/>
          <w:szCs w:val="18"/>
        </w:rPr>
        <w:t xml:space="preserve">Recursive CTE(Common Table Expression) -- </w:t>
      </w:r>
      <w:hyperlink r:id="rId72" w:history="1">
        <w:r w:rsidRPr="00B17E1C">
          <w:rPr>
            <w:rStyle w:val="Hyperlink"/>
            <w:b/>
            <w:bCs/>
            <w:sz w:val="18"/>
            <w:szCs w:val="18"/>
          </w:rPr>
          <w:t>https://www.sqlservertutorial.net/sql-server-basics/sql-server-recursive-cte/</w:t>
        </w:r>
      </w:hyperlink>
    </w:p>
    <w:p w14:paraId="5EC341E8" w14:textId="77777777" w:rsidR="0000589D" w:rsidRDefault="0000589D" w:rsidP="003901F4">
      <w:pPr>
        <w:spacing w:after="0" w:line="240" w:lineRule="auto"/>
        <w:rPr>
          <w:b/>
          <w:bCs/>
          <w:color w:val="000000"/>
          <w:sz w:val="18"/>
          <w:szCs w:val="18"/>
        </w:rPr>
      </w:pPr>
    </w:p>
    <w:p w14:paraId="473C2084" w14:textId="3B480D70" w:rsidR="0000589D" w:rsidRPr="00834F9D" w:rsidRDefault="0000589D" w:rsidP="0000589D">
      <w:pPr>
        <w:pStyle w:val="NormalWeb"/>
        <w:shd w:val="clear" w:color="auto" w:fill="FFFFFF"/>
        <w:spacing w:before="0" w:beforeAutospacing="0" w:after="390" w:afterAutospacing="0"/>
        <w:rPr>
          <w:rFonts w:ascii="Segoe UI" w:hAnsi="Segoe UI" w:cs="Segoe UI"/>
          <w:color w:val="000000"/>
          <w:sz w:val="18"/>
          <w:szCs w:val="18"/>
        </w:rPr>
      </w:pPr>
      <w:r w:rsidRPr="00834F9D">
        <w:rPr>
          <w:rFonts w:ascii="Segoe UI" w:hAnsi="Segoe UI" w:cs="Segoe UI"/>
          <w:color w:val="000000"/>
          <w:sz w:val="18"/>
          <w:szCs w:val="18"/>
        </w:rPr>
        <w:t>A recursive </w:t>
      </w:r>
      <w:hyperlink r:id="rId73" w:history="1">
        <w:r w:rsidRPr="00834F9D">
          <w:rPr>
            <w:rStyle w:val="Hyperlink"/>
            <w:rFonts w:ascii="Segoe UI" w:hAnsi="Segoe UI" w:cs="Segoe UI"/>
            <w:sz w:val="18"/>
            <w:szCs w:val="18"/>
          </w:rPr>
          <w:t>common table expression</w:t>
        </w:r>
      </w:hyperlink>
      <w:r w:rsidRPr="00834F9D">
        <w:rPr>
          <w:rFonts w:ascii="Segoe UI" w:hAnsi="Segoe UI" w:cs="Segoe UI"/>
          <w:color w:val="000000"/>
          <w:sz w:val="18"/>
          <w:szCs w:val="18"/>
        </w:rPr>
        <w:t> (CTE) is a CTE that references itself. By doing so, the CTE repeatedly executes, returns subsets of data, until it returns the complete result set.</w:t>
      </w:r>
      <w:r w:rsidR="00834F9D">
        <w:rPr>
          <w:rFonts w:ascii="Segoe UI" w:hAnsi="Segoe UI" w:cs="Segoe UI"/>
          <w:color w:val="000000"/>
          <w:sz w:val="18"/>
          <w:szCs w:val="18"/>
        </w:rPr>
        <w:t xml:space="preserve"> </w:t>
      </w:r>
      <w:r w:rsidRPr="00834F9D">
        <w:rPr>
          <w:rFonts w:ascii="Segoe UI" w:hAnsi="Segoe UI" w:cs="Segoe UI"/>
          <w:color w:val="000000"/>
          <w:sz w:val="18"/>
          <w:szCs w:val="18"/>
        </w:rPr>
        <w:t>A recursive CTE is useful in querying hierarchical data such as organization charts where one employee reports to a manager or multi-level bill of materials when a product consists of many components, and each component itself also consists of many other components.</w:t>
      </w:r>
    </w:p>
    <w:p w14:paraId="334BC555"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WITH</w:t>
      </w: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expression_name</w:t>
      </w:r>
      <w:proofErr w:type="spellEnd"/>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column_list</w:t>
      </w:r>
      <w:proofErr w:type="spellEnd"/>
      <w:r w:rsidRPr="00834F9D">
        <w:rPr>
          <w:rFonts w:ascii="Courier New" w:eastAsia="Times New Roman" w:hAnsi="Courier New" w:cs="Courier New"/>
          <w:color w:val="333333"/>
          <w:sz w:val="14"/>
          <w:szCs w:val="14"/>
          <w:shd w:val="clear" w:color="auto" w:fill="F8F8F8"/>
        </w:rPr>
        <w:t>)</w:t>
      </w:r>
    </w:p>
    <w:p w14:paraId="7CDE0C71"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AS</w:t>
      </w:r>
    </w:p>
    <w:p w14:paraId="6D903E96"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w:t>
      </w:r>
    </w:p>
    <w:p w14:paraId="51BE044A"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i/>
          <w:iCs/>
          <w:color w:val="999988"/>
          <w:sz w:val="14"/>
          <w:szCs w:val="14"/>
        </w:rPr>
        <w:t>-- Anchor member</w:t>
      </w:r>
    </w:p>
    <w:p w14:paraId="01B77835"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initial_query</w:t>
      </w:r>
      <w:proofErr w:type="spellEnd"/>
      <w:r w:rsidRPr="00834F9D">
        <w:rPr>
          <w:rFonts w:ascii="Courier New" w:eastAsia="Times New Roman" w:hAnsi="Courier New" w:cs="Courier New"/>
          <w:color w:val="333333"/>
          <w:sz w:val="14"/>
          <w:szCs w:val="14"/>
          <w:shd w:val="clear" w:color="auto" w:fill="F8F8F8"/>
        </w:rPr>
        <w:t xml:space="preserve">  </w:t>
      </w:r>
    </w:p>
    <w:p w14:paraId="768B3D40"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b/>
          <w:bCs/>
          <w:color w:val="333333"/>
          <w:sz w:val="14"/>
          <w:szCs w:val="14"/>
        </w:rPr>
        <w:t>UNION</w:t>
      </w: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b/>
          <w:bCs/>
          <w:color w:val="333333"/>
          <w:sz w:val="14"/>
          <w:szCs w:val="14"/>
        </w:rPr>
        <w:t>ALL</w:t>
      </w:r>
    </w:p>
    <w:p w14:paraId="56B9C2B4"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i/>
          <w:iCs/>
          <w:color w:val="999988"/>
          <w:sz w:val="14"/>
          <w:szCs w:val="14"/>
        </w:rPr>
        <w:t xml:space="preserve">-- Recursive member that references </w:t>
      </w:r>
      <w:proofErr w:type="spellStart"/>
      <w:r w:rsidRPr="00834F9D">
        <w:rPr>
          <w:rFonts w:ascii="Courier New" w:eastAsia="Times New Roman" w:hAnsi="Courier New" w:cs="Courier New"/>
          <w:i/>
          <w:iCs/>
          <w:color w:val="999988"/>
          <w:sz w:val="14"/>
          <w:szCs w:val="14"/>
        </w:rPr>
        <w:t>expression_name</w:t>
      </w:r>
      <w:proofErr w:type="spellEnd"/>
      <w:r w:rsidRPr="00834F9D">
        <w:rPr>
          <w:rFonts w:ascii="Courier New" w:eastAsia="Times New Roman" w:hAnsi="Courier New" w:cs="Courier New"/>
          <w:i/>
          <w:iCs/>
          <w:color w:val="999988"/>
          <w:sz w:val="14"/>
          <w:szCs w:val="14"/>
        </w:rPr>
        <w:t>.</w:t>
      </w:r>
    </w:p>
    <w:p w14:paraId="2F6F46F0"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recursive_query</w:t>
      </w:r>
      <w:proofErr w:type="spellEnd"/>
      <w:r w:rsidRPr="00834F9D">
        <w:rPr>
          <w:rFonts w:ascii="Courier New" w:eastAsia="Times New Roman" w:hAnsi="Courier New" w:cs="Courier New"/>
          <w:color w:val="333333"/>
          <w:sz w:val="14"/>
          <w:szCs w:val="14"/>
          <w:shd w:val="clear" w:color="auto" w:fill="F8F8F8"/>
        </w:rPr>
        <w:t xml:space="preserve">  </w:t>
      </w:r>
    </w:p>
    <w:p w14:paraId="5B012CF8"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w:t>
      </w:r>
    </w:p>
    <w:p w14:paraId="57270062"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i/>
          <w:iCs/>
          <w:color w:val="999988"/>
          <w:sz w:val="14"/>
          <w:szCs w:val="14"/>
        </w:rPr>
        <w:t>-- references expression name</w:t>
      </w:r>
    </w:p>
    <w:p w14:paraId="0E4684B9"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SELECT</w:t>
      </w:r>
      <w:r w:rsidRPr="00834F9D">
        <w:rPr>
          <w:rFonts w:ascii="Courier New" w:eastAsia="Times New Roman" w:hAnsi="Courier New" w:cs="Courier New"/>
          <w:color w:val="333333"/>
          <w:sz w:val="14"/>
          <w:szCs w:val="14"/>
          <w:shd w:val="clear" w:color="auto" w:fill="F8F8F8"/>
        </w:rPr>
        <w:t xml:space="preserve"> *</w:t>
      </w:r>
    </w:p>
    <w:p w14:paraId="7D497608"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FROM</w:t>
      </w: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expression_name</w:t>
      </w:r>
      <w:proofErr w:type="spellEnd"/>
    </w:p>
    <w:p w14:paraId="2C3BB784" w14:textId="77777777" w:rsidR="0000589D" w:rsidRDefault="0000589D" w:rsidP="0000589D">
      <w:pPr>
        <w:spacing w:after="0" w:line="240" w:lineRule="auto"/>
        <w:rPr>
          <w:rFonts w:ascii="Courier New" w:eastAsia="Times New Roman" w:hAnsi="Courier New" w:cs="Courier New"/>
          <w:color w:val="333333"/>
          <w:shd w:val="clear" w:color="auto" w:fill="F8F8F8"/>
        </w:rPr>
      </w:pPr>
    </w:p>
    <w:p w14:paraId="411C89D6" w14:textId="0882C20B" w:rsidR="00F64427" w:rsidRDefault="00286754" w:rsidP="0000589D">
      <w:pPr>
        <w:spacing w:after="0" w:line="240" w:lineRule="auto"/>
        <w:rPr>
          <w:b/>
          <w:bCs/>
          <w:color w:val="000000"/>
          <w:sz w:val="18"/>
          <w:szCs w:val="18"/>
        </w:rPr>
      </w:pPr>
      <w:r>
        <w:rPr>
          <w:b/>
          <w:bCs/>
          <w:noProof/>
          <w:color w:val="000000"/>
          <w:sz w:val="18"/>
          <w:szCs w:val="18"/>
        </w:rPr>
        <w:drawing>
          <wp:inline distT="0" distB="0" distL="0" distR="0" wp14:anchorId="53CD052B" wp14:editId="67D7637B">
            <wp:extent cx="5746376" cy="4844454"/>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47365" cy="4845288"/>
                    </a:xfrm>
                    <a:prstGeom prst="rect">
                      <a:avLst/>
                    </a:prstGeom>
                    <a:noFill/>
                    <a:ln>
                      <a:noFill/>
                    </a:ln>
                  </pic:spPr>
                </pic:pic>
              </a:graphicData>
            </a:graphic>
          </wp:inline>
        </w:drawing>
      </w:r>
      <w:r w:rsidR="0000589D">
        <w:rPr>
          <w:b/>
          <w:bCs/>
          <w:color w:val="000000"/>
          <w:sz w:val="18"/>
          <w:szCs w:val="18"/>
        </w:rPr>
        <w:br w:type="textWrapping" w:clear="all"/>
      </w:r>
    </w:p>
    <w:p w14:paraId="4B0DBC5C" w14:textId="20D229C7" w:rsidR="00834F9D" w:rsidRPr="00834F9D" w:rsidRDefault="00834F9D" w:rsidP="00834F9D">
      <w:pPr>
        <w:pStyle w:val="ListParagraph"/>
        <w:numPr>
          <w:ilvl w:val="0"/>
          <w:numId w:val="9"/>
        </w:numPr>
        <w:spacing w:after="0" w:line="240" w:lineRule="auto"/>
        <w:rPr>
          <w:b/>
          <w:bCs/>
          <w:color w:val="000000"/>
          <w:sz w:val="18"/>
          <w:szCs w:val="18"/>
        </w:rPr>
      </w:pPr>
      <w:r>
        <w:rPr>
          <w:b/>
          <w:bCs/>
          <w:color w:val="000000"/>
          <w:sz w:val="18"/>
          <w:szCs w:val="18"/>
        </w:rPr>
        <w:t xml:space="preserve">Deterministic Function :: </w:t>
      </w:r>
      <w:r>
        <w:rPr>
          <w:color w:val="000000"/>
          <w:sz w:val="18"/>
          <w:szCs w:val="18"/>
        </w:rPr>
        <w:t>Always  return our expected value, like ROUND, ABS, CEIL, FLOOR</w:t>
      </w:r>
    </w:p>
    <w:p w14:paraId="39998179" w14:textId="358C133A" w:rsidR="00834F9D" w:rsidRPr="004C71B6" w:rsidRDefault="00834F9D" w:rsidP="00834F9D">
      <w:pPr>
        <w:pStyle w:val="ListParagraph"/>
        <w:numPr>
          <w:ilvl w:val="0"/>
          <w:numId w:val="9"/>
        </w:numPr>
        <w:spacing w:after="0" w:line="240" w:lineRule="auto"/>
        <w:rPr>
          <w:b/>
          <w:bCs/>
          <w:color w:val="000000"/>
          <w:sz w:val="18"/>
          <w:szCs w:val="18"/>
        </w:rPr>
      </w:pPr>
      <w:r>
        <w:rPr>
          <w:b/>
          <w:bCs/>
          <w:color w:val="000000"/>
          <w:sz w:val="18"/>
          <w:szCs w:val="18"/>
        </w:rPr>
        <w:t>Non-</w:t>
      </w:r>
      <w:r>
        <w:rPr>
          <w:b/>
          <w:bCs/>
          <w:sz w:val="18"/>
          <w:szCs w:val="18"/>
        </w:rPr>
        <w:t xml:space="preserve">Deterministic :: </w:t>
      </w:r>
      <w:r>
        <w:rPr>
          <w:sz w:val="18"/>
          <w:szCs w:val="18"/>
        </w:rPr>
        <w:t>It returns values differently, like DATETIME, ROW_NUMBER,</w:t>
      </w:r>
    </w:p>
    <w:p w14:paraId="59CA5F07" w14:textId="4AB9CA15" w:rsidR="004C71B6" w:rsidRPr="00286754" w:rsidRDefault="004C71B6" w:rsidP="00834F9D">
      <w:pPr>
        <w:pStyle w:val="ListParagraph"/>
        <w:numPr>
          <w:ilvl w:val="0"/>
          <w:numId w:val="9"/>
        </w:numPr>
        <w:spacing w:after="0" w:line="240" w:lineRule="auto"/>
        <w:rPr>
          <w:b/>
          <w:bCs/>
          <w:color w:val="000000"/>
          <w:sz w:val="18"/>
          <w:szCs w:val="18"/>
        </w:rPr>
      </w:pPr>
      <w:r>
        <w:rPr>
          <w:b/>
          <w:bCs/>
          <w:color w:val="000000"/>
          <w:sz w:val="18"/>
          <w:szCs w:val="18"/>
        </w:rPr>
        <w:t>Scalar Function :</w:t>
      </w:r>
      <w:r>
        <w:rPr>
          <w:sz w:val="18"/>
          <w:szCs w:val="18"/>
        </w:rPr>
        <w:t>: It returns exactly 1 values. Like MIN, MAX, COUNT</w:t>
      </w:r>
    </w:p>
    <w:p w14:paraId="548A63CA" w14:textId="0769117F" w:rsidR="00286754" w:rsidRDefault="00286754" w:rsidP="00286754">
      <w:pPr>
        <w:spacing w:after="0" w:line="240" w:lineRule="auto"/>
        <w:rPr>
          <w:sz w:val="18"/>
          <w:szCs w:val="18"/>
        </w:rPr>
      </w:pPr>
    </w:p>
    <w:p w14:paraId="64D0F8A5" w14:textId="62846580" w:rsidR="00286754" w:rsidRDefault="00286754" w:rsidP="00286754">
      <w:pPr>
        <w:spacing w:after="0" w:line="240" w:lineRule="auto"/>
        <w:rPr>
          <w:b/>
          <w:bCs/>
          <w:sz w:val="18"/>
          <w:szCs w:val="18"/>
        </w:rPr>
      </w:pPr>
      <w:r>
        <w:rPr>
          <w:b/>
          <w:bCs/>
          <w:sz w:val="18"/>
          <w:szCs w:val="18"/>
        </w:rPr>
        <w:t>USER DEFINED Function (UDF)</w:t>
      </w:r>
    </w:p>
    <w:p w14:paraId="0C36CE9F" w14:textId="0975CA12" w:rsidR="00286754" w:rsidRDefault="00E915BF" w:rsidP="00286754">
      <w:pPr>
        <w:spacing w:after="0" w:line="240" w:lineRule="auto"/>
        <w:rPr>
          <w:color w:val="000000"/>
          <w:sz w:val="18"/>
          <w:szCs w:val="18"/>
        </w:rPr>
      </w:pPr>
      <w:r>
        <w:rPr>
          <w:color w:val="000000"/>
          <w:sz w:val="18"/>
          <w:szCs w:val="18"/>
        </w:rPr>
        <w:t>Let’s use create function and then it is stored under database -&gt; Programmability -&gt; Function.</w:t>
      </w:r>
    </w:p>
    <w:p w14:paraId="06D5DA4D" w14:textId="490200D3" w:rsidR="00E915BF" w:rsidRDefault="00E915BF" w:rsidP="00286754">
      <w:pPr>
        <w:spacing w:after="0" w:line="240" w:lineRule="auto"/>
        <w:rPr>
          <w:color w:val="000000"/>
          <w:sz w:val="18"/>
          <w:szCs w:val="18"/>
        </w:rPr>
      </w:pPr>
      <w:r>
        <w:rPr>
          <w:color w:val="000000"/>
          <w:sz w:val="18"/>
          <w:szCs w:val="18"/>
        </w:rPr>
        <w:t xml:space="preserve">We can call the function using :: </w:t>
      </w:r>
      <w:proofErr w:type="spellStart"/>
      <w:r>
        <w:rPr>
          <w:color w:val="000000"/>
          <w:sz w:val="18"/>
          <w:szCs w:val="18"/>
        </w:rPr>
        <w:t>schemaName.FunctionName</w:t>
      </w:r>
      <w:proofErr w:type="spellEnd"/>
      <w:r>
        <w:rPr>
          <w:color w:val="000000"/>
          <w:sz w:val="18"/>
          <w:szCs w:val="18"/>
        </w:rPr>
        <w:t>(Argument)</w:t>
      </w:r>
    </w:p>
    <w:p w14:paraId="37246B18" w14:textId="25742178" w:rsidR="00E915BF" w:rsidRDefault="00E915BF" w:rsidP="00286754">
      <w:pPr>
        <w:spacing w:after="0" w:line="240" w:lineRule="auto"/>
        <w:rPr>
          <w:color w:val="000000"/>
          <w:sz w:val="18"/>
          <w:szCs w:val="18"/>
        </w:rPr>
      </w:pPr>
      <w:r>
        <w:rPr>
          <w:noProof/>
          <w:color w:val="000000"/>
          <w:sz w:val="18"/>
          <w:szCs w:val="18"/>
        </w:rPr>
        <w:drawing>
          <wp:inline distT="0" distB="0" distL="0" distR="0" wp14:anchorId="272D5578" wp14:editId="4F2FC9A6">
            <wp:extent cx="5354826" cy="189155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772" cy="1906370"/>
                    </a:xfrm>
                    <a:prstGeom prst="rect">
                      <a:avLst/>
                    </a:prstGeom>
                    <a:noFill/>
                    <a:ln>
                      <a:noFill/>
                    </a:ln>
                  </pic:spPr>
                </pic:pic>
              </a:graphicData>
            </a:graphic>
          </wp:inline>
        </w:drawing>
      </w:r>
    </w:p>
    <w:p w14:paraId="7334CCE3" w14:textId="2B8FF850" w:rsidR="007646FF" w:rsidRDefault="007646FF" w:rsidP="00286754">
      <w:pPr>
        <w:spacing w:after="0" w:line="240" w:lineRule="auto"/>
        <w:rPr>
          <w:color w:val="000000"/>
          <w:sz w:val="18"/>
          <w:szCs w:val="18"/>
        </w:rPr>
      </w:pPr>
      <w:r>
        <w:rPr>
          <w:color w:val="000000"/>
          <w:sz w:val="18"/>
          <w:szCs w:val="18"/>
        </w:rPr>
        <w:lastRenderedPageBreak/>
        <w:t xml:space="preserve">The function </w:t>
      </w:r>
      <w:proofErr w:type="spellStart"/>
      <w:r>
        <w:rPr>
          <w:color w:val="000000"/>
          <w:sz w:val="18"/>
          <w:szCs w:val="18"/>
        </w:rPr>
        <w:t>NumberOfTransaction</w:t>
      </w:r>
      <w:proofErr w:type="spellEnd"/>
      <w:r>
        <w:rPr>
          <w:color w:val="000000"/>
          <w:sz w:val="18"/>
          <w:szCs w:val="18"/>
        </w:rPr>
        <w:t xml:space="preserve"> calculates the transaction count for each employee from </w:t>
      </w:r>
      <w:proofErr w:type="spellStart"/>
      <w:r>
        <w:rPr>
          <w:color w:val="000000"/>
          <w:sz w:val="18"/>
          <w:szCs w:val="18"/>
        </w:rPr>
        <w:t>tblTransaction</w:t>
      </w:r>
      <w:proofErr w:type="spellEnd"/>
      <w:r>
        <w:rPr>
          <w:color w:val="000000"/>
          <w:sz w:val="18"/>
          <w:szCs w:val="18"/>
        </w:rPr>
        <w:t xml:space="preserve"> and then we uses that function in our select query to get the count. </w:t>
      </w:r>
    </w:p>
    <w:p w14:paraId="1C27F5C6" w14:textId="18868A52" w:rsidR="00E915BF" w:rsidRPr="00FC7347" w:rsidRDefault="007646FF" w:rsidP="00286754">
      <w:pPr>
        <w:spacing w:after="0" w:line="240" w:lineRule="auto"/>
        <w:rPr>
          <w:color w:val="000000"/>
          <w:sz w:val="18"/>
          <w:szCs w:val="18"/>
        </w:rPr>
      </w:pPr>
      <w:r>
        <w:rPr>
          <w:noProof/>
        </w:rPr>
        <w:drawing>
          <wp:inline distT="0" distB="0" distL="0" distR="0" wp14:anchorId="3FB8BA67" wp14:editId="13EA7AC2">
            <wp:extent cx="5387788" cy="2733612"/>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96423" cy="2737993"/>
                    </a:xfrm>
                    <a:prstGeom prst="rect">
                      <a:avLst/>
                    </a:prstGeom>
                  </pic:spPr>
                </pic:pic>
              </a:graphicData>
            </a:graphic>
          </wp:inline>
        </w:drawing>
      </w:r>
    </w:p>
    <w:p w14:paraId="610D2FC1" w14:textId="63C5FAC1" w:rsidR="00E95499" w:rsidRPr="00E95499" w:rsidRDefault="00E95499" w:rsidP="00723DDC">
      <w:pPr>
        <w:autoSpaceDE w:val="0"/>
        <w:autoSpaceDN w:val="0"/>
        <w:adjustRightInd w:val="0"/>
        <w:spacing w:after="0" w:line="240" w:lineRule="auto"/>
        <w:rPr>
          <w:rFonts w:ascii="Consolas" w:hAnsi="Consolas" w:cs="Consolas"/>
          <w:color w:val="008000"/>
          <w:sz w:val="4"/>
          <w:szCs w:val="4"/>
        </w:rPr>
      </w:pPr>
      <w:proofErr w:type="spellStart"/>
      <w:r w:rsidRPr="00E95499">
        <w:rPr>
          <w:rStyle w:val="Strong"/>
          <w:rFonts w:ascii="Segoe UI" w:hAnsi="Segoe UI" w:cs="Segoe UI"/>
          <w:color w:val="252525"/>
          <w:sz w:val="14"/>
          <w:szCs w:val="14"/>
          <w:bdr w:val="none" w:sz="0" w:space="0" w:color="auto" w:frame="1"/>
          <w:shd w:val="clear" w:color="auto" w:fill="FFFFFF"/>
        </w:rPr>
        <w:t>iTVF</w:t>
      </w:r>
      <w:proofErr w:type="spellEnd"/>
      <w:r w:rsidRPr="00E95499">
        <w:rPr>
          <w:rFonts w:ascii="Segoe UI" w:hAnsi="Segoe UI" w:cs="Segoe UI"/>
          <w:color w:val="252525"/>
          <w:sz w:val="14"/>
          <w:szCs w:val="14"/>
          <w:shd w:val="clear" w:color="auto" w:fill="FFFFFF"/>
        </w:rPr>
        <w:t> has not included </w:t>
      </w:r>
      <w:r w:rsidRPr="00E95499">
        <w:rPr>
          <w:rStyle w:val="Strong"/>
          <w:rFonts w:ascii="Segoe UI" w:hAnsi="Segoe UI" w:cs="Segoe UI"/>
          <w:color w:val="252525"/>
          <w:sz w:val="14"/>
          <w:szCs w:val="14"/>
          <w:bdr w:val="none" w:sz="0" w:space="0" w:color="auto" w:frame="1"/>
          <w:shd w:val="clear" w:color="auto" w:fill="FFFFFF"/>
        </w:rPr>
        <w:t>BEGIN</w:t>
      </w:r>
      <w:r w:rsidRPr="00E95499">
        <w:rPr>
          <w:rFonts w:ascii="Segoe UI" w:hAnsi="Segoe UI" w:cs="Segoe UI"/>
          <w:color w:val="252525"/>
          <w:sz w:val="14"/>
          <w:szCs w:val="14"/>
          <w:shd w:val="clear" w:color="auto" w:fill="FFFFFF"/>
        </w:rPr>
        <w:t>/</w:t>
      </w:r>
      <w:r w:rsidRPr="00E95499">
        <w:rPr>
          <w:rStyle w:val="Strong"/>
          <w:rFonts w:ascii="Segoe UI" w:hAnsi="Segoe UI" w:cs="Segoe UI"/>
          <w:color w:val="252525"/>
          <w:sz w:val="14"/>
          <w:szCs w:val="14"/>
          <w:bdr w:val="none" w:sz="0" w:space="0" w:color="auto" w:frame="1"/>
          <w:shd w:val="clear" w:color="auto" w:fill="FFFFFF"/>
        </w:rPr>
        <w:t>END</w:t>
      </w:r>
      <w:r w:rsidRPr="00E95499">
        <w:rPr>
          <w:rFonts w:ascii="Segoe UI" w:hAnsi="Segoe UI" w:cs="Segoe UI"/>
          <w:color w:val="252525"/>
          <w:sz w:val="14"/>
          <w:szCs w:val="14"/>
          <w:shd w:val="clear" w:color="auto" w:fill="FFFFFF"/>
        </w:rPr>
        <w:t> block in their syntax and the </w:t>
      </w:r>
      <w:r w:rsidRPr="00E95499">
        <w:rPr>
          <w:rStyle w:val="Strong"/>
          <w:rFonts w:ascii="Segoe UI" w:hAnsi="Segoe UI" w:cs="Segoe UI"/>
          <w:color w:val="252525"/>
          <w:sz w:val="14"/>
          <w:szCs w:val="14"/>
          <w:bdr w:val="none" w:sz="0" w:space="0" w:color="auto" w:frame="1"/>
          <w:shd w:val="clear" w:color="auto" w:fill="FFFFFF"/>
        </w:rPr>
        <w:t>SELECT</w:t>
      </w:r>
      <w:r w:rsidRPr="00E95499">
        <w:rPr>
          <w:rFonts w:ascii="Segoe UI" w:hAnsi="Segoe UI" w:cs="Segoe UI"/>
          <w:color w:val="252525"/>
          <w:sz w:val="14"/>
          <w:szCs w:val="14"/>
          <w:shd w:val="clear" w:color="auto" w:fill="FFFFFF"/>
        </w:rPr>
        <w:t> statement is the output of this type of functions </w:t>
      </w:r>
    </w:p>
    <w:p w14:paraId="57967A18" w14:textId="44E6B07B"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8000"/>
          <w:sz w:val="12"/>
          <w:szCs w:val="12"/>
        </w:rPr>
        <w:t>/**** IN-Line TABLE Function *******/</w:t>
      </w:r>
      <w:r w:rsidRPr="00FC7347">
        <w:rPr>
          <w:rFonts w:ascii="Consolas" w:hAnsi="Consolas" w:cs="Consolas"/>
          <w:color w:val="000000"/>
          <w:sz w:val="12"/>
          <w:szCs w:val="12"/>
        </w:rPr>
        <w:t xml:space="preserve"> </w:t>
      </w:r>
      <w:r w:rsidRPr="00FC7347">
        <w:rPr>
          <w:rFonts w:ascii="Consolas" w:hAnsi="Consolas" w:cs="Consolas"/>
          <w:color w:val="008000"/>
          <w:sz w:val="12"/>
          <w:szCs w:val="12"/>
        </w:rPr>
        <w:t>-- It return a table as output</w:t>
      </w:r>
    </w:p>
    <w:p w14:paraId="42D6DEB5"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FF"/>
          <w:sz w:val="12"/>
          <w:szCs w:val="12"/>
        </w:rPr>
        <w:t>GO</w:t>
      </w:r>
    </w:p>
    <w:p w14:paraId="482AA67C"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FF"/>
          <w:sz w:val="12"/>
          <w:szCs w:val="12"/>
        </w:rPr>
        <w:t>CREATE</w:t>
      </w:r>
      <w:r w:rsidRPr="00FC7347">
        <w:rPr>
          <w:rFonts w:ascii="Consolas" w:hAnsi="Consolas" w:cs="Consolas"/>
          <w:color w:val="000000"/>
          <w:sz w:val="12"/>
          <w:szCs w:val="12"/>
        </w:rPr>
        <w:t xml:space="preserve"> </w:t>
      </w:r>
      <w:r w:rsidRPr="00FC7347">
        <w:rPr>
          <w:rFonts w:ascii="Consolas" w:hAnsi="Consolas" w:cs="Consolas"/>
          <w:color w:val="0000FF"/>
          <w:sz w:val="12"/>
          <w:szCs w:val="12"/>
        </w:rPr>
        <w:t>FUNCTION</w:t>
      </w:r>
      <w:r w:rsidRPr="00FC7347">
        <w:rPr>
          <w:rFonts w:ascii="Consolas" w:hAnsi="Consolas" w:cs="Consolas"/>
          <w:color w:val="000000"/>
          <w:sz w:val="12"/>
          <w:szCs w:val="12"/>
        </w:rPr>
        <w:t xml:space="preserve"> [</w:t>
      </w:r>
      <w:proofErr w:type="spellStart"/>
      <w:r w:rsidRPr="00FC7347">
        <w:rPr>
          <w:rFonts w:ascii="Consolas" w:hAnsi="Consolas" w:cs="Consolas"/>
          <w:color w:val="000000"/>
          <w:sz w:val="12"/>
          <w:szCs w:val="12"/>
        </w:rPr>
        <w:t>dbo</w:t>
      </w:r>
      <w:proofErr w:type="spellEnd"/>
      <w:r w:rsidRPr="00FC7347">
        <w:rPr>
          <w:rFonts w:ascii="Consolas" w:hAnsi="Consolas" w:cs="Consolas"/>
          <w:color w:val="000000"/>
          <w:sz w:val="12"/>
          <w:szCs w:val="12"/>
        </w:rPr>
        <w:t>]</w:t>
      </w:r>
      <w:r w:rsidRPr="00FC7347">
        <w:rPr>
          <w:rFonts w:ascii="Consolas" w:hAnsi="Consolas" w:cs="Consolas"/>
          <w:color w:val="808080"/>
          <w:sz w:val="12"/>
          <w:szCs w:val="12"/>
        </w:rPr>
        <w:t>.</w:t>
      </w:r>
      <w:r w:rsidRPr="00FC7347">
        <w:rPr>
          <w:rFonts w:ascii="Consolas" w:hAnsi="Consolas" w:cs="Consolas"/>
          <w:color w:val="000000"/>
          <w:sz w:val="12"/>
          <w:szCs w:val="12"/>
        </w:rPr>
        <w:t>[</w:t>
      </w:r>
      <w:proofErr w:type="spellStart"/>
      <w:r w:rsidRPr="00FC7347">
        <w:rPr>
          <w:rFonts w:ascii="Consolas" w:hAnsi="Consolas" w:cs="Consolas"/>
          <w:color w:val="000000"/>
          <w:sz w:val="12"/>
          <w:szCs w:val="12"/>
        </w:rPr>
        <w:t>GetTransactionTableForEmpNumber</w:t>
      </w:r>
      <w:proofErr w:type="spellEnd"/>
      <w:r w:rsidRPr="00FC7347">
        <w:rPr>
          <w:rFonts w:ascii="Consolas" w:hAnsi="Consolas" w:cs="Consolas"/>
          <w:color w:val="000000"/>
          <w:sz w:val="12"/>
          <w:szCs w:val="12"/>
        </w:rPr>
        <w:t>]</w:t>
      </w:r>
    </w:p>
    <w:p w14:paraId="2741CFFF"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808080"/>
          <w:sz w:val="12"/>
          <w:szCs w:val="12"/>
        </w:rPr>
        <w:t>(</w:t>
      </w:r>
    </w:p>
    <w:p w14:paraId="22D52129"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00"/>
          <w:sz w:val="12"/>
          <w:szCs w:val="12"/>
        </w:rPr>
        <w:t xml:space="preserve">    @</w:t>
      </w:r>
      <w:proofErr w:type="spellStart"/>
      <w:r w:rsidRPr="00FC7347">
        <w:rPr>
          <w:rFonts w:ascii="Consolas" w:hAnsi="Consolas" w:cs="Consolas"/>
          <w:color w:val="000000"/>
          <w:sz w:val="12"/>
          <w:szCs w:val="12"/>
        </w:rPr>
        <w:t>EmpNumber</w:t>
      </w:r>
      <w:proofErr w:type="spellEnd"/>
      <w:r w:rsidRPr="00FC7347">
        <w:rPr>
          <w:rFonts w:ascii="Consolas" w:hAnsi="Consolas" w:cs="Consolas"/>
          <w:color w:val="000000"/>
          <w:sz w:val="12"/>
          <w:szCs w:val="12"/>
        </w:rPr>
        <w:t xml:space="preserve"> </w:t>
      </w:r>
      <w:r w:rsidRPr="00FC7347">
        <w:rPr>
          <w:rFonts w:ascii="Consolas" w:hAnsi="Consolas" w:cs="Consolas"/>
          <w:color w:val="0000FF"/>
          <w:sz w:val="12"/>
          <w:szCs w:val="12"/>
        </w:rPr>
        <w:t>int</w:t>
      </w:r>
    </w:p>
    <w:p w14:paraId="6565EC39"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808080"/>
          <w:sz w:val="12"/>
          <w:szCs w:val="12"/>
        </w:rPr>
        <w:t>)</w:t>
      </w:r>
    </w:p>
    <w:p w14:paraId="122427BE"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FF"/>
          <w:sz w:val="12"/>
          <w:szCs w:val="12"/>
        </w:rPr>
        <w:t>RETURNS</w:t>
      </w:r>
      <w:r w:rsidRPr="00FC7347">
        <w:rPr>
          <w:rFonts w:ascii="Consolas" w:hAnsi="Consolas" w:cs="Consolas"/>
          <w:color w:val="000000"/>
          <w:sz w:val="12"/>
          <w:szCs w:val="12"/>
        </w:rPr>
        <w:t xml:space="preserve"> </w:t>
      </w:r>
      <w:r w:rsidRPr="00FC7347">
        <w:rPr>
          <w:rFonts w:ascii="Consolas" w:hAnsi="Consolas" w:cs="Consolas"/>
          <w:color w:val="0000FF"/>
          <w:sz w:val="12"/>
          <w:szCs w:val="12"/>
        </w:rPr>
        <w:t>TABLE</w:t>
      </w:r>
      <w:r w:rsidRPr="00FC7347">
        <w:rPr>
          <w:rFonts w:ascii="Consolas" w:hAnsi="Consolas" w:cs="Consolas"/>
          <w:color w:val="000000"/>
          <w:sz w:val="12"/>
          <w:szCs w:val="12"/>
        </w:rPr>
        <w:t xml:space="preserve"> </w:t>
      </w:r>
      <w:r w:rsidRPr="00FC7347">
        <w:rPr>
          <w:rFonts w:ascii="Consolas" w:hAnsi="Consolas" w:cs="Consolas"/>
          <w:color w:val="0000FF"/>
          <w:sz w:val="12"/>
          <w:szCs w:val="12"/>
        </w:rPr>
        <w:t>AS</w:t>
      </w:r>
      <w:r w:rsidRPr="00FC7347">
        <w:rPr>
          <w:rFonts w:ascii="Consolas" w:hAnsi="Consolas" w:cs="Consolas"/>
          <w:color w:val="000000"/>
          <w:sz w:val="12"/>
          <w:szCs w:val="12"/>
        </w:rPr>
        <w:t xml:space="preserve"> </w:t>
      </w:r>
      <w:r w:rsidRPr="00FC7347">
        <w:rPr>
          <w:rFonts w:ascii="Consolas" w:hAnsi="Consolas" w:cs="Consolas"/>
          <w:color w:val="0000FF"/>
          <w:sz w:val="12"/>
          <w:szCs w:val="12"/>
        </w:rPr>
        <w:t>RETURN</w:t>
      </w:r>
    </w:p>
    <w:p w14:paraId="1015601F"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808080"/>
          <w:sz w:val="12"/>
          <w:szCs w:val="12"/>
        </w:rPr>
        <w:t>(</w:t>
      </w:r>
    </w:p>
    <w:p w14:paraId="1F152C4D"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00"/>
          <w:sz w:val="12"/>
          <w:szCs w:val="12"/>
        </w:rPr>
        <w:t xml:space="preserve">    </w:t>
      </w:r>
      <w:r w:rsidRPr="00FC7347">
        <w:rPr>
          <w:rFonts w:ascii="Consolas" w:hAnsi="Consolas" w:cs="Consolas"/>
          <w:color w:val="0000FF"/>
          <w:sz w:val="12"/>
          <w:szCs w:val="12"/>
        </w:rPr>
        <w:t>SELECT</w:t>
      </w:r>
      <w:r w:rsidRPr="00FC7347">
        <w:rPr>
          <w:rFonts w:ascii="Consolas" w:hAnsi="Consolas" w:cs="Consolas"/>
          <w:color w:val="000000"/>
          <w:sz w:val="12"/>
          <w:szCs w:val="12"/>
        </w:rPr>
        <w:t xml:space="preserve"> </w:t>
      </w:r>
      <w:r w:rsidRPr="00FC7347">
        <w:rPr>
          <w:rFonts w:ascii="Consolas" w:hAnsi="Consolas" w:cs="Consolas"/>
          <w:color w:val="808080"/>
          <w:sz w:val="12"/>
          <w:szCs w:val="12"/>
        </w:rPr>
        <w:t>*</w:t>
      </w:r>
      <w:r w:rsidRPr="00FC7347">
        <w:rPr>
          <w:rFonts w:ascii="Consolas" w:hAnsi="Consolas" w:cs="Consolas"/>
          <w:color w:val="000000"/>
          <w:sz w:val="12"/>
          <w:szCs w:val="12"/>
        </w:rPr>
        <w:t xml:space="preserve"> </w:t>
      </w:r>
      <w:r w:rsidRPr="00FC7347">
        <w:rPr>
          <w:rFonts w:ascii="Consolas" w:hAnsi="Consolas" w:cs="Consolas"/>
          <w:color w:val="0000FF"/>
          <w:sz w:val="12"/>
          <w:szCs w:val="12"/>
        </w:rPr>
        <w:t>FROM</w:t>
      </w:r>
      <w:r w:rsidRPr="00FC7347">
        <w:rPr>
          <w:rFonts w:ascii="Consolas" w:hAnsi="Consolas" w:cs="Consolas"/>
          <w:color w:val="000000"/>
          <w:sz w:val="12"/>
          <w:szCs w:val="12"/>
        </w:rPr>
        <w:t xml:space="preserve"> </w:t>
      </w:r>
      <w:proofErr w:type="spellStart"/>
      <w:r w:rsidRPr="00FC7347">
        <w:rPr>
          <w:rFonts w:ascii="Consolas" w:hAnsi="Consolas" w:cs="Consolas"/>
          <w:color w:val="000000"/>
          <w:sz w:val="12"/>
          <w:szCs w:val="12"/>
        </w:rPr>
        <w:t>tblTransaction</w:t>
      </w:r>
      <w:proofErr w:type="spellEnd"/>
      <w:r w:rsidRPr="00FC7347">
        <w:rPr>
          <w:rFonts w:ascii="Consolas" w:hAnsi="Consolas" w:cs="Consolas"/>
          <w:color w:val="000000"/>
          <w:sz w:val="12"/>
          <w:szCs w:val="12"/>
        </w:rPr>
        <w:t xml:space="preserve"> </w:t>
      </w:r>
      <w:r w:rsidRPr="00FC7347">
        <w:rPr>
          <w:rFonts w:ascii="Consolas" w:hAnsi="Consolas" w:cs="Consolas"/>
          <w:color w:val="0000FF"/>
          <w:sz w:val="12"/>
          <w:szCs w:val="12"/>
        </w:rPr>
        <w:t>WHERE</w:t>
      </w:r>
      <w:r w:rsidRPr="00FC7347">
        <w:rPr>
          <w:rFonts w:ascii="Consolas" w:hAnsi="Consolas" w:cs="Consolas"/>
          <w:color w:val="000000"/>
          <w:sz w:val="12"/>
          <w:szCs w:val="12"/>
        </w:rPr>
        <w:t xml:space="preserve"> </w:t>
      </w:r>
      <w:proofErr w:type="spellStart"/>
      <w:r w:rsidRPr="00FC7347">
        <w:rPr>
          <w:rFonts w:ascii="Consolas" w:hAnsi="Consolas" w:cs="Consolas"/>
          <w:color w:val="000000"/>
          <w:sz w:val="12"/>
          <w:szCs w:val="12"/>
        </w:rPr>
        <w:t>EmployeeNumber</w:t>
      </w:r>
      <w:proofErr w:type="spellEnd"/>
      <w:r w:rsidRPr="00FC7347">
        <w:rPr>
          <w:rFonts w:ascii="Consolas" w:hAnsi="Consolas" w:cs="Consolas"/>
          <w:color w:val="000000"/>
          <w:sz w:val="12"/>
          <w:szCs w:val="12"/>
        </w:rPr>
        <w:t xml:space="preserve"> </w:t>
      </w:r>
      <w:r w:rsidRPr="00FC7347">
        <w:rPr>
          <w:rFonts w:ascii="Consolas" w:hAnsi="Consolas" w:cs="Consolas"/>
          <w:color w:val="808080"/>
          <w:sz w:val="12"/>
          <w:szCs w:val="12"/>
        </w:rPr>
        <w:t>=</w:t>
      </w:r>
      <w:r w:rsidRPr="00FC7347">
        <w:rPr>
          <w:rFonts w:ascii="Consolas" w:hAnsi="Consolas" w:cs="Consolas"/>
          <w:color w:val="000000"/>
          <w:sz w:val="12"/>
          <w:szCs w:val="12"/>
        </w:rPr>
        <w:t xml:space="preserve"> @</w:t>
      </w:r>
      <w:proofErr w:type="spellStart"/>
      <w:r w:rsidRPr="00FC7347">
        <w:rPr>
          <w:rFonts w:ascii="Consolas" w:hAnsi="Consolas" w:cs="Consolas"/>
          <w:color w:val="000000"/>
          <w:sz w:val="12"/>
          <w:szCs w:val="12"/>
        </w:rPr>
        <w:t>EmpNumber</w:t>
      </w:r>
      <w:proofErr w:type="spellEnd"/>
    </w:p>
    <w:p w14:paraId="0A5151CE"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808080"/>
          <w:sz w:val="12"/>
          <w:szCs w:val="12"/>
        </w:rPr>
        <w:t>)</w:t>
      </w:r>
    </w:p>
    <w:p w14:paraId="6CBBF86A"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00FF"/>
          <w:sz w:val="12"/>
          <w:szCs w:val="12"/>
        </w:rPr>
        <w:t>Go</w:t>
      </w:r>
    </w:p>
    <w:p w14:paraId="0235FDA3" w14:textId="77777777" w:rsidR="00723DDC" w:rsidRPr="00FC7347" w:rsidRDefault="00723DDC" w:rsidP="00723DDC">
      <w:pPr>
        <w:autoSpaceDE w:val="0"/>
        <w:autoSpaceDN w:val="0"/>
        <w:adjustRightInd w:val="0"/>
        <w:spacing w:after="0" w:line="240" w:lineRule="auto"/>
        <w:rPr>
          <w:rFonts w:ascii="Consolas" w:hAnsi="Consolas" w:cs="Consolas"/>
          <w:color w:val="000000"/>
          <w:sz w:val="12"/>
          <w:szCs w:val="12"/>
        </w:rPr>
      </w:pPr>
      <w:r w:rsidRPr="00FC7347">
        <w:rPr>
          <w:rFonts w:ascii="Consolas" w:hAnsi="Consolas" w:cs="Consolas"/>
          <w:color w:val="008000"/>
          <w:sz w:val="12"/>
          <w:szCs w:val="12"/>
        </w:rPr>
        <w:t>-- Execute in-line table function</w:t>
      </w:r>
    </w:p>
    <w:p w14:paraId="2DBDDAB5" w14:textId="641FA6E8" w:rsidR="00E915BF" w:rsidRDefault="00723DDC" w:rsidP="00723DDC">
      <w:pPr>
        <w:spacing w:after="0" w:line="240" w:lineRule="auto"/>
        <w:rPr>
          <w:rFonts w:ascii="Consolas" w:hAnsi="Consolas" w:cs="Consolas"/>
          <w:color w:val="008000"/>
          <w:sz w:val="12"/>
          <w:szCs w:val="12"/>
        </w:rPr>
      </w:pPr>
      <w:r w:rsidRPr="00FC7347">
        <w:rPr>
          <w:rFonts w:ascii="Consolas" w:hAnsi="Consolas" w:cs="Consolas"/>
          <w:color w:val="0000FF"/>
          <w:sz w:val="12"/>
          <w:szCs w:val="12"/>
        </w:rPr>
        <w:t>SELECT</w:t>
      </w:r>
      <w:r w:rsidRPr="00FC7347">
        <w:rPr>
          <w:rFonts w:ascii="Consolas" w:hAnsi="Consolas" w:cs="Consolas"/>
          <w:color w:val="000000"/>
          <w:sz w:val="12"/>
          <w:szCs w:val="12"/>
        </w:rPr>
        <w:t xml:space="preserve"> </w:t>
      </w:r>
      <w:r w:rsidRPr="00FC7347">
        <w:rPr>
          <w:rFonts w:ascii="Consolas" w:hAnsi="Consolas" w:cs="Consolas"/>
          <w:color w:val="808080"/>
          <w:sz w:val="12"/>
          <w:szCs w:val="12"/>
        </w:rPr>
        <w:t>*</w:t>
      </w:r>
      <w:r w:rsidRPr="00FC7347">
        <w:rPr>
          <w:rFonts w:ascii="Consolas" w:hAnsi="Consolas" w:cs="Consolas"/>
          <w:color w:val="000000"/>
          <w:sz w:val="12"/>
          <w:szCs w:val="12"/>
        </w:rPr>
        <w:t xml:space="preserve"> </w:t>
      </w:r>
      <w:r w:rsidRPr="00FC7347">
        <w:rPr>
          <w:rFonts w:ascii="Consolas" w:hAnsi="Consolas" w:cs="Consolas"/>
          <w:color w:val="0000FF"/>
          <w:sz w:val="12"/>
          <w:szCs w:val="12"/>
        </w:rPr>
        <w:t>FROM</w:t>
      </w:r>
      <w:r w:rsidRPr="00FC7347">
        <w:rPr>
          <w:rFonts w:ascii="Consolas" w:hAnsi="Consolas" w:cs="Consolas"/>
          <w:color w:val="000000"/>
          <w:sz w:val="12"/>
          <w:szCs w:val="12"/>
        </w:rPr>
        <w:t xml:space="preserve"> </w:t>
      </w:r>
      <w:proofErr w:type="spellStart"/>
      <w:proofErr w:type="gramStart"/>
      <w:r w:rsidRPr="00FC7347">
        <w:rPr>
          <w:rFonts w:ascii="Consolas" w:hAnsi="Consolas" w:cs="Consolas"/>
          <w:color w:val="000000"/>
          <w:sz w:val="12"/>
          <w:szCs w:val="12"/>
        </w:rPr>
        <w:t>dbo</w:t>
      </w:r>
      <w:r w:rsidRPr="00FC7347">
        <w:rPr>
          <w:rFonts w:ascii="Consolas" w:hAnsi="Consolas" w:cs="Consolas"/>
          <w:color w:val="808080"/>
          <w:sz w:val="12"/>
          <w:szCs w:val="12"/>
        </w:rPr>
        <w:t>.</w:t>
      </w:r>
      <w:r w:rsidRPr="00FC7347">
        <w:rPr>
          <w:rFonts w:ascii="Consolas" w:hAnsi="Consolas" w:cs="Consolas"/>
          <w:color w:val="000000"/>
          <w:sz w:val="12"/>
          <w:szCs w:val="12"/>
        </w:rPr>
        <w:t>GetTransactionTableForEmpNumber</w:t>
      </w:r>
      <w:proofErr w:type="spellEnd"/>
      <w:proofErr w:type="gramEnd"/>
      <w:r w:rsidRPr="00FC7347">
        <w:rPr>
          <w:rFonts w:ascii="Consolas" w:hAnsi="Consolas" w:cs="Consolas"/>
          <w:color w:val="808080"/>
          <w:sz w:val="12"/>
          <w:szCs w:val="12"/>
        </w:rPr>
        <w:t>(</w:t>
      </w:r>
      <w:r w:rsidRPr="00FC7347">
        <w:rPr>
          <w:rFonts w:ascii="Consolas" w:hAnsi="Consolas" w:cs="Consolas"/>
          <w:color w:val="000000"/>
          <w:sz w:val="12"/>
          <w:szCs w:val="12"/>
        </w:rPr>
        <w:t>123</w:t>
      </w:r>
      <w:r w:rsidRPr="00FC7347">
        <w:rPr>
          <w:rFonts w:ascii="Consolas" w:hAnsi="Consolas" w:cs="Consolas"/>
          <w:color w:val="808080"/>
          <w:sz w:val="12"/>
          <w:szCs w:val="12"/>
        </w:rPr>
        <w:t>)</w:t>
      </w:r>
      <w:r w:rsidRPr="00FC7347">
        <w:rPr>
          <w:rFonts w:ascii="Consolas" w:hAnsi="Consolas" w:cs="Consolas"/>
          <w:color w:val="000000"/>
          <w:sz w:val="12"/>
          <w:szCs w:val="12"/>
        </w:rPr>
        <w:t xml:space="preserve"> </w:t>
      </w:r>
      <w:r w:rsidRPr="00FC7347">
        <w:rPr>
          <w:rFonts w:ascii="Consolas" w:hAnsi="Consolas" w:cs="Consolas"/>
          <w:color w:val="008000"/>
          <w:sz w:val="12"/>
          <w:szCs w:val="12"/>
        </w:rPr>
        <w:t xml:space="preserve">-- Prints tr details of </w:t>
      </w:r>
      <w:proofErr w:type="spellStart"/>
      <w:r w:rsidRPr="00FC7347">
        <w:rPr>
          <w:rFonts w:ascii="Consolas" w:hAnsi="Consolas" w:cs="Consolas"/>
          <w:color w:val="008000"/>
          <w:sz w:val="12"/>
          <w:szCs w:val="12"/>
        </w:rPr>
        <w:t>EmpNumber</w:t>
      </w:r>
      <w:proofErr w:type="spellEnd"/>
      <w:r w:rsidRPr="00FC7347">
        <w:rPr>
          <w:rFonts w:ascii="Consolas" w:hAnsi="Consolas" w:cs="Consolas"/>
          <w:color w:val="008000"/>
          <w:sz w:val="12"/>
          <w:szCs w:val="12"/>
        </w:rPr>
        <w:t xml:space="preserve"> 123</w:t>
      </w:r>
    </w:p>
    <w:p w14:paraId="5D776970" w14:textId="310B6286" w:rsidR="002010CE" w:rsidRDefault="00E95499" w:rsidP="00FB4ED7">
      <w:pPr>
        <w:wordWrap w:val="0"/>
        <w:textAlignment w:val="baseline"/>
        <w:rPr>
          <w:color w:val="000000"/>
          <w:sz w:val="12"/>
          <w:szCs w:val="12"/>
        </w:rPr>
      </w:pPr>
      <w:r w:rsidRPr="00E95499">
        <w:rPr>
          <w:rFonts w:ascii="Segoe UI" w:eastAsia="Times New Roman" w:hAnsi="Segoe UI" w:cs="Segoe UI"/>
          <w:color w:val="252525"/>
          <w:sz w:val="18"/>
          <w:szCs w:val="18"/>
        </w:rPr>
        <w:t>execute the </w:t>
      </w:r>
      <w:r>
        <w:rPr>
          <w:rFonts w:ascii="Segoe UI" w:eastAsia="Times New Roman" w:hAnsi="Segoe UI" w:cs="Segoe UI"/>
          <w:b/>
          <w:bCs/>
          <w:color w:val="252525"/>
          <w:sz w:val="18"/>
          <w:szCs w:val="18"/>
          <w:bdr w:val="none" w:sz="0" w:space="0" w:color="auto" w:frame="1"/>
        </w:rPr>
        <w:t>inline</w:t>
      </w:r>
      <w:r w:rsidRPr="00E95499">
        <w:rPr>
          <w:rFonts w:ascii="Segoe UI" w:eastAsia="Times New Roman" w:hAnsi="Segoe UI" w:cs="Segoe UI"/>
          <w:color w:val="252525"/>
          <w:sz w:val="18"/>
          <w:szCs w:val="18"/>
        </w:rPr>
        <w:t xml:space="preserve"> </w:t>
      </w:r>
      <w:r w:rsidRPr="00E95499">
        <w:rPr>
          <w:rFonts w:ascii="Segoe UI" w:eastAsia="Times New Roman" w:hAnsi="Segoe UI" w:cs="Segoe UI"/>
          <w:color w:val="252525"/>
          <w:sz w:val="18"/>
          <w:szCs w:val="18"/>
        </w:rPr>
        <w:t>function with the default parameter:</w:t>
      </w:r>
      <w:r w:rsidR="0001522D">
        <w:rPr>
          <w:rFonts w:ascii="Segoe UI" w:eastAsia="Times New Roman" w:hAnsi="Segoe UI" w:cs="Segoe UI"/>
          <w:color w:val="252525"/>
          <w:sz w:val="18"/>
          <w:szCs w:val="18"/>
        </w:rPr>
        <w:t xml:space="preserve"> </w:t>
      </w:r>
      <w:r w:rsidRPr="00E95499">
        <w:rPr>
          <w:rFonts w:ascii="inherit" w:eastAsia="Times New Roman" w:hAnsi="inherit" w:cs="Courier New"/>
          <w:color w:val="000000"/>
          <w:sz w:val="14"/>
          <w:szCs w:val="14"/>
          <w:bdr w:val="none" w:sz="0" w:space="0" w:color="auto" w:frame="1"/>
        </w:rPr>
        <w:t>SELECT *</w:t>
      </w:r>
      <w:r w:rsidRPr="00E95499">
        <w:rPr>
          <w:rFonts w:ascii="inherit" w:eastAsia="Times New Roman" w:hAnsi="inherit" w:cs="Courier New"/>
          <w:color w:val="000000"/>
          <w:sz w:val="14"/>
          <w:szCs w:val="14"/>
          <w:bdr w:val="none" w:sz="0" w:space="0" w:color="auto" w:frame="1"/>
        </w:rPr>
        <w:t xml:space="preserve"> </w:t>
      </w:r>
      <w:r w:rsidRPr="00E95499">
        <w:rPr>
          <w:rFonts w:ascii="inherit" w:eastAsia="Times New Roman" w:hAnsi="inherit" w:cs="Courier New"/>
          <w:color w:val="000000"/>
          <w:sz w:val="14"/>
          <w:szCs w:val="14"/>
          <w:bdr w:val="none" w:sz="0" w:space="0" w:color="auto" w:frame="1"/>
        </w:rPr>
        <w:t xml:space="preserve">FROM </w:t>
      </w:r>
      <w:proofErr w:type="spellStart"/>
      <w:proofErr w:type="gramStart"/>
      <w:r w:rsidRPr="00E95499">
        <w:rPr>
          <w:rFonts w:ascii="inherit" w:eastAsia="Times New Roman" w:hAnsi="inherit" w:cs="Courier New"/>
          <w:color w:val="000000"/>
          <w:sz w:val="14"/>
          <w:szCs w:val="14"/>
          <w:bdr w:val="none" w:sz="0" w:space="0" w:color="auto" w:frame="1"/>
        </w:rPr>
        <w:t>dbo.</w:t>
      </w:r>
      <w:r w:rsidR="0001522D">
        <w:rPr>
          <w:rFonts w:ascii="inherit" w:eastAsia="Times New Roman" w:hAnsi="inherit" w:cs="Courier New"/>
          <w:color w:val="000000"/>
          <w:sz w:val="14"/>
          <w:szCs w:val="14"/>
          <w:bdr w:val="none" w:sz="0" w:space="0" w:color="auto" w:frame="1"/>
        </w:rPr>
        <w:t>FuncitonName</w:t>
      </w:r>
      <w:proofErr w:type="spellEnd"/>
      <w:proofErr w:type="gramEnd"/>
      <w:r w:rsidR="0001522D" w:rsidRPr="00E95499">
        <w:rPr>
          <w:rFonts w:ascii="inherit" w:eastAsia="Times New Roman" w:hAnsi="inherit" w:cs="Courier New"/>
          <w:color w:val="000000"/>
          <w:sz w:val="14"/>
          <w:szCs w:val="14"/>
          <w:bdr w:val="none" w:sz="0" w:space="0" w:color="auto" w:frame="1"/>
        </w:rPr>
        <w:t xml:space="preserve"> </w:t>
      </w:r>
      <w:r w:rsidRPr="00E95499">
        <w:rPr>
          <w:rFonts w:ascii="inherit" w:eastAsia="Times New Roman" w:hAnsi="inherit" w:cs="Courier New"/>
          <w:color w:val="000000"/>
          <w:sz w:val="14"/>
          <w:szCs w:val="14"/>
          <w:bdr w:val="none" w:sz="0" w:space="0" w:color="auto" w:frame="1"/>
        </w:rPr>
        <w:t>( 100, DEFAULT )</w:t>
      </w:r>
      <w:r w:rsidR="002010CE">
        <w:rPr>
          <w:noProof/>
        </w:rPr>
        <w:drawing>
          <wp:inline distT="0" distB="0" distL="0" distR="0" wp14:anchorId="1DC418C2" wp14:editId="46E81524">
            <wp:extent cx="5943600" cy="275216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984" cy="2752343"/>
                    </a:xfrm>
                    <a:prstGeom prst="rect">
                      <a:avLst/>
                    </a:prstGeom>
                  </pic:spPr>
                </pic:pic>
              </a:graphicData>
            </a:graphic>
          </wp:inline>
        </w:drawing>
      </w:r>
    </w:p>
    <w:p w14:paraId="55704406" w14:textId="31AD09C4" w:rsidR="002010CE" w:rsidRDefault="002010CE" w:rsidP="00723DDC">
      <w:pPr>
        <w:spacing w:after="0" w:line="240" w:lineRule="auto"/>
        <w:rPr>
          <w:color w:val="000000"/>
          <w:sz w:val="12"/>
          <w:szCs w:val="12"/>
        </w:rPr>
      </w:pPr>
    </w:p>
    <w:p w14:paraId="1BF6D295" w14:textId="77777777" w:rsidR="00D654A3" w:rsidRDefault="002539B5" w:rsidP="00D654A3">
      <w:pPr>
        <w:pStyle w:val="Heading1"/>
        <w:shd w:val="clear" w:color="auto" w:fill="FFFFFF"/>
        <w:spacing w:before="0"/>
        <w:textAlignment w:val="baseline"/>
        <w:rPr>
          <w:rFonts w:ascii="Segoe UI" w:hAnsi="Segoe UI" w:cs="Segoe UI"/>
          <w:b/>
          <w:bCs/>
          <w:color w:val="020280"/>
          <w:sz w:val="20"/>
          <w:szCs w:val="20"/>
        </w:rPr>
      </w:pPr>
      <w:r w:rsidRPr="00D654A3">
        <w:rPr>
          <w:rFonts w:ascii="Segoe UI" w:hAnsi="Segoe UI" w:cs="Segoe UI"/>
          <w:b/>
          <w:bCs/>
          <w:color w:val="020280"/>
          <w:sz w:val="20"/>
          <w:szCs w:val="20"/>
        </w:rPr>
        <w:t>CROSS APPLY and OUTER APPLY in SQL Server</w:t>
      </w:r>
    </w:p>
    <w:p w14:paraId="6BDC802B" w14:textId="1D3BD8BF" w:rsidR="002539B5" w:rsidRPr="00D654A3" w:rsidRDefault="002539B5" w:rsidP="00D654A3">
      <w:pPr>
        <w:pStyle w:val="Heading1"/>
        <w:shd w:val="clear" w:color="auto" w:fill="FFFFFF"/>
        <w:spacing w:before="0"/>
        <w:textAlignment w:val="baseline"/>
        <w:rPr>
          <w:rFonts w:ascii="Segoe UI" w:hAnsi="Segoe UI" w:cs="Segoe UI"/>
          <w:color w:val="252525"/>
          <w:sz w:val="14"/>
          <w:szCs w:val="14"/>
        </w:rPr>
      </w:pPr>
      <w:r w:rsidRPr="00D654A3">
        <w:rPr>
          <w:rFonts w:ascii="Segoe UI" w:hAnsi="Segoe UI" w:cs="Segoe UI"/>
          <w:color w:val="252525"/>
          <w:sz w:val="14"/>
          <w:szCs w:val="14"/>
        </w:rPr>
        <w:t xml:space="preserve">JOIN operations cannot be used to join a table with the output of a table valued function. APPLY operators are used for this purpose. There are two main types of APPLY operators. </w:t>
      </w:r>
      <w:r w:rsidRPr="00D654A3">
        <w:rPr>
          <w:rFonts w:ascii="Segoe UI" w:hAnsi="Segoe UI" w:cs="Segoe UI"/>
          <w:b/>
          <w:bCs/>
          <w:color w:val="252525"/>
          <w:sz w:val="14"/>
          <w:szCs w:val="14"/>
        </w:rPr>
        <w:t xml:space="preserve">1) CROSS APPLY and 2) OUTER APPLY. </w:t>
      </w:r>
      <w:r w:rsidRPr="00D654A3">
        <w:rPr>
          <w:rFonts w:ascii="Segoe UI" w:hAnsi="Segoe UI" w:cs="Segoe UI"/>
          <w:color w:val="252525"/>
          <w:sz w:val="14"/>
          <w:szCs w:val="14"/>
        </w:rPr>
        <w:t xml:space="preserve">The </w:t>
      </w:r>
      <w:r w:rsidRPr="00D654A3">
        <w:rPr>
          <w:rFonts w:ascii="Segoe UI" w:hAnsi="Segoe UI" w:cs="Segoe UI"/>
          <w:b/>
          <w:bCs/>
          <w:color w:val="252525"/>
          <w:sz w:val="14"/>
          <w:szCs w:val="14"/>
        </w:rPr>
        <w:t>CROSS APPLY</w:t>
      </w:r>
      <w:r w:rsidRPr="00D654A3">
        <w:rPr>
          <w:rFonts w:ascii="Segoe UI" w:hAnsi="Segoe UI" w:cs="Segoe UI"/>
          <w:color w:val="252525"/>
          <w:sz w:val="14"/>
          <w:szCs w:val="14"/>
        </w:rPr>
        <w:t xml:space="preserve"> operator is semantically similar to INNER JOIN operator. It retrieves those records from the table valued function and the table being joined, where it finds matching rows between the two. On the other hand, </w:t>
      </w:r>
      <w:r w:rsidRPr="00D654A3">
        <w:rPr>
          <w:rFonts w:ascii="Segoe UI" w:hAnsi="Segoe UI" w:cs="Segoe UI"/>
          <w:b/>
          <w:bCs/>
          <w:color w:val="252525"/>
          <w:sz w:val="14"/>
          <w:szCs w:val="14"/>
        </w:rPr>
        <w:t>OUTER APPLY</w:t>
      </w:r>
      <w:r w:rsidRPr="00D654A3">
        <w:rPr>
          <w:rFonts w:ascii="Segoe UI" w:hAnsi="Segoe UI" w:cs="Segoe UI"/>
          <w:color w:val="252525"/>
          <w:sz w:val="14"/>
          <w:szCs w:val="14"/>
        </w:rPr>
        <w:t xml:space="preserve"> retrieves all the records from both the table valued function and the table, irrespective of the match.</w:t>
      </w:r>
    </w:p>
    <w:p w14:paraId="14CDB1AE" w14:textId="68D25099" w:rsidR="002539B5" w:rsidRPr="00D654A3" w:rsidRDefault="002539B5" w:rsidP="002539B5">
      <w:pPr>
        <w:wordWrap w:val="0"/>
        <w:spacing w:after="0" w:line="240" w:lineRule="auto"/>
        <w:textAlignment w:val="baseline"/>
        <w:rPr>
          <w:rFonts w:ascii="Courier New" w:eastAsia="Times New Roman" w:hAnsi="Courier New" w:cs="Courier New"/>
          <w:b/>
          <w:bCs/>
          <w:color w:val="000000"/>
          <w:sz w:val="10"/>
          <w:szCs w:val="10"/>
        </w:rPr>
      </w:pPr>
      <w:r w:rsidRPr="00D654A3">
        <w:rPr>
          <w:rFonts w:ascii="Courier New" w:eastAsia="Times New Roman" w:hAnsi="Courier New" w:cs="Courier New"/>
          <w:color w:val="000000"/>
          <w:sz w:val="10"/>
          <w:szCs w:val="10"/>
        </w:rPr>
        <w:t> </w:t>
      </w:r>
      <w:r w:rsidRPr="00D654A3">
        <w:rPr>
          <w:rFonts w:ascii="Courier New" w:eastAsia="Times New Roman" w:hAnsi="Courier New" w:cs="Courier New"/>
          <w:b/>
          <w:bCs/>
          <w:color w:val="000000"/>
          <w:sz w:val="10"/>
          <w:szCs w:val="10"/>
        </w:rPr>
        <w:t xml:space="preserve">Syntax -- </w:t>
      </w:r>
    </w:p>
    <w:p w14:paraId="32262B97"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lastRenderedPageBreak/>
        <w:t xml:space="preserve">SELECT </w:t>
      </w:r>
      <w:proofErr w:type="spellStart"/>
      <w:r w:rsidRPr="00D654A3">
        <w:rPr>
          <w:rFonts w:ascii="inherit" w:eastAsia="Times New Roman" w:hAnsi="inherit" w:cs="Courier New"/>
          <w:color w:val="000000"/>
          <w:sz w:val="10"/>
          <w:szCs w:val="10"/>
          <w:bdr w:val="none" w:sz="0" w:space="0" w:color="auto" w:frame="1"/>
        </w:rPr>
        <w:t>A.author_name</w:t>
      </w:r>
      <w:proofErr w:type="spellEnd"/>
      <w:r w:rsidRPr="00D654A3">
        <w:rPr>
          <w:rFonts w:ascii="inherit" w:eastAsia="Times New Roman" w:hAnsi="inherit" w:cs="Courier New"/>
          <w:color w:val="000000"/>
          <w:sz w:val="10"/>
          <w:szCs w:val="10"/>
          <w:bdr w:val="none" w:sz="0" w:space="0" w:color="auto" w:frame="1"/>
        </w:rPr>
        <w:t xml:space="preserve">, B.id, </w:t>
      </w:r>
      <w:proofErr w:type="spellStart"/>
      <w:r w:rsidRPr="00D654A3">
        <w:rPr>
          <w:rFonts w:ascii="inherit" w:eastAsia="Times New Roman" w:hAnsi="inherit" w:cs="Courier New"/>
          <w:color w:val="000000"/>
          <w:sz w:val="10"/>
          <w:szCs w:val="10"/>
          <w:bdr w:val="none" w:sz="0" w:space="0" w:color="auto" w:frame="1"/>
        </w:rPr>
        <w:t>B.book_name</w:t>
      </w:r>
      <w:proofErr w:type="spellEnd"/>
      <w:r w:rsidRPr="00D654A3">
        <w:rPr>
          <w:rFonts w:ascii="inherit" w:eastAsia="Times New Roman" w:hAnsi="inherit" w:cs="Courier New"/>
          <w:color w:val="000000"/>
          <w:sz w:val="10"/>
          <w:szCs w:val="10"/>
          <w:bdr w:val="none" w:sz="0" w:space="0" w:color="auto" w:frame="1"/>
        </w:rPr>
        <w:t xml:space="preserve">, </w:t>
      </w:r>
      <w:proofErr w:type="spellStart"/>
      <w:r w:rsidRPr="00D654A3">
        <w:rPr>
          <w:rFonts w:ascii="inherit" w:eastAsia="Times New Roman" w:hAnsi="inherit" w:cs="Courier New"/>
          <w:color w:val="000000"/>
          <w:sz w:val="10"/>
          <w:szCs w:val="10"/>
          <w:bdr w:val="none" w:sz="0" w:space="0" w:color="auto" w:frame="1"/>
        </w:rPr>
        <w:t>B.price</w:t>
      </w:r>
      <w:proofErr w:type="spellEnd"/>
    </w:p>
    <w:p w14:paraId="7D630F5A"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t>FROM Author A</w:t>
      </w:r>
    </w:p>
    <w:p w14:paraId="5C50E52E" w14:textId="2734B227" w:rsidR="002539B5" w:rsidRPr="00D654A3" w:rsidRDefault="002539B5" w:rsidP="002539B5">
      <w:pPr>
        <w:wordWrap w:val="0"/>
        <w:spacing w:after="0" w:line="240" w:lineRule="auto"/>
        <w:textAlignment w:val="baseline"/>
        <w:rPr>
          <w:rFonts w:ascii="inherit" w:eastAsia="Times New Roman" w:hAnsi="inherit" w:cs="Courier New"/>
          <w:color w:val="000000"/>
          <w:sz w:val="10"/>
          <w:szCs w:val="10"/>
          <w:bdr w:val="none" w:sz="0" w:space="0" w:color="auto" w:frame="1"/>
        </w:rPr>
      </w:pPr>
      <w:r w:rsidRPr="00D654A3">
        <w:rPr>
          <w:rFonts w:ascii="inherit" w:eastAsia="Times New Roman" w:hAnsi="inherit" w:cs="Courier New"/>
          <w:color w:val="000000"/>
          <w:sz w:val="10"/>
          <w:szCs w:val="10"/>
          <w:bdr w:val="none" w:sz="0" w:space="0" w:color="auto" w:frame="1"/>
        </w:rPr>
        <w:t xml:space="preserve">CROSS APPLY </w:t>
      </w:r>
      <w:proofErr w:type="spellStart"/>
      <w:r w:rsidRPr="00D654A3">
        <w:rPr>
          <w:rFonts w:ascii="inherit" w:eastAsia="Times New Roman" w:hAnsi="inherit" w:cs="Courier New"/>
          <w:color w:val="000000"/>
          <w:sz w:val="10"/>
          <w:szCs w:val="10"/>
          <w:bdr w:val="none" w:sz="0" w:space="0" w:color="auto" w:frame="1"/>
        </w:rPr>
        <w:t>fnGetBooksByAuthorId</w:t>
      </w:r>
      <w:proofErr w:type="spellEnd"/>
      <w:r w:rsidRPr="00D654A3">
        <w:rPr>
          <w:rFonts w:ascii="inherit" w:eastAsia="Times New Roman" w:hAnsi="inherit" w:cs="Courier New"/>
          <w:color w:val="000000"/>
          <w:sz w:val="10"/>
          <w:szCs w:val="10"/>
          <w:bdr w:val="none" w:sz="0" w:space="0" w:color="auto" w:frame="1"/>
        </w:rPr>
        <w:t>(</w:t>
      </w:r>
      <w:proofErr w:type="spellStart"/>
      <w:r w:rsidRPr="00D654A3">
        <w:rPr>
          <w:rFonts w:ascii="inherit" w:eastAsia="Times New Roman" w:hAnsi="inherit" w:cs="Courier New"/>
          <w:color w:val="000000"/>
          <w:sz w:val="10"/>
          <w:szCs w:val="10"/>
          <w:bdr w:val="none" w:sz="0" w:space="0" w:color="auto" w:frame="1"/>
        </w:rPr>
        <w:t>A.Id</w:t>
      </w:r>
      <w:proofErr w:type="spellEnd"/>
      <w:r w:rsidRPr="00D654A3">
        <w:rPr>
          <w:rFonts w:ascii="inherit" w:eastAsia="Times New Roman" w:hAnsi="inherit" w:cs="Courier New"/>
          <w:color w:val="000000"/>
          <w:sz w:val="10"/>
          <w:szCs w:val="10"/>
          <w:bdr w:val="none" w:sz="0" w:space="0" w:color="auto" w:frame="1"/>
        </w:rPr>
        <w:t>) B</w:t>
      </w:r>
    </w:p>
    <w:p w14:paraId="2BA33A97"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p>
    <w:p w14:paraId="730E2E59"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t xml:space="preserve">SELECT </w:t>
      </w:r>
      <w:proofErr w:type="spellStart"/>
      <w:r w:rsidRPr="00D654A3">
        <w:rPr>
          <w:rFonts w:ascii="inherit" w:eastAsia="Times New Roman" w:hAnsi="inherit" w:cs="Courier New"/>
          <w:color w:val="000000"/>
          <w:sz w:val="10"/>
          <w:szCs w:val="10"/>
          <w:bdr w:val="none" w:sz="0" w:space="0" w:color="auto" w:frame="1"/>
        </w:rPr>
        <w:t>A.author_name</w:t>
      </w:r>
      <w:proofErr w:type="spellEnd"/>
      <w:r w:rsidRPr="00D654A3">
        <w:rPr>
          <w:rFonts w:ascii="inherit" w:eastAsia="Times New Roman" w:hAnsi="inherit" w:cs="Courier New"/>
          <w:color w:val="000000"/>
          <w:sz w:val="10"/>
          <w:szCs w:val="10"/>
          <w:bdr w:val="none" w:sz="0" w:space="0" w:color="auto" w:frame="1"/>
        </w:rPr>
        <w:t xml:space="preserve">, B.id, </w:t>
      </w:r>
      <w:proofErr w:type="spellStart"/>
      <w:r w:rsidRPr="00D654A3">
        <w:rPr>
          <w:rFonts w:ascii="inherit" w:eastAsia="Times New Roman" w:hAnsi="inherit" w:cs="Courier New"/>
          <w:color w:val="000000"/>
          <w:sz w:val="10"/>
          <w:szCs w:val="10"/>
          <w:bdr w:val="none" w:sz="0" w:space="0" w:color="auto" w:frame="1"/>
        </w:rPr>
        <w:t>B.book_name</w:t>
      </w:r>
      <w:proofErr w:type="spellEnd"/>
      <w:r w:rsidRPr="00D654A3">
        <w:rPr>
          <w:rFonts w:ascii="inherit" w:eastAsia="Times New Roman" w:hAnsi="inherit" w:cs="Courier New"/>
          <w:color w:val="000000"/>
          <w:sz w:val="10"/>
          <w:szCs w:val="10"/>
          <w:bdr w:val="none" w:sz="0" w:space="0" w:color="auto" w:frame="1"/>
        </w:rPr>
        <w:t xml:space="preserve">, </w:t>
      </w:r>
      <w:proofErr w:type="spellStart"/>
      <w:r w:rsidRPr="00D654A3">
        <w:rPr>
          <w:rFonts w:ascii="inherit" w:eastAsia="Times New Roman" w:hAnsi="inherit" w:cs="Courier New"/>
          <w:color w:val="000000"/>
          <w:sz w:val="10"/>
          <w:szCs w:val="10"/>
          <w:bdr w:val="none" w:sz="0" w:space="0" w:color="auto" w:frame="1"/>
        </w:rPr>
        <w:t>B.price</w:t>
      </w:r>
      <w:proofErr w:type="spellEnd"/>
    </w:p>
    <w:p w14:paraId="021512E8"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t>FROM Author A</w:t>
      </w:r>
    </w:p>
    <w:p w14:paraId="7D830A72" w14:textId="77777777" w:rsidR="002539B5" w:rsidRPr="00D654A3" w:rsidRDefault="002539B5" w:rsidP="002539B5">
      <w:pPr>
        <w:wordWrap w:val="0"/>
        <w:spacing w:after="0" w:line="240" w:lineRule="auto"/>
        <w:textAlignment w:val="baseline"/>
        <w:rPr>
          <w:rFonts w:ascii="Courier New" w:eastAsia="Times New Roman" w:hAnsi="Courier New" w:cs="Courier New"/>
          <w:color w:val="000000"/>
          <w:sz w:val="10"/>
          <w:szCs w:val="10"/>
        </w:rPr>
      </w:pPr>
      <w:r w:rsidRPr="00D654A3">
        <w:rPr>
          <w:rFonts w:ascii="inherit" w:eastAsia="Times New Roman" w:hAnsi="inherit" w:cs="Courier New"/>
          <w:color w:val="000000"/>
          <w:sz w:val="10"/>
          <w:szCs w:val="10"/>
          <w:bdr w:val="none" w:sz="0" w:space="0" w:color="auto" w:frame="1"/>
        </w:rPr>
        <w:t xml:space="preserve">OUTER APPLY </w:t>
      </w:r>
      <w:proofErr w:type="spellStart"/>
      <w:r w:rsidRPr="00D654A3">
        <w:rPr>
          <w:rFonts w:ascii="inherit" w:eastAsia="Times New Roman" w:hAnsi="inherit" w:cs="Courier New"/>
          <w:color w:val="000000"/>
          <w:sz w:val="10"/>
          <w:szCs w:val="10"/>
          <w:bdr w:val="none" w:sz="0" w:space="0" w:color="auto" w:frame="1"/>
        </w:rPr>
        <w:t>fnGetBooksByAuthorId</w:t>
      </w:r>
      <w:proofErr w:type="spellEnd"/>
      <w:r w:rsidRPr="00D654A3">
        <w:rPr>
          <w:rFonts w:ascii="inherit" w:eastAsia="Times New Roman" w:hAnsi="inherit" w:cs="Courier New"/>
          <w:color w:val="000000"/>
          <w:sz w:val="10"/>
          <w:szCs w:val="10"/>
          <w:bdr w:val="none" w:sz="0" w:space="0" w:color="auto" w:frame="1"/>
        </w:rPr>
        <w:t>(</w:t>
      </w:r>
      <w:proofErr w:type="spellStart"/>
      <w:r w:rsidRPr="00D654A3">
        <w:rPr>
          <w:rFonts w:ascii="inherit" w:eastAsia="Times New Roman" w:hAnsi="inherit" w:cs="Courier New"/>
          <w:color w:val="000000"/>
          <w:sz w:val="10"/>
          <w:szCs w:val="10"/>
          <w:bdr w:val="none" w:sz="0" w:space="0" w:color="auto" w:frame="1"/>
        </w:rPr>
        <w:t>A.Id</w:t>
      </w:r>
      <w:proofErr w:type="spellEnd"/>
      <w:r w:rsidRPr="00D654A3">
        <w:rPr>
          <w:rFonts w:ascii="inherit" w:eastAsia="Times New Roman" w:hAnsi="inherit" w:cs="Courier New"/>
          <w:color w:val="000000"/>
          <w:sz w:val="10"/>
          <w:szCs w:val="10"/>
          <w:bdr w:val="none" w:sz="0" w:space="0" w:color="auto" w:frame="1"/>
        </w:rPr>
        <w:t>) B</w:t>
      </w:r>
    </w:p>
    <w:p w14:paraId="14571ECE" w14:textId="77777777" w:rsidR="00D654A3" w:rsidRDefault="00014A61" w:rsidP="002539B5">
      <w:pPr>
        <w:pStyle w:val="NormalWeb"/>
        <w:shd w:val="clear" w:color="auto" w:fill="FFFFFF"/>
        <w:textAlignment w:val="baseline"/>
        <w:rPr>
          <w:rFonts w:ascii="Segoe UI" w:hAnsi="Segoe UI" w:cs="Segoe UI"/>
          <w:b/>
          <w:bCs/>
          <w:color w:val="252525"/>
          <w:sz w:val="14"/>
          <w:szCs w:val="14"/>
        </w:rPr>
      </w:pPr>
      <w:r w:rsidRPr="00D654A3">
        <w:rPr>
          <w:rFonts w:ascii="Segoe UI" w:hAnsi="Segoe UI" w:cs="Segoe UI"/>
          <w:b/>
          <w:bCs/>
          <w:color w:val="252525"/>
          <w:sz w:val="14"/>
          <w:szCs w:val="14"/>
        </w:rPr>
        <w:t>SYNONYM</w:t>
      </w:r>
    </w:p>
    <w:p w14:paraId="12A0B8C5" w14:textId="56DD5108" w:rsidR="004B415F" w:rsidRDefault="00014A61" w:rsidP="002539B5">
      <w:pPr>
        <w:pStyle w:val="NormalWeb"/>
        <w:shd w:val="clear" w:color="auto" w:fill="FFFFFF"/>
        <w:textAlignment w:val="baseline"/>
        <w:rPr>
          <w:rFonts w:ascii="Segoe UI" w:hAnsi="Segoe UI" w:cs="Segoe UI"/>
          <w:color w:val="000000"/>
          <w:sz w:val="14"/>
          <w:szCs w:val="14"/>
          <w:shd w:val="clear" w:color="auto" w:fill="FFFFFF"/>
        </w:rPr>
      </w:pPr>
      <w:r w:rsidRPr="00B11A0A">
        <w:rPr>
          <w:rFonts w:ascii="Segoe UI" w:hAnsi="Segoe UI" w:cs="Segoe UI"/>
          <w:color w:val="000000"/>
          <w:sz w:val="14"/>
          <w:szCs w:val="14"/>
          <w:shd w:val="clear" w:color="auto" w:fill="FFFFFF"/>
        </w:rPr>
        <w:t>It acts like a pointer to a table. We create a synonym to points to a table</w:t>
      </w:r>
      <w:r w:rsidR="008206B1">
        <w:rPr>
          <w:rFonts w:ascii="Segoe UI" w:hAnsi="Segoe UI" w:cs="Segoe UI"/>
          <w:color w:val="000000"/>
          <w:sz w:val="14"/>
          <w:szCs w:val="14"/>
          <w:shd w:val="clear" w:color="auto" w:fill="FFFFFF"/>
        </w:rPr>
        <w:t>.</w:t>
      </w:r>
      <w:r w:rsidRPr="00B11A0A">
        <w:rPr>
          <w:rFonts w:ascii="Segoe UI" w:hAnsi="Segoe UI" w:cs="Segoe UI"/>
          <w:color w:val="000000"/>
          <w:sz w:val="14"/>
          <w:szCs w:val="14"/>
          <w:shd w:val="clear" w:color="auto" w:fill="FFFFFF"/>
        </w:rPr>
        <w:t xml:space="preserve"> We can even create synonym even if the table doesn’t </w:t>
      </w:r>
      <w:proofErr w:type="gramStart"/>
      <w:r w:rsidRPr="00B11A0A">
        <w:rPr>
          <w:rFonts w:ascii="Segoe UI" w:hAnsi="Segoe UI" w:cs="Segoe UI"/>
          <w:color w:val="000000"/>
          <w:sz w:val="14"/>
          <w:szCs w:val="14"/>
          <w:shd w:val="clear" w:color="auto" w:fill="FFFFFF"/>
        </w:rPr>
        <w:t>exists</w:t>
      </w:r>
      <w:proofErr w:type="gramEnd"/>
      <w:r w:rsidRPr="00B11A0A">
        <w:rPr>
          <w:rFonts w:ascii="Segoe UI" w:hAnsi="Segoe UI" w:cs="Segoe UI"/>
          <w:color w:val="000000"/>
          <w:sz w:val="14"/>
          <w:szCs w:val="14"/>
          <w:shd w:val="clear" w:color="auto" w:fill="FFFFFF"/>
        </w:rPr>
        <w:t>.</w:t>
      </w:r>
    </w:p>
    <w:p w14:paraId="2410B45C" w14:textId="77777777" w:rsidR="008206B1" w:rsidRPr="008206B1" w:rsidRDefault="008206B1" w:rsidP="008206B1">
      <w:pPr>
        <w:pStyle w:val="Heading2"/>
        <w:shd w:val="clear" w:color="auto" w:fill="FFFFFF"/>
        <w:rPr>
          <w:rFonts w:ascii="Segoe UI" w:hAnsi="Segoe UI" w:cs="Segoe UI"/>
          <w:sz w:val="18"/>
          <w:szCs w:val="18"/>
        </w:rPr>
      </w:pPr>
      <w:r w:rsidRPr="008206B1">
        <w:rPr>
          <w:rFonts w:ascii="Segoe UI" w:hAnsi="Segoe UI" w:cs="Segoe UI"/>
          <w:b/>
          <w:bCs/>
          <w:sz w:val="18"/>
          <w:szCs w:val="18"/>
        </w:rPr>
        <w:t>Benefits of synonyms</w:t>
      </w:r>
    </w:p>
    <w:p w14:paraId="2FE3E099" w14:textId="77777777" w:rsidR="008206B1" w:rsidRPr="008206B1" w:rsidRDefault="008206B1" w:rsidP="008206B1">
      <w:pPr>
        <w:pStyle w:val="NormalWeb"/>
        <w:shd w:val="clear" w:color="auto" w:fill="FFFFFF"/>
        <w:rPr>
          <w:rFonts w:ascii="Segoe UI" w:hAnsi="Segoe UI" w:cs="Segoe UI"/>
          <w:color w:val="000000"/>
          <w:sz w:val="16"/>
          <w:szCs w:val="16"/>
        </w:rPr>
      </w:pPr>
      <w:r w:rsidRPr="008206B1">
        <w:rPr>
          <w:rFonts w:ascii="Segoe UI" w:hAnsi="Segoe UI" w:cs="Segoe UI"/>
          <w:color w:val="000000"/>
          <w:sz w:val="16"/>
          <w:szCs w:val="16"/>
        </w:rPr>
        <w:t>Synonym provides the following benefit if you use them properly:</w:t>
      </w:r>
    </w:p>
    <w:p w14:paraId="542C29BE" w14:textId="77777777" w:rsidR="008206B1" w:rsidRPr="008206B1" w:rsidRDefault="008206B1" w:rsidP="008206B1">
      <w:pPr>
        <w:numPr>
          <w:ilvl w:val="0"/>
          <w:numId w:val="21"/>
        </w:numPr>
        <w:shd w:val="clear" w:color="auto" w:fill="FFFFFF"/>
        <w:spacing w:before="100" w:beforeAutospacing="1" w:after="100" w:afterAutospacing="1" w:line="240" w:lineRule="auto"/>
        <w:rPr>
          <w:rFonts w:ascii="Segoe UI" w:hAnsi="Segoe UI" w:cs="Segoe UI"/>
          <w:color w:val="000000"/>
          <w:sz w:val="14"/>
          <w:szCs w:val="14"/>
        </w:rPr>
      </w:pPr>
      <w:r w:rsidRPr="008206B1">
        <w:rPr>
          <w:rFonts w:ascii="Segoe UI" w:hAnsi="Segoe UI" w:cs="Segoe UI"/>
          <w:color w:val="000000"/>
          <w:sz w:val="14"/>
          <w:szCs w:val="14"/>
        </w:rPr>
        <w:t>Provide a layer of abstraction over the base objects.</w:t>
      </w:r>
    </w:p>
    <w:p w14:paraId="3D4A47E6" w14:textId="77777777" w:rsidR="008206B1" w:rsidRPr="008206B1" w:rsidRDefault="008206B1" w:rsidP="008206B1">
      <w:pPr>
        <w:numPr>
          <w:ilvl w:val="0"/>
          <w:numId w:val="21"/>
        </w:numPr>
        <w:shd w:val="clear" w:color="auto" w:fill="FFFFFF"/>
        <w:spacing w:before="100" w:beforeAutospacing="1" w:after="100" w:afterAutospacing="1" w:line="240" w:lineRule="auto"/>
        <w:rPr>
          <w:rFonts w:ascii="Segoe UI" w:hAnsi="Segoe UI" w:cs="Segoe UI"/>
          <w:color w:val="000000"/>
          <w:sz w:val="14"/>
          <w:szCs w:val="14"/>
        </w:rPr>
      </w:pPr>
      <w:r w:rsidRPr="008206B1">
        <w:rPr>
          <w:rFonts w:ascii="Segoe UI" w:hAnsi="Segoe UI" w:cs="Segoe UI"/>
          <w:color w:val="000000"/>
          <w:sz w:val="14"/>
          <w:szCs w:val="14"/>
        </w:rPr>
        <w:t>Shorten the lengthy name e.g., a </w:t>
      </w:r>
      <w:proofErr w:type="spellStart"/>
      <w:r w:rsidRPr="008206B1">
        <w:rPr>
          <w:rStyle w:val="HTMLCode"/>
          <w:rFonts w:ascii="var(--font-family-code)" w:eastAsiaTheme="minorHAnsi" w:hAnsi="var(--font-family-code)"/>
          <w:color w:val="000000"/>
          <w:sz w:val="12"/>
          <w:szCs w:val="12"/>
        </w:rPr>
        <w:t>very_long_database_name.with_schema.and_object_name</w:t>
      </w:r>
      <w:proofErr w:type="spellEnd"/>
      <w:r w:rsidRPr="008206B1">
        <w:rPr>
          <w:rFonts w:ascii="Segoe UI" w:hAnsi="Segoe UI" w:cs="Segoe UI"/>
          <w:color w:val="000000"/>
          <w:sz w:val="14"/>
          <w:szCs w:val="14"/>
        </w:rPr>
        <w:t> with a simplified alias.</w:t>
      </w:r>
    </w:p>
    <w:p w14:paraId="69D8A3FB" w14:textId="384F4723" w:rsidR="008206B1" w:rsidRPr="008206B1" w:rsidRDefault="008206B1" w:rsidP="008206B1">
      <w:pPr>
        <w:numPr>
          <w:ilvl w:val="0"/>
          <w:numId w:val="21"/>
        </w:numPr>
        <w:shd w:val="clear" w:color="auto" w:fill="FFFFFF"/>
        <w:spacing w:before="100" w:beforeAutospacing="1" w:after="100" w:afterAutospacing="1" w:line="240" w:lineRule="auto"/>
        <w:rPr>
          <w:rFonts w:ascii="Segoe UI" w:hAnsi="Segoe UI" w:cs="Segoe UI"/>
          <w:color w:val="000000"/>
          <w:sz w:val="14"/>
          <w:szCs w:val="14"/>
        </w:rPr>
      </w:pPr>
      <w:r w:rsidRPr="008206B1">
        <w:rPr>
          <w:rFonts w:ascii="Segoe UI" w:hAnsi="Segoe UI" w:cs="Segoe UI"/>
          <w:color w:val="000000"/>
          <w:sz w:val="14"/>
          <w:szCs w:val="14"/>
        </w:rPr>
        <w:t>Allow backward compatibility for the existing applications when you rename database objects such as tables, views, stored procedures, user-defined functions, and sequences.</w:t>
      </w:r>
    </w:p>
    <w:p w14:paraId="69809187" w14:textId="3ADD1E4E" w:rsidR="00014A61" w:rsidRPr="00B11A0A" w:rsidRDefault="00014A61" w:rsidP="002539B5">
      <w:pPr>
        <w:pStyle w:val="NormalWeb"/>
        <w:shd w:val="clear" w:color="auto" w:fill="FFFFFF"/>
        <w:textAlignment w:val="baseline"/>
        <w:rPr>
          <w:rFonts w:ascii="Segoe UI" w:hAnsi="Segoe UI" w:cs="Segoe UI"/>
          <w:color w:val="000000"/>
          <w:sz w:val="14"/>
          <w:szCs w:val="14"/>
          <w:shd w:val="clear" w:color="auto" w:fill="FFFFFF"/>
        </w:rPr>
      </w:pPr>
      <w:proofErr w:type="gramStart"/>
      <w:r w:rsidRPr="00B11A0A">
        <w:rPr>
          <w:rFonts w:ascii="Segoe UI" w:hAnsi="Segoe UI" w:cs="Segoe UI"/>
          <w:color w:val="000000"/>
          <w:sz w:val="14"/>
          <w:szCs w:val="14"/>
          <w:shd w:val="clear" w:color="auto" w:fill="FFFFFF"/>
        </w:rPr>
        <w:t>Syntax :</w:t>
      </w:r>
      <w:proofErr w:type="gramEnd"/>
      <w:r w:rsidRPr="00B11A0A">
        <w:rPr>
          <w:rFonts w:ascii="Segoe UI" w:hAnsi="Segoe UI" w:cs="Segoe UI"/>
          <w:color w:val="000000"/>
          <w:sz w:val="14"/>
          <w:szCs w:val="14"/>
          <w:shd w:val="clear" w:color="auto" w:fill="FFFFFF"/>
        </w:rPr>
        <w:t xml:space="preserve">: CREATE SYNONYM </w:t>
      </w:r>
      <w:proofErr w:type="spellStart"/>
      <w:r w:rsidRPr="00B11A0A">
        <w:rPr>
          <w:rFonts w:ascii="Segoe UI" w:hAnsi="Segoe UI" w:cs="Segoe UI"/>
          <w:color w:val="000000"/>
          <w:sz w:val="14"/>
          <w:szCs w:val="14"/>
          <w:shd w:val="clear" w:color="auto" w:fill="FFFFFF"/>
        </w:rPr>
        <w:t>SynonymName</w:t>
      </w:r>
      <w:proofErr w:type="spellEnd"/>
      <w:r w:rsidR="004B415F" w:rsidRPr="00B11A0A">
        <w:rPr>
          <w:rFonts w:ascii="Segoe UI" w:hAnsi="Segoe UI" w:cs="Segoe UI"/>
          <w:color w:val="000000"/>
          <w:sz w:val="14"/>
          <w:szCs w:val="14"/>
          <w:shd w:val="clear" w:color="auto" w:fill="FFFFFF"/>
        </w:rPr>
        <w:t xml:space="preserve"> </w:t>
      </w:r>
      <w:r w:rsidRPr="00B11A0A">
        <w:rPr>
          <w:rFonts w:ascii="Segoe UI" w:hAnsi="Segoe UI" w:cs="Segoe UI"/>
          <w:color w:val="000000"/>
          <w:sz w:val="14"/>
          <w:szCs w:val="14"/>
          <w:shd w:val="clear" w:color="auto" w:fill="FFFFFF"/>
        </w:rPr>
        <w:t xml:space="preserve">FOR </w:t>
      </w:r>
      <w:proofErr w:type="spellStart"/>
      <w:r w:rsidRPr="00B11A0A">
        <w:rPr>
          <w:rFonts w:ascii="Segoe UI" w:hAnsi="Segoe UI" w:cs="Segoe UI"/>
          <w:color w:val="000000"/>
          <w:sz w:val="14"/>
          <w:szCs w:val="14"/>
          <w:shd w:val="clear" w:color="auto" w:fill="FFFFFF"/>
        </w:rPr>
        <w:t>tablName</w:t>
      </w:r>
      <w:proofErr w:type="spellEnd"/>
    </w:p>
    <w:p w14:paraId="33132199" w14:textId="762E7E87" w:rsidR="00B11A0A" w:rsidRDefault="00014A61" w:rsidP="002539B5">
      <w:pPr>
        <w:pStyle w:val="NormalWeb"/>
        <w:shd w:val="clear" w:color="auto" w:fill="FFFFFF"/>
        <w:textAlignment w:val="baseline"/>
        <w:rPr>
          <w:rFonts w:ascii="Segoe UI" w:hAnsi="Segoe UI" w:cs="Segoe UI"/>
          <w:color w:val="000000"/>
          <w:sz w:val="14"/>
          <w:szCs w:val="14"/>
          <w:shd w:val="clear" w:color="auto" w:fill="FFFFFF"/>
        </w:rPr>
      </w:pPr>
      <w:r w:rsidRPr="00B11A0A">
        <w:rPr>
          <w:rFonts w:ascii="Segoe UI" w:hAnsi="Segoe UI" w:cs="Segoe UI"/>
          <w:color w:val="000000"/>
          <w:sz w:val="14"/>
          <w:szCs w:val="14"/>
          <w:shd w:val="clear" w:color="auto" w:fill="FFFFFF"/>
        </w:rPr>
        <w:t xml:space="preserve">Using </w:t>
      </w:r>
      <w:proofErr w:type="gramStart"/>
      <w:r w:rsidRPr="00B11A0A">
        <w:rPr>
          <w:rFonts w:ascii="Segoe UI" w:hAnsi="Segoe UI" w:cs="Segoe UI"/>
          <w:color w:val="000000"/>
          <w:sz w:val="14"/>
          <w:szCs w:val="14"/>
          <w:shd w:val="clear" w:color="auto" w:fill="FFFFFF"/>
        </w:rPr>
        <w:t>Synonym :</w:t>
      </w:r>
      <w:proofErr w:type="gramEnd"/>
      <w:r w:rsidRPr="00B11A0A">
        <w:rPr>
          <w:rFonts w:ascii="Segoe UI" w:hAnsi="Segoe UI" w:cs="Segoe UI"/>
          <w:color w:val="000000"/>
          <w:sz w:val="14"/>
          <w:szCs w:val="14"/>
          <w:shd w:val="clear" w:color="auto" w:fill="FFFFFF"/>
        </w:rPr>
        <w:t xml:space="preserve">: SELECT * FROM </w:t>
      </w:r>
      <w:proofErr w:type="spellStart"/>
      <w:r w:rsidRPr="00B11A0A">
        <w:rPr>
          <w:rFonts w:ascii="Segoe UI" w:hAnsi="Segoe UI" w:cs="Segoe UI"/>
          <w:color w:val="000000"/>
          <w:sz w:val="14"/>
          <w:szCs w:val="14"/>
          <w:shd w:val="clear" w:color="auto" w:fill="FFFFFF"/>
        </w:rPr>
        <w:t>SynonymName</w:t>
      </w:r>
      <w:proofErr w:type="spellEnd"/>
      <w:r w:rsidRPr="00B11A0A">
        <w:rPr>
          <w:rFonts w:ascii="Segoe UI" w:hAnsi="Segoe UI" w:cs="Segoe UI"/>
          <w:color w:val="000000"/>
          <w:sz w:val="14"/>
          <w:szCs w:val="14"/>
          <w:shd w:val="clear" w:color="auto" w:fill="FFFFFF"/>
        </w:rPr>
        <w:t>;</w:t>
      </w:r>
    </w:p>
    <w:p w14:paraId="70B8EE5C" w14:textId="7069BEEA" w:rsidR="00B11A0A" w:rsidRPr="00B11A0A" w:rsidRDefault="00B11A0A" w:rsidP="002539B5">
      <w:pPr>
        <w:pStyle w:val="NormalWeb"/>
        <w:shd w:val="clear" w:color="auto" w:fill="FFFFFF"/>
        <w:textAlignment w:val="baseline"/>
        <w:rPr>
          <w:rFonts w:ascii="Segoe UI" w:hAnsi="Segoe UI" w:cs="Segoe UI"/>
          <w:b/>
          <w:bCs/>
          <w:color w:val="000000"/>
          <w:sz w:val="14"/>
          <w:szCs w:val="14"/>
          <w:shd w:val="clear" w:color="auto" w:fill="FFFFFF"/>
        </w:rPr>
      </w:pPr>
      <w:r>
        <w:rPr>
          <w:rFonts w:ascii="Segoe UI" w:hAnsi="Segoe UI" w:cs="Segoe UI"/>
          <w:b/>
          <w:bCs/>
          <w:color w:val="000000"/>
          <w:sz w:val="14"/>
          <w:szCs w:val="14"/>
          <w:shd w:val="clear" w:color="auto" w:fill="FFFFFF"/>
        </w:rPr>
        <w:t xml:space="preserve">Renaming a table - </w:t>
      </w:r>
      <w:proofErr w:type="spellStart"/>
      <w:r w:rsidRPr="00B11A0A">
        <w:rPr>
          <w:rFonts w:ascii="Segoe UI" w:hAnsi="Segoe UI" w:cs="Segoe UI"/>
          <w:color w:val="000000"/>
          <w:sz w:val="14"/>
          <w:szCs w:val="14"/>
          <w:shd w:val="clear" w:color="auto" w:fill="FFFFFF"/>
        </w:rPr>
        <w:t>sp_rename</w:t>
      </w:r>
      <w:proofErr w:type="spellEnd"/>
      <w:r w:rsidRPr="00B11A0A">
        <w:rPr>
          <w:rFonts w:ascii="Segoe UI" w:hAnsi="Segoe UI" w:cs="Segoe UI"/>
          <w:color w:val="000000"/>
          <w:sz w:val="14"/>
          <w:szCs w:val="14"/>
          <w:shd w:val="clear" w:color="auto" w:fill="FFFFFF"/>
        </w:rPr>
        <w:t xml:space="preserve"> '</w:t>
      </w:r>
      <w:proofErr w:type="spellStart"/>
      <w:r w:rsidRPr="00B11A0A">
        <w:rPr>
          <w:rFonts w:ascii="Segoe UI" w:hAnsi="Segoe UI" w:cs="Segoe UI"/>
          <w:color w:val="000000"/>
          <w:sz w:val="14"/>
          <w:szCs w:val="14"/>
          <w:shd w:val="clear" w:color="auto" w:fill="FFFFFF"/>
        </w:rPr>
        <w:t>old_table_name</w:t>
      </w:r>
      <w:proofErr w:type="spellEnd"/>
      <w:r w:rsidRPr="00B11A0A">
        <w:rPr>
          <w:rFonts w:ascii="Segoe UI" w:hAnsi="Segoe UI" w:cs="Segoe UI"/>
          <w:color w:val="000000"/>
          <w:sz w:val="14"/>
          <w:szCs w:val="14"/>
          <w:shd w:val="clear" w:color="auto" w:fill="FFFFFF"/>
        </w:rPr>
        <w:t>', '</w:t>
      </w:r>
      <w:proofErr w:type="spellStart"/>
      <w:r w:rsidRPr="00B11A0A">
        <w:rPr>
          <w:rFonts w:ascii="Segoe UI" w:hAnsi="Segoe UI" w:cs="Segoe UI"/>
          <w:color w:val="000000"/>
          <w:sz w:val="14"/>
          <w:szCs w:val="14"/>
          <w:shd w:val="clear" w:color="auto" w:fill="FFFFFF"/>
        </w:rPr>
        <w:t>new_table_name</w:t>
      </w:r>
      <w:proofErr w:type="spellEnd"/>
      <w:r w:rsidRPr="00B11A0A">
        <w:rPr>
          <w:rFonts w:ascii="Segoe UI" w:hAnsi="Segoe UI" w:cs="Segoe UI"/>
          <w:color w:val="000000"/>
          <w:sz w:val="14"/>
          <w:szCs w:val="14"/>
          <w:shd w:val="clear" w:color="auto" w:fill="FFFFFF"/>
        </w:rPr>
        <w:t>'</w:t>
      </w:r>
    </w:p>
    <w:p w14:paraId="44C89DFB" w14:textId="172335BC" w:rsidR="006A336F" w:rsidRDefault="006A336F" w:rsidP="002539B5">
      <w:pPr>
        <w:pStyle w:val="NormalWeb"/>
        <w:shd w:val="clear" w:color="auto" w:fill="FFFFFF"/>
        <w:textAlignment w:val="baseline"/>
        <w:rPr>
          <w:rFonts w:ascii="Segoe UI" w:hAnsi="Segoe UI" w:cs="Segoe UI"/>
          <w:b/>
          <w:bCs/>
          <w:color w:val="252525"/>
          <w:sz w:val="21"/>
          <w:szCs w:val="21"/>
        </w:rPr>
      </w:pPr>
      <w:r>
        <w:rPr>
          <w:rFonts w:ascii="Segoe UI" w:hAnsi="Segoe UI" w:cs="Segoe UI"/>
          <w:b/>
          <w:bCs/>
          <w:color w:val="252525"/>
          <w:sz w:val="21"/>
          <w:szCs w:val="21"/>
        </w:rPr>
        <w:t>Temp Table(</w:t>
      </w:r>
      <w:hyperlink r:id="rId78" w:history="1">
        <w:r w:rsidRPr="006A336F">
          <w:rPr>
            <w:rStyle w:val="Hyperlink"/>
            <w:rFonts w:ascii="Segoe UI" w:hAnsi="Segoe UI" w:cs="Segoe UI"/>
            <w:b/>
            <w:bCs/>
            <w:sz w:val="16"/>
            <w:szCs w:val="16"/>
          </w:rPr>
          <w:t>https://www.sqlservertutorial.net/sql-server-basics/sql-server-temporary-tables/</w:t>
        </w:r>
      </w:hyperlink>
      <w:r>
        <w:rPr>
          <w:rFonts w:ascii="Segoe UI" w:hAnsi="Segoe UI" w:cs="Segoe UI"/>
          <w:b/>
          <w:bCs/>
          <w:color w:val="252525"/>
          <w:sz w:val="21"/>
          <w:szCs w:val="21"/>
        </w:rPr>
        <w:t>)</w:t>
      </w:r>
    </w:p>
    <w:p w14:paraId="0E1ADB80" w14:textId="5C59A4E0" w:rsidR="000408A8" w:rsidRDefault="00956997" w:rsidP="002539B5">
      <w:pPr>
        <w:pStyle w:val="NormalWeb"/>
        <w:shd w:val="clear" w:color="auto" w:fill="FFFFFF"/>
        <w:textAlignment w:val="baseline"/>
        <w:rPr>
          <w:rFonts w:ascii="Segoe UI" w:hAnsi="Segoe UI" w:cs="Segoe UI"/>
          <w:color w:val="252525"/>
          <w:sz w:val="14"/>
          <w:szCs w:val="14"/>
        </w:rPr>
      </w:pPr>
      <w:r>
        <w:rPr>
          <w:rFonts w:ascii="Segoe UI" w:hAnsi="Segoe UI" w:cs="Segoe UI"/>
          <w:color w:val="252525"/>
          <w:sz w:val="14"/>
          <w:szCs w:val="14"/>
        </w:rPr>
        <w:t>Temp Table starts with # and Global Temp table start with ##</w:t>
      </w:r>
      <w:r w:rsidR="000408A8">
        <w:rPr>
          <w:rFonts w:ascii="Segoe UI" w:hAnsi="Segoe UI" w:cs="Segoe UI"/>
          <w:color w:val="252525"/>
          <w:sz w:val="14"/>
          <w:szCs w:val="14"/>
        </w:rPr>
        <w:t xml:space="preserve">. </w:t>
      </w:r>
      <w:r w:rsidR="000408A8" w:rsidRPr="000408A8">
        <w:rPr>
          <w:rFonts w:ascii="Segoe UI" w:hAnsi="Segoe UI" w:cs="Segoe UI"/>
          <w:color w:val="252525"/>
          <w:sz w:val="14"/>
          <w:szCs w:val="14"/>
        </w:rPr>
        <w:t>SQL Server drops a temporary table automatically when you close the connection that created it.</w:t>
      </w:r>
      <w:r w:rsidR="000408A8">
        <w:rPr>
          <w:rFonts w:ascii="Segoe UI" w:hAnsi="Segoe UI" w:cs="Segoe UI"/>
          <w:color w:val="252525"/>
          <w:sz w:val="14"/>
          <w:szCs w:val="14"/>
        </w:rPr>
        <w:t xml:space="preserve"> </w:t>
      </w:r>
      <w:r w:rsidR="000408A8" w:rsidRPr="000408A8">
        <w:rPr>
          <w:rFonts w:ascii="Segoe UI" w:hAnsi="Segoe UI" w:cs="Segoe UI"/>
          <w:color w:val="252525"/>
          <w:sz w:val="14"/>
          <w:szCs w:val="14"/>
        </w:rPr>
        <w:t>SQL Server drops a global temporary table once the connection that created it closed and the queries against this table from other connections completes.</w:t>
      </w:r>
      <w:r w:rsidR="000408A8">
        <w:rPr>
          <w:rFonts w:ascii="Segoe UI" w:hAnsi="Segoe UI" w:cs="Segoe UI"/>
          <w:color w:val="252525"/>
          <w:sz w:val="14"/>
          <w:szCs w:val="14"/>
        </w:rPr>
        <w:t xml:space="preserve"> </w:t>
      </w:r>
      <w:r w:rsidR="000408A8" w:rsidRPr="000408A8">
        <w:rPr>
          <w:rFonts w:ascii="Segoe UI" w:hAnsi="Segoe UI" w:cs="Segoe UI"/>
          <w:color w:val="252525"/>
          <w:sz w:val="14"/>
          <w:szCs w:val="14"/>
        </w:rPr>
        <w:t>you can manually remove the temporary table by using the </w:t>
      </w:r>
      <w:hyperlink r:id="rId79" w:history="1">
        <w:r w:rsidR="000408A8" w:rsidRPr="000408A8">
          <w:rPr>
            <w:rStyle w:val="Hyperlink"/>
            <w:rFonts w:ascii="Segoe UI" w:hAnsi="Segoe UI" w:cs="Segoe UI"/>
            <w:sz w:val="14"/>
            <w:szCs w:val="14"/>
          </w:rPr>
          <w:t>DROP TABLE</w:t>
        </w:r>
      </w:hyperlink>
      <w:r w:rsidR="000408A8" w:rsidRPr="000408A8">
        <w:rPr>
          <w:rFonts w:ascii="Segoe UI" w:hAnsi="Segoe UI" w:cs="Segoe UI"/>
          <w:color w:val="252525"/>
          <w:sz w:val="14"/>
          <w:szCs w:val="14"/>
        </w:rPr>
        <w:t> statement:</w:t>
      </w:r>
    </w:p>
    <w:p w14:paraId="5B362976" w14:textId="575C61A5" w:rsidR="006A336F" w:rsidRDefault="009C50DD" w:rsidP="002539B5">
      <w:pPr>
        <w:pStyle w:val="NormalWeb"/>
        <w:shd w:val="clear" w:color="auto" w:fill="FFFFFF"/>
        <w:textAlignment w:val="baseline"/>
        <w:rPr>
          <w:rFonts w:ascii="Segoe UI" w:hAnsi="Segoe UI" w:cs="Segoe UI"/>
          <w:b/>
          <w:bCs/>
          <w:color w:val="252525"/>
          <w:sz w:val="16"/>
          <w:szCs w:val="16"/>
        </w:rPr>
      </w:pPr>
      <w:r>
        <w:rPr>
          <w:rFonts w:ascii="Segoe UI" w:hAnsi="Segoe UI" w:cs="Segoe UI"/>
          <w:b/>
          <w:bCs/>
          <w:color w:val="252525"/>
          <w:sz w:val="16"/>
          <w:szCs w:val="16"/>
        </w:rPr>
        <w:t>Dynamic Query(</w:t>
      </w:r>
      <w:hyperlink r:id="rId80" w:history="1">
        <w:r w:rsidRPr="004E36F6">
          <w:rPr>
            <w:rStyle w:val="Hyperlink"/>
            <w:rFonts w:ascii="Segoe UI" w:hAnsi="Segoe UI" w:cs="Segoe UI"/>
            <w:b/>
            <w:bCs/>
            <w:sz w:val="16"/>
            <w:szCs w:val="16"/>
          </w:rPr>
          <w:t>https://www.sqlservertutorial.net/sql-server-stored-procedures/sql-server-dynamic-sql/</w:t>
        </w:r>
      </w:hyperlink>
      <w:r>
        <w:rPr>
          <w:rFonts w:ascii="Segoe UI" w:hAnsi="Segoe UI" w:cs="Segoe UI"/>
          <w:b/>
          <w:bCs/>
          <w:color w:val="252525"/>
          <w:sz w:val="16"/>
          <w:szCs w:val="16"/>
        </w:rPr>
        <w:t>)</w:t>
      </w:r>
    </w:p>
    <w:p w14:paraId="49972AB9" w14:textId="744D53BB" w:rsidR="009C50DD" w:rsidRPr="009C50DD" w:rsidRDefault="009C50DD" w:rsidP="002539B5">
      <w:pPr>
        <w:pStyle w:val="NormalWeb"/>
        <w:shd w:val="clear" w:color="auto" w:fill="FFFFFF"/>
        <w:textAlignment w:val="baseline"/>
        <w:rPr>
          <w:rFonts w:ascii="Segoe UI" w:hAnsi="Segoe UI" w:cs="Segoe UI"/>
          <w:color w:val="000000"/>
          <w:sz w:val="18"/>
          <w:szCs w:val="18"/>
          <w:shd w:val="clear" w:color="auto" w:fill="FFFFFF"/>
        </w:rPr>
      </w:pPr>
      <w:r w:rsidRPr="009C50DD">
        <w:rPr>
          <w:rFonts w:ascii="Segoe UI" w:hAnsi="Segoe UI" w:cs="Segoe UI"/>
          <w:color w:val="000000"/>
          <w:sz w:val="18"/>
          <w:szCs w:val="18"/>
          <w:shd w:val="clear" w:color="auto" w:fill="FFFFFF"/>
        </w:rPr>
        <w:t>Dynamic SQL is a programming technique that allows you to construct SQL statements dynamically at runtime. It allows you to create more general purpose and flexible SQL statement because the full text of the SQL statements may be unknown at compilation. For example, you can use the dynamic SQL to </w:t>
      </w:r>
      <w:hyperlink r:id="rId81" w:history="1">
        <w:r w:rsidRPr="009C50DD">
          <w:rPr>
            <w:rStyle w:val="Hyperlink"/>
            <w:rFonts w:ascii="Segoe UI" w:hAnsi="Segoe UI" w:cs="Segoe UI"/>
            <w:sz w:val="18"/>
            <w:szCs w:val="18"/>
            <w:shd w:val="clear" w:color="auto" w:fill="FFFFFF"/>
          </w:rPr>
          <w:t>create a stored procedure</w:t>
        </w:r>
      </w:hyperlink>
      <w:r w:rsidRPr="009C50DD">
        <w:rPr>
          <w:rFonts w:ascii="Segoe UI" w:hAnsi="Segoe UI" w:cs="Segoe UI"/>
          <w:color w:val="000000"/>
          <w:sz w:val="18"/>
          <w:szCs w:val="18"/>
          <w:shd w:val="clear" w:color="auto" w:fill="FFFFFF"/>
        </w:rPr>
        <w:t> that queries data against a table whose name is not known until runtime.</w:t>
      </w:r>
    </w:p>
    <w:p w14:paraId="2565AD5D"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DECLARE</w:t>
      </w:r>
      <w:r w:rsidRPr="009C50DD">
        <w:rPr>
          <w:rFonts w:ascii="Courier New" w:eastAsia="Times New Roman" w:hAnsi="Courier New" w:cs="Courier New"/>
          <w:color w:val="333333"/>
          <w:sz w:val="14"/>
          <w:szCs w:val="14"/>
          <w:shd w:val="clear" w:color="auto" w:fill="F8F8F8"/>
        </w:rPr>
        <w:t xml:space="preserve"> </w:t>
      </w:r>
    </w:p>
    <w:p w14:paraId="48B89CB4"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NVARCHAR</w:t>
      </w:r>
      <w:r w:rsidRPr="009C50DD">
        <w:rPr>
          <w:rFonts w:ascii="Courier New" w:eastAsia="Times New Roman" w:hAnsi="Courier New" w:cs="Courier New"/>
          <w:color w:val="333333"/>
          <w:sz w:val="14"/>
          <w:szCs w:val="14"/>
          <w:shd w:val="clear" w:color="auto" w:fill="F8F8F8"/>
        </w:rPr>
        <w:t>(</w:t>
      </w:r>
      <w:r w:rsidRPr="009C50DD">
        <w:rPr>
          <w:rFonts w:ascii="Courier New" w:eastAsia="Times New Roman" w:hAnsi="Courier New" w:cs="Courier New"/>
          <w:color w:val="008080"/>
          <w:sz w:val="14"/>
          <w:szCs w:val="14"/>
        </w:rPr>
        <w:t>128</w:t>
      </w:r>
      <w:r w:rsidRPr="009C50DD">
        <w:rPr>
          <w:rFonts w:ascii="Courier New" w:eastAsia="Times New Roman" w:hAnsi="Courier New" w:cs="Courier New"/>
          <w:color w:val="333333"/>
          <w:sz w:val="14"/>
          <w:szCs w:val="14"/>
          <w:shd w:val="clear" w:color="auto" w:fill="F8F8F8"/>
        </w:rPr>
        <w:t>),</w:t>
      </w:r>
    </w:p>
    <w:p w14:paraId="6D60900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color w:val="333333"/>
          <w:sz w:val="14"/>
          <w:szCs w:val="14"/>
          <w:shd w:val="clear" w:color="auto" w:fill="F8F8F8"/>
        </w:rPr>
        <w:t xml:space="preserve">    @</w:t>
      </w:r>
      <w:proofErr w:type="spellStart"/>
      <w:r w:rsidRPr="009C50DD">
        <w:rPr>
          <w:rFonts w:ascii="Courier New" w:eastAsia="Times New Roman" w:hAnsi="Courier New" w:cs="Courier New"/>
          <w:b/>
          <w:bCs/>
          <w:color w:val="333333"/>
          <w:sz w:val="14"/>
          <w:szCs w:val="14"/>
        </w:rPr>
        <w:t>sql</w:t>
      </w:r>
      <w:proofErr w:type="spellEnd"/>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NVARCHAR</w:t>
      </w:r>
      <w:r w:rsidRPr="009C50DD">
        <w:rPr>
          <w:rFonts w:ascii="Courier New" w:eastAsia="Times New Roman" w:hAnsi="Courier New" w:cs="Courier New"/>
          <w:color w:val="333333"/>
          <w:sz w:val="14"/>
          <w:szCs w:val="14"/>
          <w:shd w:val="clear" w:color="auto" w:fill="F8F8F8"/>
        </w:rPr>
        <w:t>(</w:t>
      </w:r>
      <w:r w:rsidRPr="009C50DD">
        <w:rPr>
          <w:rFonts w:ascii="Courier New" w:eastAsia="Times New Roman" w:hAnsi="Courier New" w:cs="Courier New"/>
          <w:b/>
          <w:bCs/>
          <w:color w:val="333333"/>
          <w:sz w:val="14"/>
          <w:szCs w:val="14"/>
        </w:rPr>
        <w:t>MAX</w:t>
      </w:r>
      <w:r w:rsidRPr="009C50DD">
        <w:rPr>
          <w:rFonts w:ascii="Courier New" w:eastAsia="Times New Roman" w:hAnsi="Courier New" w:cs="Courier New"/>
          <w:color w:val="333333"/>
          <w:sz w:val="14"/>
          <w:szCs w:val="14"/>
          <w:shd w:val="clear" w:color="auto" w:fill="F8F8F8"/>
        </w:rPr>
        <w:t>);</w:t>
      </w:r>
    </w:p>
    <w:p w14:paraId="2C81AF2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0628A8DC"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SET</w:t>
      </w: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 xml:space="preserve"> = </w:t>
      </w:r>
      <w:proofErr w:type="spellStart"/>
      <w:r w:rsidRPr="009C50DD">
        <w:rPr>
          <w:rFonts w:ascii="Courier New" w:eastAsia="Times New Roman" w:hAnsi="Courier New" w:cs="Courier New"/>
          <w:color w:val="333333"/>
          <w:sz w:val="14"/>
          <w:szCs w:val="14"/>
          <w:shd w:val="clear" w:color="auto" w:fill="F8F8F8"/>
        </w:rPr>
        <w:t>N</w:t>
      </w:r>
      <w:r w:rsidRPr="009C50DD">
        <w:rPr>
          <w:rFonts w:ascii="Courier New" w:eastAsia="Times New Roman" w:hAnsi="Courier New" w:cs="Courier New"/>
          <w:color w:val="DD1144"/>
          <w:sz w:val="14"/>
          <w:szCs w:val="14"/>
        </w:rPr>
        <w:t>'production.products</w:t>
      </w:r>
      <w:proofErr w:type="spellEnd"/>
      <w:r w:rsidRPr="009C50DD">
        <w:rPr>
          <w:rFonts w:ascii="Courier New" w:eastAsia="Times New Roman" w:hAnsi="Courier New" w:cs="Courier New"/>
          <w:color w:val="DD1144"/>
          <w:sz w:val="14"/>
          <w:szCs w:val="14"/>
        </w:rPr>
        <w:t>'</w:t>
      </w:r>
      <w:r w:rsidRPr="009C50DD">
        <w:rPr>
          <w:rFonts w:ascii="Courier New" w:eastAsia="Times New Roman" w:hAnsi="Courier New" w:cs="Courier New"/>
          <w:color w:val="333333"/>
          <w:sz w:val="14"/>
          <w:szCs w:val="14"/>
          <w:shd w:val="clear" w:color="auto" w:fill="F8F8F8"/>
        </w:rPr>
        <w:t>;</w:t>
      </w:r>
    </w:p>
    <w:p w14:paraId="60E2BCE9"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7576314D"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SET</w:t>
      </w:r>
      <w:r w:rsidRPr="009C50DD">
        <w:rPr>
          <w:rFonts w:ascii="Courier New" w:eastAsia="Times New Roman" w:hAnsi="Courier New" w:cs="Courier New"/>
          <w:color w:val="333333"/>
          <w:sz w:val="14"/>
          <w:szCs w:val="14"/>
          <w:shd w:val="clear" w:color="auto" w:fill="F8F8F8"/>
        </w:rPr>
        <w:t xml:space="preserve"> @</w:t>
      </w:r>
      <w:proofErr w:type="spellStart"/>
      <w:r w:rsidRPr="009C50DD">
        <w:rPr>
          <w:rFonts w:ascii="Courier New" w:eastAsia="Times New Roman" w:hAnsi="Courier New" w:cs="Courier New"/>
          <w:b/>
          <w:bCs/>
          <w:color w:val="333333"/>
          <w:sz w:val="14"/>
          <w:szCs w:val="14"/>
        </w:rPr>
        <w:t>sql</w:t>
      </w:r>
      <w:proofErr w:type="spellEnd"/>
      <w:r w:rsidRPr="009C50DD">
        <w:rPr>
          <w:rFonts w:ascii="Courier New" w:eastAsia="Times New Roman" w:hAnsi="Courier New" w:cs="Courier New"/>
          <w:color w:val="333333"/>
          <w:sz w:val="14"/>
          <w:szCs w:val="14"/>
          <w:shd w:val="clear" w:color="auto" w:fill="F8F8F8"/>
        </w:rPr>
        <w:t xml:space="preserve"> = N</w:t>
      </w:r>
      <w:r w:rsidRPr="009C50DD">
        <w:rPr>
          <w:rFonts w:ascii="Courier New" w:eastAsia="Times New Roman" w:hAnsi="Courier New" w:cs="Courier New"/>
          <w:color w:val="DD1144"/>
          <w:sz w:val="14"/>
          <w:szCs w:val="14"/>
        </w:rPr>
        <w:t>'SELECT * FROM '</w:t>
      </w:r>
      <w:r w:rsidRPr="009C50DD">
        <w:rPr>
          <w:rFonts w:ascii="Courier New" w:eastAsia="Times New Roman" w:hAnsi="Courier New" w:cs="Courier New"/>
          <w:color w:val="333333"/>
          <w:sz w:val="14"/>
          <w:szCs w:val="14"/>
          <w:shd w:val="clear" w:color="auto" w:fill="F8F8F8"/>
        </w:rPr>
        <w:t xml:space="preserve"> +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w:t>
      </w:r>
    </w:p>
    <w:p w14:paraId="524E3E1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559210AA" w14:textId="1EB03659" w:rsidR="009C50DD" w:rsidRPr="009C50DD" w:rsidRDefault="009C50DD" w:rsidP="009C50DD">
      <w:pPr>
        <w:pStyle w:val="NormalWeb"/>
        <w:shd w:val="clear" w:color="auto" w:fill="FFFFFF"/>
        <w:textAlignment w:val="baseline"/>
        <w:rPr>
          <w:rFonts w:ascii="Segoe UI" w:hAnsi="Segoe UI" w:cs="Segoe UI"/>
          <w:b/>
          <w:bCs/>
          <w:color w:val="252525"/>
          <w:sz w:val="8"/>
          <w:szCs w:val="8"/>
        </w:rPr>
      </w:pPr>
      <w:r w:rsidRPr="009C50DD">
        <w:rPr>
          <w:rFonts w:ascii="Courier New" w:hAnsi="Courier New" w:cs="Courier New"/>
          <w:color w:val="333333"/>
          <w:sz w:val="14"/>
          <w:szCs w:val="14"/>
          <w:shd w:val="clear" w:color="auto" w:fill="F8F8F8"/>
        </w:rPr>
        <w:t xml:space="preserve">EXEC </w:t>
      </w:r>
      <w:proofErr w:type="spellStart"/>
      <w:r w:rsidRPr="009C50DD">
        <w:rPr>
          <w:rFonts w:ascii="Courier New" w:hAnsi="Courier New" w:cs="Courier New"/>
          <w:color w:val="333333"/>
          <w:sz w:val="14"/>
          <w:szCs w:val="14"/>
          <w:shd w:val="clear" w:color="auto" w:fill="F8F8F8"/>
        </w:rPr>
        <w:t>sp_executesql</w:t>
      </w:r>
      <w:proofErr w:type="spellEnd"/>
      <w:r w:rsidRPr="009C50DD">
        <w:rPr>
          <w:rFonts w:ascii="Courier New" w:hAnsi="Courier New" w:cs="Courier New"/>
          <w:color w:val="333333"/>
          <w:sz w:val="14"/>
          <w:szCs w:val="14"/>
          <w:shd w:val="clear" w:color="auto" w:fill="F8F8F8"/>
        </w:rPr>
        <w:t xml:space="preserve"> @</w:t>
      </w:r>
      <w:proofErr w:type="spellStart"/>
      <w:r w:rsidRPr="009C50DD">
        <w:rPr>
          <w:rFonts w:ascii="Courier New" w:hAnsi="Courier New" w:cs="Courier New"/>
          <w:color w:val="333333"/>
          <w:sz w:val="14"/>
          <w:szCs w:val="14"/>
          <w:shd w:val="clear" w:color="auto" w:fill="F8F8F8"/>
        </w:rPr>
        <w:t>sql</w:t>
      </w:r>
      <w:proofErr w:type="spellEnd"/>
      <w:r w:rsidRPr="009C50DD">
        <w:rPr>
          <w:rFonts w:ascii="Courier New" w:hAnsi="Courier New" w:cs="Courier New"/>
          <w:color w:val="333333"/>
          <w:sz w:val="14"/>
          <w:szCs w:val="14"/>
          <w:shd w:val="clear" w:color="auto" w:fill="F8F8F8"/>
        </w:rPr>
        <w:t>;</w:t>
      </w:r>
    </w:p>
    <w:p w14:paraId="1B32EA42" w14:textId="77777777" w:rsidR="009C50DD" w:rsidRPr="007E27D1" w:rsidRDefault="009C50DD" w:rsidP="009C50DD">
      <w:pPr>
        <w:pStyle w:val="Heading2"/>
        <w:shd w:val="clear" w:color="auto" w:fill="FFFFFF"/>
        <w:textAlignment w:val="baseline"/>
        <w:rPr>
          <w:rFonts w:ascii="Segoe UI" w:hAnsi="Segoe UI" w:cs="Segoe UI"/>
          <w:color w:val="337AB7"/>
          <w:sz w:val="22"/>
          <w:szCs w:val="22"/>
        </w:rPr>
      </w:pPr>
      <w:r w:rsidRPr="007E27D1">
        <w:rPr>
          <w:rFonts w:ascii="Segoe UI" w:hAnsi="Segoe UI" w:cs="Segoe UI"/>
          <w:b/>
          <w:bCs/>
          <w:color w:val="337AB7"/>
          <w:sz w:val="22"/>
          <w:szCs w:val="22"/>
        </w:rPr>
        <w:t>What is a GUID?</w:t>
      </w:r>
    </w:p>
    <w:p w14:paraId="0B51B421" w14:textId="77777777" w:rsidR="009C50DD" w:rsidRPr="007E27D1" w:rsidRDefault="009C50DD" w:rsidP="007E27D1">
      <w:pPr>
        <w:pStyle w:val="NormalWeb"/>
        <w:shd w:val="clear" w:color="auto" w:fill="FFFFFF"/>
        <w:textAlignment w:val="baseline"/>
        <w:rPr>
          <w:rFonts w:ascii="Segoe UI" w:hAnsi="Segoe UI" w:cs="Segoe UI"/>
          <w:color w:val="252525"/>
          <w:sz w:val="14"/>
          <w:szCs w:val="14"/>
        </w:rPr>
      </w:pPr>
      <w:r w:rsidRPr="007E27D1">
        <w:rPr>
          <w:rFonts w:ascii="Segoe UI" w:hAnsi="Segoe UI" w:cs="Segoe UI"/>
          <w:color w:val="252525"/>
          <w:sz w:val="14"/>
          <w:szCs w:val="14"/>
        </w:rPr>
        <w:t>GUID is a 16 byte binary SQL Server data type that is globally unique across tables, databases, and servers. The term GUID stands for Globally Unique Identifier and it is used interchangeably with UNIQUEIDENTIFIER.</w:t>
      </w:r>
    </w:p>
    <w:p w14:paraId="65B435E5" w14:textId="03C9946B" w:rsidR="009C50DD" w:rsidRPr="007E27D1" w:rsidRDefault="009C50DD" w:rsidP="007E27D1">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7E27D1">
        <w:rPr>
          <w:rFonts w:ascii="Segoe UI" w:eastAsia="Times New Roman" w:hAnsi="Segoe UI" w:cs="Segoe UI"/>
          <w:color w:val="252525"/>
          <w:sz w:val="14"/>
          <w:szCs w:val="14"/>
        </w:rPr>
        <w:t xml:space="preserve">To create a GUID in SQL Server, the </w:t>
      </w:r>
      <w:proofErr w:type="gramStart"/>
      <w:r w:rsidRPr="007E27D1">
        <w:rPr>
          <w:rFonts w:ascii="Segoe UI" w:eastAsia="Times New Roman" w:hAnsi="Segoe UI" w:cs="Segoe UI"/>
          <w:color w:val="252525"/>
          <w:sz w:val="14"/>
          <w:szCs w:val="14"/>
        </w:rPr>
        <w:t>NEWID(</w:t>
      </w:r>
      <w:proofErr w:type="gramEnd"/>
      <w:r w:rsidRPr="007E27D1">
        <w:rPr>
          <w:rFonts w:ascii="Segoe UI" w:eastAsia="Times New Roman" w:hAnsi="Segoe UI" w:cs="Segoe UI"/>
          <w:color w:val="252525"/>
          <w:sz w:val="14"/>
          <w:szCs w:val="14"/>
        </w:rPr>
        <w:t>) function is used as shown below:</w:t>
      </w:r>
      <w:r w:rsidR="001C240C">
        <w:rPr>
          <w:rFonts w:ascii="Segoe UI" w:eastAsia="Times New Roman" w:hAnsi="Segoe UI" w:cs="Segoe UI"/>
          <w:color w:val="252525"/>
          <w:sz w:val="14"/>
          <w:szCs w:val="14"/>
        </w:rPr>
        <w:t xml:space="preserve"> </w:t>
      </w:r>
      <w:r w:rsidR="001C240C" w:rsidRPr="001C240C">
        <w:rPr>
          <w:rFonts w:ascii="inherit" w:eastAsia="Times New Roman" w:hAnsi="inherit" w:cs="Times New Roman"/>
          <w:b/>
          <w:bCs/>
          <w:color w:val="000000"/>
          <w:sz w:val="10"/>
          <w:szCs w:val="10"/>
          <w:u w:val="single"/>
          <w:bdr w:val="none" w:sz="0" w:space="0" w:color="auto" w:frame="1"/>
        </w:rPr>
        <w:t>SELECT NEWID()</w:t>
      </w:r>
      <w:r w:rsidR="001C240C">
        <w:rPr>
          <w:rFonts w:ascii="inherit" w:eastAsia="Times New Roman" w:hAnsi="inherit" w:cs="Times New Roman"/>
          <w:b/>
          <w:bCs/>
          <w:color w:val="000000"/>
          <w:sz w:val="10"/>
          <w:szCs w:val="10"/>
          <w:u w:val="single"/>
          <w:bdr w:val="none" w:sz="0" w:space="0" w:color="auto" w:frame="1"/>
        </w:rPr>
        <w:t xml:space="preserve">. </w:t>
      </w:r>
      <w:r w:rsidRPr="007E27D1">
        <w:rPr>
          <w:rFonts w:ascii="Segoe UI" w:eastAsia="Times New Roman" w:hAnsi="Segoe UI" w:cs="Segoe UI"/>
          <w:color w:val="252525"/>
          <w:sz w:val="14"/>
          <w:szCs w:val="14"/>
        </w:rPr>
        <w:t xml:space="preserve">Execute the line of SQL multiple times and you will see a different value every time. This is because the </w:t>
      </w:r>
      <w:proofErr w:type="gramStart"/>
      <w:r w:rsidRPr="007E27D1">
        <w:rPr>
          <w:rFonts w:ascii="Segoe UI" w:eastAsia="Times New Roman" w:hAnsi="Segoe UI" w:cs="Segoe UI"/>
          <w:color w:val="252525"/>
          <w:sz w:val="14"/>
          <w:szCs w:val="14"/>
        </w:rPr>
        <w:t>NEWID(</w:t>
      </w:r>
      <w:proofErr w:type="gramEnd"/>
      <w:r w:rsidRPr="007E27D1">
        <w:rPr>
          <w:rFonts w:ascii="Segoe UI" w:eastAsia="Times New Roman" w:hAnsi="Segoe UI" w:cs="Segoe UI"/>
          <w:color w:val="252525"/>
          <w:sz w:val="14"/>
          <w:szCs w:val="14"/>
        </w:rPr>
        <w:t>) function generates a unique value whenever you execute it</w:t>
      </w:r>
      <w:r w:rsidR="001C240C">
        <w:rPr>
          <w:rFonts w:ascii="Segoe UI" w:eastAsia="Times New Roman" w:hAnsi="Segoe UI" w:cs="Segoe UI"/>
          <w:color w:val="252525"/>
          <w:sz w:val="14"/>
          <w:szCs w:val="14"/>
        </w:rPr>
        <w:t xml:space="preserve">. </w:t>
      </w:r>
      <w:r w:rsidRPr="007E27D1">
        <w:rPr>
          <w:rFonts w:ascii="Segoe UI" w:eastAsia="Times New Roman" w:hAnsi="Segoe UI" w:cs="Segoe UI"/>
          <w:color w:val="252525"/>
          <w:sz w:val="14"/>
          <w:szCs w:val="14"/>
        </w:rPr>
        <w:t xml:space="preserve">To declare a variable of type GUID, the keyword used is </w:t>
      </w:r>
      <w:r w:rsidRPr="00DE0A79">
        <w:rPr>
          <w:rFonts w:ascii="Segoe UI" w:eastAsia="Times New Roman" w:hAnsi="Segoe UI" w:cs="Segoe UI"/>
          <w:b/>
          <w:bCs/>
          <w:color w:val="252525"/>
          <w:sz w:val="14"/>
          <w:szCs w:val="14"/>
        </w:rPr>
        <w:t>UNIQUEIDENTIFIER</w:t>
      </w:r>
      <w:r w:rsidRPr="007E27D1">
        <w:rPr>
          <w:rFonts w:ascii="Segoe UI" w:eastAsia="Times New Roman" w:hAnsi="Segoe UI" w:cs="Segoe UI"/>
          <w:color w:val="252525"/>
          <w:sz w:val="14"/>
          <w:szCs w:val="14"/>
        </w:rPr>
        <w:t xml:space="preserve"> as mentioned in the script below:</w:t>
      </w:r>
    </w:p>
    <w:p w14:paraId="04F4E8EB"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t>DECLARE @UNI UNIQUEIDENTIFIER</w:t>
      </w:r>
    </w:p>
    <w:p w14:paraId="429832EC"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lastRenderedPageBreak/>
        <w:t>SET @UNI = NEWID()</w:t>
      </w:r>
    </w:p>
    <w:p w14:paraId="63E6605F"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Courier New" w:eastAsia="Times New Roman" w:hAnsi="Courier New" w:cs="Courier New"/>
          <w:color w:val="000000"/>
          <w:sz w:val="10"/>
          <w:szCs w:val="10"/>
        </w:rPr>
        <w:t> </w:t>
      </w:r>
    </w:p>
    <w:p w14:paraId="180C1825"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t>SELECT @UNI</w:t>
      </w:r>
    </w:p>
    <w:p w14:paraId="481F54CB" w14:textId="7A0EAC96" w:rsidR="00014A61" w:rsidRPr="00314B50" w:rsidRDefault="00314B50" w:rsidP="00314B50">
      <w:pPr>
        <w:pStyle w:val="Heading1"/>
        <w:shd w:val="clear" w:color="auto" w:fill="FFFFFF"/>
        <w:spacing w:before="0"/>
        <w:textAlignment w:val="baseline"/>
        <w:rPr>
          <w:rFonts w:ascii="Segoe UI" w:hAnsi="Segoe UI" w:cs="Segoe UI"/>
          <w:color w:val="020280"/>
          <w:sz w:val="20"/>
          <w:szCs w:val="20"/>
        </w:rPr>
      </w:pPr>
      <w:r w:rsidRPr="00314B50">
        <w:rPr>
          <w:rFonts w:ascii="Segoe UI" w:hAnsi="Segoe UI" w:cs="Segoe UI"/>
          <w:b/>
          <w:bCs/>
          <w:color w:val="020280"/>
          <w:sz w:val="20"/>
          <w:szCs w:val="20"/>
        </w:rPr>
        <w:t>Sequence Objects in SQL Server</w:t>
      </w:r>
    </w:p>
    <w:p w14:paraId="78FDA3E4" w14:textId="362CC481" w:rsidR="00314B50" w:rsidRPr="00DE0A79" w:rsidRDefault="00314B50" w:rsidP="00314B50">
      <w:pPr>
        <w:shd w:val="clear" w:color="auto" w:fill="FFFFFF"/>
        <w:spacing w:before="100" w:beforeAutospacing="1" w:after="100" w:afterAutospacing="1" w:line="240" w:lineRule="auto"/>
        <w:textAlignment w:val="baseline"/>
        <w:rPr>
          <w:rFonts w:ascii="Segoe UI" w:eastAsia="Times New Roman" w:hAnsi="Segoe UI" w:cs="Segoe UI"/>
          <w:color w:val="252525"/>
          <w:sz w:val="16"/>
          <w:szCs w:val="16"/>
        </w:rPr>
      </w:pPr>
      <w:r w:rsidRPr="00DE0A79">
        <w:rPr>
          <w:rFonts w:ascii="Segoe UI" w:eastAsia="Times New Roman" w:hAnsi="Segoe UI" w:cs="Segoe UI"/>
          <w:color w:val="252525"/>
          <w:sz w:val="16"/>
          <w:szCs w:val="16"/>
        </w:rPr>
        <w:t xml:space="preserve">Sequence objects are used to </w:t>
      </w:r>
      <w:r w:rsidRPr="00E23F30">
        <w:rPr>
          <w:rFonts w:ascii="Segoe UI" w:eastAsia="Times New Roman" w:hAnsi="Segoe UI" w:cs="Segoe UI"/>
          <w:b/>
          <w:bCs/>
          <w:color w:val="252525"/>
          <w:sz w:val="16"/>
          <w:szCs w:val="16"/>
        </w:rPr>
        <w:t>sequentially generate numeric values</w:t>
      </w:r>
      <w:r w:rsidRPr="00DE0A79">
        <w:rPr>
          <w:rFonts w:ascii="Segoe UI" w:eastAsia="Times New Roman" w:hAnsi="Segoe UI" w:cs="Segoe UI"/>
          <w:color w:val="252525"/>
          <w:sz w:val="16"/>
          <w:szCs w:val="16"/>
        </w:rPr>
        <w:t>. They were introduced in SQL Server 2012. Sequence objects are similar to the IDENTITY column in any SQL table. However, unlike the IDENTITY column, they are independent and are not attached to any table. Sequence objects are used both independently and within the DML statements i.e. INSERT, UPDATE and DELETE.</w:t>
      </w:r>
    </w:p>
    <w:p w14:paraId="055E4741"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CREATE SEQUENCE [schema].[</w:t>
      </w:r>
      <w:proofErr w:type="spellStart"/>
      <w:r w:rsidRPr="00314B50">
        <w:rPr>
          <w:rFonts w:ascii="inherit" w:eastAsia="Times New Roman" w:hAnsi="inherit" w:cs="Courier New"/>
          <w:color w:val="000000"/>
          <w:sz w:val="14"/>
          <w:szCs w:val="14"/>
          <w:bdr w:val="none" w:sz="0" w:space="0" w:color="auto" w:frame="1"/>
        </w:rPr>
        <w:t>Name_of_Sequence</w:t>
      </w:r>
      <w:proofErr w:type="spellEnd"/>
      <w:r w:rsidRPr="00314B50">
        <w:rPr>
          <w:rFonts w:ascii="inherit" w:eastAsia="Times New Roman" w:hAnsi="inherit" w:cs="Courier New"/>
          <w:color w:val="000000"/>
          <w:sz w:val="14"/>
          <w:szCs w:val="14"/>
          <w:bdr w:val="none" w:sz="0" w:space="0" w:color="auto" w:frame="1"/>
        </w:rPr>
        <w:t>]</w:t>
      </w:r>
    </w:p>
    <w:p w14:paraId="0CE0471B"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AS &lt;data type&gt; ]</w:t>
      </w:r>
    </w:p>
    <w:p w14:paraId="13149D05"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START WITH &lt;value&gt; ]</w:t>
      </w:r>
    </w:p>
    <w:p w14:paraId="18D883DD"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INCREMENT BY &lt;value&gt; ]</w:t>
      </w:r>
    </w:p>
    <w:p w14:paraId="45476DDB"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MINVALUE &lt;value &gt; | NO MINVALUE ]</w:t>
      </w:r>
    </w:p>
    <w:p w14:paraId="604E49B7"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MAXVALUE &lt;value&gt; | NO MAXVALUE ]</w:t>
      </w:r>
    </w:p>
    <w:p w14:paraId="366EE58C"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CYCLE | NO CYCLE ]</w:t>
      </w:r>
    </w:p>
    <w:p w14:paraId="5768ED32" w14:textId="7B1CD629" w:rsidR="00314B50" w:rsidRDefault="00314B50" w:rsidP="00314B50">
      <w:pPr>
        <w:wordWrap w:val="0"/>
        <w:spacing w:after="0" w:line="240" w:lineRule="auto"/>
        <w:textAlignment w:val="baseline"/>
        <w:rPr>
          <w:rFonts w:ascii="inherit" w:eastAsia="Times New Roman" w:hAnsi="inherit" w:cs="Courier New"/>
          <w:color w:val="000000"/>
          <w:sz w:val="14"/>
          <w:szCs w:val="14"/>
          <w:bdr w:val="none" w:sz="0" w:space="0" w:color="auto" w:frame="1"/>
        </w:rPr>
      </w:pPr>
      <w:r w:rsidRPr="00314B50">
        <w:rPr>
          <w:rFonts w:ascii="inherit" w:eastAsia="Times New Roman" w:hAnsi="inherit" w:cs="Courier New"/>
          <w:color w:val="000000"/>
          <w:sz w:val="14"/>
          <w:szCs w:val="14"/>
          <w:bdr w:val="none" w:sz="0" w:space="0" w:color="auto" w:frame="1"/>
        </w:rPr>
        <w:t>  [ CACHE value | NO CACHE ];</w:t>
      </w:r>
    </w:p>
    <w:p w14:paraId="1C50D071" w14:textId="6359481B" w:rsidR="00314B50" w:rsidRDefault="00314B50" w:rsidP="00314B50">
      <w:pPr>
        <w:wordWrap w:val="0"/>
        <w:spacing w:after="0" w:line="240" w:lineRule="auto"/>
        <w:textAlignment w:val="baseline"/>
        <w:rPr>
          <w:rFonts w:ascii="inherit" w:eastAsia="Times New Roman" w:hAnsi="inherit" w:cs="Courier New"/>
          <w:color w:val="000000"/>
          <w:sz w:val="14"/>
          <w:szCs w:val="14"/>
          <w:bdr w:val="none" w:sz="0" w:space="0" w:color="auto" w:frame="1"/>
        </w:rPr>
      </w:pPr>
    </w:p>
    <w:p w14:paraId="73301177" w14:textId="22FC1A2B"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Pr>
          <w:rFonts w:ascii="inherit" w:eastAsia="Times New Roman" w:hAnsi="inherit" w:cs="Courier New"/>
          <w:color w:val="000000"/>
          <w:sz w:val="14"/>
          <w:szCs w:val="14"/>
          <w:bdr w:val="none" w:sz="0" w:space="0" w:color="auto" w:frame="1"/>
        </w:rPr>
        <w:t xml:space="preserve">To get the next value for our sequence. -- </w:t>
      </w:r>
      <w:r w:rsidR="008B06EE">
        <w:rPr>
          <w:rFonts w:ascii="inherit" w:eastAsia="Times New Roman" w:hAnsi="inherit" w:cs="Courier New"/>
          <w:color w:val="000000"/>
          <w:sz w:val="14"/>
          <w:szCs w:val="14"/>
          <w:bdr w:val="none" w:sz="0" w:space="0" w:color="auto" w:frame="1"/>
        </w:rPr>
        <w:t xml:space="preserve"> </w:t>
      </w:r>
      <w:r w:rsidR="008B06EE" w:rsidRPr="008B06EE">
        <w:rPr>
          <w:rFonts w:ascii="inherit" w:eastAsia="Times New Roman" w:hAnsi="inherit" w:cs="Courier New"/>
          <w:color w:val="000000"/>
          <w:sz w:val="12"/>
          <w:szCs w:val="12"/>
          <w:bdr w:val="none" w:sz="0" w:space="0" w:color="auto" w:frame="1"/>
        </w:rPr>
        <w:t>SELECT NEXT VALUE FOR [</w:t>
      </w:r>
      <w:proofErr w:type="spellStart"/>
      <w:r w:rsidR="008B06EE" w:rsidRPr="008B06EE">
        <w:rPr>
          <w:rFonts w:ascii="inherit" w:eastAsia="Times New Roman" w:hAnsi="inherit" w:cs="Courier New"/>
          <w:color w:val="000000"/>
          <w:sz w:val="12"/>
          <w:szCs w:val="12"/>
          <w:bdr w:val="none" w:sz="0" w:space="0" w:color="auto" w:frame="1"/>
        </w:rPr>
        <w:t>dbo</w:t>
      </w:r>
      <w:proofErr w:type="spellEnd"/>
      <w:r w:rsidR="008B06EE" w:rsidRPr="008B06EE">
        <w:rPr>
          <w:rFonts w:ascii="inherit" w:eastAsia="Times New Roman" w:hAnsi="inherit" w:cs="Courier New"/>
          <w:color w:val="000000"/>
          <w:sz w:val="12"/>
          <w:szCs w:val="12"/>
          <w:bdr w:val="none" w:sz="0" w:space="0" w:color="auto" w:frame="1"/>
        </w:rPr>
        <w:t>].[</w:t>
      </w:r>
      <w:proofErr w:type="spellStart"/>
      <w:r w:rsidR="008B06EE" w:rsidRPr="008B06EE">
        <w:rPr>
          <w:rFonts w:ascii="inherit" w:eastAsia="Times New Roman" w:hAnsi="inherit" w:cs="Courier New"/>
          <w:color w:val="000000"/>
          <w:sz w:val="12"/>
          <w:szCs w:val="12"/>
          <w:bdr w:val="none" w:sz="0" w:space="0" w:color="auto" w:frame="1"/>
        </w:rPr>
        <w:t>NewCounter</w:t>
      </w:r>
      <w:proofErr w:type="spellEnd"/>
      <w:r w:rsidR="008B06EE" w:rsidRPr="008B06EE">
        <w:rPr>
          <w:rFonts w:ascii="inherit" w:eastAsia="Times New Roman" w:hAnsi="inherit" w:cs="Courier New"/>
          <w:color w:val="000000"/>
          <w:sz w:val="12"/>
          <w:szCs w:val="12"/>
          <w:bdr w:val="none" w:sz="0" w:space="0" w:color="auto" w:frame="1"/>
        </w:rPr>
        <w:t>]</w:t>
      </w:r>
    </w:p>
    <w:p w14:paraId="7CDD1583" w14:textId="454E05E4" w:rsidR="002D22E4" w:rsidRPr="008B06EE" w:rsidRDefault="002D22E4" w:rsidP="002D22E4">
      <w:pPr>
        <w:pStyle w:val="NormalWeb"/>
        <w:rPr>
          <w:rFonts w:ascii="Segoe UI" w:hAnsi="Segoe UI" w:cs="Segoe UI"/>
          <w:color w:val="252525"/>
          <w:sz w:val="14"/>
          <w:szCs w:val="14"/>
        </w:rPr>
      </w:pPr>
      <w:r w:rsidRPr="008B06EE">
        <w:rPr>
          <w:rFonts w:ascii="Segoe UI" w:hAnsi="Segoe UI" w:cs="Segoe UI"/>
          <w:color w:val="252525"/>
          <w:sz w:val="14"/>
          <w:szCs w:val="14"/>
        </w:rPr>
        <w:t>The script for inserting records into Students table is as follows using sequence counter:</w:t>
      </w:r>
    </w:p>
    <w:p w14:paraId="5725F4A3" w14:textId="3C84A4E2" w:rsidR="00314B50" w:rsidRDefault="002D22E4" w:rsidP="002539B5">
      <w:pPr>
        <w:pStyle w:val="NormalWeb"/>
        <w:shd w:val="clear" w:color="auto" w:fill="FFFFFF"/>
        <w:textAlignment w:val="baseline"/>
        <w:rPr>
          <w:rFonts w:ascii="Segoe UI" w:hAnsi="Segoe UI" w:cs="Segoe UI"/>
          <w:color w:val="252525"/>
          <w:sz w:val="14"/>
          <w:szCs w:val="14"/>
        </w:rPr>
      </w:pPr>
      <w:r w:rsidRPr="008B06EE">
        <w:rPr>
          <w:rFonts w:ascii="Segoe UI" w:hAnsi="Segoe UI" w:cs="Segoe UI"/>
          <w:color w:val="252525"/>
          <w:sz w:val="14"/>
          <w:szCs w:val="14"/>
        </w:rPr>
        <w:t>INSERT INTO Students VALUES (NEXT VALUE FOR [</w:t>
      </w:r>
      <w:proofErr w:type="spellStart"/>
      <w:r w:rsidRPr="008B06EE">
        <w:rPr>
          <w:rFonts w:ascii="Segoe UI" w:hAnsi="Segoe UI" w:cs="Segoe UI"/>
          <w:color w:val="252525"/>
          <w:sz w:val="14"/>
          <w:szCs w:val="14"/>
        </w:rPr>
        <w:t>dbo</w:t>
      </w:r>
      <w:proofErr w:type="spellEnd"/>
      <w:r w:rsidRPr="008B06EE">
        <w:rPr>
          <w:rFonts w:ascii="Segoe UI" w:hAnsi="Segoe UI" w:cs="Segoe UI"/>
          <w:color w:val="252525"/>
          <w:sz w:val="14"/>
          <w:szCs w:val="14"/>
        </w:rPr>
        <w:t>].[</w:t>
      </w:r>
      <w:proofErr w:type="spellStart"/>
      <w:r w:rsidRPr="008B06EE">
        <w:rPr>
          <w:rFonts w:ascii="Segoe UI" w:hAnsi="Segoe UI" w:cs="Segoe UI"/>
          <w:color w:val="252525"/>
          <w:sz w:val="14"/>
          <w:szCs w:val="14"/>
        </w:rPr>
        <w:t>IdCounter</w:t>
      </w:r>
      <w:proofErr w:type="spellEnd"/>
      <w:r w:rsidRPr="008B06EE">
        <w:rPr>
          <w:rFonts w:ascii="Segoe UI" w:hAnsi="Segoe UI" w:cs="Segoe UI"/>
          <w:color w:val="252525"/>
          <w:sz w:val="14"/>
          <w:szCs w:val="14"/>
        </w:rPr>
        <w:t>], 'Sally', 20 )</w:t>
      </w:r>
    </w:p>
    <w:p w14:paraId="47B653F5" w14:textId="1A0EDD71" w:rsidR="008B06EE" w:rsidRPr="008B06EE" w:rsidRDefault="007221D8" w:rsidP="002539B5">
      <w:pPr>
        <w:pStyle w:val="NormalWeb"/>
        <w:shd w:val="clear" w:color="auto" w:fill="FFFFFF"/>
        <w:textAlignment w:val="baseline"/>
        <w:rPr>
          <w:rFonts w:ascii="Segoe UI" w:hAnsi="Segoe UI" w:cs="Segoe UI"/>
          <w:color w:val="252525"/>
          <w:sz w:val="14"/>
          <w:szCs w:val="14"/>
        </w:rPr>
      </w:pPr>
      <w:r>
        <w:rPr>
          <w:noProof/>
        </w:rPr>
        <w:drawing>
          <wp:inline distT="0" distB="0" distL="0" distR="0" wp14:anchorId="4751FD96" wp14:editId="4B681395">
            <wp:extent cx="3975735" cy="1344706"/>
            <wp:effectExtent l="0" t="0" r="5715"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031333" cy="1363511"/>
                    </a:xfrm>
                    <a:prstGeom prst="rect">
                      <a:avLst/>
                    </a:prstGeom>
                  </pic:spPr>
                </pic:pic>
              </a:graphicData>
            </a:graphic>
          </wp:inline>
        </w:drawing>
      </w:r>
    </w:p>
    <w:p w14:paraId="453893A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Converting rows of table in XML format</w:t>
      </w:r>
    </w:p>
    <w:p w14:paraId="2685B162"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71F2C12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130</w:t>
      </w:r>
    </w:p>
    <w:p w14:paraId="52D05B82" w14:textId="7301DFCC" w:rsidR="00014A61" w:rsidRPr="00A82FA6" w:rsidRDefault="006812EA" w:rsidP="006812EA">
      <w:pPr>
        <w:pStyle w:val="NormalWeb"/>
        <w:shd w:val="clear" w:color="auto" w:fill="FFFFFF"/>
        <w:textAlignment w:val="baseline"/>
        <w:rPr>
          <w:rFonts w:ascii="Consolas" w:hAnsi="Consolas" w:cs="Consolas"/>
          <w:color w:val="008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RAW</w:t>
      </w:r>
      <w:r w:rsidRPr="00A82FA6">
        <w:rPr>
          <w:rFonts w:ascii="Consolas" w:hAnsi="Consolas" w:cs="Consolas"/>
          <w:color w:val="000000"/>
          <w:sz w:val="14"/>
          <w:szCs w:val="14"/>
        </w:rPr>
        <w:t xml:space="preserve"> </w:t>
      </w:r>
      <w:r w:rsidRPr="00A82FA6">
        <w:rPr>
          <w:rFonts w:ascii="Consolas" w:hAnsi="Consolas" w:cs="Consolas"/>
          <w:color w:val="008000"/>
          <w:sz w:val="14"/>
          <w:szCs w:val="14"/>
        </w:rPr>
        <w:t>-- This line converts the output to XML</w:t>
      </w:r>
    </w:p>
    <w:p w14:paraId="29F379F7" w14:textId="11E50DE3" w:rsidR="006812EA" w:rsidRPr="00A82FA6" w:rsidRDefault="006812EA" w:rsidP="006812EA">
      <w:pPr>
        <w:pStyle w:val="NormalWeb"/>
        <w:shd w:val="clear" w:color="auto" w:fill="FFFFFF"/>
        <w:textAlignment w:val="baseline"/>
        <w:rPr>
          <w:rFonts w:ascii="Consolas" w:hAnsi="Consolas" w:cs="Consolas"/>
          <w:color w:val="008000"/>
          <w:sz w:val="14"/>
          <w:szCs w:val="14"/>
        </w:rPr>
      </w:pPr>
      <w:r w:rsidRPr="00A82FA6">
        <w:rPr>
          <w:rFonts w:ascii="Consolas" w:hAnsi="Consolas" w:cs="Consolas"/>
          <w:color w:val="008000"/>
          <w:sz w:val="14"/>
          <w:szCs w:val="14"/>
        </w:rPr>
        <w:t>O/p:</w:t>
      </w:r>
    </w:p>
    <w:p w14:paraId="2662C618"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Zwilling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123</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36565AB7"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Zimmerman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124</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29E2F81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Zabokritski</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125</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035493D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Ken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Yukish</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126</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5EB8D19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Terri</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Yu</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127</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4811B41E" w14:textId="77777777" w:rsidR="00E23F30" w:rsidRDefault="006812EA" w:rsidP="00E23F30">
      <w:pPr>
        <w:autoSpaceDE w:val="0"/>
        <w:autoSpaceDN w:val="0"/>
        <w:adjustRightInd w:val="0"/>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Roberto</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Young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128</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1B528AA5" w14:textId="66BBA765" w:rsidR="006812EA" w:rsidRPr="00E23F30" w:rsidRDefault="006812EA" w:rsidP="00E23F30">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Rob</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Yalovsky</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129</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7E707924" w14:textId="46B2C961"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xml:space="preserve">-- Converting rows of table in XML format using </w:t>
      </w:r>
      <w:proofErr w:type="spellStart"/>
      <w:r w:rsidRPr="00A82FA6">
        <w:rPr>
          <w:rFonts w:ascii="Consolas" w:hAnsi="Consolas" w:cs="Consolas"/>
          <w:color w:val="008000"/>
          <w:sz w:val="14"/>
          <w:szCs w:val="14"/>
        </w:rPr>
        <w:t>MyRow</w:t>
      </w:r>
      <w:proofErr w:type="spellEnd"/>
      <w:r w:rsidRPr="00A82FA6">
        <w:rPr>
          <w:rFonts w:ascii="Consolas" w:hAnsi="Consolas" w:cs="Consolas"/>
          <w:color w:val="008000"/>
          <w:sz w:val="14"/>
          <w:szCs w:val="14"/>
        </w:rPr>
        <w:t xml:space="preserve"> and Elements</w:t>
      </w:r>
    </w:p>
    <w:p w14:paraId="3BE45BB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429EF6E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67731F6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RAW</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MyRow</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00FF"/>
          <w:sz w:val="14"/>
          <w:szCs w:val="14"/>
        </w:rPr>
        <w:t>Elements</w:t>
      </w:r>
      <w:r w:rsidRPr="00A82FA6">
        <w:rPr>
          <w:rFonts w:ascii="Consolas" w:hAnsi="Consolas" w:cs="Consolas"/>
          <w:color w:val="000000"/>
          <w:sz w:val="14"/>
          <w:szCs w:val="14"/>
        </w:rPr>
        <w:t xml:space="preserve"> </w:t>
      </w:r>
    </w:p>
    <w:p w14:paraId="565C5FC5" w14:textId="53E46E12" w:rsidR="002010CE" w:rsidRPr="00A82FA6" w:rsidRDefault="006812EA" w:rsidP="006812EA">
      <w:pPr>
        <w:spacing w:after="0" w:line="240" w:lineRule="auto"/>
        <w:rPr>
          <w:rFonts w:ascii="Consolas" w:hAnsi="Consolas" w:cs="Consolas"/>
          <w:color w:val="008000"/>
          <w:sz w:val="14"/>
          <w:szCs w:val="14"/>
        </w:rPr>
      </w:pPr>
      <w:r w:rsidRPr="00A82FA6">
        <w:rPr>
          <w:rFonts w:ascii="Consolas" w:hAnsi="Consolas" w:cs="Consolas"/>
          <w:color w:val="008000"/>
          <w:sz w:val="14"/>
          <w:szCs w:val="14"/>
        </w:rPr>
        <w:t>-- Elements will convert each row into individual items</w:t>
      </w:r>
    </w:p>
    <w:p w14:paraId="7D5F8E97" w14:textId="7151DB44" w:rsidR="006812EA" w:rsidRPr="00A82FA6" w:rsidRDefault="006812EA" w:rsidP="006812EA">
      <w:pPr>
        <w:spacing w:after="0" w:line="240" w:lineRule="auto"/>
        <w:rPr>
          <w:rFonts w:ascii="Consolas" w:hAnsi="Consolas" w:cs="Consolas"/>
          <w:color w:val="008000"/>
          <w:sz w:val="14"/>
          <w:szCs w:val="14"/>
        </w:rPr>
      </w:pPr>
      <w:r w:rsidRPr="00A82FA6">
        <w:rPr>
          <w:rFonts w:ascii="Consolas" w:hAnsi="Consolas" w:cs="Consolas"/>
          <w:color w:val="008000"/>
          <w:sz w:val="14"/>
          <w:szCs w:val="14"/>
        </w:rPr>
        <w:t>O/P::</w:t>
      </w:r>
    </w:p>
    <w:p w14:paraId="7B1A7CC4"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42315B9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Jane</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7A93C1BD"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Zwilling</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117C629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123</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6BDF79FF"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7758137C"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08F072F6"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Carolyn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0B77050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Zimmerman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7008F08D"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124</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2201399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240B7D7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67D94B18"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lastRenderedPageBreak/>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Jane</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1622C42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roofErr w:type="spellStart"/>
      <w:r w:rsidRPr="00A82FA6">
        <w:rPr>
          <w:rFonts w:ascii="Consolas" w:hAnsi="Consolas" w:cs="Consolas"/>
          <w:color w:val="000000"/>
          <w:sz w:val="14"/>
          <w:szCs w:val="14"/>
        </w:rPr>
        <w:t>Zabokritski</w:t>
      </w:r>
      <w:proofErr w:type="spellEnd"/>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4ECB6C8C"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125</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6C55A408" w14:textId="1E5D1DAE" w:rsidR="006812EA" w:rsidRPr="00A82FA6" w:rsidRDefault="006812EA" w:rsidP="006812EA">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754870F4" w14:textId="6BB0EF91" w:rsidR="006812EA" w:rsidRPr="00A82FA6" w:rsidRDefault="006812EA" w:rsidP="006812EA">
      <w:pPr>
        <w:spacing w:after="0" w:line="240" w:lineRule="auto"/>
        <w:rPr>
          <w:rFonts w:ascii="Consolas" w:hAnsi="Consolas" w:cs="Consolas"/>
          <w:color w:val="0000FF"/>
          <w:sz w:val="14"/>
          <w:szCs w:val="14"/>
        </w:rPr>
      </w:pPr>
    </w:p>
    <w:p w14:paraId="1996C3E7"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FOR XML AUTO, it will convert rows into attributes</w:t>
      </w:r>
    </w:p>
    <w:p w14:paraId="47E62C7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6443B56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7DE37DD7" w14:textId="4692D886"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AUTO</w:t>
      </w:r>
    </w:p>
    <w:p w14:paraId="0A895A16" w14:textId="5251A375" w:rsidR="004821F2" w:rsidRPr="00A82FA6" w:rsidRDefault="004821F2" w:rsidP="004821F2">
      <w:pPr>
        <w:spacing w:after="0" w:line="240" w:lineRule="auto"/>
        <w:rPr>
          <w:rFonts w:ascii="Consolas" w:hAnsi="Consolas" w:cs="Consolas"/>
          <w:color w:val="0000FF"/>
          <w:sz w:val="14"/>
          <w:szCs w:val="14"/>
        </w:rPr>
      </w:pPr>
    </w:p>
    <w:p w14:paraId="20F89274" w14:textId="07FC6CB8"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 xml:space="preserve">O/P:: </w:t>
      </w:r>
    </w:p>
    <w:p w14:paraId="5FD00627"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Zwilling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123</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4A88F09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Zimmerman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124</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79E37295" w14:textId="7439A35C"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Zabokritski</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125</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623CF11D" w14:textId="56FAC691" w:rsidR="00D11C8D" w:rsidRPr="00A82FA6" w:rsidRDefault="00D11C8D" w:rsidP="004821F2">
      <w:pPr>
        <w:spacing w:after="0" w:line="240" w:lineRule="auto"/>
        <w:rPr>
          <w:rFonts w:ascii="Consolas" w:hAnsi="Consolas" w:cs="Consolas"/>
          <w:color w:val="0000FF"/>
          <w:sz w:val="14"/>
          <w:szCs w:val="14"/>
        </w:rPr>
      </w:pPr>
    </w:p>
    <w:p w14:paraId="46D28F5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FOR XML PATH, it can convert rows into attributes</w:t>
      </w:r>
    </w:p>
    <w:p w14:paraId="16D31438"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AS</w:t>
      </w:r>
      <w:r w:rsidRPr="00A82FA6">
        <w:rPr>
          <w:rFonts w:ascii="Consolas" w:hAnsi="Consolas" w:cs="Consolas"/>
          <w:color w:val="000000"/>
          <w:sz w:val="14"/>
          <w:szCs w:val="14"/>
        </w:rPr>
        <w:t xml:space="preserve"> </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8000"/>
          <w:sz w:val="14"/>
          <w:szCs w:val="14"/>
        </w:rPr>
        <w:t>-- Converts FirstName to attributes</w:t>
      </w:r>
    </w:p>
    <w:p w14:paraId="3ABB609E"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00"/>
          <w:sz w:val="14"/>
          <w:szCs w:val="14"/>
        </w:rPr>
        <w:tab/>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
    <w:p w14:paraId="417650A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00"/>
          <w:sz w:val="14"/>
          <w:szCs w:val="14"/>
        </w:rPr>
        <w:tab/>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EmployeeNumber</w:t>
      </w:r>
      <w:proofErr w:type="spellEnd"/>
    </w:p>
    <w:p w14:paraId="730227C2"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6DA08B21" w14:textId="30B19AC3" w:rsidR="00D11C8D" w:rsidRPr="00A82FA6" w:rsidRDefault="00D11C8D" w:rsidP="00D11C8D">
      <w:pPr>
        <w:spacing w:after="0" w:line="240" w:lineRule="auto"/>
        <w:rPr>
          <w:rFonts w:ascii="Consolas" w:hAnsi="Consolas" w:cs="Consolas"/>
          <w:color w:val="008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PATH</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MyItem</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00FF"/>
          <w:sz w:val="14"/>
          <w:szCs w:val="14"/>
        </w:rPr>
        <w:t>ROOT</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MyRoot</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8000"/>
          <w:sz w:val="14"/>
          <w:szCs w:val="14"/>
        </w:rPr>
        <w:t>-- Root adds the topmost root for XML</w:t>
      </w:r>
    </w:p>
    <w:p w14:paraId="288AE86F" w14:textId="61CB4CE3" w:rsidR="00D11C8D" w:rsidRPr="00A82FA6" w:rsidRDefault="00D11C8D" w:rsidP="00D11C8D">
      <w:pPr>
        <w:spacing w:after="0" w:line="240" w:lineRule="auto"/>
        <w:rPr>
          <w:rFonts w:ascii="Consolas" w:hAnsi="Consolas" w:cs="Consolas"/>
          <w:color w:val="008000"/>
          <w:sz w:val="14"/>
          <w:szCs w:val="14"/>
        </w:rPr>
      </w:pPr>
      <w:r w:rsidRPr="00A82FA6">
        <w:rPr>
          <w:rFonts w:ascii="Consolas" w:hAnsi="Consolas" w:cs="Consolas"/>
          <w:color w:val="008000"/>
          <w:sz w:val="14"/>
          <w:szCs w:val="14"/>
        </w:rPr>
        <w:t>O/P::</w:t>
      </w:r>
    </w:p>
    <w:p w14:paraId="1E13AC4D"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MyRoot</w:t>
      </w:r>
      <w:proofErr w:type="spellEnd"/>
      <w:r w:rsidRPr="00A82FA6">
        <w:rPr>
          <w:rFonts w:ascii="Consolas" w:hAnsi="Consolas" w:cs="Consolas"/>
          <w:color w:val="0000FF"/>
          <w:sz w:val="14"/>
          <w:szCs w:val="14"/>
        </w:rPr>
        <w:t>&gt;</w:t>
      </w:r>
    </w:p>
    <w:p w14:paraId="73C5D013" w14:textId="2F455522"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&gt; -- </w:t>
      </w:r>
      <w:proofErr w:type="spellStart"/>
      <w:r w:rsidRPr="00A82FA6">
        <w:rPr>
          <w:rFonts w:ascii="Consolas" w:hAnsi="Consolas" w:cs="Consolas"/>
          <w:color w:val="0000FF"/>
          <w:sz w:val="14"/>
          <w:szCs w:val="14"/>
        </w:rPr>
        <w:t>EmpFirstName</w:t>
      </w:r>
      <w:proofErr w:type="spellEnd"/>
      <w:r w:rsidRPr="00A82FA6">
        <w:rPr>
          <w:rFonts w:ascii="Consolas" w:hAnsi="Consolas" w:cs="Consolas"/>
          <w:color w:val="0000FF"/>
          <w:sz w:val="14"/>
          <w:szCs w:val="14"/>
        </w:rPr>
        <w:t xml:space="preserve"> in Attributes</w:t>
      </w:r>
      <w:r w:rsidR="00A82FA6" w:rsidRPr="00A82FA6">
        <w:rPr>
          <w:rFonts w:ascii="Consolas" w:hAnsi="Consolas" w:cs="Consolas"/>
          <w:color w:val="0000FF"/>
          <w:sz w:val="14"/>
          <w:szCs w:val="14"/>
        </w:rPr>
        <w:tab/>
      </w:r>
    </w:p>
    <w:p w14:paraId="06CC5B6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Zwilling</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68DAFA25"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123</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33BB5015"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33FC0C0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&gt;</w:t>
      </w:r>
    </w:p>
    <w:p w14:paraId="6766063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Zimmerman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5009431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124</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0E60DF9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356F84B2"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&gt;</w:t>
      </w:r>
    </w:p>
    <w:p w14:paraId="12426168"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roofErr w:type="spellStart"/>
      <w:r w:rsidRPr="00A82FA6">
        <w:rPr>
          <w:rFonts w:ascii="Consolas" w:hAnsi="Consolas" w:cs="Consolas"/>
          <w:color w:val="000000"/>
          <w:sz w:val="14"/>
          <w:szCs w:val="14"/>
        </w:rPr>
        <w:t>Zabokritski</w:t>
      </w:r>
      <w:proofErr w:type="spellEnd"/>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179F83DD"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125</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5D9267C9"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4F5189E3" w14:textId="11DFCD6D" w:rsidR="00D11C8D" w:rsidRDefault="00D11C8D" w:rsidP="00D11C8D">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MyRoot</w:t>
      </w:r>
      <w:proofErr w:type="spellEnd"/>
      <w:r w:rsidRPr="00A82FA6">
        <w:rPr>
          <w:rFonts w:ascii="Consolas" w:hAnsi="Consolas" w:cs="Consolas"/>
          <w:color w:val="0000FF"/>
          <w:sz w:val="14"/>
          <w:szCs w:val="14"/>
        </w:rPr>
        <w:t>&gt;</w:t>
      </w:r>
    </w:p>
    <w:p w14:paraId="51D87A6E" w14:textId="78DDB1C3" w:rsidR="00A82FA6" w:rsidRDefault="00A82FA6" w:rsidP="00D11C8D">
      <w:pPr>
        <w:spacing w:after="0" w:line="240" w:lineRule="auto"/>
        <w:rPr>
          <w:rFonts w:ascii="Consolas" w:hAnsi="Consolas" w:cs="Consolas"/>
          <w:color w:val="0000FF"/>
          <w:sz w:val="14"/>
          <w:szCs w:val="14"/>
        </w:rPr>
      </w:pPr>
    </w:p>
    <w:p w14:paraId="6BF983F1" w14:textId="55E2C5A3" w:rsidR="00A82FA6" w:rsidRDefault="00A82FA6" w:rsidP="00D11C8D">
      <w:pPr>
        <w:spacing w:after="0" w:line="240" w:lineRule="auto"/>
        <w:rPr>
          <w:color w:val="000000"/>
          <w:sz w:val="6"/>
          <w:szCs w:val="6"/>
        </w:rPr>
      </w:pPr>
    </w:p>
    <w:p w14:paraId="77C4D73A" w14:textId="5581C42E" w:rsidR="00552DB6" w:rsidRDefault="00552DB6" w:rsidP="00D11C8D">
      <w:pPr>
        <w:spacing w:after="0" w:line="240" w:lineRule="auto"/>
        <w:rPr>
          <w:color w:val="000000"/>
          <w:sz w:val="6"/>
          <w:szCs w:val="6"/>
        </w:rPr>
      </w:pPr>
    </w:p>
    <w:p w14:paraId="0E70EDC0"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8000"/>
          <w:sz w:val="14"/>
          <w:szCs w:val="14"/>
        </w:rPr>
        <w:t>-- Inserting values in Tables from XML files</w:t>
      </w:r>
    </w:p>
    <w:p w14:paraId="1D5DA675"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8000"/>
          <w:sz w:val="14"/>
          <w:szCs w:val="14"/>
        </w:rPr>
        <w:t xml:space="preserve">-- using </w:t>
      </w:r>
      <w:proofErr w:type="spellStart"/>
      <w:r w:rsidRPr="00440A18">
        <w:rPr>
          <w:rFonts w:ascii="Consolas" w:hAnsi="Consolas" w:cs="Consolas"/>
          <w:color w:val="008000"/>
          <w:sz w:val="14"/>
          <w:szCs w:val="14"/>
        </w:rPr>
        <w:t>BulkInsert</w:t>
      </w:r>
      <w:proofErr w:type="spellEnd"/>
    </w:p>
    <w:p w14:paraId="2CC7A9D3"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00FF"/>
          <w:sz w:val="14"/>
          <w:szCs w:val="14"/>
        </w:rPr>
        <w:t>BULK</w:t>
      </w:r>
      <w:r w:rsidRPr="00440A18">
        <w:rPr>
          <w:rFonts w:ascii="Consolas" w:hAnsi="Consolas" w:cs="Consolas"/>
          <w:color w:val="000000"/>
          <w:sz w:val="14"/>
          <w:szCs w:val="14"/>
        </w:rPr>
        <w:t xml:space="preserve"> </w:t>
      </w:r>
      <w:r w:rsidRPr="00440A18">
        <w:rPr>
          <w:rFonts w:ascii="Consolas" w:hAnsi="Consolas" w:cs="Consolas"/>
          <w:color w:val="0000FF"/>
          <w:sz w:val="14"/>
          <w:szCs w:val="14"/>
        </w:rPr>
        <w:t>INSERT</w:t>
      </w:r>
      <w:r w:rsidRPr="00440A18">
        <w:rPr>
          <w:rFonts w:ascii="Consolas" w:hAnsi="Consolas" w:cs="Consolas"/>
          <w:color w:val="000000"/>
          <w:sz w:val="14"/>
          <w:szCs w:val="14"/>
        </w:rPr>
        <w:t xml:space="preserve"> </w:t>
      </w:r>
      <w:proofErr w:type="spellStart"/>
      <w:r w:rsidRPr="00440A18">
        <w:rPr>
          <w:rFonts w:ascii="Consolas" w:hAnsi="Consolas" w:cs="Consolas"/>
          <w:color w:val="000000"/>
          <w:sz w:val="14"/>
          <w:szCs w:val="14"/>
        </w:rPr>
        <w:t>tblName</w:t>
      </w:r>
      <w:proofErr w:type="spellEnd"/>
      <w:r w:rsidRPr="00440A18">
        <w:rPr>
          <w:rFonts w:ascii="Consolas" w:hAnsi="Consolas" w:cs="Consolas"/>
          <w:color w:val="000000"/>
          <w:sz w:val="14"/>
          <w:szCs w:val="14"/>
        </w:rPr>
        <w:t xml:space="preserve"> </w:t>
      </w:r>
      <w:r w:rsidRPr="00440A18">
        <w:rPr>
          <w:rFonts w:ascii="Consolas" w:hAnsi="Consolas" w:cs="Consolas"/>
          <w:color w:val="0000FF"/>
          <w:sz w:val="14"/>
          <w:szCs w:val="14"/>
        </w:rPr>
        <w:t>FROM</w:t>
      </w:r>
      <w:r w:rsidRPr="00440A18">
        <w:rPr>
          <w:rFonts w:ascii="Consolas" w:hAnsi="Consolas" w:cs="Consolas"/>
          <w:color w:val="000000"/>
          <w:sz w:val="14"/>
          <w:szCs w:val="14"/>
        </w:rPr>
        <w:t xml:space="preserve"> </w:t>
      </w:r>
      <w:r w:rsidRPr="00440A18">
        <w:rPr>
          <w:rFonts w:ascii="Consolas" w:hAnsi="Consolas" w:cs="Consolas"/>
          <w:color w:val="FF0000"/>
          <w:sz w:val="14"/>
          <w:szCs w:val="14"/>
        </w:rPr>
        <w:t>'</w:t>
      </w:r>
      <w:proofErr w:type="spellStart"/>
      <w:r w:rsidRPr="00440A18">
        <w:rPr>
          <w:rFonts w:ascii="Consolas" w:hAnsi="Consolas" w:cs="Consolas"/>
          <w:color w:val="FF0000"/>
          <w:sz w:val="14"/>
          <w:szCs w:val="14"/>
        </w:rPr>
        <w:t>XmlFileLocation</w:t>
      </w:r>
      <w:proofErr w:type="spellEnd"/>
      <w:r w:rsidRPr="00440A18">
        <w:rPr>
          <w:rFonts w:ascii="Consolas" w:hAnsi="Consolas" w:cs="Consolas"/>
          <w:color w:val="FF0000"/>
          <w:sz w:val="14"/>
          <w:szCs w:val="14"/>
        </w:rPr>
        <w:t>'</w:t>
      </w:r>
    </w:p>
    <w:p w14:paraId="02CADCE5"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p>
    <w:p w14:paraId="3B88FD7B"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8000"/>
          <w:sz w:val="14"/>
          <w:szCs w:val="14"/>
        </w:rPr>
        <w:t>-- Inserting using OPENROWSET</w:t>
      </w:r>
    </w:p>
    <w:p w14:paraId="11712BAF" w14:textId="77777777" w:rsidR="00DC3F8C" w:rsidRPr="00440A18" w:rsidRDefault="00DC3F8C" w:rsidP="00DC3F8C">
      <w:pPr>
        <w:autoSpaceDE w:val="0"/>
        <w:autoSpaceDN w:val="0"/>
        <w:adjustRightInd w:val="0"/>
        <w:spacing w:after="0" w:line="240" w:lineRule="auto"/>
        <w:rPr>
          <w:rFonts w:ascii="Consolas" w:hAnsi="Consolas" w:cs="Consolas"/>
          <w:color w:val="000000"/>
          <w:sz w:val="14"/>
          <w:szCs w:val="14"/>
        </w:rPr>
      </w:pPr>
      <w:r w:rsidRPr="00440A18">
        <w:rPr>
          <w:rFonts w:ascii="Consolas" w:hAnsi="Consolas" w:cs="Consolas"/>
          <w:color w:val="0000FF"/>
          <w:sz w:val="14"/>
          <w:szCs w:val="14"/>
        </w:rPr>
        <w:t>INSERT</w:t>
      </w:r>
      <w:r w:rsidRPr="00440A18">
        <w:rPr>
          <w:rFonts w:ascii="Consolas" w:hAnsi="Consolas" w:cs="Consolas"/>
          <w:color w:val="000000"/>
          <w:sz w:val="14"/>
          <w:szCs w:val="14"/>
        </w:rPr>
        <w:t xml:space="preserve"> </w:t>
      </w:r>
      <w:r w:rsidRPr="00440A18">
        <w:rPr>
          <w:rFonts w:ascii="Consolas" w:hAnsi="Consolas" w:cs="Consolas"/>
          <w:color w:val="0000FF"/>
          <w:sz w:val="14"/>
          <w:szCs w:val="14"/>
        </w:rPr>
        <w:t>INTO</w:t>
      </w:r>
      <w:r w:rsidRPr="00440A18">
        <w:rPr>
          <w:rFonts w:ascii="Consolas" w:hAnsi="Consolas" w:cs="Consolas"/>
          <w:color w:val="000000"/>
          <w:sz w:val="14"/>
          <w:szCs w:val="14"/>
        </w:rPr>
        <w:t xml:space="preserve"> </w:t>
      </w:r>
      <w:proofErr w:type="spellStart"/>
      <w:r w:rsidRPr="00440A18">
        <w:rPr>
          <w:rFonts w:ascii="Consolas" w:hAnsi="Consolas" w:cs="Consolas"/>
          <w:color w:val="000000"/>
          <w:sz w:val="14"/>
          <w:szCs w:val="14"/>
        </w:rPr>
        <w:t>tblName</w:t>
      </w:r>
      <w:proofErr w:type="spellEnd"/>
      <w:r w:rsidRPr="00440A18">
        <w:rPr>
          <w:rFonts w:ascii="Consolas" w:hAnsi="Consolas" w:cs="Consolas"/>
          <w:color w:val="000000"/>
          <w:sz w:val="14"/>
          <w:szCs w:val="14"/>
        </w:rPr>
        <w:t>[</w:t>
      </w:r>
      <w:proofErr w:type="spellStart"/>
      <w:r w:rsidRPr="00440A18">
        <w:rPr>
          <w:rFonts w:ascii="Consolas" w:hAnsi="Consolas" w:cs="Consolas"/>
          <w:color w:val="000000"/>
          <w:sz w:val="14"/>
          <w:szCs w:val="14"/>
        </w:rPr>
        <w:t>colName</w:t>
      </w:r>
      <w:proofErr w:type="spellEnd"/>
      <w:r w:rsidRPr="00440A18">
        <w:rPr>
          <w:rFonts w:ascii="Consolas" w:hAnsi="Consolas" w:cs="Consolas"/>
          <w:color w:val="000000"/>
          <w:sz w:val="14"/>
          <w:szCs w:val="14"/>
        </w:rPr>
        <w:t>]</w:t>
      </w:r>
    </w:p>
    <w:p w14:paraId="6E4FF924" w14:textId="6F01D661" w:rsidR="00552DB6" w:rsidRPr="00440A18" w:rsidRDefault="00DC3F8C" w:rsidP="00DC3F8C">
      <w:pPr>
        <w:spacing w:after="0" w:line="240" w:lineRule="auto"/>
        <w:rPr>
          <w:rFonts w:ascii="Consolas" w:hAnsi="Consolas" w:cs="Consolas"/>
          <w:color w:val="000000"/>
          <w:sz w:val="14"/>
          <w:szCs w:val="14"/>
        </w:rPr>
      </w:pPr>
      <w:r w:rsidRPr="00440A18">
        <w:rPr>
          <w:rFonts w:ascii="Consolas" w:hAnsi="Consolas" w:cs="Consolas"/>
          <w:color w:val="0000FF"/>
          <w:sz w:val="14"/>
          <w:szCs w:val="14"/>
        </w:rPr>
        <w:t>SELECT</w:t>
      </w:r>
      <w:r w:rsidRPr="00440A18">
        <w:rPr>
          <w:rFonts w:ascii="Consolas" w:hAnsi="Consolas" w:cs="Consolas"/>
          <w:color w:val="000000"/>
          <w:sz w:val="14"/>
          <w:szCs w:val="14"/>
        </w:rPr>
        <w:t xml:space="preserve"> </w:t>
      </w:r>
      <w:r w:rsidRPr="00440A18">
        <w:rPr>
          <w:rFonts w:ascii="Consolas" w:hAnsi="Consolas" w:cs="Consolas"/>
          <w:color w:val="808080"/>
          <w:sz w:val="14"/>
          <w:szCs w:val="14"/>
        </w:rPr>
        <w:t>*</w:t>
      </w:r>
      <w:r w:rsidRPr="00440A18">
        <w:rPr>
          <w:rFonts w:ascii="Consolas" w:hAnsi="Consolas" w:cs="Consolas"/>
          <w:color w:val="000000"/>
          <w:sz w:val="14"/>
          <w:szCs w:val="14"/>
        </w:rPr>
        <w:t xml:space="preserve"> </w:t>
      </w:r>
      <w:r w:rsidRPr="00440A18">
        <w:rPr>
          <w:rFonts w:ascii="Consolas" w:hAnsi="Consolas" w:cs="Consolas"/>
          <w:color w:val="0000FF"/>
          <w:sz w:val="14"/>
          <w:szCs w:val="14"/>
        </w:rPr>
        <w:t>FROM</w:t>
      </w:r>
      <w:r w:rsidRPr="00440A18">
        <w:rPr>
          <w:rFonts w:ascii="Consolas" w:hAnsi="Consolas" w:cs="Consolas"/>
          <w:color w:val="000000"/>
          <w:sz w:val="14"/>
          <w:szCs w:val="14"/>
        </w:rPr>
        <w:t xml:space="preserve"> </w:t>
      </w:r>
      <w:r w:rsidRPr="00440A18">
        <w:rPr>
          <w:rFonts w:ascii="Consolas" w:hAnsi="Consolas" w:cs="Consolas"/>
          <w:color w:val="0000FF"/>
          <w:sz w:val="14"/>
          <w:szCs w:val="14"/>
        </w:rPr>
        <w:t>OPENROWSET</w:t>
      </w:r>
      <w:r w:rsidRPr="00440A18">
        <w:rPr>
          <w:rFonts w:ascii="Consolas" w:hAnsi="Consolas" w:cs="Consolas"/>
          <w:color w:val="808080"/>
          <w:sz w:val="14"/>
          <w:szCs w:val="14"/>
        </w:rPr>
        <w:t>(</w:t>
      </w:r>
      <w:r w:rsidRPr="00440A18">
        <w:rPr>
          <w:rFonts w:ascii="Consolas" w:hAnsi="Consolas" w:cs="Consolas"/>
          <w:color w:val="0000FF"/>
          <w:sz w:val="14"/>
          <w:szCs w:val="14"/>
        </w:rPr>
        <w:t>BULK</w:t>
      </w:r>
      <w:r w:rsidRPr="00440A18">
        <w:rPr>
          <w:rFonts w:ascii="Consolas" w:hAnsi="Consolas" w:cs="Consolas"/>
          <w:color w:val="000000"/>
          <w:sz w:val="14"/>
          <w:szCs w:val="14"/>
        </w:rPr>
        <w:t xml:space="preserve"> </w:t>
      </w:r>
      <w:r w:rsidRPr="00440A18">
        <w:rPr>
          <w:rFonts w:ascii="Consolas" w:hAnsi="Consolas" w:cs="Consolas"/>
          <w:color w:val="FF0000"/>
          <w:sz w:val="14"/>
          <w:szCs w:val="14"/>
        </w:rPr>
        <w:t>'</w:t>
      </w:r>
      <w:proofErr w:type="spellStart"/>
      <w:r w:rsidRPr="00440A18">
        <w:rPr>
          <w:rFonts w:ascii="Consolas" w:hAnsi="Consolas" w:cs="Consolas"/>
          <w:color w:val="FF0000"/>
          <w:sz w:val="14"/>
          <w:szCs w:val="14"/>
        </w:rPr>
        <w:t>SingleFile</w:t>
      </w:r>
      <w:proofErr w:type="spellEnd"/>
      <w:r w:rsidRPr="00440A18">
        <w:rPr>
          <w:rFonts w:ascii="Consolas" w:hAnsi="Consolas" w:cs="Consolas"/>
          <w:color w:val="FF0000"/>
          <w:sz w:val="14"/>
          <w:szCs w:val="14"/>
        </w:rPr>
        <w:t>'</w:t>
      </w:r>
      <w:r w:rsidRPr="00440A18">
        <w:rPr>
          <w:rFonts w:ascii="Consolas" w:hAnsi="Consolas" w:cs="Consolas"/>
          <w:color w:val="808080"/>
          <w:sz w:val="14"/>
          <w:szCs w:val="14"/>
        </w:rPr>
        <w:t>,</w:t>
      </w:r>
      <w:r w:rsidRPr="00440A18">
        <w:rPr>
          <w:rFonts w:ascii="Consolas" w:hAnsi="Consolas" w:cs="Consolas"/>
          <w:color w:val="000000"/>
          <w:sz w:val="14"/>
          <w:szCs w:val="14"/>
        </w:rPr>
        <w:t xml:space="preserve"> </w:t>
      </w:r>
      <w:r w:rsidRPr="00440A18">
        <w:rPr>
          <w:rFonts w:ascii="Consolas" w:hAnsi="Consolas" w:cs="Consolas"/>
          <w:color w:val="0000FF"/>
          <w:sz w:val="14"/>
          <w:szCs w:val="14"/>
        </w:rPr>
        <w:t>SINGLE_BLOB</w:t>
      </w:r>
      <w:r w:rsidRPr="00440A18">
        <w:rPr>
          <w:rFonts w:ascii="Consolas" w:hAnsi="Consolas" w:cs="Consolas"/>
          <w:color w:val="808080"/>
          <w:sz w:val="14"/>
          <w:szCs w:val="14"/>
        </w:rPr>
        <w:t>)</w:t>
      </w:r>
      <w:r w:rsidRPr="00440A18">
        <w:rPr>
          <w:rFonts w:ascii="Consolas" w:hAnsi="Consolas" w:cs="Consolas"/>
          <w:color w:val="000000"/>
          <w:sz w:val="14"/>
          <w:szCs w:val="14"/>
        </w:rPr>
        <w:t xml:space="preserve"> </w:t>
      </w:r>
      <w:r w:rsidRPr="00440A18">
        <w:rPr>
          <w:rFonts w:ascii="Consolas" w:hAnsi="Consolas" w:cs="Consolas"/>
          <w:color w:val="0000FF"/>
          <w:sz w:val="14"/>
          <w:szCs w:val="14"/>
        </w:rPr>
        <w:t>AS</w:t>
      </w:r>
      <w:r w:rsidRPr="00440A18">
        <w:rPr>
          <w:rFonts w:ascii="Consolas" w:hAnsi="Consolas" w:cs="Consolas"/>
          <w:color w:val="000000"/>
          <w:sz w:val="14"/>
          <w:szCs w:val="14"/>
        </w:rPr>
        <w:t xml:space="preserve"> X</w:t>
      </w:r>
    </w:p>
    <w:p w14:paraId="348A4CD6" w14:textId="38B2827D" w:rsidR="0066738D" w:rsidRDefault="0066738D" w:rsidP="00DC3F8C">
      <w:pPr>
        <w:spacing w:after="0" w:line="240" w:lineRule="auto"/>
        <w:rPr>
          <w:rFonts w:ascii="Consolas" w:hAnsi="Consolas" w:cs="Consolas"/>
          <w:color w:val="000000"/>
          <w:sz w:val="16"/>
          <w:szCs w:val="16"/>
        </w:rPr>
      </w:pPr>
    </w:p>
    <w:p w14:paraId="6DC5B683" w14:textId="54F7B41A" w:rsidR="00083750" w:rsidRPr="00440A18" w:rsidRDefault="00083750" w:rsidP="00083750">
      <w:pPr>
        <w:pStyle w:val="Heading1"/>
        <w:shd w:val="clear" w:color="auto" w:fill="FFFFFF"/>
        <w:spacing w:before="0"/>
        <w:textAlignment w:val="baseline"/>
        <w:rPr>
          <w:rFonts w:ascii="Segoe UI" w:hAnsi="Segoe UI" w:cs="Segoe UI"/>
          <w:b/>
          <w:bCs/>
          <w:color w:val="020280"/>
          <w:sz w:val="22"/>
          <w:szCs w:val="22"/>
        </w:rPr>
      </w:pPr>
      <w:r w:rsidRPr="00440A18">
        <w:rPr>
          <w:rFonts w:ascii="Segoe UI" w:hAnsi="Segoe UI" w:cs="Segoe UI"/>
          <w:b/>
          <w:bCs/>
          <w:color w:val="020280"/>
          <w:sz w:val="22"/>
          <w:szCs w:val="22"/>
        </w:rPr>
        <w:t>Temporal Tables in SQL Server</w:t>
      </w:r>
    </w:p>
    <w:p w14:paraId="3DC534AB" w14:textId="0B742D82" w:rsidR="00083750" w:rsidRPr="00440A18" w:rsidRDefault="00083750" w:rsidP="00083750">
      <w:pPr>
        <w:rPr>
          <w:sz w:val="16"/>
          <w:szCs w:val="16"/>
        </w:rPr>
      </w:pPr>
      <w:r w:rsidRPr="00440A18">
        <w:rPr>
          <w:sz w:val="16"/>
          <w:szCs w:val="16"/>
        </w:rPr>
        <w:t>(</w:t>
      </w:r>
      <w:hyperlink r:id="rId83" w:history="1">
        <w:r w:rsidRPr="00440A18">
          <w:rPr>
            <w:rStyle w:val="Hyperlink"/>
            <w:sz w:val="16"/>
            <w:szCs w:val="16"/>
          </w:rPr>
          <w:t>https://www.sqlshack.com/temporal-tables-in-sql-server/</w:t>
        </w:r>
      </w:hyperlink>
      <w:r w:rsidRPr="00440A18">
        <w:rPr>
          <w:sz w:val="16"/>
          <w:szCs w:val="16"/>
        </w:rPr>
        <w:t>)</w:t>
      </w:r>
    </w:p>
    <w:p w14:paraId="6C79EE35" w14:textId="421CFF25" w:rsidR="00083750" w:rsidRPr="00440A18" w:rsidRDefault="00083750" w:rsidP="00083750">
      <w:pPr>
        <w:rPr>
          <w:rFonts w:ascii="Segoe UI" w:hAnsi="Segoe UI" w:cs="Segoe UI"/>
          <w:color w:val="252525"/>
          <w:sz w:val="12"/>
          <w:szCs w:val="12"/>
          <w:shd w:val="clear" w:color="auto" w:fill="FFFFFF"/>
        </w:rPr>
      </w:pPr>
      <w:r w:rsidRPr="00440A18">
        <w:rPr>
          <w:rFonts w:ascii="Segoe UI" w:hAnsi="Segoe UI" w:cs="Segoe UI"/>
          <w:color w:val="252525"/>
          <w:sz w:val="12"/>
          <w:szCs w:val="12"/>
          <w:shd w:val="clear" w:color="auto" w:fill="FFFFFF"/>
        </w:rPr>
        <w:t>Temporal tables, also known as system-versioned tables, provide us with new functionality to track data changes. It allows SQL Server to maintain and manage the history of the data in the table automatically. This feature provides a full history of every change made to the data. Temporal tables are considered as one of the critical features used to audit SQL Server data.</w:t>
      </w:r>
      <w:r w:rsidR="005005A4" w:rsidRPr="00440A18">
        <w:rPr>
          <w:rFonts w:ascii="Segoe UI" w:hAnsi="Segoe UI" w:cs="Segoe UI"/>
          <w:color w:val="252525"/>
          <w:sz w:val="12"/>
          <w:szCs w:val="12"/>
          <w:shd w:val="clear" w:color="auto" w:fill="FFFFFF"/>
        </w:rPr>
        <w:t xml:space="preserve"> The two period columns which are of datetime2 data type, </w:t>
      </w:r>
      <w:proofErr w:type="spellStart"/>
      <w:r w:rsidR="005005A4" w:rsidRPr="00440A18">
        <w:rPr>
          <w:rStyle w:val="Strong"/>
          <w:rFonts w:ascii="Segoe UI" w:hAnsi="Segoe UI" w:cs="Segoe UI"/>
          <w:color w:val="252525"/>
          <w:sz w:val="12"/>
          <w:szCs w:val="12"/>
          <w:bdr w:val="none" w:sz="0" w:space="0" w:color="auto" w:frame="1"/>
          <w:shd w:val="clear" w:color="auto" w:fill="FFFFFF"/>
        </w:rPr>
        <w:t>SysStartTime</w:t>
      </w:r>
      <w:proofErr w:type="spellEnd"/>
      <w:r w:rsidR="005005A4" w:rsidRPr="00440A18">
        <w:rPr>
          <w:rFonts w:ascii="Segoe UI" w:hAnsi="Segoe UI" w:cs="Segoe UI"/>
          <w:color w:val="252525"/>
          <w:sz w:val="12"/>
          <w:szCs w:val="12"/>
          <w:shd w:val="clear" w:color="auto" w:fill="FFFFFF"/>
        </w:rPr>
        <w:t> and </w:t>
      </w:r>
      <w:proofErr w:type="spellStart"/>
      <w:r w:rsidR="005005A4" w:rsidRPr="00440A18">
        <w:rPr>
          <w:rStyle w:val="Strong"/>
          <w:rFonts w:ascii="Segoe UI" w:hAnsi="Segoe UI" w:cs="Segoe UI"/>
          <w:color w:val="252525"/>
          <w:sz w:val="12"/>
          <w:szCs w:val="12"/>
          <w:bdr w:val="none" w:sz="0" w:space="0" w:color="auto" w:frame="1"/>
          <w:shd w:val="clear" w:color="auto" w:fill="FFFFFF"/>
        </w:rPr>
        <w:t>SysEndTime</w:t>
      </w:r>
      <w:proofErr w:type="spellEnd"/>
      <w:r w:rsidR="005005A4" w:rsidRPr="00440A18">
        <w:rPr>
          <w:rFonts w:ascii="Segoe UI" w:hAnsi="Segoe UI" w:cs="Segoe UI"/>
          <w:color w:val="252525"/>
          <w:sz w:val="12"/>
          <w:szCs w:val="12"/>
          <w:shd w:val="clear" w:color="auto" w:fill="FFFFFF"/>
        </w:rPr>
        <w:t> define the current and historical data for every row of the table. </w:t>
      </w:r>
    </w:p>
    <w:p w14:paraId="6D750D13" w14:textId="04D21AC2" w:rsidR="000464A7" w:rsidRPr="00440A18" w:rsidRDefault="000464A7" w:rsidP="00083750">
      <w:pPr>
        <w:rPr>
          <w:rFonts w:ascii="Segoe UI" w:hAnsi="Segoe UI" w:cs="Segoe UI"/>
          <w:color w:val="252525"/>
          <w:sz w:val="12"/>
          <w:szCs w:val="12"/>
          <w:shd w:val="clear" w:color="auto" w:fill="FFFFFF"/>
        </w:rPr>
      </w:pPr>
      <w:r w:rsidRPr="00440A18">
        <w:rPr>
          <w:rFonts w:ascii="Segoe UI" w:hAnsi="Segoe UI" w:cs="Segoe UI"/>
          <w:color w:val="252525"/>
          <w:sz w:val="12"/>
          <w:szCs w:val="12"/>
          <w:shd w:val="clear" w:color="auto" w:fill="FFFFFF"/>
        </w:rPr>
        <w:t>The history table has an identical set of columns, but with all constraints removed.</w:t>
      </w:r>
    </w:p>
    <w:p w14:paraId="45396828" w14:textId="298DDB26" w:rsidR="005005A4" w:rsidRPr="00440A18" w:rsidRDefault="000464A7" w:rsidP="00083750">
      <w:pPr>
        <w:rPr>
          <w:rFonts w:ascii="Segoe UI" w:hAnsi="Segoe UI" w:cs="Segoe UI"/>
          <w:color w:val="252525"/>
          <w:sz w:val="12"/>
          <w:szCs w:val="12"/>
          <w:shd w:val="clear" w:color="auto" w:fill="FFFFFF"/>
        </w:rPr>
      </w:pPr>
      <w:r w:rsidRPr="00440A18">
        <w:rPr>
          <w:rFonts w:ascii="Helvetica" w:hAnsi="Helvetica"/>
          <w:color w:val="222222"/>
          <w:sz w:val="12"/>
          <w:szCs w:val="12"/>
          <w:shd w:val="clear" w:color="auto" w:fill="FFFFFF"/>
        </w:rPr>
        <w:t>Temporal tables - not to be mistaken with </w:t>
      </w:r>
      <w:hyperlink r:id="rId84" w:tgtFrame="_blank" w:history="1">
        <w:r w:rsidRPr="00440A18">
          <w:rPr>
            <w:rStyle w:val="Hyperlink"/>
            <w:rFonts w:ascii="Helvetica" w:hAnsi="Helvetica"/>
            <w:color w:val="008CBA"/>
            <w:sz w:val="12"/>
            <w:szCs w:val="12"/>
            <w:shd w:val="clear" w:color="auto" w:fill="FFFFFF"/>
          </w:rPr>
          <w:t>temporary tables</w:t>
        </w:r>
      </w:hyperlink>
      <w:r w:rsidRPr="00440A18">
        <w:rPr>
          <w:rFonts w:ascii="Helvetica" w:hAnsi="Helvetica"/>
          <w:color w:val="222222"/>
          <w:sz w:val="12"/>
          <w:szCs w:val="12"/>
          <w:shd w:val="clear" w:color="auto" w:fill="FFFFFF"/>
        </w:rPr>
        <w:t> </w:t>
      </w:r>
    </w:p>
    <w:p w14:paraId="13B28D99" w14:textId="7144ABB2" w:rsidR="005005A4" w:rsidRPr="000464A7" w:rsidRDefault="005005A4" w:rsidP="00083750">
      <w:pPr>
        <w:rPr>
          <w:rFonts w:ascii="Segoe UI" w:hAnsi="Segoe UI" w:cs="Segoe UI"/>
          <w:color w:val="252525"/>
          <w:sz w:val="14"/>
          <w:szCs w:val="14"/>
          <w:shd w:val="clear" w:color="auto" w:fill="FFFFFF"/>
        </w:rPr>
      </w:pPr>
      <w:proofErr w:type="gramStart"/>
      <w:r w:rsidRPr="000464A7">
        <w:rPr>
          <w:rFonts w:ascii="Segoe UI" w:hAnsi="Segoe UI" w:cs="Segoe UI"/>
          <w:color w:val="252525"/>
          <w:sz w:val="14"/>
          <w:szCs w:val="14"/>
          <w:shd w:val="clear" w:color="auto" w:fill="FFFFFF"/>
        </w:rPr>
        <w:t>Syntax::</w:t>
      </w:r>
      <w:proofErr w:type="gramEnd"/>
    </w:p>
    <w:p w14:paraId="61A4CA68"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8000"/>
          <w:sz w:val="12"/>
          <w:szCs w:val="12"/>
        </w:rPr>
        <w:t>-- Temporal Table Creation</w:t>
      </w:r>
    </w:p>
    <w:p w14:paraId="09F5D84B"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0000FF"/>
          <w:sz w:val="12"/>
          <w:szCs w:val="12"/>
        </w:rPr>
        <w:t>CREATE</w:t>
      </w:r>
      <w:r w:rsidRPr="000464A7">
        <w:rPr>
          <w:rFonts w:ascii="Consolas" w:hAnsi="Consolas" w:cs="Consolas"/>
          <w:color w:val="000000"/>
          <w:sz w:val="12"/>
          <w:szCs w:val="12"/>
        </w:rPr>
        <w:t xml:space="preserve"> </w:t>
      </w:r>
      <w:r w:rsidRPr="000464A7">
        <w:rPr>
          <w:rFonts w:ascii="Consolas" w:hAnsi="Consolas" w:cs="Consolas"/>
          <w:color w:val="0000FF"/>
          <w:sz w:val="12"/>
          <w:szCs w:val="12"/>
        </w:rPr>
        <w:t>TABLE</w:t>
      </w:r>
      <w:r w:rsidRPr="000464A7">
        <w:rPr>
          <w:rFonts w:ascii="Consolas" w:hAnsi="Consolas" w:cs="Consolas"/>
          <w:color w:val="000000"/>
          <w:sz w:val="12"/>
          <w:szCs w:val="12"/>
        </w:rPr>
        <w:t xml:space="preserve"> dbo</w:t>
      </w:r>
      <w:r w:rsidRPr="000464A7">
        <w:rPr>
          <w:rFonts w:ascii="Consolas" w:hAnsi="Consolas" w:cs="Consolas"/>
          <w:color w:val="808080"/>
          <w:sz w:val="12"/>
          <w:szCs w:val="12"/>
        </w:rPr>
        <w:t>.</w:t>
      </w:r>
      <w:r w:rsidRPr="000464A7">
        <w:rPr>
          <w:rFonts w:ascii="Consolas" w:hAnsi="Consolas" w:cs="Consolas"/>
          <w:color w:val="000000"/>
          <w:sz w:val="12"/>
          <w:szCs w:val="12"/>
        </w:rPr>
        <w:t>employee2</w:t>
      </w:r>
      <w:r w:rsidRPr="000464A7">
        <w:rPr>
          <w:rFonts w:ascii="Consolas" w:hAnsi="Consolas" w:cs="Consolas"/>
          <w:color w:val="808080"/>
          <w:sz w:val="12"/>
          <w:szCs w:val="12"/>
        </w:rPr>
        <w:t>(</w:t>
      </w:r>
    </w:p>
    <w:p w14:paraId="377766ED"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EMPNO   </w:t>
      </w:r>
      <w:r w:rsidRPr="000464A7">
        <w:rPr>
          <w:rFonts w:ascii="Consolas" w:hAnsi="Consolas" w:cs="Consolas"/>
          <w:color w:val="0000FF"/>
          <w:sz w:val="12"/>
          <w:szCs w:val="12"/>
        </w:rPr>
        <w:t>INT</w:t>
      </w:r>
      <w:r w:rsidRPr="000464A7">
        <w:rPr>
          <w:rFonts w:ascii="Consolas" w:hAnsi="Consolas" w:cs="Consolas"/>
          <w:color w:val="808080"/>
          <w:sz w:val="12"/>
          <w:szCs w:val="12"/>
        </w:rPr>
        <w:t>,</w:t>
      </w:r>
    </w:p>
    <w:p w14:paraId="3340C848" w14:textId="2197F878"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ENAME    </w:t>
      </w:r>
      <w:r w:rsidRPr="000464A7">
        <w:rPr>
          <w:rFonts w:ascii="Consolas" w:hAnsi="Consolas" w:cs="Consolas"/>
          <w:color w:val="0000FF"/>
          <w:sz w:val="12"/>
          <w:szCs w:val="12"/>
        </w:rPr>
        <w:t>VARCHAR</w:t>
      </w:r>
      <w:r w:rsidRPr="000464A7">
        <w:rPr>
          <w:rFonts w:ascii="Consolas" w:hAnsi="Consolas" w:cs="Consolas"/>
          <w:color w:val="808080"/>
          <w:sz w:val="12"/>
          <w:szCs w:val="12"/>
        </w:rPr>
        <w:t>(</w:t>
      </w:r>
      <w:r w:rsidRPr="000464A7">
        <w:rPr>
          <w:rFonts w:ascii="Consolas" w:hAnsi="Consolas" w:cs="Consolas"/>
          <w:color w:val="000000"/>
          <w:sz w:val="12"/>
          <w:szCs w:val="12"/>
        </w:rPr>
        <w:t>10</w:t>
      </w:r>
      <w:r w:rsidRPr="000464A7">
        <w:rPr>
          <w:rFonts w:ascii="Consolas" w:hAnsi="Consolas" w:cs="Consolas"/>
          <w:color w:val="808080"/>
          <w:sz w:val="12"/>
          <w:szCs w:val="12"/>
        </w:rPr>
        <w:t>),</w:t>
      </w:r>
    </w:p>
    <w:p w14:paraId="575048B3"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COMM     </w:t>
      </w:r>
      <w:r w:rsidRPr="000464A7">
        <w:rPr>
          <w:rFonts w:ascii="Consolas" w:hAnsi="Consolas" w:cs="Consolas"/>
          <w:color w:val="0000FF"/>
          <w:sz w:val="12"/>
          <w:szCs w:val="12"/>
        </w:rPr>
        <w:t>NUMERIC</w:t>
      </w:r>
      <w:r w:rsidRPr="000464A7">
        <w:rPr>
          <w:rFonts w:ascii="Consolas" w:hAnsi="Consolas" w:cs="Consolas"/>
          <w:color w:val="808080"/>
          <w:sz w:val="12"/>
          <w:szCs w:val="12"/>
        </w:rPr>
        <w:t>(</w:t>
      </w:r>
      <w:r w:rsidRPr="000464A7">
        <w:rPr>
          <w:rFonts w:ascii="Consolas" w:hAnsi="Consolas" w:cs="Consolas"/>
          <w:color w:val="000000"/>
          <w:sz w:val="12"/>
          <w:szCs w:val="12"/>
        </w:rPr>
        <w:t>7</w:t>
      </w:r>
      <w:r w:rsidRPr="000464A7">
        <w:rPr>
          <w:rFonts w:ascii="Consolas" w:hAnsi="Consolas" w:cs="Consolas"/>
          <w:color w:val="808080"/>
          <w:sz w:val="12"/>
          <w:szCs w:val="12"/>
        </w:rPr>
        <w:t>,</w:t>
      </w:r>
      <w:r w:rsidRPr="000464A7">
        <w:rPr>
          <w:rFonts w:ascii="Consolas" w:hAnsi="Consolas" w:cs="Consolas"/>
          <w:color w:val="000000"/>
          <w:sz w:val="12"/>
          <w:szCs w:val="12"/>
        </w:rPr>
        <w:t>2</w:t>
      </w:r>
      <w:r w:rsidRPr="000464A7">
        <w:rPr>
          <w:rFonts w:ascii="Consolas" w:hAnsi="Consolas" w:cs="Consolas"/>
          <w:color w:val="808080"/>
          <w:sz w:val="12"/>
          <w:szCs w:val="12"/>
        </w:rPr>
        <w:t>),</w:t>
      </w:r>
    </w:p>
    <w:p w14:paraId="3E01CD00"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DEPTNO   </w:t>
      </w:r>
      <w:r w:rsidRPr="000464A7">
        <w:rPr>
          <w:rFonts w:ascii="Consolas" w:hAnsi="Consolas" w:cs="Consolas"/>
          <w:color w:val="0000FF"/>
          <w:sz w:val="12"/>
          <w:szCs w:val="12"/>
        </w:rPr>
        <w:t>INT</w:t>
      </w:r>
      <w:r w:rsidRPr="000464A7">
        <w:rPr>
          <w:rFonts w:ascii="Consolas" w:hAnsi="Consolas" w:cs="Consolas"/>
          <w:color w:val="808080"/>
          <w:sz w:val="12"/>
          <w:szCs w:val="12"/>
        </w:rPr>
        <w:t>,</w:t>
      </w:r>
    </w:p>
    <w:p w14:paraId="662247E6"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0000FF"/>
          <w:sz w:val="12"/>
          <w:szCs w:val="12"/>
        </w:rPr>
        <w:t>CONSTRAINT</w:t>
      </w:r>
      <w:r w:rsidRPr="000464A7">
        <w:rPr>
          <w:rFonts w:ascii="Consolas" w:hAnsi="Consolas" w:cs="Consolas"/>
          <w:color w:val="000000"/>
          <w:sz w:val="12"/>
          <w:szCs w:val="12"/>
        </w:rPr>
        <w:t xml:space="preserve"> EMP_PK </w:t>
      </w:r>
      <w:r w:rsidRPr="000464A7">
        <w:rPr>
          <w:rFonts w:ascii="Consolas" w:hAnsi="Consolas" w:cs="Consolas"/>
          <w:color w:val="0000FF"/>
          <w:sz w:val="12"/>
          <w:szCs w:val="12"/>
        </w:rPr>
        <w:t>PRIMARY</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KEY </w:t>
      </w:r>
      <w:r w:rsidRPr="000464A7">
        <w:rPr>
          <w:rFonts w:ascii="Consolas" w:hAnsi="Consolas" w:cs="Consolas"/>
          <w:color w:val="808080"/>
          <w:sz w:val="12"/>
          <w:szCs w:val="12"/>
        </w:rPr>
        <w:t>(</w:t>
      </w:r>
      <w:r w:rsidRPr="000464A7">
        <w:rPr>
          <w:rFonts w:ascii="Consolas" w:hAnsi="Consolas" w:cs="Consolas"/>
          <w:color w:val="000000"/>
          <w:sz w:val="12"/>
          <w:szCs w:val="12"/>
        </w:rPr>
        <w:t>EMPNO</w:t>
      </w:r>
      <w:r w:rsidRPr="000464A7">
        <w:rPr>
          <w:rFonts w:ascii="Consolas" w:hAnsi="Consolas" w:cs="Consolas"/>
          <w:color w:val="808080"/>
          <w:sz w:val="12"/>
          <w:szCs w:val="12"/>
        </w:rPr>
        <w:t>),</w:t>
      </w:r>
    </w:p>
    <w:p w14:paraId="4C2D26A9"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proofErr w:type="spellStart"/>
      <w:r w:rsidRPr="000464A7">
        <w:rPr>
          <w:rFonts w:ascii="Consolas" w:hAnsi="Consolas" w:cs="Consolas"/>
          <w:color w:val="000000"/>
          <w:sz w:val="12"/>
          <w:szCs w:val="12"/>
        </w:rPr>
        <w:t>SysStartTime</w:t>
      </w:r>
      <w:proofErr w:type="spellEnd"/>
      <w:r w:rsidRPr="000464A7">
        <w:rPr>
          <w:rFonts w:ascii="Consolas" w:hAnsi="Consolas" w:cs="Consolas"/>
          <w:color w:val="000000"/>
          <w:sz w:val="12"/>
          <w:szCs w:val="12"/>
        </w:rPr>
        <w:t xml:space="preserve"> </w:t>
      </w:r>
      <w:r w:rsidRPr="000464A7">
        <w:rPr>
          <w:rFonts w:ascii="Consolas" w:hAnsi="Consolas" w:cs="Consolas"/>
          <w:color w:val="0000FF"/>
          <w:sz w:val="12"/>
          <w:szCs w:val="12"/>
        </w:rPr>
        <w:t>datetime2</w:t>
      </w:r>
      <w:r w:rsidRPr="000464A7">
        <w:rPr>
          <w:rFonts w:ascii="Consolas" w:hAnsi="Consolas" w:cs="Consolas"/>
          <w:color w:val="000000"/>
          <w:sz w:val="12"/>
          <w:szCs w:val="12"/>
        </w:rPr>
        <w:t xml:space="preserve"> </w:t>
      </w:r>
      <w:r w:rsidRPr="000464A7">
        <w:rPr>
          <w:rFonts w:ascii="Consolas" w:hAnsi="Consolas" w:cs="Consolas"/>
          <w:color w:val="0000FF"/>
          <w:sz w:val="12"/>
          <w:szCs w:val="12"/>
        </w:rPr>
        <w:t>GENERATED</w:t>
      </w:r>
      <w:r w:rsidRPr="000464A7">
        <w:rPr>
          <w:rFonts w:ascii="Consolas" w:hAnsi="Consolas" w:cs="Consolas"/>
          <w:color w:val="000000"/>
          <w:sz w:val="12"/>
          <w:szCs w:val="12"/>
        </w:rPr>
        <w:t xml:space="preserve"> </w:t>
      </w:r>
      <w:r w:rsidRPr="000464A7">
        <w:rPr>
          <w:rFonts w:ascii="Consolas" w:hAnsi="Consolas" w:cs="Consolas"/>
          <w:color w:val="0000FF"/>
          <w:sz w:val="12"/>
          <w:szCs w:val="12"/>
        </w:rPr>
        <w:t>ALWAYS</w:t>
      </w:r>
      <w:r w:rsidRPr="000464A7">
        <w:rPr>
          <w:rFonts w:ascii="Consolas" w:hAnsi="Consolas" w:cs="Consolas"/>
          <w:color w:val="000000"/>
          <w:sz w:val="12"/>
          <w:szCs w:val="12"/>
        </w:rPr>
        <w:t xml:space="preserve"> </w:t>
      </w:r>
      <w:r w:rsidRPr="000464A7">
        <w:rPr>
          <w:rFonts w:ascii="Consolas" w:hAnsi="Consolas" w:cs="Consolas"/>
          <w:color w:val="0000FF"/>
          <w:sz w:val="12"/>
          <w:szCs w:val="12"/>
        </w:rPr>
        <w:t>AS</w:t>
      </w:r>
      <w:r w:rsidRPr="000464A7">
        <w:rPr>
          <w:rFonts w:ascii="Consolas" w:hAnsi="Consolas" w:cs="Consolas"/>
          <w:color w:val="000000"/>
          <w:sz w:val="12"/>
          <w:szCs w:val="12"/>
        </w:rPr>
        <w:t xml:space="preserve"> </w:t>
      </w:r>
      <w:r w:rsidRPr="000464A7">
        <w:rPr>
          <w:rFonts w:ascii="Consolas" w:hAnsi="Consolas" w:cs="Consolas"/>
          <w:color w:val="0000FF"/>
          <w:sz w:val="12"/>
          <w:szCs w:val="12"/>
        </w:rPr>
        <w:t>ROW</w:t>
      </w:r>
      <w:r w:rsidRPr="000464A7">
        <w:rPr>
          <w:rFonts w:ascii="Consolas" w:hAnsi="Consolas" w:cs="Consolas"/>
          <w:color w:val="000000"/>
          <w:sz w:val="12"/>
          <w:szCs w:val="12"/>
        </w:rPr>
        <w:t xml:space="preserve"> </w:t>
      </w:r>
      <w:r w:rsidRPr="000464A7">
        <w:rPr>
          <w:rFonts w:ascii="Consolas" w:hAnsi="Consolas" w:cs="Consolas"/>
          <w:color w:val="0000FF"/>
          <w:sz w:val="12"/>
          <w:szCs w:val="12"/>
        </w:rPr>
        <w:t>START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NOT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NULL</w:t>
      </w:r>
    </w:p>
    <w:p w14:paraId="7B30EEA4"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proofErr w:type="spellStart"/>
      <w:r w:rsidRPr="000464A7">
        <w:rPr>
          <w:rFonts w:ascii="Consolas" w:hAnsi="Consolas" w:cs="Consolas"/>
          <w:color w:val="000000"/>
          <w:sz w:val="12"/>
          <w:szCs w:val="12"/>
        </w:rPr>
        <w:t>SysEndTime</w:t>
      </w:r>
      <w:proofErr w:type="spellEnd"/>
      <w:r w:rsidRPr="000464A7">
        <w:rPr>
          <w:rFonts w:ascii="Consolas" w:hAnsi="Consolas" w:cs="Consolas"/>
          <w:color w:val="000000"/>
          <w:sz w:val="12"/>
          <w:szCs w:val="12"/>
        </w:rPr>
        <w:t xml:space="preserve"> </w:t>
      </w:r>
      <w:r w:rsidRPr="000464A7">
        <w:rPr>
          <w:rFonts w:ascii="Consolas" w:hAnsi="Consolas" w:cs="Consolas"/>
          <w:color w:val="0000FF"/>
          <w:sz w:val="12"/>
          <w:szCs w:val="12"/>
        </w:rPr>
        <w:t>datetime2</w:t>
      </w:r>
      <w:r w:rsidRPr="000464A7">
        <w:rPr>
          <w:rFonts w:ascii="Consolas" w:hAnsi="Consolas" w:cs="Consolas"/>
          <w:color w:val="000000"/>
          <w:sz w:val="12"/>
          <w:szCs w:val="12"/>
        </w:rPr>
        <w:t xml:space="preserve"> </w:t>
      </w:r>
      <w:r w:rsidRPr="000464A7">
        <w:rPr>
          <w:rFonts w:ascii="Consolas" w:hAnsi="Consolas" w:cs="Consolas"/>
          <w:color w:val="0000FF"/>
          <w:sz w:val="12"/>
          <w:szCs w:val="12"/>
        </w:rPr>
        <w:t>GENERATED</w:t>
      </w:r>
      <w:r w:rsidRPr="000464A7">
        <w:rPr>
          <w:rFonts w:ascii="Consolas" w:hAnsi="Consolas" w:cs="Consolas"/>
          <w:color w:val="000000"/>
          <w:sz w:val="12"/>
          <w:szCs w:val="12"/>
        </w:rPr>
        <w:t xml:space="preserve"> </w:t>
      </w:r>
      <w:r w:rsidRPr="000464A7">
        <w:rPr>
          <w:rFonts w:ascii="Consolas" w:hAnsi="Consolas" w:cs="Consolas"/>
          <w:color w:val="0000FF"/>
          <w:sz w:val="12"/>
          <w:szCs w:val="12"/>
        </w:rPr>
        <w:t>ALWAYS</w:t>
      </w:r>
      <w:r w:rsidRPr="000464A7">
        <w:rPr>
          <w:rFonts w:ascii="Consolas" w:hAnsi="Consolas" w:cs="Consolas"/>
          <w:color w:val="000000"/>
          <w:sz w:val="12"/>
          <w:szCs w:val="12"/>
        </w:rPr>
        <w:t xml:space="preserve"> </w:t>
      </w:r>
      <w:r w:rsidRPr="000464A7">
        <w:rPr>
          <w:rFonts w:ascii="Consolas" w:hAnsi="Consolas" w:cs="Consolas"/>
          <w:color w:val="0000FF"/>
          <w:sz w:val="12"/>
          <w:szCs w:val="12"/>
        </w:rPr>
        <w:t>AS</w:t>
      </w:r>
      <w:r w:rsidRPr="000464A7">
        <w:rPr>
          <w:rFonts w:ascii="Consolas" w:hAnsi="Consolas" w:cs="Consolas"/>
          <w:color w:val="000000"/>
          <w:sz w:val="12"/>
          <w:szCs w:val="12"/>
        </w:rPr>
        <w:t xml:space="preserve"> </w:t>
      </w:r>
      <w:r w:rsidRPr="000464A7">
        <w:rPr>
          <w:rFonts w:ascii="Consolas" w:hAnsi="Consolas" w:cs="Consolas"/>
          <w:color w:val="0000FF"/>
          <w:sz w:val="12"/>
          <w:szCs w:val="12"/>
        </w:rPr>
        <w:t>ROW</w:t>
      </w:r>
      <w:r w:rsidRPr="000464A7">
        <w:rPr>
          <w:rFonts w:ascii="Consolas" w:hAnsi="Consolas" w:cs="Consolas"/>
          <w:color w:val="000000"/>
          <w:sz w:val="12"/>
          <w:szCs w:val="12"/>
        </w:rPr>
        <w:t xml:space="preserve"> </w:t>
      </w:r>
      <w:r w:rsidRPr="000464A7">
        <w:rPr>
          <w:rFonts w:ascii="Consolas" w:hAnsi="Consolas" w:cs="Consolas"/>
          <w:color w:val="0000FF"/>
          <w:sz w:val="12"/>
          <w:szCs w:val="12"/>
        </w:rPr>
        <w:t>END</w:t>
      </w:r>
      <w:r w:rsidRPr="000464A7">
        <w:rPr>
          <w:rFonts w:ascii="Consolas" w:hAnsi="Consolas" w:cs="Consolas"/>
          <w:color w:val="000000"/>
          <w:sz w:val="12"/>
          <w:szCs w:val="12"/>
        </w:rPr>
        <w:t xml:space="preserve"> </w:t>
      </w:r>
      <w:r w:rsidRPr="000464A7">
        <w:rPr>
          <w:rFonts w:ascii="Consolas" w:hAnsi="Consolas" w:cs="Consolas"/>
          <w:color w:val="808080"/>
          <w:sz w:val="12"/>
          <w:szCs w:val="12"/>
        </w:rPr>
        <w:t>NOT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NULL</w:t>
      </w:r>
    </w:p>
    <w:p w14:paraId="129F3184" w14:textId="1F401433" w:rsidR="005005A4" w:rsidRPr="000464A7" w:rsidRDefault="005005A4" w:rsidP="005005A4">
      <w:pPr>
        <w:rPr>
          <w:sz w:val="14"/>
          <w:szCs w:val="14"/>
        </w:rPr>
      </w:pP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r w:rsidRPr="000464A7">
        <w:rPr>
          <w:rFonts w:ascii="Consolas" w:hAnsi="Consolas" w:cs="Consolas"/>
          <w:color w:val="0000FF"/>
          <w:sz w:val="12"/>
          <w:szCs w:val="12"/>
        </w:rPr>
        <w:t>PERIOD</w:t>
      </w:r>
      <w:r w:rsidRPr="000464A7">
        <w:rPr>
          <w:rFonts w:ascii="Consolas" w:hAnsi="Consolas" w:cs="Consolas"/>
          <w:color w:val="000000"/>
          <w:sz w:val="12"/>
          <w:szCs w:val="12"/>
        </w:rPr>
        <w:t xml:space="preserve"> </w:t>
      </w:r>
      <w:r w:rsidRPr="000464A7">
        <w:rPr>
          <w:rFonts w:ascii="Consolas" w:hAnsi="Consolas" w:cs="Consolas"/>
          <w:color w:val="0000FF"/>
          <w:sz w:val="12"/>
          <w:szCs w:val="12"/>
        </w:rPr>
        <w:t>FOR</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SYSTEM_TIME </w:t>
      </w:r>
      <w:r w:rsidRPr="000464A7">
        <w:rPr>
          <w:rFonts w:ascii="Consolas" w:hAnsi="Consolas" w:cs="Consolas"/>
          <w:color w:val="808080"/>
          <w:sz w:val="12"/>
          <w:szCs w:val="12"/>
        </w:rPr>
        <w:t>(</w:t>
      </w:r>
      <w:proofErr w:type="spellStart"/>
      <w:r w:rsidRPr="000464A7">
        <w:rPr>
          <w:rFonts w:ascii="Consolas" w:hAnsi="Consolas" w:cs="Consolas"/>
          <w:color w:val="000000"/>
          <w:sz w:val="12"/>
          <w:szCs w:val="12"/>
        </w:rPr>
        <w:t>SysStartTime</w:t>
      </w:r>
      <w:r w:rsidRPr="000464A7">
        <w:rPr>
          <w:rFonts w:ascii="Consolas" w:hAnsi="Consolas" w:cs="Consolas"/>
          <w:color w:val="808080"/>
          <w:sz w:val="12"/>
          <w:szCs w:val="12"/>
        </w:rPr>
        <w:t>,</w:t>
      </w:r>
      <w:r w:rsidRPr="000464A7">
        <w:rPr>
          <w:rFonts w:ascii="Consolas" w:hAnsi="Consolas" w:cs="Consolas"/>
          <w:color w:val="000000"/>
          <w:sz w:val="12"/>
          <w:szCs w:val="12"/>
        </w:rPr>
        <w:t>SysEndTime</w:t>
      </w:r>
      <w:proofErr w:type="spellEnd"/>
      <w:r w:rsidRPr="000464A7">
        <w:rPr>
          <w:rFonts w:ascii="Consolas" w:hAnsi="Consolas" w:cs="Consolas"/>
          <w:color w:val="808080"/>
          <w:sz w:val="12"/>
          <w:szCs w:val="12"/>
        </w:rPr>
        <w:t>))</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WITH </w:t>
      </w:r>
      <w:r w:rsidRPr="000464A7">
        <w:rPr>
          <w:rFonts w:ascii="Consolas" w:hAnsi="Consolas" w:cs="Consolas"/>
          <w:color w:val="808080"/>
          <w:sz w:val="12"/>
          <w:szCs w:val="12"/>
        </w:rPr>
        <w:t>(</w:t>
      </w:r>
      <w:r w:rsidRPr="000464A7">
        <w:rPr>
          <w:rFonts w:ascii="Consolas" w:hAnsi="Consolas" w:cs="Consolas"/>
          <w:color w:val="0000FF"/>
          <w:sz w:val="12"/>
          <w:szCs w:val="12"/>
        </w:rPr>
        <w:t>SYSTEM_VERSIONING</w:t>
      </w: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r w:rsidRPr="000464A7">
        <w:rPr>
          <w:rFonts w:ascii="Consolas" w:hAnsi="Consolas" w:cs="Consolas"/>
          <w:color w:val="000000"/>
          <w:sz w:val="12"/>
          <w:szCs w:val="12"/>
        </w:rPr>
        <w:t xml:space="preserve"> </w:t>
      </w:r>
      <w:r w:rsidRPr="000464A7">
        <w:rPr>
          <w:rFonts w:ascii="Consolas" w:hAnsi="Consolas" w:cs="Consolas"/>
          <w:color w:val="0000FF"/>
          <w:sz w:val="12"/>
          <w:szCs w:val="12"/>
        </w:rPr>
        <w:t>ON</w:t>
      </w:r>
      <w:r w:rsidRPr="000464A7">
        <w:rPr>
          <w:rFonts w:ascii="Consolas" w:hAnsi="Consolas" w:cs="Consolas"/>
          <w:color w:val="808080"/>
          <w:sz w:val="12"/>
          <w:szCs w:val="12"/>
        </w:rPr>
        <w:t>);</w:t>
      </w:r>
    </w:p>
    <w:p w14:paraId="3344B999" w14:textId="2DE43C7C" w:rsidR="0066738D" w:rsidRDefault="0066738D" w:rsidP="00DC3F8C">
      <w:pPr>
        <w:spacing w:after="0" w:line="240" w:lineRule="auto"/>
        <w:rPr>
          <w:rFonts w:ascii="Consolas" w:hAnsi="Consolas" w:cs="Consolas"/>
          <w:color w:val="000000"/>
          <w:sz w:val="16"/>
          <w:szCs w:val="16"/>
        </w:rPr>
      </w:pPr>
    </w:p>
    <w:p w14:paraId="27F11BF1" w14:textId="641392A0" w:rsidR="00D1687F" w:rsidRPr="00E76E5A" w:rsidRDefault="00D1687F" w:rsidP="00DC3F8C">
      <w:pPr>
        <w:spacing w:after="0" w:line="240" w:lineRule="auto"/>
        <w:rPr>
          <w:rFonts w:ascii="Consolas" w:hAnsi="Consolas" w:cs="Consolas"/>
          <w:sz w:val="10"/>
          <w:szCs w:val="10"/>
        </w:rPr>
      </w:pPr>
      <w:r w:rsidRPr="00E76E5A">
        <w:rPr>
          <w:rFonts w:ascii="Consolas" w:hAnsi="Consolas" w:cs="Consolas"/>
          <w:sz w:val="10"/>
          <w:szCs w:val="10"/>
        </w:rPr>
        <w:t>To Drop Temporal Table</w:t>
      </w:r>
    </w:p>
    <w:p w14:paraId="5DECF56A" w14:textId="190B38D9" w:rsidR="00D1687F" w:rsidRPr="00E76E5A" w:rsidRDefault="00D1687F" w:rsidP="00DC3F8C">
      <w:pPr>
        <w:spacing w:after="0" w:line="240" w:lineRule="auto"/>
        <w:rPr>
          <w:rFonts w:ascii="Consolas" w:hAnsi="Consolas" w:cs="Consolas"/>
          <w:sz w:val="14"/>
          <w:szCs w:val="14"/>
        </w:rPr>
      </w:pPr>
      <w:r w:rsidRPr="00E76E5A">
        <w:rPr>
          <w:rFonts w:ascii="Consolas" w:hAnsi="Consolas" w:cs="Consolas"/>
          <w:sz w:val="14"/>
          <w:szCs w:val="14"/>
        </w:rPr>
        <w:t>ALTER TABLE dbo.Employee2 SET (SYSTEM_VERSIONING = OFF)</w:t>
      </w:r>
    </w:p>
    <w:p w14:paraId="706B94C4" w14:textId="77777777" w:rsidR="00317A34" w:rsidRPr="00E76E5A" w:rsidRDefault="00D1687F" w:rsidP="00DC3F8C">
      <w:pPr>
        <w:spacing w:after="0" w:line="240" w:lineRule="auto"/>
        <w:rPr>
          <w:rFonts w:ascii="Consolas" w:hAnsi="Consolas" w:cs="Consolas"/>
          <w:sz w:val="14"/>
          <w:szCs w:val="14"/>
        </w:rPr>
      </w:pPr>
      <w:r w:rsidRPr="00E76E5A">
        <w:rPr>
          <w:rFonts w:ascii="Consolas" w:hAnsi="Consolas" w:cs="Consolas"/>
          <w:sz w:val="14"/>
          <w:szCs w:val="14"/>
        </w:rPr>
        <w:t>Then the table turns to normal table and we can delete it.</w:t>
      </w:r>
      <w:r w:rsidR="00317A34" w:rsidRPr="00E76E5A">
        <w:rPr>
          <w:rFonts w:ascii="Consolas" w:hAnsi="Consolas" w:cs="Consolas"/>
          <w:sz w:val="14"/>
          <w:szCs w:val="14"/>
        </w:rPr>
        <w:tab/>
      </w:r>
    </w:p>
    <w:p w14:paraId="60AC5AA6" w14:textId="77777777" w:rsidR="00317A34" w:rsidRPr="00E76E5A" w:rsidRDefault="00317A34" w:rsidP="00DC3F8C">
      <w:pPr>
        <w:spacing w:after="0" w:line="240" w:lineRule="auto"/>
        <w:rPr>
          <w:rFonts w:ascii="Consolas" w:hAnsi="Consolas" w:cs="Consolas"/>
          <w:sz w:val="14"/>
          <w:szCs w:val="14"/>
        </w:rPr>
      </w:pPr>
    </w:p>
    <w:p w14:paraId="25A93D0D" w14:textId="77777777" w:rsidR="00317A34" w:rsidRPr="00E76E5A" w:rsidRDefault="00317A34" w:rsidP="00DC3F8C">
      <w:pPr>
        <w:spacing w:after="0" w:line="240" w:lineRule="auto"/>
        <w:rPr>
          <w:rFonts w:ascii="Consolas" w:hAnsi="Consolas" w:cs="Consolas"/>
          <w:sz w:val="14"/>
          <w:szCs w:val="14"/>
        </w:rPr>
      </w:pPr>
      <w:r w:rsidRPr="00E76E5A">
        <w:rPr>
          <w:rFonts w:ascii="Consolas" w:hAnsi="Consolas" w:cs="Consolas"/>
          <w:sz w:val="14"/>
          <w:szCs w:val="14"/>
        </w:rPr>
        <w:t>Querying Temporal Table at a certain point of time::</w:t>
      </w:r>
    </w:p>
    <w:p w14:paraId="3289F5C1" w14:textId="77777777" w:rsidR="00317A34" w:rsidRPr="00E76E5A" w:rsidRDefault="00317A34" w:rsidP="00DC3F8C">
      <w:pPr>
        <w:spacing w:after="0" w:line="240" w:lineRule="auto"/>
        <w:rPr>
          <w:rFonts w:ascii="Consolas" w:hAnsi="Consolas" w:cs="Consolas"/>
          <w:sz w:val="14"/>
          <w:szCs w:val="14"/>
        </w:rPr>
      </w:pPr>
      <w:r w:rsidRPr="00E76E5A">
        <w:rPr>
          <w:rFonts w:ascii="Consolas" w:hAnsi="Consolas" w:cs="Consolas"/>
          <w:sz w:val="14"/>
          <w:szCs w:val="14"/>
        </w:rPr>
        <w:t>This query will return what was the value of table at a particular point of time.</w:t>
      </w:r>
    </w:p>
    <w:p w14:paraId="7F4FD600" w14:textId="77777777" w:rsidR="00317A34" w:rsidRPr="00E76E5A" w:rsidRDefault="00317A34" w:rsidP="00DC3F8C">
      <w:pPr>
        <w:spacing w:after="0" w:line="240" w:lineRule="auto"/>
        <w:rPr>
          <w:rFonts w:ascii="Consolas" w:hAnsi="Consolas" w:cs="Consolas"/>
          <w:sz w:val="14"/>
          <w:szCs w:val="14"/>
        </w:rPr>
      </w:pPr>
    </w:p>
    <w:p w14:paraId="5E90A463" w14:textId="7A31682A" w:rsidR="00D1687F" w:rsidRPr="00E76E5A" w:rsidRDefault="00317A34" w:rsidP="00DC3F8C">
      <w:pPr>
        <w:spacing w:after="0" w:line="240" w:lineRule="auto"/>
        <w:rPr>
          <w:rFonts w:ascii="Consolas" w:hAnsi="Consolas" w:cs="Consolas"/>
          <w:sz w:val="14"/>
          <w:szCs w:val="14"/>
        </w:rPr>
      </w:pPr>
      <w:r w:rsidRPr="00E76E5A">
        <w:rPr>
          <w:rFonts w:ascii="Consolas" w:hAnsi="Consolas" w:cs="Consolas"/>
          <w:sz w:val="14"/>
          <w:szCs w:val="14"/>
        </w:rPr>
        <w:t xml:space="preserve">SELECT * FROM </w:t>
      </w:r>
      <w:proofErr w:type="spellStart"/>
      <w:r w:rsidRPr="00E76E5A">
        <w:rPr>
          <w:rFonts w:ascii="Consolas" w:hAnsi="Consolas" w:cs="Consolas"/>
          <w:sz w:val="14"/>
          <w:szCs w:val="14"/>
        </w:rPr>
        <w:t>temporalTable</w:t>
      </w:r>
      <w:proofErr w:type="spellEnd"/>
      <w:r w:rsidRPr="00E76E5A">
        <w:rPr>
          <w:rFonts w:ascii="Consolas" w:hAnsi="Consolas" w:cs="Consolas"/>
          <w:sz w:val="14"/>
          <w:szCs w:val="14"/>
        </w:rPr>
        <w:t xml:space="preserve"> FOR SYSTEM_TIME AS OF ‘2020-02-01’</w:t>
      </w:r>
      <w:r w:rsidRPr="00E76E5A">
        <w:rPr>
          <w:rFonts w:ascii="Consolas" w:hAnsi="Consolas" w:cs="Consolas"/>
          <w:sz w:val="14"/>
          <w:szCs w:val="14"/>
        </w:rPr>
        <w:tab/>
      </w:r>
    </w:p>
    <w:p w14:paraId="54760825" w14:textId="4F235B11" w:rsidR="00317A34" w:rsidRPr="00E76E5A" w:rsidRDefault="00317A34" w:rsidP="00DC3F8C">
      <w:pPr>
        <w:spacing w:after="0" w:line="240" w:lineRule="auto"/>
        <w:rPr>
          <w:rFonts w:ascii="Consolas" w:hAnsi="Consolas" w:cs="Consolas"/>
          <w:sz w:val="14"/>
          <w:szCs w:val="14"/>
        </w:rPr>
      </w:pPr>
    </w:p>
    <w:p w14:paraId="1A697D09" w14:textId="40046743" w:rsidR="00317A34" w:rsidRPr="00E76E5A" w:rsidRDefault="00317A34" w:rsidP="00DC3F8C">
      <w:pPr>
        <w:spacing w:after="0" w:line="240" w:lineRule="auto"/>
        <w:rPr>
          <w:rFonts w:ascii="Consolas" w:hAnsi="Consolas" w:cs="Consolas"/>
          <w:sz w:val="14"/>
          <w:szCs w:val="14"/>
        </w:rPr>
      </w:pPr>
      <w:r w:rsidRPr="00E76E5A">
        <w:rPr>
          <w:rFonts w:ascii="Consolas" w:hAnsi="Consolas" w:cs="Consolas"/>
          <w:sz w:val="14"/>
          <w:szCs w:val="14"/>
        </w:rPr>
        <w:t>Query for all time range ::-</w:t>
      </w:r>
    </w:p>
    <w:p w14:paraId="00E68480" w14:textId="77777777" w:rsidR="00317A34" w:rsidRPr="00E76E5A" w:rsidRDefault="00317A34" w:rsidP="00317A34">
      <w:pPr>
        <w:wordWrap w:val="0"/>
        <w:spacing w:after="0" w:line="240" w:lineRule="auto"/>
        <w:textAlignment w:val="baseline"/>
        <w:rPr>
          <w:rFonts w:ascii="Courier New" w:eastAsia="Times New Roman" w:hAnsi="Courier New" w:cs="Courier New"/>
          <w:sz w:val="12"/>
          <w:szCs w:val="12"/>
        </w:rPr>
      </w:pPr>
      <w:r w:rsidRPr="00E76E5A">
        <w:rPr>
          <w:rFonts w:ascii="inherit" w:eastAsia="Times New Roman" w:hAnsi="inherit" w:cs="Courier New"/>
          <w:sz w:val="12"/>
          <w:szCs w:val="12"/>
          <w:bdr w:val="none" w:sz="0" w:space="0" w:color="auto" w:frame="1"/>
        </w:rPr>
        <w:t xml:space="preserve">SELECT *, </w:t>
      </w:r>
      <w:proofErr w:type="spellStart"/>
      <w:r w:rsidRPr="00E76E5A">
        <w:rPr>
          <w:rFonts w:ascii="inherit" w:eastAsia="Times New Roman" w:hAnsi="inherit" w:cs="Courier New"/>
          <w:sz w:val="12"/>
          <w:szCs w:val="12"/>
          <w:bdr w:val="none" w:sz="0" w:space="0" w:color="auto" w:frame="1"/>
        </w:rPr>
        <w:t>SysStartTime,SysEndTime</w:t>
      </w:r>
      <w:proofErr w:type="spellEnd"/>
      <w:r w:rsidRPr="00E76E5A">
        <w:rPr>
          <w:rFonts w:ascii="inherit" w:eastAsia="Times New Roman" w:hAnsi="inherit" w:cs="Courier New"/>
          <w:sz w:val="12"/>
          <w:szCs w:val="12"/>
          <w:bdr w:val="none" w:sz="0" w:space="0" w:color="auto" w:frame="1"/>
        </w:rPr>
        <w:t xml:space="preserve"> FROM EMPLOYEE </w:t>
      </w:r>
    </w:p>
    <w:p w14:paraId="2675E39D" w14:textId="77777777" w:rsidR="00317A34" w:rsidRPr="00317A34" w:rsidRDefault="00317A34" w:rsidP="00317A34">
      <w:pPr>
        <w:wordWrap w:val="0"/>
        <w:spacing w:after="0" w:line="240" w:lineRule="auto"/>
        <w:textAlignment w:val="baseline"/>
        <w:rPr>
          <w:rFonts w:ascii="Courier New" w:eastAsia="Times New Roman" w:hAnsi="Courier New" w:cs="Courier New"/>
          <w:sz w:val="8"/>
          <w:szCs w:val="8"/>
        </w:rPr>
      </w:pPr>
      <w:r w:rsidRPr="00317A34">
        <w:rPr>
          <w:rFonts w:ascii="inherit" w:eastAsia="Times New Roman" w:hAnsi="inherit" w:cs="Courier New"/>
          <w:sz w:val="8"/>
          <w:szCs w:val="8"/>
          <w:bdr w:val="none" w:sz="0" w:space="0" w:color="auto" w:frame="1"/>
        </w:rPr>
        <w:t>FOR SYSTEM_TIME ALL</w:t>
      </w:r>
    </w:p>
    <w:p w14:paraId="13A9D1F6" w14:textId="02761248" w:rsidR="00317A34" w:rsidRDefault="00317A34" w:rsidP="00317A34">
      <w:pPr>
        <w:wordWrap w:val="0"/>
        <w:spacing w:after="0" w:line="240" w:lineRule="auto"/>
        <w:textAlignment w:val="baseline"/>
        <w:rPr>
          <w:rFonts w:ascii="inherit" w:eastAsia="Times New Roman" w:hAnsi="inherit" w:cs="Courier New"/>
          <w:sz w:val="8"/>
          <w:szCs w:val="8"/>
          <w:bdr w:val="none" w:sz="0" w:space="0" w:color="auto" w:frame="1"/>
        </w:rPr>
      </w:pPr>
      <w:r w:rsidRPr="00317A34">
        <w:rPr>
          <w:rFonts w:ascii="inherit" w:eastAsia="Times New Roman" w:hAnsi="inherit" w:cs="Courier New"/>
          <w:sz w:val="8"/>
          <w:szCs w:val="8"/>
          <w:bdr w:val="none" w:sz="0" w:space="0" w:color="auto" w:frame="1"/>
        </w:rPr>
        <w:t xml:space="preserve">order by </w:t>
      </w:r>
      <w:proofErr w:type="spellStart"/>
      <w:r w:rsidRPr="00317A34">
        <w:rPr>
          <w:rFonts w:ascii="inherit" w:eastAsia="Times New Roman" w:hAnsi="inherit" w:cs="Courier New"/>
          <w:sz w:val="8"/>
          <w:szCs w:val="8"/>
          <w:bdr w:val="none" w:sz="0" w:space="0" w:color="auto" w:frame="1"/>
        </w:rPr>
        <w:t>empno</w:t>
      </w:r>
      <w:proofErr w:type="spellEnd"/>
      <w:r w:rsidRPr="00317A34">
        <w:rPr>
          <w:rFonts w:ascii="inherit" w:eastAsia="Times New Roman" w:hAnsi="inherit" w:cs="Courier New"/>
          <w:sz w:val="8"/>
          <w:szCs w:val="8"/>
          <w:bdr w:val="none" w:sz="0" w:space="0" w:color="auto" w:frame="1"/>
        </w:rPr>
        <w:t xml:space="preserve">, </w:t>
      </w:r>
      <w:proofErr w:type="spellStart"/>
      <w:r w:rsidRPr="00317A34">
        <w:rPr>
          <w:rFonts w:ascii="inherit" w:eastAsia="Times New Roman" w:hAnsi="inherit" w:cs="Courier New"/>
          <w:sz w:val="8"/>
          <w:szCs w:val="8"/>
          <w:bdr w:val="none" w:sz="0" w:space="0" w:color="auto" w:frame="1"/>
        </w:rPr>
        <w:t>SysEndTime</w:t>
      </w:r>
      <w:proofErr w:type="spellEnd"/>
    </w:p>
    <w:p w14:paraId="06A81606" w14:textId="77777777" w:rsidR="00317A34" w:rsidRPr="00317A34" w:rsidRDefault="00317A34" w:rsidP="00317A34">
      <w:pPr>
        <w:wordWrap w:val="0"/>
        <w:spacing w:after="0" w:line="240" w:lineRule="auto"/>
        <w:textAlignment w:val="baseline"/>
        <w:rPr>
          <w:rFonts w:ascii="Courier New" w:eastAsia="Times New Roman" w:hAnsi="Courier New" w:cs="Courier New"/>
          <w:sz w:val="8"/>
          <w:szCs w:val="8"/>
        </w:rPr>
      </w:pPr>
    </w:p>
    <w:p w14:paraId="03FA5A46" w14:textId="56162C99" w:rsidR="00317A34" w:rsidRPr="00317A34" w:rsidRDefault="00317A34" w:rsidP="00DC3F8C">
      <w:pPr>
        <w:spacing w:after="0" w:line="240" w:lineRule="auto"/>
        <w:rPr>
          <w:rFonts w:ascii="Consolas" w:hAnsi="Consolas" w:cs="Consolas"/>
          <w:b/>
          <w:bCs/>
          <w:sz w:val="6"/>
          <w:szCs w:val="6"/>
        </w:rPr>
      </w:pPr>
      <w:r w:rsidRPr="00317A34">
        <w:rPr>
          <w:rFonts w:ascii="Segoe UI" w:hAnsi="Segoe UI" w:cs="Segoe UI"/>
          <w:b/>
          <w:bCs/>
          <w:sz w:val="12"/>
          <w:szCs w:val="12"/>
          <w:shd w:val="clear" w:color="auto" w:fill="FFFFFF"/>
        </w:rPr>
        <w:t>The FOR SYSTEM_TIME clause has many variations and options. It is further classified into four temporal sub-clauses. This provides a way to query the data across current and history tables.</w:t>
      </w:r>
    </w:p>
    <w:p w14:paraId="2563C40E" w14:textId="77777777"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AS OF &lt;datetime&gt;</w:t>
      </w:r>
    </w:p>
    <w:p w14:paraId="7F6513AA" w14:textId="2282B2B1"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FROM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TO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Shows current and historic data</w:t>
      </w:r>
    </w:p>
    <w:p w14:paraId="63B06501" w14:textId="1611B59A"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BETWEEN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AND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Shows current and historic data</w:t>
      </w:r>
    </w:p>
    <w:p w14:paraId="011FC822" w14:textId="0BD28E55"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CONTAINED IN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Doesn’t show current data, shows only historic data</w:t>
      </w:r>
    </w:p>
    <w:p w14:paraId="3B4D81FD" w14:textId="77777777"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ALL</w:t>
      </w:r>
    </w:p>
    <w:p w14:paraId="14ADFA8A" w14:textId="0E4F7F70" w:rsidR="00317A34" w:rsidRPr="00326473" w:rsidRDefault="009F4922" w:rsidP="00DC3F8C">
      <w:pPr>
        <w:spacing w:after="0" w:line="240" w:lineRule="auto"/>
        <w:rPr>
          <w:rFonts w:ascii="Consolas" w:hAnsi="Consolas" w:cs="Consolas"/>
          <w:color w:val="000000"/>
          <w:sz w:val="14"/>
          <w:szCs w:val="14"/>
        </w:rPr>
      </w:pPr>
      <w:r w:rsidRPr="00326473">
        <w:rPr>
          <w:rFonts w:ascii="Consolas" w:hAnsi="Consolas" w:cs="Consolas"/>
          <w:color w:val="000000"/>
          <w:sz w:val="14"/>
          <w:szCs w:val="14"/>
        </w:rPr>
        <w:t xml:space="preserve">We can alter existing table to make them temporal tables by adding 2 columns of date and making </w:t>
      </w:r>
      <w:proofErr w:type="spellStart"/>
      <w:r w:rsidRPr="00326473">
        <w:rPr>
          <w:rFonts w:ascii="Consolas" w:hAnsi="Consolas" w:cs="Consolas"/>
          <w:color w:val="000000"/>
          <w:sz w:val="14"/>
          <w:szCs w:val="14"/>
        </w:rPr>
        <w:t>system_versioning</w:t>
      </w:r>
      <w:proofErr w:type="spellEnd"/>
      <w:r w:rsidRPr="00326473">
        <w:rPr>
          <w:rFonts w:ascii="Consolas" w:hAnsi="Consolas" w:cs="Consolas"/>
          <w:color w:val="000000"/>
          <w:sz w:val="14"/>
          <w:szCs w:val="14"/>
        </w:rPr>
        <w:t xml:space="preserve"> = ON for that table.</w:t>
      </w:r>
    </w:p>
    <w:p w14:paraId="67914BC1" w14:textId="4C22BC5A" w:rsidR="00EE014C" w:rsidRPr="00326473" w:rsidRDefault="00EE014C" w:rsidP="00EE014C">
      <w:pPr>
        <w:pStyle w:val="ListParagraph"/>
        <w:numPr>
          <w:ilvl w:val="0"/>
          <w:numId w:val="9"/>
        </w:numPr>
        <w:spacing w:after="0" w:line="240" w:lineRule="auto"/>
        <w:rPr>
          <w:rFonts w:ascii="Consolas" w:hAnsi="Consolas" w:cs="Consolas"/>
          <w:color w:val="000000"/>
          <w:sz w:val="14"/>
          <w:szCs w:val="14"/>
        </w:rPr>
      </w:pPr>
      <w:r w:rsidRPr="00326473">
        <w:rPr>
          <w:rFonts w:ascii="Consolas" w:hAnsi="Consolas" w:cs="Consolas"/>
          <w:color w:val="000000"/>
          <w:sz w:val="14"/>
          <w:szCs w:val="14"/>
        </w:rPr>
        <w:t xml:space="preserve">Begin Tran acquires lock only if there is a row that needs to be changes. If now rows exists for modification then the </w:t>
      </w:r>
      <w:proofErr w:type="spellStart"/>
      <w:r w:rsidRPr="00326473">
        <w:rPr>
          <w:rFonts w:ascii="Consolas" w:hAnsi="Consolas" w:cs="Consolas"/>
          <w:color w:val="000000"/>
          <w:sz w:val="14"/>
          <w:szCs w:val="14"/>
        </w:rPr>
        <w:t>tran</w:t>
      </w:r>
      <w:proofErr w:type="spellEnd"/>
      <w:r w:rsidRPr="00326473">
        <w:rPr>
          <w:rFonts w:ascii="Consolas" w:hAnsi="Consolas" w:cs="Consolas"/>
          <w:color w:val="000000"/>
          <w:sz w:val="14"/>
          <w:szCs w:val="14"/>
        </w:rPr>
        <w:t xml:space="preserve"> doesn’t acquire lock on that table.</w:t>
      </w:r>
    </w:p>
    <w:p w14:paraId="6BA099B1" w14:textId="142EA567" w:rsidR="00CC69F1" w:rsidRPr="00326473" w:rsidRDefault="00CC69F1" w:rsidP="00CC69F1">
      <w:pPr>
        <w:spacing w:after="0" w:line="240" w:lineRule="auto"/>
        <w:rPr>
          <w:rFonts w:ascii="Consolas" w:hAnsi="Consolas" w:cs="Consolas"/>
          <w:color w:val="000000"/>
          <w:sz w:val="14"/>
          <w:szCs w:val="14"/>
        </w:rPr>
      </w:pPr>
    </w:p>
    <w:p w14:paraId="5C8C14B7" w14:textId="12184A0B" w:rsidR="00CC69F1" w:rsidRPr="00326473" w:rsidRDefault="00CC69F1" w:rsidP="00CC69F1">
      <w:pPr>
        <w:spacing w:after="0" w:line="240" w:lineRule="auto"/>
        <w:rPr>
          <w:rFonts w:ascii="Consolas" w:hAnsi="Consolas" w:cs="Consolas"/>
          <w:color w:val="000000"/>
          <w:sz w:val="14"/>
          <w:szCs w:val="14"/>
        </w:rPr>
      </w:pPr>
      <w:r w:rsidRPr="00326473">
        <w:rPr>
          <w:rFonts w:ascii="Consolas" w:hAnsi="Consolas" w:cs="Consolas"/>
          <w:color w:val="000000"/>
          <w:sz w:val="14"/>
          <w:szCs w:val="14"/>
        </w:rPr>
        <w:t xml:space="preserve">@@TRANCOUNT – It gives the count level of transaction. </w:t>
      </w:r>
    </w:p>
    <w:p w14:paraId="5B133C79" w14:textId="7227F929" w:rsidR="00CC69F1" w:rsidRPr="00326473" w:rsidRDefault="00CC69F1" w:rsidP="00CC69F1">
      <w:pPr>
        <w:spacing w:after="0" w:line="240" w:lineRule="auto"/>
        <w:rPr>
          <w:rFonts w:ascii="Consolas" w:hAnsi="Consolas" w:cs="Consolas"/>
          <w:color w:val="000000"/>
          <w:sz w:val="14"/>
          <w:szCs w:val="14"/>
        </w:rPr>
      </w:pPr>
      <w:r w:rsidRPr="00326473">
        <w:rPr>
          <w:rFonts w:ascii="Consolas" w:hAnsi="Consolas" w:cs="Consolas"/>
          <w:color w:val="000000"/>
          <w:sz w:val="14"/>
          <w:szCs w:val="14"/>
        </w:rPr>
        <w:t>The rollback Transaction rollback all the transaction above it. And makes the TRANCOUNT = 0.</w:t>
      </w:r>
    </w:p>
    <w:p w14:paraId="028E7DEE" w14:textId="2F81B375" w:rsidR="00D40B34" w:rsidRDefault="00D40B34" w:rsidP="00CC69F1">
      <w:pPr>
        <w:spacing w:after="0" w:line="240" w:lineRule="auto"/>
        <w:rPr>
          <w:rFonts w:ascii="Consolas" w:hAnsi="Consolas" w:cs="Consolas"/>
          <w:color w:val="000000"/>
          <w:sz w:val="16"/>
          <w:szCs w:val="16"/>
        </w:rPr>
      </w:pPr>
    </w:p>
    <w:p w14:paraId="72B66FD5" w14:textId="58DA37F0" w:rsidR="00DC3F8C" w:rsidRDefault="00DC3F8C" w:rsidP="00DC3F8C">
      <w:pPr>
        <w:spacing w:after="0" w:line="240" w:lineRule="auto"/>
        <w:rPr>
          <w:color w:val="000000"/>
          <w:sz w:val="2"/>
          <w:szCs w:val="2"/>
        </w:rPr>
      </w:pPr>
    </w:p>
    <w:p w14:paraId="56741D2F" w14:textId="77777777" w:rsidR="003B58AA" w:rsidRPr="00326473" w:rsidRDefault="003B58AA" w:rsidP="003B58AA">
      <w:pPr>
        <w:pStyle w:val="Heading1"/>
        <w:shd w:val="clear" w:color="auto" w:fill="FFFFFF"/>
        <w:spacing w:before="0"/>
        <w:textAlignment w:val="baseline"/>
        <w:rPr>
          <w:rFonts w:ascii="Segoe UI" w:hAnsi="Segoe UI" w:cs="Segoe UI"/>
          <w:color w:val="020280"/>
          <w:sz w:val="18"/>
          <w:szCs w:val="18"/>
        </w:rPr>
      </w:pPr>
      <w:r w:rsidRPr="00326473">
        <w:rPr>
          <w:rFonts w:ascii="Segoe UI" w:hAnsi="Segoe UI" w:cs="Segoe UI"/>
          <w:b/>
          <w:bCs/>
          <w:color w:val="020280"/>
          <w:sz w:val="18"/>
          <w:szCs w:val="18"/>
        </w:rPr>
        <w:t>All about locking in SQL Server</w:t>
      </w:r>
    </w:p>
    <w:p w14:paraId="46A0DDB6" w14:textId="390C1D6F" w:rsidR="00D40B34" w:rsidRPr="007800FE" w:rsidRDefault="003B58AA" w:rsidP="00DC3F8C">
      <w:pPr>
        <w:spacing w:after="0" w:line="240" w:lineRule="auto"/>
        <w:rPr>
          <w:color w:val="000000"/>
          <w:sz w:val="4"/>
          <w:szCs w:val="4"/>
        </w:rPr>
      </w:pPr>
      <w:r w:rsidRPr="007800FE">
        <w:rPr>
          <w:color w:val="000000"/>
          <w:sz w:val="4"/>
          <w:szCs w:val="4"/>
        </w:rPr>
        <w:t>(</w:t>
      </w:r>
      <w:hyperlink r:id="rId85" w:history="1">
        <w:r w:rsidRPr="007800FE">
          <w:rPr>
            <w:rStyle w:val="Hyperlink"/>
            <w:sz w:val="4"/>
            <w:szCs w:val="4"/>
          </w:rPr>
          <w:t>https://www.sqlshack.com/locking-sql-server/</w:t>
        </w:r>
      </w:hyperlink>
      <w:r w:rsidRPr="007800FE">
        <w:rPr>
          <w:color w:val="000000"/>
          <w:sz w:val="4"/>
          <w:szCs w:val="4"/>
        </w:rPr>
        <w:t>)</w:t>
      </w:r>
    </w:p>
    <w:p w14:paraId="5BFD7DD4" w14:textId="490B7C1E"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Fonts w:ascii="Segoe UI" w:hAnsi="Segoe UI" w:cs="Segoe UI"/>
          <w:color w:val="252525"/>
          <w:sz w:val="14"/>
          <w:szCs w:val="14"/>
          <w:shd w:val="clear" w:color="auto" w:fill="FFFFFF"/>
        </w:rPr>
        <w:t>Locking is essential to successful SQL Server transactions processing and it is designed to allow SQL Server to work seamlessly in a multi-user environment. Locking is the way that SQL Server manages transaction concurrency. SQL Server locking is the essential part of the isolation requirement and it serves to lock the objects affected by a transaction. While objects are locked, SQL Server will prevent other transactions from making any change of data stored in objects affected by the imposed lock. Once the lock is released by committing the changes or by rolling back changes to initial state, other transactions will be allowed to make required data changes.</w:t>
      </w:r>
    </w:p>
    <w:p w14:paraId="1069DE0A" w14:textId="77777777" w:rsidR="003B58AA" w:rsidRPr="00326473" w:rsidRDefault="003B58AA" w:rsidP="003B58AA">
      <w:pPr>
        <w:pStyle w:val="Heading2"/>
        <w:shd w:val="clear" w:color="auto" w:fill="FFFFFF"/>
        <w:textAlignment w:val="baseline"/>
        <w:rPr>
          <w:rFonts w:ascii="Segoe UI" w:hAnsi="Segoe UI" w:cs="Segoe UI"/>
          <w:color w:val="337AB7"/>
          <w:sz w:val="20"/>
          <w:szCs w:val="20"/>
        </w:rPr>
      </w:pPr>
      <w:r w:rsidRPr="00326473">
        <w:rPr>
          <w:rFonts w:ascii="Segoe UI" w:hAnsi="Segoe UI" w:cs="Segoe UI"/>
          <w:b/>
          <w:bCs/>
          <w:color w:val="337AB7"/>
          <w:sz w:val="20"/>
          <w:szCs w:val="20"/>
        </w:rPr>
        <w:t>Lock modes</w:t>
      </w:r>
    </w:p>
    <w:p w14:paraId="4877E279" w14:textId="77777777"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color w:val="252525"/>
          <w:sz w:val="14"/>
          <w:szCs w:val="14"/>
        </w:rPr>
        <w:t>Lock mode considers various lock types that can be applied to a resource that has to be locked:</w:t>
      </w:r>
    </w:p>
    <w:p w14:paraId="3A3828AE"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Exclusive (X)</w:t>
      </w:r>
    </w:p>
    <w:p w14:paraId="177D6432"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Shared (S)</w:t>
      </w:r>
    </w:p>
    <w:p w14:paraId="4079827E"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Update (U)</w:t>
      </w:r>
    </w:p>
    <w:p w14:paraId="108FFBAF"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Intent (I)</w:t>
      </w:r>
    </w:p>
    <w:p w14:paraId="7EB72F3A"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Schema (Sch)</w:t>
      </w:r>
    </w:p>
    <w:p w14:paraId="549BCF49"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Bulk update (BU)</w:t>
      </w:r>
    </w:p>
    <w:p w14:paraId="4471E7AB" w14:textId="77777777" w:rsidR="003B58AA" w:rsidRPr="003B58AA" w:rsidRDefault="003B58AA" w:rsidP="003B58AA">
      <w:pPr>
        <w:shd w:val="clear" w:color="auto" w:fill="FFFFFF"/>
        <w:spacing w:beforeAutospacing="1" w:after="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b/>
          <w:bCs/>
          <w:color w:val="252525"/>
          <w:sz w:val="14"/>
          <w:szCs w:val="14"/>
          <w:bdr w:val="none" w:sz="0" w:space="0" w:color="auto" w:frame="1"/>
        </w:rPr>
        <w:t>Exclusive lock (X)</w:t>
      </w:r>
      <w:r w:rsidRPr="003B58AA">
        <w:rPr>
          <w:rFonts w:ascii="Segoe UI" w:eastAsia="Times New Roman" w:hAnsi="Segoe UI" w:cs="Segoe UI"/>
          <w:color w:val="252525"/>
          <w:sz w:val="14"/>
          <w:szCs w:val="14"/>
        </w:rPr>
        <w:t> – This lock type, when imposed, will ensure that a page or row will be reserved </w:t>
      </w:r>
      <w:r w:rsidRPr="003B58AA">
        <w:rPr>
          <w:rFonts w:ascii="Segoe UI" w:eastAsia="Times New Roman" w:hAnsi="Segoe UI" w:cs="Segoe UI"/>
          <w:i/>
          <w:iCs/>
          <w:color w:val="252525"/>
          <w:sz w:val="14"/>
          <w:szCs w:val="14"/>
          <w:bdr w:val="none" w:sz="0" w:space="0" w:color="auto" w:frame="1"/>
        </w:rPr>
        <w:t>exclusively</w:t>
      </w:r>
      <w:r w:rsidRPr="003B58AA">
        <w:rPr>
          <w:rFonts w:ascii="Segoe UI" w:eastAsia="Times New Roman" w:hAnsi="Segoe UI" w:cs="Segoe UI"/>
          <w:color w:val="252525"/>
          <w:sz w:val="14"/>
          <w:szCs w:val="14"/>
        </w:rPr>
        <w:t xml:space="preserve"> for the transaction that imposed the exclusive lock, </w:t>
      </w:r>
      <w:proofErr w:type="gramStart"/>
      <w:r w:rsidRPr="003B58AA">
        <w:rPr>
          <w:rFonts w:ascii="Segoe UI" w:eastAsia="Times New Roman" w:hAnsi="Segoe UI" w:cs="Segoe UI"/>
          <w:color w:val="252525"/>
          <w:sz w:val="14"/>
          <w:szCs w:val="14"/>
        </w:rPr>
        <w:t>as long as</w:t>
      </w:r>
      <w:proofErr w:type="gramEnd"/>
      <w:r w:rsidRPr="003B58AA">
        <w:rPr>
          <w:rFonts w:ascii="Segoe UI" w:eastAsia="Times New Roman" w:hAnsi="Segoe UI" w:cs="Segoe UI"/>
          <w:color w:val="252525"/>
          <w:sz w:val="14"/>
          <w:szCs w:val="14"/>
        </w:rPr>
        <w:t xml:space="preserve"> the transaction holds the lock.</w:t>
      </w:r>
    </w:p>
    <w:p w14:paraId="60D151DA"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The exclusive lock will be imposed by the transaction when it wants to modify the page or row data, which is in the case of DML statements DELETE, INSERT and UPDATE. An exclusive lock can be imposed to a page or row only if there is no other shared or exclusive lock imposed already on the target. This practically means that only one exclusive lock can be imposed to a page or row, and once imposed no other lock can be imposed on locked resources</w:t>
      </w:r>
    </w:p>
    <w:p w14:paraId="29269E04" w14:textId="05AB0012"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Shared lock (S) </w:t>
      </w:r>
      <w:r w:rsidRPr="007800FE">
        <w:rPr>
          <w:rFonts w:ascii="Segoe UI" w:hAnsi="Segoe UI" w:cs="Segoe UI"/>
          <w:color w:val="252525"/>
          <w:sz w:val="14"/>
          <w:szCs w:val="14"/>
          <w:shd w:val="clear" w:color="auto" w:fill="FFFFFF"/>
        </w:rPr>
        <w:t>– this lock type, when imposed, will reserve a page or row to be available only for reading, which means that any other transaction will be prevented to modify the locked record as long as the lock is active. However, a shared lock can be imposed by several transactions at the same time over the same page or row and in that way several transactions can </w:t>
      </w:r>
      <w:r w:rsidRPr="007800FE">
        <w:rPr>
          <w:rStyle w:val="Emphasis"/>
          <w:rFonts w:ascii="Segoe UI" w:hAnsi="Segoe UI" w:cs="Segoe UI"/>
          <w:color w:val="252525"/>
          <w:sz w:val="14"/>
          <w:szCs w:val="14"/>
          <w:bdr w:val="none" w:sz="0" w:space="0" w:color="auto" w:frame="1"/>
          <w:shd w:val="clear" w:color="auto" w:fill="FFFFFF"/>
        </w:rPr>
        <w:t>share</w:t>
      </w:r>
      <w:r w:rsidRPr="007800FE">
        <w:rPr>
          <w:rFonts w:ascii="Segoe UI" w:hAnsi="Segoe UI" w:cs="Segoe UI"/>
          <w:color w:val="252525"/>
          <w:sz w:val="14"/>
          <w:szCs w:val="14"/>
          <w:shd w:val="clear" w:color="auto" w:fill="FFFFFF"/>
        </w:rPr>
        <w:t> the ability for data reading since the reading process itself will not affect anyhow the actual page or row data. In addition, a shared lock will allow write operations, but no DDL changes will be allowed</w:t>
      </w:r>
    </w:p>
    <w:p w14:paraId="0C2E5695" w14:textId="193BB2CB"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Update lock (U)</w:t>
      </w:r>
      <w:r w:rsidRPr="007800FE">
        <w:rPr>
          <w:rFonts w:ascii="Segoe UI" w:hAnsi="Segoe UI" w:cs="Segoe UI"/>
          <w:color w:val="252525"/>
          <w:sz w:val="14"/>
          <w:szCs w:val="14"/>
          <w:shd w:val="clear" w:color="auto" w:fill="FFFFFF"/>
        </w:rPr>
        <w:t> – this lock is similar to an exclusive lock but is designed to be more flexible in a way. An update lock can be imposed on a record that already has a shared lock. In such a case, the update lock will impose another shared lock on the target row. Once the transaction that holds the update lock is ready to change the data, the update lock (U) will be transformed to an exclusive lock (X). It is important to understand that update lock is asymmetrical in regards of shared locks. While the update lock can be imposed on a record that has the shared lock, the shared lock cannot be imposed on the record that already has the update lock</w:t>
      </w:r>
    </w:p>
    <w:p w14:paraId="2246D211" w14:textId="4CFA556A"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Intent locks (I)</w:t>
      </w:r>
      <w:r w:rsidRPr="007800FE">
        <w:rPr>
          <w:rFonts w:ascii="Segoe UI" w:hAnsi="Segoe UI" w:cs="Segoe UI"/>
          <w:color w:val="252525"/>
          <w:sz w:val="14"/>
          <w:szCs w:val="14"/>
          <w:shd w:val="clear" w:color="auto" w:fill="FFFFFF"/>
        </w:rPr>
        <w:t> – this lock is a means used by a transaction to inform another transaction about its </w:t>
      </w:r>
      <w:r w:rsidRPr="007800FE">
        <w:rPr>
          <w:rStyle w:val="Emphasis"/>
          <w:rFonts w:ascii="Segoe UI" w:hAnsi="Segoe UI" w:cs="Segoe UI"/>
          <w:color w:val="252525"/>
          <w:sz w:val="14"/>
          <w:szCs w:val="14"/>
          <w:bdr w:val="none" w:sz="0" w:space="0" w:color="auto" w:frame="1"/>
          <w:shd w:val="clear" w:color="auto" w:fill="FFFFFF"/>
        </w:rPr>
        <w:t>intention</w:t>
      </w:r>
      <w:r w:rsidRPr="007800FE">
        <w:rPr>
          <w:rFonts w:ascii="Segoe UI" w:hAnsi="Segoe UI" w:cs="Segoe UI"/>
          <w:color w:val="252525"/>
          <w:sz w:val="14"/>
          <w:szCs w:val="14"/>
          <w:shd w:val="clear" w:color="auto" w:fill="FFFFFF"/>
        </w:rPr>
        <w:t> to acquire a lock. The purpose of such lock is to ensure data modification to be executed properly by preventing another transaction to acquire a lock on the next in hierarchy object. </w:t>
      </w:r>
    </w:p>
    <w:p w14:paraId="3AABAD9B" w14:textId="426B9B87"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Bulk Update locks (BU)</w:t>
      </w:r>
      <w:r w:rsidRPr="007800FE">
        <w:rPr>
          <w:rFonts w:ascii="Segoe UI" w:hAnsi="Segoe UI" w:cs="Segoe UI"/>
          <w:color w:val="252525"/>
          <w:sz w:val="14"/>
          <w:szCs w:val="14"/>
          <w:shd w:val="clear" w:color="auto" w:fill="FFFFFF"/>
        </w:rPr>
        <w:t> – this lock is designed to be used by bulk import operations when issued with a TABLOCK argument/hint. When a bulk update lock is acquired, other processes will not be able to access a table during the bulk load execution. However, a bulk update lock will not prevent another bulk load to be processed in parallel. </w:t>
      </w:r>
    </w:p>
    <w:p w14:paraId="71D88E43" w14:textId="77777777" w:rsidR="003B58AA" w:rsidRPr="007800FE" w:rsidRDefault="003B58AA" w:rsidP="003B58AA">
      <w:pPr>
        <w:pStyle w:val="Heading2"/>
        <w:shd w:val="clear" w:color="auto" w:fill="FFFFFF"/>
        <w:textAlignment w:val="baseline"/>
        <w:rPr>
          <w:rFonts w:ascii="Segoe UI" w:hAnsi="Segoe UI" w:cs="Segoe UI"/>
          <w:color w:val="337AB7"/>
          <w:sz w:val="28"/>
          <w:szCs w:val="28"/>
        </w:rPr>
      </w:pPr>
      <w:r w:rsidRPr="007800FE">
        <w:rPr>
          <w:rFonts w:ascii="Segoe UI" w:hAnsi="Segoe UI" w:cs="Segoe UI"/>
          <w:b/>
          <w:bCs/>
          <w:color w:val="337AB7"/>
          <w:sz w:val="28"/>
          <w:szCs w:val="28"/>
        </w:rPr>
        <w:lastRenderedPageBreak/>
        <w:t>Locking hierarchy</w:t>
      </w:r>
    </w:p>
    <w:p w14:paraId="1BD682B9" w14:textId="77777777"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color w:val="252525"/>
          <w:sz w:val="14"/>
          <w:szCs w:val="14"/>
        </w:rPr>
        <w:t>SQL Server has introduced the locking hierarchy that is applied when reading or changing of data is performed. The lock hierarchy starts with the database at the highest hierarchy level and down via table and page to the row at the lowest level</w:t>
      </w:r>
    </w:p>
    <w:p w14:paraId="0F61B9B8" w14:textId="60942B40"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noProof/>
          <w:color w:val="252525"/>
          <w:sz w:val="14"/>
          <w:szCs w:val="14"/>
        </w:rPr>
        <w:drawing>
          <wp:inline distT="0" distB="0" distL="0" distR="0" wp14:anchorId="2429C789" wp14:editId="13E60A06">
            <wp:extent cx="613833" cy="1248723"/>
            <wp:effectExtent l="0" t="0" r="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6226" cy="1253590"/>
                    </a:xfrm>
                    <a:prstGeom prst="rect">
                      <a:avLst/>
                    </a:prstGeom>
                    <a:noFill/>
                    <a:ln>
                      <a:noFill/>
                    </a:ln>
                  </pic:spPr>
                </pic:pic>
              </a:graphicData>
            </a:graphic>
          </wp:inline>
        </w:drawing>
      </w:r>
    </w:p>
    <w:p w14:paraId="6248FD8C"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At the row level, the following three lock modes can be applied:</w:t>
      </w:r>
    </w:p>
    <w:p w14:paraId="2533BBD4"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Exclusive (X)</w:t>
      </w:r>
    </w:p>
    <w:p w14:paraId="4CB970EF"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Shared (S)</w:t>
      </w:r>
    </w:p>
    <w:p w14:paraId="012E4E28"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Update (U)</w:t>
      </w:r>
    </w:p>
    <w:p w14:paraId="7EBEB72C"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At the table level, there are five different types of locks:</w:t>
      </w:r>
    </w:p>
    <w:p w14:paraId="75861DC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Exclusive (X)</w:t>
      </w:r>
    </w:p>
    <w:p w14:paraId="353037E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Shared (S)</w:t>
      </w:r>
    </w:p>
    <w:p w14:paraId="15DC6039"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Intent exclusive (IX)</w:t>
      </w:r>
    </w:p>
    <w:p w14:paraId="4264280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Intent shared (IS)</w:t>
      </w:r>
    </w:p>
    <w:p w14:paraId="175F51CF"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Shared with intent exclusive (SIX)</w:t>
      </w:r>
    </w:p>
    <w:p w14:paraId="353A544C" w14:textId="3C091256" w:rsidR="003B58AA" w:rsidRPr="007800FE" w:rsidRDefault="003B58AA" w:rsidP="00DC3F8C">
      <w:pPr>
        <w:spacing w:after="0" w:line="240" w:lineRule="auto"/>
        <w:rPr>
          <w:color w:val="000000"/>
          <w:sz w:val="4"/>
          <w:szCs w:val="4"/>
        </w:rPr>
      </w:pPr>
    </w:p>
    <w:p w14:paraId="29E40E5B" w14:textId="77777777" w:rsidR="003B58AA" w:rsidRPr="003B58AA" w:rsidRDefault="003B58AA" w:rsidP="003B58AA">
      <w:pPr>
        <w:shd w:val="clear" w:color="auto" w:fill="FFFFFF"/>
        <w:spacing w:beforeAutospacing="1" w:after="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b/>
          <w:bCs/>
          <w:color w:val="252525"/>
          <w:sz w:val="14"/>
          <w:szCs w:val="14"/>
          <w:bdr w:val="none" w:sz="0" w:space="0" w:color="auto" w:frame="1"/>
        </w:rPr>
        <w:t>Get info about active SQL Server locks</w:t>
      </w:r>
    </w:p>
    <w:p w14:paraId="2D07706F"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 xml:space="preserve">SQL Server provides the Dynamics Management View (DMV) </w:t>
      </w:r>
      <w:proofErr w:type="spellStart"/>
      <w:r w:rsidRPr="003B58AA">
        <w:rPr>
          <w:rFonts w:ascii="Segoe UI" w:eastAsia="Times New Roman" w:hAnsi="Segoe UI" w:cs="Segoe UI"/>
          <w:color w:val="252525"/>
          <w:sz w:val="14"/>
          <w:szCs w:val="14"/>
        </w:rPr>
        <w:t>sys.dm_tran_locks</w:t>
      </w:r>
      <w:proofErr w:type="spellEnd"/>
      <w:r w:rsidRPr="003B58AA">
        <w:rPr>
          <w:rFonts w:ascii="Segoe UI" w:eastAsia="Times New Roman" w:hAnsi="Segoe UI" w:cs="Segoe UI"/>
          <w:color w:val="252525"/>
          <w:sz w:val="14"/>
          <w:szCs w:val="14"/>
        </w:rPr>
        <w:t xml:space="preserve"> that returns information about lock manager resources that are currently in use, which means that it will display all “live” locks acquired by transactions. </w:t>
      </w:r>
    </w:p>
    <w:p w14:paraId="48C94C12" w14:textId="77777777" w:rsidR="003B58AA" w:rsidRPr="003B58AA" w:rsidRDefault="003B58AA" w:rsidP="003B58AA">
      <w:pPr>
        <w:spacing w:after="0" w:line="240" w:lineRule="auto"/>
        <w:rPr>
          <w:rFonts w:ascii="Courier New" w:eastAsia="Times New Roman" w:hAnsi="Courier New" w:cs="Courier New"/>
          <w:b/>
          <w:bCs/>
          <w:color w:val="757575"/>
          <w:sz w:val="12"/>
          <w:szCs w:val="12"/>
          <w:shd w:val="clear" w:color="auto" w:fill="FFFFFF"/>
        </w:rPr>
      </w:pPr>
      <w:r w:rsidRPr="003B58AA">
        <w:rPr>
          <w:rFonts w:ascii="Courier New" w:eastAsia="Times New Roman" w:hAnsi="Courier New" w:cs="Courier New"/>
          <w:b/>
          <w:bCs/>
          <w:color w:val="0000AA"/>
          <w:sz w:val="12"/>
          <w:szCs w:val="12"/>
          <w:bdr w:val="none" w:sz="0" w:space="0" w:color="auto" w:frame="1"/>
          <w:shd w:val="clear" w:color="auto" w:fill="FFFFFF"/>
        </w:rPr>
        <w:t>SELECT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resource_type</w:t>
      </w:r>
      <w:proofErr w:type="spellEnd"/>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request_mode</w:t>
      </w:r>
      <w:proofErr w:type="spellEnd"/>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resource_description</w:t>
      </w:r>
      <w:proofErr w:type="spellEnd"/>
    </w:p>
    <w:p w14:paraId="6D78344A" w14:textId="77777777" w:rsidR="003B58AA" w:rsidRPr="003B58AA" w:rsidRDefault="003B58AA" w:rsidP="003B58AA">
      <w:pPr>
        <w:spacing w:after="0" w:line="240" w:lineRule="auto"/>
        <w:rPr>
          <w:rFonts w:ascii="Courier New" w:eastAsia="Times New Roman" w:hAnsi="Courier New" w:cs="Courier New"/>
          <w:b/>
          <w:bCs/>
          <w:color w:val="757575"/>
          <w:sz w:val="12"/>
          <w:szCs w:val="12"/>
          <w:shd w:val="clear" w:color="auto" w:fill="FFFFFF"/>
        </w:rPr>
      </w:pPr>
      <w:r w:rsidRPr="003B58AA">
        <w:rPr>
          <w:rFonts w:ascii="Courier New" w:eastAsia="Times New Roman" w:hAnsi="Courier New" w:cs="Courier New"/>
          <w:b/>
          <w:bCs/>
          <w:color w:val="0000AA"/>
          <w:sz w:val="12"/>
          <w:szCs w:val="12"/>
          <w:bdr w:val="none" w:sz="0" w:space="0" w:color="auto" w:frame="1"/>
          <w:shd w:val="clear" w:color="auto" w:fill="FFFFFF"/>
        </w:rPr>
        <w:t>FROM</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sys</w:t>
      </w:r>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dm_tran_locks</w:t>
      </w:r>
      <w:proofErr w:type="spellEnd"/>
    </w:p>
    <w:p w14:paraId="43113267" w14:textId="3928705B" w:rsidR="003B58AA" w:rsidRDefault="003B58AA" w:rsidP="003B58AA">
      <w:pPr>
        <w:spacing w:after="0" w:line="240" w:lineRule="auto"/>
        <w:rPr>
          <w:rFonts w:ascii="Courier New" w:eastAsia="Times New Roman" w:hAnsi="Courier New" w:cs="Courier New"/>
          <w:b/>
          <w:bCs/>
          <w:color w:val="AA0000"/>
          <w:sz w:val="12"/>
          <w:szCs w:val="12"/>
          <w:bdr w:val="none" w:sz="0" w:space="0" w:color="auto" w:frame="1"/>
          <w:shd w:val="clear" w:color="auto" w:fill="FFFFFF"/>
        </w:rPr>
      </w:pPr>
      <w:r w:rsidRPr="007800FE">
        <w:rPr>
          <w:rFonts w:ascii="Courier New" w:eastAsia="Times New Roman" w:hAnsi="Courier New" w:cs="Courier New"/>
          <w:b/>
          <w:bCs/>
          <w:color w:val="0000AA"/>
          <w:sz w:val="12"/>
          <w:szCs w:val="12"/>
          <w:bdr w:val="none" w:sz="0" w:space="0" w:color="auto" w:frame="1"/>
          <w:shd w:val="clear" w:color="auto" w:fill="FFFFFF"/>
        </w:rPr>
        <w:t>WHERE</w:t>
      </w:r>
      <w:r w:rsidRPr="007800FE">
        <w:rPr>
          <w:rFonts w:ascii="Courier New" w:eastAsia="Times New Roman" w:hAnsi="Courier New" w:cs="Courier New"/>
          <w:b/>
          <w:bCs/>
          <w:color w:val="757575"/>
          <w:sz w:val="12"/>
          <w:szCs w:val="12"/>
          <w:shd w:val="clear" w:color="auto" w:fill="FFFFFF"/>
        </w:rPr>
        <w:t xml:space="preserve"> </w:t>
      </w:r>
      <w:proofErr w:type="spellStart"/>
      <w:r w:rsidRPr="007800FE">
        <w:rPr>
          <w:rFonts w:ascii="Courier New" w:eastAsia="Times New Roman" w:hAnsi="Courier New" w:cs="Courier New"/>
          <w:b/>
          <w:bCs/>
          <w:color w:val="757575"/>
          <w:sz w:val="12"/>
          <w:szCs w:val="12"/>
          <w:shd w:val="clear" w:color="auto" w:fill="FFFFFF"/>
        </w:rPr>
        <w:t>resource_type</w:t>
      </w:r>
      <w:proofErr w:type="spellEnd"/>
      <w:r w:rsidRPr="007800FE">
        <w:rPr>
          <w:rFonts w:ascii="Courier New" w:eastAsia="Times New Roman" w:hAnsi="Courier New" w:cs="Courier New"/>
          <w:b/>
          <w:bCs/>
          <w:color w:val="757575"/>
          <w:sz w:val="12"/>
          <w:szCs w:val="12"/>
          <w:shd w:val="clear" w:color="auto" w:fill="FFFFFF"/>
        </w:rPr>
        <w:t xml:space="preserve"> </w:t>
      </w:r>
      <w:r w:rsidRPr="007800FE">
        <w:rPr>
          <w:rFonts w:ascii="Courier New" w:eastAsia="Times New Roman" w:hAnsi="Courier New" w:cs="Courier New"/>
          <w:b/>
          <w:bCs/>
          <w:color w:val="777777"/>
          <w:sz w:val="12"/>
          <w:szCs w:val="12"/>
          <w:bdr w:val="none" w:sz="0" w:space="0" w:color="auto" w:frame="1"/>
          <w:shd w:val="clear" w:color="auto" w:fill="FFFFFF"/>
        </w:rPr>
        <w:t>&lt;&gt;</w:t>
      </w:r>
      <w:r w:rsidRPr="007800FE">
        <w:rPr>
          <w:rFonts w:ascii="Courier New" w:eastAsia="Times New Roman" w:hAnsi="Courier New" w:cs="Courier New"/>
          <w:b/>
          <w:bCs/>
          <w:color w:val="757575"/>
          <w:sz w:val="12"/>
          <w:szCs w:val="12"/>
          <w:shd w:val="clear" w:color="auto" w:fill="FFFFFF"/>
        </w:rPr>
        <w:t xml:space="preserve"> </w:t>
      </w:r>
      <w:r w:rsidRPr="007800FE">
        <w:rPr>
          <w:rFonts w:ascii="Courier New" w:eastAsia="Times New Roman" w:hAnsi="Courier New" w:cs="Courier New"/>
          <w:b/>
          <w:bCs/>
          <w:color w:val="AA0000"/>
          <w:sz w:val="12"/>
          <w:szCs w:val="12"/>
          <w:bdr w:val="none" w:sz="0" w:space="0" w:color="auto" w:frame="1"/>
          <w:shd w:val="clear" w:color="auto" w:fill="FFFFFF"/>
        </w:rPr>
        <w:t>‘DATABASE’</w:t>
      </w:r>
    </w:p>
    <w:p w14:paraId="5F6B12E5" w14:textId="29C0D21B" w:rsidR="007800FE" w:rsidRDefault="007800FE" w:rsidP="003B58AA">
      <w:pPr>
        <w:spacing w:after="0" w:line="240" w:lineRule="auto"/>
        <w:rPr>
          <w:rFonts w:ascii="Courier New" w:eastAsia="Times New Roman" w:hAnsi="Courier New" w:cs="Courier New"/>
          <w:b/>
          <w:bCs/>
          <w:color w:val="AA0000"/>
          <w:sz w:val="12"/>
          <w:szCs w:val="12"/>
          <w:bdr w:val="none" w:sz="0" w:space="0" w:color="auto" w:frame="1"/>
          <w:shd w:val="clear" w:color="auto" w:fill="FFFFFF"/>
        </w:rPr>
      </w:pPr>
    </w:p>
    <w:p w14:paraId="65491366" w14:textId="6DBCBF54" w:rsidR="007800FE" w:rsidRDefault="00445822" w:rsidP="003B58AA">
      <w:pPr>
        <w:spacing w:after="0" w:line="240" w:lineRule="auto"/>
        <w:rPr>
          <w:rFonts w:ascii="Segoe UI" w:eastAsia="Times New Roman" w:hAnsi="Segoe UI" w:cs="Segoe UI"/>
          <w:color w:val="252525"/>
          <w:sz w:val="14"/>
          <w:szCs w:val="14"/>
        </w:rPr>
      </w:pPr>
      <w:r w:rsidRPr="00445822">
        <w:rPr>
          <w:rFonts w:ascii="Segoe UI" w:eastAsia="Times New Roman" w:hAnsi="Segoe UI" w:cs="Segoe UI"/>
          <w:color w:val="252525"/>
          <w:sz w:val="14"/>
          <w:szCs w:val="14"/>
        </w:rPr>
        <w:t>Changing Isolation Level for Transaction</w:t>
      </w:r>
    </w:p>
    <w:p w14:paraId="7D04DD64" w14:textId="19E00327" w:rsidR="00445822" w:rsidRPr="00445822" w:rsidRDefault="00445822" w:rsidP="003B58AA">
      <w:pPr>
        <w:spacing w:after="0" w:line="240" w:lineRule="auto"/>
        <w:rPr>
          <w:rFonts w:ascii="Segoe UI" w:eastAsia="Times New Roman" w:hAnsi="Segoe UI" w:cs="Segoe UI"/>
          <w:b/>
          <w:bCs/>
          <w:color w:val="252525"/>
          <w:sz w:val="14"/>
          <w:szCs w:val="14"/>
          <w:u w:val="single"/>
        </w:rPr>
      </w:pPr>
      <w:r>
        <w:rPr>
          <w:rFonts w:ascii="Segoe UI" w:eastAsia="Times New Roman" w:hAnsi="Segoe UI" w:cs="Segoe UI"/>
          <w:color w:val="252525"/>
          <w:sz w:val="14"/>
          <w:szCs w:val="14"/>
        </w:rPr>
        <w:t xml:space="preserve">The default isolation level is </w:t>
      </w:r>
      <w:r w:rsidRPr="00445822">
        <w:rPr>
          <w:rFonts w:ascii="Segoe UI" w:eastAsia="Times New Roman" w:hAnsi="Segoe UI" w:cs="Segoe UI"/>
          <w:b/>
          <w:bCs/>
          <w:color w:val="252525"/>
          <w:sz w:val="14"/>
          <w:szCs w:val="14"/>
          <w:u w:val="single"/>
        </w:rPr>
        <w:t>READ COMMITTED</w:t>
      </w:r>
    </w:p>
    <w:p w14:paraId="46767B9B" w14:textId="73DFFCE8" w:rsidR="00445822" w:rsidRDefault="00445822" w:rsidP="003B58AA">
      <w:pPr>
        <w:spacing w:after="0" w:line="240" w:lineRule="auto"/>
        <w:rPr>
          <w:rFonts w:ascii="Segoe UI" w:eastAsia="Times New Roman" w:hAnsi="Segoe UI" w:cs="Segoe UI"/>
          <w:color w:val="252525"/>
          <w:sz w:val="14"/>
          <w:szCs w:val="14"/>
        </w:rPr>
      </w:pPr>
      <w:r w:rsidRPr="00445822">
        <w:rPr>
          <w:rFonts w:ascii="Segoe UI" w:eastAsia="Times New Roman" w:hAnsi="Segoe UI" w:cs="Segoe UI"/>
          <w:b/>
          <w:bCs/>
          <w:color w:val="252525"/>
          <w:sz w:val="14"/>
          <w:szCs w:val="14"/>
          <w:u w:val="single"/>
        </w:rPr>
        <w:t>SET TRANSACTION ISOLATION LEVEL READ UNCOMMITTED</w:t>
      </w:r>
      <w:r w:rsidRPr="00445822">
        <w:rPr>
          <w:rFonts w:ascii="Segoe UI" w:eastAsia="Times New Roman" w:hAnsi="Segoe UI" w:cs="Segoe UI"/>
          <w:color w:val="252525"/>
          <w:sz w:val="14"/>
          <w:szCs w:val="14"/>
        </w:rPr>
        <w:t xml:space="preserve"> – It’ll allow to read modified data for any </w:t>
      </w:r>
      <w:proofErr w:type="spellStart"/>
      <w:r w:rsidRPr="00445822">
        <w:rPr>
          <w:rFonts w:ascii="Segoe UI" w:eastAsia="Times New Roman" w:hAnsi="Segoe UI" w:cs="Segoe UI"/>
          <w:color w:val="252525"/>
          <w:sz w:val="14"/>
          <w:szCs w:val="14"/>
        </w:rPr>
        <w:t>tran</w:t>
      </w:r>
      <w:proofErr w:type="spellEnd"/>
      <w:r w:rsidRPr="00445822">
        <w:rPr>
          <w:rFonts w:ascii="Segoe UI" w:eastAsia="Times New Roman" w:hAnsi="Segoe UI" w:cs="Segoe UI"/>
          <w:color w:val="252525"/>
          <w:sz w:val="14"/>
          <w:szCs w:val="14"/>
        </w:rPr>
        <w:t xml:space="preserve"> that’s still not </w:t>
      </w:r>
      <w:proofErr w:type="spellStart"/>
      <w:r w:rsidRPr="00445822">
        <w:rPr>
          <w:rFonts w:ascii="Segoe UI" w:eastAsia="Times New Roman" w:hAnsi="Segoe UI" w:cs="Segoe UI"/>
          <w:color w:val="252525"/>
          <w:sz w:val="14"/>
          <w:szCs w:val="14"/>
        </w:rPr>
        <w:t>commited</w:t>
      </w:r>
      <w:proofErr w:type="spellEnd"/>
      <w:r w:rsidRPr="00445822">
        <w:rPr>
          <w:rFonts w:ascii="Segoe UI" w:eastAsia="Times New Roman" w:hAnsi="Segoe UI" w:cs="Segoe UI"/>
          <w:color w:val="252525"/>
          <w:sz w:val="14"/>
          <w:szCs w:val="14"/>
        </w:rPr>
        <w:t>/rollback. Also known as dirty read.</w:t>
      </w:r>
    </w:p>
    <w:p w14:paraId="72F64B89" w14:textId="19413CB0" w:rsidR="00445822" w:rsidRDefault="00445822" w:rsidP="003B58AA">
      <w:pPr>
        <w:spacing w:after="0" w:line="240" w:lineRule="auto"/>
        <w:rPr>
          <w:rFonts w:ascii="Segoe UI" w:eastAsia="Times New Roman" w:hAnsi="Segoe UI" w:cs="Segoe UI"/>
          <w:color w:val="252525"/>
          <w:sz w:val="14"/>
          <w:szCs w:val="14"/>
        </w:rPr>
      </w:pPr>
    </w:p>
    <w:p w14:paraId="20550634" w14:textId="77777777" w:rsidR="00841424" w:rsidRPr="00E06746" w:rsidRDefault="00841424" w:rsidP="00841424">
      <w:pPr>
        <w:pStyle w:val="Heading2"/>
        <w:shd w:val="clear" w:color="auto" w:fill="FFFFFF"/>
        <w:spacing w:before="150" w:after="150"/>
        <w:rPr>
          <w:rFonts w:ascii="Segoe UI" w:hAnsi="Segoe UI" w:cs="Segoe UI"/>
          <w:color w:val="000000"/>
          <w:sz w:val="22"/>
          <w:szCs w:val="22"/>
        </w:rPr>
      </w:pPr>
      <w:r w:rsidRPr="00E06746">
        <w:rPr>
          <w:rFonts w:ascii="Segoe UI" w:hAnsi="Segoe UI" w:cs="Segoe UI"/>
          <w:b/>
          <w:bCs/>
          <w:color w:val="000000"/>
          <w:sz w:val="22"/>
          <w:szCs w:val="22"/>
        </w:rPr>
        <w:t>SQL CREATE INDEX Statement</w:t>
      </w:r>
    </w:p>
    <w:p w14:paraId="78DBACF6" w14:textId="77777777" w:rsidR="00841424" w:rsidRPr="00E06746" w:rsidRDefault="00841424" w:rsidP="00841424">
      <w:pPr>
        <w:pStyle w:val="NormalWeb"/>
        <w:shd w:val="clear" w:color="auto" w:fill="FFFFFF"/>
        <w:spacing w:before="288" w:beforeAutospacing="0" w:after="288" w:afterAutospacing="0"/>
        <w:rPr>
          <w:rFonts w:ascii="Verdana" w:hAnsi="Verdana"/>
          <w:color w:val="000000"/>
          <w:sz w:val="16"/>
          <w:szCs w:val="16"/>
        </w:rPr>
      </w:pPr>
      <w:r w:rsidRPr="00E06746">
        <w:rPr>
          <w:rFonts w:ascii="Verdana" w:hAnsi="Verdana"/>
          <w:color w:val="000000"/>
          <w:sz w:val="16"/>
          <w:szCs w:val="16"/>
        </w:rPr>
        <w:t>The </w:t>
      </w:r>
      <w:r w:rsidRPr="00E06746">
        <w:rPr>
          <w:rStyle w:val="HTMLCode"/>
          <w:rFonts w:ascii="Consolas" w:hAnsi="Consolas"/>
          <w:color w:val="DC143C"/>
          <w:sz w:val="12"/>
          <w:szCs w:val="12"/>
        </w:rPr>
        <w:t>CREATE INDEX</w:t>
      </w:r>
      <w:r w:rsidRPr="00E06746">
        <w:rPr>
          <w:rFonts w:ascii="Verdana" w:hAnsi="Verdana"/>
          <w:color w:val="000000"/>
          <w:sz w:val="16"/>
          <w:szCs w:val="16"/>
        </w:rPr>
        <w:t> statement is used to create indexes in tables.</w:t>
      </w:r>
    </w:p>
    <w:p w14:paraId="1E8762CA" w14:textId="77777777" w:rsidR="00841424" w:rsidRPr="00E06746" w:rsidRDefault="00841424" w:rsidP="00841424">
      <w:pPr>
        <w:pStyle w:val="NormalWeb"/>
        <w:shd w:val="clear" w:color="auto" w:fill="FFFFFF"/>
        <w:spacing w:before="288" w:beforeAutospacing="0" w:after="288" w:afterAutospacing="0"/>
        <w:rPr>
          <w:rFonts w:ascii="Verdana" w:hAnsi="Verdana"/>
          <w:color w:val="000000"/>
          <w:sz w:val="12"/>
          <w:szCs w:val="12"/>
        </w:rPr>
      </w:pPr>
      <w:r w:rsidRPr="00E06746">
        <w:rPr>
          <w:rFonts w:ascii="Verdana" w:hAnsi="Verdana"/>
          <w:color w:val="000000"/>
          <w:sz w:val="12"/>
          <w:szCs w:val="12"/>
        </w:rPr>
        <w:t>Indexes are used to retrieve data from the database more quickly than otherwise. The users cannot see the indexes, they are just used to speed up searches/queries.</w:t>
      </w:r>
    </w:p>
    <w:p w14:paraId="76C1ED92" w14:textId="5F79DF5C" w:rsidR="00841424" w:rsidRPr="00D03A35" w:rsidRDefault="00841424" w:rsidP="003B58AA">
      <w:pPr>
        <w:spacing w:after="0" w:line="240" w:lineRule="auto"/>
        <w:rPr>
          <w:rFonts w:ascii="Consolas" w:hAnsi="Consolas"/>
          <w:color w:val="000000"/>
          <w:sz w:val="16"/>
          <w:szCs w:val="16"/>
          <w:shd w:val="clear" w:color="auto" w:fill="FFFFFF"/>
        </w:rPr>
      </w:pPr>
      <w:r w:rsidRPr="00D03A35">
        <w:rPr>
          <w:rStyle w:val="sqlkeywordcolor"/>
          <w:rFonts w:ascii="Consolas" w:hAnsi="Consolas"/>
          <w:color w:val="0000CD"/>
          <w:sz w:val="16"/>
          <w:szCs w:val="16"/>
          <w:shd w:val="clear" w:color="auto" w:fill="FFFFFF"/>
        </w:rPr>
        <w:t>CREATE</w:t>
      </w:r>
      <w:r w:rsidRPr="00D03A35">
        <w:rPr>
          <w:rFonts w:ascii="Consolas" w:hAnsi="Consolas"/>
          <w:color w:val="000000"/>
          <w:sz w:val="16"/>
          <w:szCs w:val="16"/>
          <w:shd w:val="clear" w:color="auto" w:fill="FFFFFF"/>
        </w:rPr>
        <w:t> </w:t>
      </w:r>
      <w:r w:rsidRPr="00D03A35">
        <w:rPr>
          <w:rStyle w:val="sqlkeywordcolor"/>
          <w:rFonts w:ascii="Consolas" w:hAnsi="Consolas"/>
          <w:color w:val="0000CD"/>
          <w:sz w:val="16"/>
          <w:szCs w:val="16"/>
          <w:shd w:val="clear" w:color="auto" w:fill="FFFFFF"/>
        </w:rPr>
        <w:t>INDEX</w:t>
      </w:r>
      <w:r w:rsidRPr="00D03A35">
        <w:rPr>
          <w:rFonts w:ascii="Consolas" w:hAnsi="Consolas"/>
          <w:color w:val="000000"/>
          <w:sz w:val="16"/>
          <w:szCs w:val="16"/>
          <w:shd w:val="clear" w:color="auto" w:fill="FFFFFF"/>
        </w:rPr>
        <w:t> </w:t>
      </w:r>
      <w:proofErr w:type="spellStart"/>
      <w:r w:rsidRPr="00D03A35">
        <w:rPr>
          <w:rStyle w:val="Emphasis"/>
          <w:rFonts w:ascii="Consolas" w:hAnsi="Consolas"/>
          <w:color w:val="000000"/>
          <w:sz w:val="16"/>
          <w:szCs w:val="16"/>
          <w:shd w:val="clear" w:color="auto" w:fill="FFFFFF"/>
        </w:rPr>
        <w:t>index_name</w:t>
      </w:r>
      <w:proofErr w:type="spellEnd"/>
      <w:r w:rsidRPr="00D03A35">
        <w:rPr>
          <w:rFonts w:ascii="Consolas" w:hAnsi="Consolas"/>
          <w:color w:val="000000"/>
          <w:sz w:val="16"/>
          <w:szCs w:val="16"/>
        </w:rPr>
        <w:br/>
      </w:r>
      <w:r w:rsidRPr="00D03A35">
        <w:rPr>
          <w:rStyle w:val="sqlkeywordcolor"/>
          <w:rFonts w:ascii="Consolas" w:hAnsi="Consolas"/>
          <w:color w:val="0000CD"/>
          <w:sz w:val="16"/>
          <w:szCs w:val="16"/>
          <w:shd w:val="clear" w:color="auto" w:fill="FFFFFF"/>
        </w:rPr>
        <w:t>ON</w:t>
      </w:r>
      <w:r w:rsidRPr="00D03A35">
        <w:rPr>
          <w:rFonts w:ascii="Consolas" w:hAnsi="Consolas"/>
          <w:color w:val="000000"/>
          <w:sz w:val="16"/>
          <w:szCs w:val="16"/>
          <w:shd w:val="clear" w:color="auto" w:fill="FFFFFF"/>
        </w:rPr>
        <w:t> </w:t>
      </w:r>
      <w:proofErr w:type="spellStart"/>
      <w:r w:rsidRPr="00D03A35">
        <w:rPr>
          <w:rStyle w:val="Emphasis"/>
          <w:rFonts w:ascii="Consolas" w:hAnsi="Consolas"/>
          <w:color w:val="000000"/>
          <w:sz w:val="16"/>
          <w:szCs w:val="16"/>
          <w:shd w:val="clear" w:color="auto" w:fill="FFFFFF"/>
        </w:rPr>
        <w:t>table_name</w:t>
      </w:r>
      <w:proofErr w:type="spellEnd"/>
      <w:r w:rsidRPr="00D03A35">
        <w:rPr>
          <w:rFonts w:ascii="Consolas" w:hAnsi="Consolas"/>
          <w:color w:val="000000"/>
          <w:sz w:val="16"/>
          <w:szCs w:val="16"/>
          <w:shd w:val="clear" w:color="auto" w:fill="FFFFFF"/>
        </w:rPr>
        <w:t> (</w:t>
      </w:r>
      <w:r w:rsidRPr="00D03A35">
        <w:rPr>
          <w:rStyle w:val="Emphasis"/>
          <w:rFonts w:ascii="Consolas" w:hAnsi="Consolas"/>
          <w:color w:val="000000"/>
          <w:sz w:val="16"/>
          <w:szCs w:val="16"/>
          <w:shd w:val="clear" w:color="auto" w:fill="FFFFFF"/>
        </w:rPr>
        <w:t>column1</w:t>
      </w:r>
      <w:r w:rsidRPr="00D03A35">
        <w:rPr>
          <w:rFonts w:ascii="Consolas" w:hAnsi="Consolas"/>
          <w:color w:val="000000"/>
          <w:sz w:val="16"/>
          <w:szCs w:val="16"/>
          <w:shd w:val="clear" w:color="auto" w:fill="FFFFFF"/>
        </w:rPr>
        <w:t>, </w:t>
      </w:r>
      <w:r w:rsidRPr="00D03A35">
        <w:rPr>
          <w:rStyle w:val="Emphasis"/>
          <w:rFonts w:ascii="Consolas" w:hAnsi="Consolas"/>
          <w:color w:val="000000"/>
          <w:sz w:val="16"/>
          <w:szCs w:val="16"/>
          <w:shd w:val="clear" w:color="auto" w:fill="FFFFFF"/>
        </w:rPr>
        <w:t>column2</w:t>
      </w:r>
      <w:r w:rsidRPr="00D03A35">
        <w:rPr>
          <w:rFonts w:ascii="Consolas" w:hAnsi="Consolas"/>
          <w:color w:val="000000"/>
          <w:sz w:val="16"/>
          <w:szCs w:val="16"/>
          <w:shd w:val="clear" w:color="auto" w:fill="FFFFFF"/>
        </w:rPr>
        <w:t>, ...);</w:t>
      </w:r>
    </w:p>
    <w:p w14:paraId="617AA49C" w14:textId="5011B4E3" w:rsidR="007D063F" w:rsidRPr="00164E2B" w:rsidRDefault="007D063F" w:rsidP="003B58AA">
      <w:pPr>
        <w:spacing w:after="0" w:line="240" w:lineRule="auto"/>
        <w:rPr>
          <w:rFonts w:ascii="Segoe UI" w:hAnsi="Segoe UI" w:cs="Segoe UI"/>
          <w:color w:val="000000"/>
          <w:sz w:val="18"/>
          <w:szCs w:val="18"/>
          <w:shd w:val="clear" w:color="auto" w:fill="FFFFFF"/>
        </w:rPr>
      </w:pPr>
      <w:r w:rsidRPr="00164E2B">
        <w:rPr>
          <w:rFonts w:ascii="Consolas" w:hAnsi="Consolas"/>
          <w:color w:val="000000"/>
          <w:sz w:val="20"/>
          <w:szCs w:val="20"/>
          <w:shd w:val="clear" w:color="auto" w:fill="FFFFFF"/>
        </w:rPr>
        <w:t>When the t</w:t>
      </w:r>
      <w:r w:rsidRPr="00164E2B">
        <w:rPr>
          <w:rFonts w:ascii="Segoe UI" w:hAnsi="Segoe UI" w:cs="Segoe UI"/>
          <w:color w:val="000000"/>
          <w:sz w:val="18"/>
          <w:szCs w:val="18"/>
          <w:shd w:val="clear" w:color="auto" w:fill="FFFFFF"/>
        </w:rPr>
        <w:t>able does not have a </w:t>
      </w:r>
      <w:hyperlink r:id="rId87" w:history="1">
        <w:r w:rsidRPr="00164E2B">
          <w:rPr>
            <w:rStyle w:val="Hyperlink"/>
            <w:rFonts w:ascii="Segoe UI" w:hAnsi="Segoe UI" w:cs="Segoe UI"/>
            <w:sz w:val="18"/>
            <w:szCs w:val="18"/>
            <w:shd w:val="clear" w:color="auto" w:fill="FFFFFF"/>
          </w:rPr>
          <w:t>primary key</w:t>
        </w:r>
      </w:hyperlink>
      <w:r w:rsidRPr="00164E2B">
        <w:rPr>
          <w:rFonts w:ascii="Segoe UI" w:hAnsi="Segoe UI" w:cs="Segoe UI"/>
          <w:color w:val="000000"/>
          <w:sz w:val="18"/>
          <w:szCs w:val="18"/>
          <w:shd w:val="clear" w:color="auto" w:fill="FFFFFF"/>
        </w:rPr>
        <w:t>, therefore, SQL Server stores its rows in an unordered structure called a </w:t>
      </w:r>
      <w:r w:rsidRPr="00164E2B">
        <w:rPr>
          <w:rStyle w:val="Strong"/>
          <w:rFonts w:ascii="Segoe UI" w:hAnsi="Segoe UI" w:cs="Segoe UI"/>
          <w:color w:val="000000"/>
          <w:sz w:val="18"/>
          <w:szCs w:val="18"/>
          <w:shd w:val="clear" w:color="auto" w:fill="FFFFFF"/>
        </w:rPr>
        <w:t>heap</w:t>
      </w:r>
      <w:r w:rsidRPr="00164E2B">
        <w:rPr>
          <w:rFonts w:ascii="Segoe UI" w:hAnsi="Segoe UI" w:cs="Segoe UI"/>
          <w:color w:val="000000"/>
          <w:sz w:val="18"/>
          <w:szCs w:val="18"/>
          <w:shd w:val="clear" w:color="auto" w:fill="FFFFFF"/>
        </w:rPr>
        <w:t>.</w:t>
      </w:r>
    </w:p>
    <w:p w14:paraId="5255424E" w14:textId="14A65275" w:rsidR="007D063F" w:rsidRPr="00164E2B" w:rsidRDefault="007D063F" w:rsidP="003B58AA">
      <w:pPr>
        <w:spacing w:after="0" w:line="240" w:lineRule="auto"/>
        <w:rPr>
          <w:rFonts w:ascii="Segoe UI" w:hAnsi="Segoe UI" w:cs="Segoe UI"/>
          <w:color w:val="000000"/>
          <w:sz w:val="18"/>
          <w:szCs w:val="18"/>
          <w:shd w:val="clear" w:color="auto" w:fill="FFFFFF"/>
        </w:rPr>
      </w:pPr>
      <w:r w:rsidRPr="00164E2B">
        <w:rPr>
          <w:rFonts w:ascii="Segoe UI" w:hAnsi="Segoe UI" w:cs="Segoe UI"/>
          <w:color w:val="000000"/>
          <w:sz w:val="18"/>
          <w:szCs w:val="18"/>
          <w:shd w:val="clear" w:color="auto" w:fill="FFFFFF"/>
        </w:rPr>
        <w:lastRenderedPageBreak/>
        <w:t>SQL Server provides a dedicated structure to speed up retrieval of rows from a table called index. SQL Server has two types of indexes: clustered index and non-clustered index. We will focus on the clustered index in this tutorial.</w:t>
      </w:r>
    </w:p>
    <w:p w14:paraId="4BB605AE" w14:textId="2104C060" w:rsidR="007D063F" w:rsidRPr="00164E2B" w:rsidRDefault="007D063F" w:rsidP="003B58AA">
      <w:pPr>
        <w:spacing w:after="0" w:line="240" w:lineRule="auto"/>
        <w:rPr>
          <w:rFonts w:ascii="Segoe UI" w:hAnsi="Segoe UI" w:cs="Segoe UI"/>
          <w:color w:val="000000"/>
          <w:sz w:val="18"/>
          <w:szCs w:val="18"/>
          <w:shd w:val="clear" w:color="auto" w:fill="FFFFFF"/>
        </w:rPr>
      </w:pPr>
    </w:p>
    <w:p w14:paraId="4E54E663" w14:textId="1E8946D5" w:rsidR="007D063F" w:rsidRPr="00E01F33" w:rsidRDefault="007D063F" w:rsidP="003B58AA">
      <w:pPr>
        <w:spacing w:after="0" w:line="240" w:lineRule="auto"/>
        <w:rPr>
          <w:rFonts w:ascii="Segoe UI" w:hAnsi="Segoe UI" w:cs="Segoe UI"/>
          <w:color w:val="000000"/>
          <w:sz w:val="14"/>
          <w:szCs w:val="14"/>
          <w:shd w:val="clear" w:color="auto" w:fill="FFFFFF"/>
        </w:rPr>
      </w:pPr>
      <w:r w:rsidRPr="00E01F33">
        <w:rPr>
          <w:rFonts w:ascii="Segoe UI" w:hAnsi="Segoe UI" w:cs="Segoe UI"/>
          <w:color w:val="000000"/>
          <w:sz w:val="14"/>
          <w:szCs w:val="14"/>
          <w:shd w:val="clear" w:color="auto" w:fill="FFFFFF"/>
        </w:rPr>
        <w:t xml:space="preserve">A </w:t>
      </w:r>
      <w:r w:rsidRPr="00E01F33">
        <w:rPr>
          <w:rFonts w:ascii="Segoe UI" w:hAnsi="Segoe UI" w:cs="Segoe UI"/>
          <w:b/>
          <w:bCs/>
          <w:color w:val="000000"/>
          <w:sz w:val="14"/>
          <w:szCs w:val="14"/>
          <w:shd w:val="clear" w:color="auto" w:fill="FFFFFF"/>
        </w:rPr>
        <w:t>clustered index stores</w:t>
      </w:r>
      <w:r w:rsidRPr="00E01F33">
        <w:rPr>
          <w:rFonts w:ascii="Segoe UI" w:hAnsi="Segoe UI" w:cs="Segoe UI"/>
          <w:color w:val="000000"/>
          <w:sz w:val="14"/>
          <w:szCs w:val="14"/>
          <w:shd w:val="clear" w:color="auto" w:fill="FFFFFF"/>
        </w:rPr>
        <w:t xml:space="preserve"> data rows in a sorted structure based on its key values. Each table has only one clustered index because data rows can be only sorted in one order. The table that has a clustered index is called a clustered table. A clustered index organizes data using a special structured so-called </w:t>
      </w:r>
      <w:hyperlink r:id="rId88" w:tgtFrame="_blank" w:history="1">
        <w:r w:rsidRPr="00E01F33">
          <w:rPr>
            <w:rStyle w:val="Hyperlink"/>
            <w:rFonts w:ascii="Segoe UI" w:hAnsi="Segoe UI" w:cs="Segoe UI"/>
            <w:sz w:val="14"/>
            <w:szCs w:val="14"/>
            <w:shd w:val="clear" w:color="auto" w:fill="FFFFFF"/>
          </w:rPr>
          <w:t>B-tree</w:t>
        </w:r>
      </w:hyperlink>
      <w:r w:rsidRPr="00E01F33">
        <w:rPr>
          <w:rFonts w:ascii="Segoe UI" w:hAnsi="Segoe UI" w:cs="Segoe UI"/>
          <w:color w:val="000000"/>
          <w:sz w:val="14"/>
          <w:szCs w:val="14"/>
          <w:shd w:val="clear" w:color="auto" w:fill="FFFFFF"/>
        </w:rPr>
        <w:t> (or balanced tree) which enables searches, inserts, updates, and deletes in logarithmic amortized time. the top node of the B-tree is called the </w:t>
      </w:r>
      <w:r w:rsidRPr="00E01F33">
        <w:rPr>
          <w:rStyle w:val="Strong"/>
          <w:rFonts w:ascii="Segoe UI" w:hAnsi="Segoe UI" w:cs="Segoe UI"/>
          <w:color w:val="000000"/>
          <w:sz w:val="14"/>
          <w:szCs w:val="14"/>
          <w:shd w:val="clear" w:color="auto" w:fill="FFFFFF"/>
        </w:rPr>
        <w:t>root node</w:t>
      </w:r>
      <w:r w:rsidRPr="00E01F33">
        <w:rPr>
          <w:rFonts w:ascii="Segoe UI" w:hAnsi="Segoe UI" w:cs="Segoe UI"/>
          <w:color w:val="000000"/>
          <w:sz w:val="14"/>
          <w:szCs w:val="14"/>
          <w:shd w:val="clear" w:color="auto" w:fill="FFFFFF"/>
        </w:rPr>
        <w:t>. The nodes at the bottom level are called the </w:t>
      </w:r>
      <w:r w:rsidRPr="00E01F33">
        <w:rPr>
          <w:rStyle w:val="Strong"/>
          <w:rFonts w:ascii="Segoe UI" w:hAnsi="Segoe UI" w:cs="Segoe UI"/>
          <w:color w:val="000000"/>
          <w:sz w:val="14"/>
          <w:szCs w:val="14"/>
          <w:shd w:val="clear" w:color="auto" w:fill="FFFFFF"/>
        </w:rPr>
        <w:t>leaf nodes</w:t>
      </w:r>
      <w:r w:rsidRPr="00E01F33">
        <w:rPr>
          <w:rFonts w:ascii="Segoe UI" w:hAnsi="Segoe UI" w:cs="Segoe UI"/>
          <w:color w:val="000000"/>
          <w:sz w:val="14"/>
          <w:szCs w:val="14"/>
          <w:shd w:val="clear" w:color="auto" w:fill="FFFFFF"/>
        </w:rPr>
        <w:t>. Any index levels between the root and the leaf nodes are known as intermediate levels.</w:t>
      </w:r>
    </w:p>
    <w:p w14:paraId="136F2A4E" w14:textId="63B6F72C" w:rsidR="007D063F" w:rsidRPr="00E01F33" w:rsidRDefault="007D063F" w:rsidP="003B58AA">
      <w:pPr>
        <w:spacing w:after="0" w:line="240" w:lineRule="auto"/>
        <w:rPr>
          <w:rFonts w:ascii="Segoe UI" w:hAnsi="Segoe UI" w:cs="Segoe UI"/>
          <w:color w:val="000000"/>
          <w:sz w:val="18"/>
          <w:szCs w:val="18"/>
          <w:shd w:val="clear" w:color="auto" w:fill="FFFFFF"/>
        </w:rPr>
      </w:pPr>
      <w:r w:rsidRPr="00E01F33">
        <w:rPr>
          <w:rFonts w:ascii="Segoe UI" w:hAnsi="Segoe UI" w:cs="Segoe UI"/>
          <w:color w:val="000000"/>
          <w:sz w:val="14"/>
          <w:szCs w:val="14"/>
          <w:shd w:val="clear" w:color="auto" w:fill="FFFFFF"/>
        </w:rPr>
        <w:t>When you create a table with a </w:t>
      </w:r>
      <w:hyperlink r:id="rId89" w:history="1">
        <w:r w:rsidRPr="00E01F33">
          <w:rPr>
            <w:rStyle w:val="Hyperlink"/>
            <w:rFonts w:ascii="Segoe UI" w:hAnsi="Segoe UI" w:cs="Segoe UI"/>
            <w:sz w:val="14"/>
            <w:szCs w:val="14"/>
            <w:shd w:val="clear" w:color="auto" w:fill="FFFFFF"/>
          </w:rPr>
          <w:t>primary key</w:t>
        </w:r>
      </w:hyperlink>
      <w:r w:rsidRPr="00E01F33">
        <w:rPr>
          <w:rFonts w:ascii="Segoe UI" w:hAnsi="Segoe UI" w:cs="Segoe UI"/>
          <w:color w:val="000000"/>
          <w:sz w:val="14"/>
          <w:szCs w:val="14"/>
          <w:shd w:val="clear" w:color="auto" w:fill="FFFFFF"/>
        </w:rPr>
        <w:t>, SQL Server automatically creates a corresponding clustered index based on columns included in the primary key.</w:t>
      </w:r>
    </w:p>
    <w:p w14:paraId="7D3544B9" w14:textId="65CE1C92" w:rsidR="007D063F" w:rsidRDefault="007D063F" w:rsidP="003B58AA">
      <w:pPr>
        <w:spacing w:after="0" w:line="240" w:lineRule="auto"/>
        <w:rPr>
          <w:rFonts w:ascii="Segoe UI" w:eastAsia="Times New Roman" w:hAnsi="Segoe UI" w:cs="Segoe UI"/>
          <w:color w:val="252525"/>
          <w:sz w:val="14"/>
          <w:szCs w:val="14"/>
        </w:rPr>
      </w:pPr>
      <w:r>
        <w:rPr>
          <w:noProof/>
        </w:rPr>
        <w:drawing>
          <wp:inline distT="0" distB="0" distL="0" distR="0" wp14:anchorId="6135BAC1" wp14:editId="718065CB">
            <wp:extent cx="2438400" cy="1250144"/>
            <wp:effectExtent l="0" t="0" r="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442970" cy="1252487"/>
                    </a:xfrm>
                    <a:prstGeom prst="rect">
                      <a:avLst/>
                    </a:prstGeom>
                    <a:noFill/>
                    <a:ln>
                      <a:noFill/>
                    </a:ln>
                  </pic:spPr>
                </pic:pic>
              </a:graphicData>
            </a:graphic>
          </wp:inline>
        </w:drawing>
      </w:r>
    </w:p>
    <w:p w14:paraId="2F2B08BF" w14:textId="521F4E62" w:rsidR="007D063F" w:rsidRDefault="007D063F" w:rsidP="007D063F">
      <w:pPr>
        <w:spacing w:after="0" w:line="240" w:lineRule="auto"/>
        <w:rPr>
          <w:rFonts w:ascii="Segoe UI" w:eastAsia="Times New Roman" w:hAnsi="Segoe UI" w:cs="Segoe UI"/>
          <w:color w:val="252525"/>
          <w:sz w:val="14"/>
          <w:szCs w:val="14"/>
        </w:rPr>
      </w:pPr>
      <w:r w:rsidRPr="007D063F">
        <w:rPr>
          <w:rFonts w:ascii="Segoe UI" w:eastAsia="Times New Roman" w:hAnsi="Segoe UI" w:cs="Segoe UI"/>
          <w:color w:val="252525"/>
          <w:sz w:val="14"/>
          <w:szCs w:val="14"/>
        </w:rPr>
        <w:t xml:space="preserve">CREATE CLUSTERED INDEX </w:t>
      </w:r>
      <w:proofErr w:type="spellStart"/>
      <w:r w:rsidRPr="007D063F">
        <w:rPr>
          <w:rFonts w:ascii="Segoe UI" w:eastAsia="Times New Roman" w:hAnsi="Segoe UI" w:cs="Segoe UI"/>
          <w:color w:val="252525"/>
          <w:sz w:val="14"/>
          <w:szCs w:val="14"/>
        </w:rPr>
        <w:t>ix_parts_id</w:t>
      </w:r>
      <w:proofErr w:type="spellEnd"/>
      <w:r>
        <w:rPr>
          <w:rFonts w:ascii="Segoe UI" w:eastAsia="Times New Roman" w:hAnsi="Segoe UI" w:cs="Segoe UI"/>
          <w:color w:val="252525"/>
          <w:sz w:val="14"/>
          <w:szCs w:val="14"/>
        </w:rPr>
        <w:t xml:space="preserve"> </w:t>
      </w:r>
      <w:r w:rsidRPr="007D063F">
        <w:rPr>
          <w:rFonts w:ascii="Segoe UI" w:eastAsia="Times New Roman" w:hAnsi="Segoe UI" w:cs="Segoe UI"/>
          <w:color w:val="252525"/>
          <w:sz w:val="14"/>
          <w:szCs w:val="14"/>
        </w:rPr>
        <w:t xml:space="preserve">ON </w:t>
      </w:r>
      <w:proofErr w:type="spellStart"/>
      <w:r>
        <w:rPr>
          <w:rFonts w:ascii="Segoe UI" w:eastAsia="Times New Roman" w:hAnsi="Segoe UI" w:cs="Segoe UI"/>
          <w:color w:val="252525"/>
          <w:sz w:val="14"/>
          <w:szCs w:val="14"/>
        </w:rPr>
        <w:t>TableName</w:t>
      </w:r>
      <w:proofErr w:type="spellEnd"/>
      <w:r w:rsidRPr="007D063F">
        <w:rPr>
          <w:rFonts w:ascii="Segoe UI" w:eastAsia="Times New Roman" w:hAnsi="Segoe UI" w:cs="Segoe UI"/>
          <w:color w:val="252525"/>
          <w:sz w:val="14"/>
          <w:szCs w:val="14"/>
        </w:rPr>
        <w:t xml:space="preserve"> (</w:t>
      </w:r>
      <w:proofErr w:type="spellStart"/>
      <w:r>
        <w:rPr>
          <w:rFonts w:ascii="Segoe UI" w:eastAsia="Times New Roman" w:hAnsi="Segoe UI" w:cs="Segoe UI"/>
          <w:color w:val="252525"/>
          <w:sz w:val="14"/>
          <w:szCs w:val="14"/>
        </w:rPr>
        <w:t>ColumnName</w:t>
      </w:r>
      <w:proofErr w:type="spellEnd"/>
      <w:r w:rsidRPr="007D063F">
        <w:rPr>
          <w:rFonts w:ascii="Segoe UI" w:eastAsia="Times New Roman" w:hAnsi="Segoe UI" w:cs="Segoe UI"/>
          <w:color w:val="252525"/>
          <w:sz w:val="14"/>
          <w:szCs w:val="14"/>
        </w:rPr>
        <w:t>);</w:t>
      </w:r>
    </w:p>
    <w:p w14:paraId="160EDF38" w14:textId="5396241C" w:rsidR="007D063F" w:rsidRDefault="007D063F" w:rsidP="007D063F">
      <w:pPr>
        <w:spacing w:after="0" w:line="240" w:lineRule="auto"/>
        <w:rPr>
          <w:rFonts w:ascii="Segoe UI" w:eastAsia="Times New Roman" w:hAnsi="Segoe UI" w:cs="Segoe UI"/>
          <w:color w:val="252525"/>
          <w:sz w:val="14"/>
          <w:szCs w:val="14"/>
        </w:rPr>
      </w:pPr>
    </w:p>
    <w:p w14:paraId="357D4C57" w14:textId="77777777" w:rsidR="007D063F" w:rsidRPr="00E06746" w:rsidRDefault="007D063F" w:rsidP="007D063F">
      <w:pPr>
        <w:pStyle w:val="Heading2"/>
        <w:shd w:val="clear" w:color="auto" w:fill="FFFFFF"/>
        <w:rPr>
          <w:rFonts w:ascii="Segoe UI" w:hAnsi="Segoe UI" w:cs="Segoe UI"/>
          <w:sz w:val="20"/>
          <w:szCs w:val="20"/>
        </w:rPr>
      </w:pPr>
      <w:r w:rsidRPr="00E06746">
        <w:rPr>
          <w:rFonts w:ascii="Segoe UI" w:hAnsi="Segoe UI" w:cs="Segoe UI"/>
          <w:b/>
          <w:bCs/>
          <w:sz w:val="20"/>
          <w:szCs w:val="20"/>
        </w:rPr>
        <w:t>SQL Server non-clustered indexes</w:t>
      </w:r>
    </w:p>
    <w:p w14:paraId="22E67CC0" w14:textId="77777777" w:rsidR="007D063F" w:rsidRPr="003D0ABF" w:rsidRDefault="007D063F" w:rsidP="007D063F">
      <w:pPr>
        <w:pStyle w:val="NormalWeb"/>
        <w:shd w:val="clear" w:color="auto" w:fill="FFFFFF"/>
        <w:rPr>
          <w:rFonts w:ascii="Segoe UI" w:hAnsi="Segoe UI" w:cs="Segoe UI"/>
          <w:color w:val="000000"/>
          <w:sz w:val="14"/>
          <w:szCs w:val="14"/>
        </w:rPr>
      </w:pPr>
      <w:r w:rsidRPr="003D0ABF">
        <w:rPr>
          <w:rFonts w:ascii="Segoe UI" w:hAnsi="Segoe UI" w:cs="Segoe UI"/>
          <w:color w:val="000000"/>
          <w:sz w:val="14"/>
          <w:szCs w:val="14"/>
        </w:rPr>
        <w:t xml:space="preserve">A </w:t>
      </w:r>
      <w:proofErr w:type="spellStart"/>
      <w:r w:rsidRPr="003D0ABF">
        <w:rPr>
          <w:rFonts w:ascii="Segoe UI" w:hAnsi="Segoe UI" w:cs="Segoe UI"/>
          <w:color w:val="000000"/>
          <w:sz w:val="14"/>
          <w:szCs w:val="14"/>
        </w:rPr>
        <w:t>nonclustered</w:t>
      </w:r>
      <w:proofErr w:type="spellEnd"/>
      <w:r w:rsidRPr="003D0ABF">
        <w:rPr>
          <w:rFonts w:ascii="Segoe UI" w:hAnsi="Segoe UI" w:cs="Segoe UI"/>
          <w:color w:val="000000"/>
          <w:sz w:val="14"/>
          <w:szCs w:val="14"/>
        </w:rPr>
        <w:t xml:space="preserve"> index is a data structure that improves the speed of data retrieval from tables. Unlike a </w:t>
      </w:r>
      <w:hyperlink r:id="rId91" w:history="1">
        <w:r w:rsidRPr="003D0ABF">
          <w:rPr>
            <w:rStyle w:val="Hyperlink"/>
            <w:rFonts w:ascii="Segoe UI" w:hAnsi="Segoe UI" w:cs="Segoe UI"/>
            <w:sz w:val="14"/>
            <w:szCs w:val="14"/>
          </w:rPr>
          <w:t>clustered index</w:t>
        </w:r>
      </w:hyperlink>
      <w:r w:rsidRPr="003D0ABF">
        <w:rPr>
          <w:rFonts w:ascii="Segoe UI" w:hAnsi="Segoe UI" w:cs="Segoe UI"/>
          <w:color w:val="000000"/>
          <w:sz w:val="14"/>
          <w:szCs w:val="14"/>
        </w:rPr>
        <w:t xml:space="preserve">, a </w:t>
      </w:r>
      <w:proofErr w:type="spellStart"/>
      <w:r w:rsidRPr="003D0ABF">
        <w:rPr>
          <w:rFonts w:ascii="Segoe UI" w:hAnsi="Segoe UI" w:cs="Segoe UI"/>
          <w:color w:val="000000"/>
          <w:sz w:val="14"/>
          <w:szCs w:val="14"/>
        </w:rPr>
        <w:t>nonclustered</w:t>
      </w:r>
      <w:proofErr w:type="spellEnd"/>
      <w:r w:rsidRPr="003D0ABF">
        <w:rPr>
          <w:rFonts w:ascii="Segoe UI" w:hAnsi="Segoe UI" w:cs="Segoe UI"/>
          <w:color w:val="000000"/>
          <w:sz w:val="14"/>
          <w:szCs w:val="14"/>
        </w:rPr>
        <w:t xml:space="preserve"> index sorts and stores data separately from the data rows in the table. It is a copy of selected columns of data from a table with the links to the associated table.</w:t>
      </w:r>
    </w:p>
    <w:p w14:paraId="41F42BED" w14:textId="12B48FF9" w:rsidR="007D063F" w:rsidRPr="003D0ABF" w:rsidRDefault="007D063F" w:rsidP="007D063F">
      <w:pPr>
        <w:spacing w:after="0" w:line="240" w:lineRule="auto"/>
        <w:rPr>
          <w:rFonts w:ascii="Segoe UI" w:eastAsia="Times New Roman" w:hAnsi="Segoe UI" w:cs="Segoe UI"/>
          <w:color w:val="252525"/>
          <w:sz w:val="10"/>
          <w:szCs w:val="10"/>
        </w:rPr>
      </w:pPr>
      <w:r w:rsidRPr="003D0ABF">
        <w:rPr>
          <w:rFonts w:ascii="Segoe UI" w:eastAsia="Times New Roman" w:hAnsi="Segoe UI" w:cs="Segoe UI"/>
          <w:color w:val="252525"/>
          <w:sz w:val="10"/>
          <w:szCs w:val="10"/>
        </w:rPr>
        <w:t xml:space="preserve">CREATE [NONCLUSTERED] INDEX </w:t>
      </w:r>
      <w:proofErr w:type="spellStart"/>
      <w:r w:rsidRPr="003D0ABF">
        <w:rPr>
          <w:rFonts w:ascii="Segoe UI" w:eastAsia="Times New Roman" w:hAnsi="Segoe UI" w:cs="Segoe UI"/>
          <w:color w:val="252525"/>
          <w:sz w:val="10"/>
          <w:szCs w:val="10"/>
        </w:rPr>
        <w:t>index_name</w:t>
      </w:r>
      <w:proofErr w:type="spellEnd"/>
      <w:r w:rsidRPr="003D0ABF">
        <w:rPr>
          <w:rFonts w:ascii="Segoe UI" w:eastAsia="Times New Roman" w:hAnsi="Segoe UI" w:cs="Segoe UI"/>
          <w:color w:val="252525"/>
          <w:sz w:val="10"/>
          <w:szCs w:val="10"/>
        </w:rPr>
        <w:t xml:space="preserve"> ON </w:t>
      </w:r>
      <w:proofErr w:type="spellStart"/>
      <w:r w:rsidRPr="003D0ABF">
        <w:rPr>
          <w:rFonts w:ascii="Segoe UI" w:eastAsia="Times New Roman" w:hAnsi="Segoe UI" w:cs="Segoe UI"/>
          <w:color w:val="252525"/>
          <w:sz w:val="10"/>
          <w:szCs w:val="10"/>
        </w:rPr>
        <w:t>table_name</w:t>
      </w:r>
      <w:proofErr w:type="spellEnd"/>
      <w:r w:rsidRPr="003D0ABF">
        <w:rPr>
          <w:rFonts w:ascii="Segoe UI" w:eastAsia="Times New Roman" w:hAnsi="Segoe UI" w:cs="Segoe UI"/>
          <w:color w:val="252525"/>
          <w:sz w:val="10"/>
          <w:szCs w:val="10"/>
        </w:rPr>
        <w:t>(</w:t>
      </w:r>
      <w:proofErr w:type="spellStart"/>
      <w:r w:rsidRPr="003D0ABF">
        <w:rPr>
          <w:rFonts w:ascii="Segoe UI" w:eastAsia="Times New Roman" w:hAnsi="Segoe UI" w:cs="Segoe UI"/>
          <w:color w:val="252525"/>
          <w:sz w:val="10"/>
          <w:szCs w:val="10"/>
        </w:rPr>
        <w:t>column_list</w:t>
      </w:r>
      <w:proofErr w:type="spellEnd"/>
      <w:r w:rsidRPr="003D0ABF">
        <w:rPr>
          <w:rFonts w:ascii="Segoe UI" w:eastAsia="Times New Roman" w:hAnsi="Segoe UI" w:cs="Segoe UI"/>
          <w:color w:val="252525"/>
          <w:sz w:val="10"/>
          <w:szCs w:val="10"/>
        </w:rPr>
        <w:t>);</w:t>
      </w:r>
    </w:p>
    <w:p w14:paraId="3404058B" w14:textId="44A890DC" w:rsidR="007D063F" w:rsidRPr="003D0ABF" w:rsidRDefault="007D063F" w:rsidP="007D063F">
      <w:pPr>
        <w:spacing w:after="0" w:line="240" w:lineRule="auto"/>
        <w:rPr>
          <w:rFonts w:ascii="Segoe UI" w:hAnsi="Segoe UI" w:cs="Segoe UI"/>
          <w:color w:val="000000"/>
          <w:sz w:val="12"/>
          <w:szCs w:val="12"/>
          <w:shd w:val="clear" w:color="auto" w:fill="FFFFFF"/>
        </w:rPr>
      </w:pPr>
      <w:r w:rsidRPr="003D0ABF">
        <w:rPr>
          <w:rFonts w:ascii="Segoe UI" w:hAnsi="Segoe UI" w:cs="Segoe UI"/>
          <w:color w:val="000000"/>
          <w:sz w:val="12"/>
          <w:szCs w:val="12"/>
          <w:shd w:val="clear" w:color="auto" w:fill="FFFFFF"/>
        </w:rPr>
        <w:t xml:space="preserve">When you create a </w:t>
      </w:r>
      <w:proofErr w:type="spellStart"/>
      <w:r w:rsidRPr="003D0ABF">
        <w:rPr>
          <w:rFonts w:ascii="Segoe UI" w:hAnsi="Segoe UI" w:cs="Segoe UI"/>
          <w:color w:val="000000"/>
          <w:sz w:val="12"/>
          <w:szCs w:val="12"/>
          <w:shd w:val="clear" w:color="auto" w:fill="FFFFFF"/>
        </w:rPr>
        <w:t>nonclustered</w:t>
      </w:r>
      <w:proofErr w:type="spellEnd"/>
      <w:r w:rsidRPr="003D0ABF">
        <w:rPr>
          <w:rFonts w:ascii="Segoe UI" w:hAnsi="Segoe UI" w:cs="Segoe UI"/>
          <w:color w:val="000000"/>
          <w:sz w:val="12"/>
          <w:szCs w:val="12"/>
          <w:shd w:val="clear" w:color="auto" w:fill="FFFFFF"/>
        </w:rPr>
        <w:t xml:space="preserve"> index that consists of multiple columns, the order of the columns in the index is very important. You should place the columns that you often use to query data at the beginning of the column list.</w:t>
      </w:r>
    </w:p>
    <w:p w14:paraId="11CA0F42" w14:textId="0FB80775" w:rsidR="00721333" w:rsidRPr="003D0ABF" w:rsidRDefault="00721333" w:rsidP="007D063F">
      <w:pPr>
        <w:spacing w:after="0" w:line="240" w:lineRule="auto"/>
        <w:rPr>
          <w:rFonts w:ascii="Segoe UI" w:hAnsi="Segoe UI" w:cs="Segoe UI"/>
          <w:color w:val="000000"/>
          <w:sz w:val="18"/>
          <w:szCs w:val="18"/>
          <w:shd w:val="clear" w:color="auto" w:fill="FFFFFF"/>
        </w:rPr>
      </w:pPr>
    </w:p>
    <w:p w14:paraId="378FD1C4" w14:textId="5980685C" w:rsidR="003A6549" w:rsidRPr="003D0ABF" w:rsidRDefault="00721333" w:rsidP="003A6549">
      <w:pPr>
        <w:pStyle w:val="ListParagraph"/>
        <w:numPr>
          <w:ilvl w:val="0"/>
          <w:numId w:val="9"/>
        </w:numPr>
        <w:spacing w:after="0" w:line="240" w:lineRule="auto"/>
        <w:rPr>
          <w:rFonts w:ascii="Segoe UI" w:eastAsia="Times New Roman" w:hAnsi="Segoe UI" w:cs="Segoe UI"/>
          <w:color w:val="252525"/>
          <w:sz w:val="6"/>
          <w:szCs w:val="6"/>
        </w:rPr>
      </w:pPr>
      <w:r w:rsidRPr="003D0ABF">
        <w:rPr>
          <w:rFonts w:ascii="Segoe UI" w:hAnsi="Segoe UI" w:cs="Segoe UI"/>
          <w:b/>
          <w:bCs/>
          <w:color w:val="252525"/>
          <w:sz w:val="14"/>
          <w:szCs w:val="14"/>
          <w:u w:val="single"/>
          <w:shd w:val="clear" w:color="auto" w:fill="FFFFFF"/>
        </w:rPr>
        <w:t>Index Scan</w:t>
      </w:r>
      <w:r w:rsidRPr="003D0ABF">
        <w:rPr>
          <w:rFonts w:ascii="Segoe UI" w:hAnsi="Segoe UI" w:cs="Segoe UI"/>
          <w:color w:val="252525"/>
          <w:sz w:val="14"/>
          <w:szCs w:val="14"/>
          <w:shd w:val="clear" w:color="auto" w:fill="FFFFFF"/>
        </w:rPr>
        <w:t xml:space="preserve"> means that the search will touch all rows in your table if needed or not, with cost proportional to the number of rows in your table. It is not a bad issue if you have a small table with few number of records.</w:t>
      </w:r>
      <w:r w:rsidRPr="003D0ABF">
        <w:rPr>
          <w:rFonts w:ascii="Segoe UI" w:hAnsi="Segoe UI" w:cs="Segoe UI"/>
          <w:color w:val="252525"/>
          <w:sz w:val="14"/>
          <w:szCs w:val="14"/>
        </w:rPr>
        <w:br/>
      </w:r>
      <w:r w:rsidRPr="003D0ABF">
        <w:rPr>
          <w:rFonts w:ascii="Segoe UI" w:hAnsi="Segoe UI" w:cs="Segoe UI"/>
          <w:color w:val="252525"/>
          <w:sz w:val="14"/>
          <w:szCs w:val="14"/>
          <w:shd w:val="clear" w:color="auto" w:fill="FFFFFF"/>
        </w:rPr>
        <w:t xml:space="preserve">On the other hand, </w:t>
      </w:r>
      <w:r w:rsidRPr="003D0ABF">
        <w:rPr>
          <w:rFonts w:ascii="Segoe UI" w:hAnsi="Segoe UI" w:cs="Segoe UI"/>
          <w:b/>
          <w:bCs/>
          <w:color w:val="252525"/>
          <w:sz w:val="14"/>
          <w:szCs w:val="14"/>
          <w:u w:val="single"/>
          <w:shd w:val="clear" w:color="auto" w:fill="FFFFFF"/>
        </w:rPr>
        <w:t xml:space="preserve">the Index Seek </w:t>
      </w:r>
      <w:r w:rsidRPr="003D0ABF">
        <w:rPr>
          <w:rFonts w:ascii="Segoe UI" w:hAnsi="Segoe UI" w:cs="Segoe UI"/>
          <w:color w:val="252525"/>
          <w:sz w:val="14"/>
          <w:szCs w:val="14"/>
          <w:shd w:val="clear" w:color="auto" w:fill="FFFFFF"/>
        </w:rPr>
        <w:t>indicates that the search will touch only the rows that meet a specific criteria, with the cost proportional to the number of rows in the table that meet that criteria, not the whole table rows.</w:t>
      </w:r>
    </w:p>
    <w:p w14:paraId="2E306CB0" w14:textId="460D34B9" w:rsidR="003A6549" w:rsidRDefault="003A6549" w:rsidP="003A6549">
      <w:pPr>
        <w:spacing w:after="0" w:line="240" w:lineRule="auto"/>
        <w:rPr>
          <w:rFonts w:ascii="Segoe UI" w:eastAsia="Times New Roman" w:hAnsi="Segoe UI" w:cs="Segoe UI"/>
          <w:color w:val="252525"/>
          <w:sz w:val="14"/>
          <w:szCs w:val="14"/>
        </w:rPr>
      </w:pPr>
    </w:p>
    <w:p w14:paraId="03AC7C72" w14:textId="03259C5D" w:rsidR="003A6549" w:rsidRDefault="003A6549" w:rsidP="003A6549">
      <w:pPr>
        <w:spacing w:after="0" w:line="240" w:lineRule="auto"/>
        <w:rPr>
          <w:rFonts w:ascii="Segoe UI" w:eastAsia="Times New Roman" w:hAnsi="Segoe UI" w:cs="Segoe UI"/>
          <w:b/>
          <w:bCs/>
          <w:color w:val="252525"/>
          <w:sz w:val="14"/>
          <w:szCs w:val="14"/>
        </w:rPr>
      </w:pPr>
      <w:r>
        <w:rPr>
          <w:rFonts w:ascii="Segoe UI" w:eastAsia="Times New Roman" w:hAnsi="Segoe UI" w:cs="Segoe UI"/>
          <w:b/>
          <w:bCs/>
          <w:color w:val="252525"/>
          <w:sz w:val="14"/>
          <w:szCs w:val="14"/>
        </w:rPr>
        <w:t xml:space="preserve">Creating Non-Clustered Index with INCLUDE </w:t>
      </w:r>
    </w:p>
    <w:p w14:paraId="2C3B6FB9" w14:textId="77777777" w:rsidR="003A6549" w:rsidRPr="00623C0B" w:rsidRDefault="003A6549" w:rsidP="003A6549">
      <w:pPr>
        <w:wordWrap w:val="0"/>
        <w:spacing w:after="0" w:line="240" w:lineRule="auto"/>
        <w:textAlignment w:val="baseline"/>
        <w:rPr>
          <w:rFonts w:ascii="Courier New" w:eastAsia="Times New Roman" w:hAnsi="Courier New" w:cs="Courier New"/>
          <w:color w:val="000000"/>
          <w:sz w:val="14"/>
          <w:szCs w:val="14"/>
        </w:rPr>
      </w:pPr>
      <w:r w:rsidRPr="00623C0B">
        <w:rPr>
          <w:rFonts w:ascii="inherit" w:eastAsia="Times New Roman" w:hAnsi="inherit" w:cs="Courier New"/>
          <w:color w:val="000000"/>
          <w:sz w:val="14"/>
          <w:szCs w:val="14"/>
          <w:bdr w:val="none" w:sz="0" w:space="0" w:color="auto" w:frame="1"/>
        </w:rPr>
        <w:t>CREATE NONCLUSTERED INDEX [IX_CountryInfo2_Age] ON [</w:t>
      </w:r>
      <w:proofErr w:type="spellStart"/>
      <w:r w:rsidRPr="00623C0B">
        <w:rPr>
          <w:rFonts w:ascii="inherit" w:eastAsia="Times New Roman" w:hAnsi="inherit" w:cs="Courier New"/>
          <w:color w:val="000000"/>
          <w:sz w:val="14"/>
          <w:szCs w:val="14"/>
          <w:bdr w:val="none" w:sz="0" w:space="0" w:color="auto" w:frame="1"/>
        </w:rPr>
        <w:t>dbo</w:t>
      </w:r>
      <w:proofErr w:type="spellEnd"/>
      <w:r w:rsidRPr="00623C0B">
        <w:rPr>
          <w:rFonts w:ascii="inherit" w:eastAsia="Times New Roman" w:hAnsi="inherit" w:cs="Courier New"/>
          <w:color w:val="000000"/>
          <w:sz w:val="14"/>
          <w:szCs w:val="14"/>
          <w:bdr w:val="none" w:sz="0" w:space="0" w:color="auto" w:frame="1"/>
        </w:rPr>
        <w:t>].[CountryInfo2]</w:t>
      </w:r>
    </w:p>
    <w:p w14:paraId="68B17E49" w14:textId="26B6D5A5" w:rsidR="003A6549" w:rsidRPr="00623C0B" w:rsidRDefault="003A6549" w:rsidP="003A6549">
      <w:pPr>
        <w:wordWrap w:val="0"/>
        <w:spacing w:after="0" w:line="240" w:lineRule="auto"/>
        <w:textAlignment w:val="baseline"/>
        <w:rPr>
          <w:rFonts w:ascii="Courier New" w:eastAsia="Times New Roman" w:hAnsi="Courier New" w:cs="Courier New"/>
          <w:color w:val="000000"/>
          <w:sz w:val="14"/>
          <w:szCs w:val="14"/>
        </w:rPr>
      </w:pPr>
      <w:r w:rsidRPr="00623C0B">
        <w:rPr>
          <w:rFonts w:ascii="inherit" w:eastAsia="Times New Roman" w:hAnsi="inherit" w:cs="Courier New"/>
          <w:color w:val="000000"/>
          <w:sz w:val="14"/>
          <w:szCs w:val="14"/>
          <w:bdr w:val="none" w:sz="0" w:space="0" w:color="auto" w:frame="1"/>
        </w:rPr>
        <w:t>([Age] ASC ) INCLUDE ( [</w:t>
      </w:r>
      <w:proofErr w:type="spellStart"/>
      <w:r w:rsidRPr="00623C0B">
        <w:rPr>
          <w:rFonts w:ascii="inherit" w:eastAsia="Times New Roman" w:hAnsi="inherit" w:cs="Courier New"/>
          <w:color w:val="000000"/>
          <w:sz w:val="14"/>
          <w:szCs w:val="14"/>
          <w:bdr w:val="none" w:sz="0" w:space="0" w:color="auto" w:frame="1"/>
        </w:rPr>
        <w:t>CountyCode</w:t>
      </w:r>
      <w:proofErr w:type="spellEnd"/>
      <w:r w:rsidRPr="00623C0B">
        <w:rPr>
          <w:rFonts w:ascii="inherit" w:eastAsia="Times New Roman" w:hAnsi="inherit" w:cs="Courier New"/>
          <w:color w:val="000000"/>
          <w:sz w:val="14"/>
          <w:szCs w:val="14"/>
          <w:bdr w:val="none" w:sz="0" w:space="0" w:color="auto" w:frame="1"/>
        </w:rPr>
        <w:t>], [FirstName], [</w:t>
      </w:r>
      <w:proofErr w:type="spellStart"/>
      <w:r w:rsidRPr="00623C0B">
        <w:rPr>
          <w:rFonts w:ascii="inherit" w:eastAsia="Times New Roman" w:hAnsi="inherit" w:cs="Courier New"/>
          <w:color w:val="000000"/>
          <w:sz w:val="14"/>
          <w:szCs w:val="14"/>
          <w:bdr w:val="none" w:sz="0" w:space="0" w:color="auto" w:frame="1"/>
        </w:rPr>
        <w:t>Lastname</w:t>
      </w:r>
      <w:proofErr w:type="spellEnd"/>
      <w:r w:rsidRPr="00623C0B">
        <w:rPr>
          <w:rFonts w:ascii="inherit" w:eastAsia="Times New Roman" w:hAnsi="inherit" w:cs="Courier New"/>
          <w:color w:val="000000"/>
          <w:sz w:val="14"/>
          <w:szCs w:val="14"/>
          <w:bdr w:val="none" w:sz="0" w:space="0" w:color="auto" w:frame="1"/>
        </w:rPr>
        <w:t>])</w:t>
      </w:r>
    </w:p>
    <w:p w14:paraId="54EC4538" w14:textId="030FFD17" w:rsidR="003A6549" w:rsidRDefault="003A6549" w:rsidP="003A6549">
      <w:pPr>
        <w:spacing w:after="0" w:line="240" w:lineRule="auto"/>
        <w:rPr>
          <w:rFonts w:ascii="Segoe UI" w:eastAsia="Times New Roman" w:hAnsi="Segoe UI" w:cs="Segoe UI"/>
          <w:color w:val="252525"/>
          <w:sz w:val="14"/>
          <w:szCs w:val="14"/>
        </w:rPr>
      </w:pPr>
    </w:p>
    <w:p w14:paraId="176D1C8C" w14:textId="7B351788" w:rsidR="002143A3" w:rsidRDefault="002143A3" w:rsidP="002143A3">
      <w:pPr>
        <w:pStyle w:val="ListParagraph"/>
        <w:numPr>
          <w:ilvl w:val="0"/>
          <w:numId w:val="9"/>
        </w:numPr>
        <w:spacing w:after="0" w:line="240" w:lineRule="auto"/>
        <w:rPr>
          <w:rFonts w:ascii="Segoe UI" w:eastAsia="Times New Roman" w:hAnsi="Segoe UI" w:cs="Segoe UI"/>
          <w:color w:val="252525"/>
          <w:sz w:val="14"/>
          <w:szCs w:val="14"/>
        </w:rPr>
      </w:pPr>
      <w:r>
        <w:rPr>
          <w:rFonts w:ascii="Segoe UI" w:eastAsia="Times New Roman" w:hAnsi="Segoe UI" w:cs="Segoe UI"/>
          <w:color w:val="252525"/>
          <w:sz w:val="14"/>
          <w:szCs w:val="14"/>
        </w:rPr>
        <w:t>SET STATISTICS IO ON – it will display the IO time taken for Select statement.  It displays Logical Read, Physical read, Scan Count etc.</w:t>
      </w:r>
    </w:p>
    <w:p w14:paraId="04E9B07F" w14:textId="535EBBD5" w:rsidR="00B14662" w:rsidRDefault="002143A3" w:rsidP="00B14662">
      <w:pPr>
        <w:pStyle w:val="ListParagraph"/>
        <w:numPr>
          <w:ilvl w:val="0"/>
          <w:numId w:val="9"/>
        </w:numPr>
        <w:spacing w:after="0" w:line="240" w:lineRule="auto"/>
        <w:rPr>
          <w:rFonts w:ascii="Segoe UI" w:eastAsia="Times New Roman" w:hAnsi="Segoe UI" w:cs="Segoe UI"/>
          <w:color w:val="252525"/>
          <w:sz w:val="14"/>
          <w:szCs w:val="14"/>
        </w:rPr>
      </w:pPr>
      <w:r>
        <w:rPr>
          <w:rFonts w:ascii="Segoe UI" w:eastAsia="Times New Roman" w:hAnsi="Segoe UI" w:cs="Segoe UI"/>
          <w:color w:val="252525"/>
          <w:sz w:val="14"/>
          <w:szCs w:val="14"/>
        </w:rPr>
        <w:t>SET STATISTICS TIME ON – It shows the time taken to execute the query.</w:t>
      </w:r>
    </w:p>
    <w:p w14:paraId="7458C0A7" w14:textId="2B76BB5B" w:rsidR="00B14662" w:rsidRDefault="00B14662" w:rsidP="00B14662">
      <w:pPr>
        <w:spacing w:after="0" w:line="240" w:lineRule="auto"/>
        <w:rPr>
          <w:rFonts w:ascii="Segoe UI" w:eastAsia="Times New Roman" w:hAnsi="Segoe UI" w:cs="Segoe UI"/>
          <w:color w:val="252525"/>
          <w:sz w:val="14"/>
          <w:szCs w:val="14"/>
        </w:rPr>
      </w:pPr>
    </w:p>
    <w:p w14:paraId="04FE5F3D" w14:textId="24001A7F" w:rsidR="00B14662" w:rsidRPr="00484FB5" w:rsidRDefault="00B14662" w:rsidP="00B14662">
      <w:pPr>
        <w:spacing w:after="0" w:line="240" w:lineRule="auto"/>
        <w:rPr>
          <w:rFonts w:ascii="Segoe UI" w:eastAsia="Times New Roman" w:hAnsi="Segoe UI" w:cs="Segoe UI"/>
          <w:b/>
          <w:bCs/>
          <w:color w:val="252525"/>
          <w:sz w:val="10"/>
          <w:szCs w:val="10"/>
        </w:rPr>
      </w:pPr>
      <w:r w:rsidRPr="00484FB5">
        <w:rPr>
          <w:rFonts w:ascii="Segoe UI" w:eastAsia="Times New Roman" w:hAnsi="Segoe UI" w:cs="Segoe UI"/>
          <w:b/>
          <w:bCs/>
          <w:color w:val="252525"/>
          <w:sz w:val="10"/>
          <w:szCs w:val="10"/>
        </w:rPr>
        <w:t>DMV – Dynamic Management Views</w:t>
      </w:r>
    </w:p>
    <w:p w14:paraId="6A19DDAD"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00FF"/>
          <w:sz w:val="10"/>
          <w:szCs w:val="10"/>
        </w:rPr>
        <w:t>FROM</w:t>
      </w:r>
      <w:r w:rsidRPr="00484FB5">
        <w:rPr>
          <w:rFonts w:ascii="Consolas" w:hAnsi="Consolas" w:cs="Consolas"/>
          <w:color w:val="000000"/>
          <w:sz w:val="10"/>
          <w:szCs w:val="10"/>
        </w:rPr>
        <w:t xml:space="preserve"> </w:t>
      </w:r>
      <w:proofErr w:type="spellStart"/>
      <w:r w:rsidRPr="00484FB5">
        <w:rPr>
          <w:rFonts w:ascii="Consolas" w:hAnsi="Consolas" w:cs="Consolas"/>
          <w:color w:val="00FF00"/>
          <w:sz w:val="10"/>
          <w:szCs w:val="10"/>
        </w:rPr>
        <w:t>sys</w:t>
      </w:r>
      <w:r w:rsidRPr="00484FB5">
        <w:rPr>
          <w:rFonts w:ascii="Consolas" w:hAnsi="Consolas" w:cs="Consolas"/>
          <w:color w:val="808080"/>
          <w:sz w:val="10"/>
          <w:szCs w:val="10"/>
        </w:rPr>
        <w:t>.</w:t>
      </w:r>
      <w:r w:rsidRPr="00484FB5">
        <w:rPr>
          <w:rFonts w:ascii="Consolas" w:hAnsi="Consolas" w:cs="Consolas"/>
          <w:color w:val="00FF00"/>
          <w:sz w:val="10"/>
          <w:szCs w:val="10"/>
        </w:rPr>
        <w:t>dm_db_index_usage_stats</w:t>
      </w:r>
      <w:proofErr w:type="spellEnd"/>
      <w:r w:rsidRPr="00484FB5">
        <w:rPr>
          <w:rFonts w:ascii="Consolas" w:hAnsi="Consolas" w:cs="Consolas"/>
          <w:color w:val="000000"/>
          <w:sz w:val="10"/>
          <w:szCs w:val="10"/>
        </w:rPr>
        <w:t xml:space="preserve"> </w:t>
      </w:r>
      <w:r w:rsidRPr="00484FB5">
        <w:rPr>
          <w:rFonts w:ascii="Consolas" w:hAnsi="Consolas" w:cs="Consolas"/>
          <w:color w:val="008000"/>
          <w:sz w:val="10"/>
          <w:szCs w:val="10"/>
        </w:rPr>
        <w:t xml:space="preserve">-- To get stats about Index. </w:t>
      </w:r>
    </w:p>
    <w:p w14:paraId="7D5A21BE"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p>
    <w:p w14:paraId="05CD6572"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p>
    <w:p w14:paraId="33B97DCA"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00"/>
          <w:sz w:val="10"/>
          <w:szCs w:val="10"/>
        </w:rPr>
        <w:tab/>
      </w:r>
      <w:r w:rsidRPr="00484FB5">
        <w:rPr>
          <w:rFonts w:ascii="Consolas" w:hAnsi="Consolas" w:cs="Consolas"/>
          <w:color w:val="FF00FF"/>
          <w:sz w:val="10"/>
          <w:szCs w:val="10"/>
        </w:rPr>
        <w:t>DB_NAME</w:t>
      </w:r>
      <w:r w:rsidRPr="00484FB5">
        <w:rPr>
          <w:rFonts w:ascii="Consolas" w:hAnsi="Consolas" w:cs="Consolas"/>
          <w:color w:val="808080"/>
          <w:sz w:val="10"/>
          <w:szCs w:val="10"/>
        </w:rPr>
        <w:t>(</w:t>
      </w:r>
      <w:proofErr w:type="spellStart"/>
      <w:r w:rsidRPr="00484FB5">
        <w:rPr>
          <w:rFonts w:ascii="Consolas" w:hAnsi="Consolas" w:cs="Consolas"/>
          <w:color w:val="000000"/>
          <w:sz w:val="10"/>
          <w:szCs w:val="10"/>
        </w:rPr>
        <w:t>database_id</w:t>
      </w:r>
      <w:proofErr w:type="spellEnd"/>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8000"/>
          <w:sz w:val="10"/>
          <w:szCs w:val="10"/>
        </w:rPr>
        <w:t xml:space="preserve">-- To get index </w:t>
      </w:r>
      <w:proofErr w:type="spellStart"/>
      <w:r w:rsidRPr="00484FB5">
        <w:rPr>
          <w:rFonts w:ascii="Consolas" w:hAnsi="Consolas" w:cs="Consolas"/>
          <w:color w:val="008000"/>
          <w:sz w:val="10"/>
          <w:szCs w:val="10"/>
        </w:rPr>
        <w:t>usuage</w:t>
      </w:r>
      <w:proofErr w:type="spellEnd"/>
      <w:r w:rsidRPr="00484FB5">
        <w:rPr>
          <w:rFonts w:ascii="Consolas" w:hAnsi="Consolas" w:cs="Consolas"/>
          <w:color w:val="008000"/>
          <w:sz w:val="10"/>
          <w:szCs w:val="10"/>
        </w:rPr>
        <w:t xml:space="preserve"> stats along with </w:t>
      </w:r>
      <w:proofErr w:type="spellStart"/>
      <w:r w:rsidRPr="00484FB5">
        <w:rPr>
          <w:rFonts w:ascii="Consolas" w:hAnsi="Consolas" w:cs="Consolas"/>
          <w:color w:val="008000"/>
          <w:sz w:val="10"/>
          <w:szCs w:val="10"/>
        </w:rPr>
        <w:t>db</w:t>
      </w:r>
      <w:proofErr w:type="spellEnd"/>
      <w:r w:rsidRPr="00484FB5">
        <w:rPr>
          <w:rFonts w:ascii="Consolas" w:hAnsi="Consolas" w:cs="Consolas"/>
          <w:color w:val="008000"/>
          <w:sz w:val="10"/>
          <w:szCs w:val="10"/>
        </w:rPr>
        <w:t xml:space="preserve"> Name use </w:t>
      </w:r>
      <w:proofErr w:type="spellStart"/>
      <w:r w:rsidRPr="00484FB5">
        <w:rPr>
          <w:rFonts w:ascii="Consolas" w:hAnsi="Consolas" w:cs="Consolas"/>
          <w:color w:val="008000"/>
          <w:sz w:val="10"/>
          <w:szCs w:val="10"/>
        </w:rPr>
        <w:t>db_name</w:t>
      </w:r>
      <w:proofErr w:type="spellEnd"/>
      <w:r w:rsidRPr="00484FB5">
        <w:rPr>
          <w:rFonts w:ascii="Consolas" w:hAnsi="Consolas" w:cs="Consolas"/>
          <w:color w:val="008000"/>
          <w:sz w:val="10"/>
          <w:szCs w:val="10"/>
        </w:rPr>
        <w:t>(</w:t>
      </w:r>
      <w:proofErr w:type="spellStart"/>
      <w:r w:rsidRPr="00484FB5">
        <w:rPr>
          <w:rFonts w:ascii="Consolas" w:hAnsi="Consolas" w:cs="Consolas"/>
          <w:color w:val="008000"/>
          <w:sz w:val="10"/>
          <w:szCs w:val="10"/>
        </w:rPr>
        <w:t>database_id</w:t>
      </w:r>
      <w:proofErr w:type="spellEnd"/>
      <w:r w:rsidRPr="00484FB5">
        <w:rPr>
          <w:rFonts w:ascii="Consolas" w:hAnsi="Consolas" w:cs="Consolas"/>
          <w:color w:val="008000"/>
          <w:sz w:val="10"/>
          <w:szCs w:val="10"/>
        </w:rPr>
        <w:t>) function</w:t>
      </w:r>
    </w:p>
    <w:p w14:paraId="6E1B6AC6"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00"/>
          <w:sz w:val="10"/>
          <w:szCs w:val="10"/>
        </w:rPr>
        <w:tab/>
      </w:r>
      <w:r w:rsidRPr="00484FB5">
        <w:rPr>
          <w:rFonts w:ascii="Consolas" w:hAnsi="Consolas" w:cs="Consolas"/>
          <w:color w:val="FF00FF"/>
          <w:sz w:val="10"/>
          <w:szCs w:val="10"/>
        </w:rPr>
        <w:t>OBJECT_NAME</w:t>
      </w:r>
      <w:r w:rsidRPr="00484FB5">
        <w:rPr>
          <w:rFonts w:ascii="Consolas" w:hAnsi="Consolas" w:cs="Consolas"/>
          <w:color w:val="808080"/>
          <w:sz w:val="10"/>
          <w:szCs w:val="10"/>
        </w:rPr>
        <w:t>(</w:t>
      </w:r>
      <w:proofErr w:type="spellStart"/>
      <w:r w:rsidRPr="00484FB5">
        <w:rPr>
          <w:rFonts w:ascii="Consolas" w:hAnsi="Consolas" w:cs="Consolas"/>
          <w:color w:val="FF00FF"/>
          <w:sz w:val="10"/>
          <w:szCs w:val="10"/>
        </w:rPr>
        <w:t>object_id</w:t>
      </w:r>
      <w:proofErr w:type="spellEnd"/>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8000"/>
          <w:sz w:val="10"/>
          <w:szCs w:val="10"/>
        </w:rPr>
        <w:t>-- to get object name associated with Index</w:t>
      </w:r>
    </w:p>
    <w:p w14:paraId="2CDC1735"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00"/>
          <w:sz w:val="10"/>
          <w:szCs w:val="10"/>
        </w:rPr>
        <w:tab/>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00FF"/>
          <w:sz w:val="10"/>
          <w:szCs w:val="10"/>
        </w:rPr>
        <w:t>FROM</w:t>
      </w:r>
      <w:r w:rsidRPr="00484FB5">
        <w:rPr>
          <w:rFonts w:ascii="Consolas" w:hAnsi="Consolas" w:cs="Consolas"/>
          <w:color w:val="000000"/>
          <w:sz w:val="10"/>
          <w:szCs w:val="10"/>
        </w:rPr>
        <w:t xml:space="preserve"> </w:t>
      </w:r>
      <w:proofErr w:type="spellStart"/>
      <w:r w:rsidRPr="00484FB5">
        <w:rPr>
          <w:rFonts w:ascii="Consolas" w:hAnsi="Consolas" w:cs="Consolas"/>
          <w:color w:val="00FF00"/>
          <w:sz w:val="10"/>
          <w:szCs w:val="10"/>
        </w:rPr>
        <w:t>sys</w:t>
      </w:r>
      <w:r w:rsidRPr="00484FB5">
        <w:rPr>
          <w:rFonts w:ascii="Consolas" w:hAnsi="Consolas" w:cs="Consolas"/>
          <w:color w:val="808080"/>
          <w:sz w:val="10"/>
          <w:szCs w:val="10"/>
        </w:rPr>
        <w:t>.</w:t>
      </w:r>
      <w:r w:rsidRPr="00484FB5">
        <w:rPr>
          <w:rFonts w:ascii="Consolas" w:hAnsi="Consolas" w:cs="Consolas"/>
          <w:color w:val="00FF00"/>
          <w:sz w:val="10"/>
          <w:szCs w:val="10"/>
        </w:rPr>
        <w:t>dm_db_index_usage_stats</w:t>
      </w:r>
      <w:proofErr w:type="spellEnd"/>
    </w:p>
    <w:p w14:paraId="127307AD"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r w:rsidRPr="00484FB5">
        <w:rPr>
          <w:rFonts w:ascii="Consolas" w:hAnsi="Consolas" w:cs="Consolas"/>
          <w:color w:val="FF00FF"/>
          <w:sz w:val="10"/>
          <w:szCs w:val="10"/>
        </w:rPr>
        <w:t>DB_ID</w:t>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8000"/>
          <w:sz w:val="10"/>
          <w:szCs w:val="10"/>
        </w:rPr>
        <w:t>-- to get database ID</w:t>
      </w:r>
    </w:p>
    <w:p w14:paraId="61FA2CE5"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p>
    <w:p w14:paraId="55993E1B"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r w:rsidRPr="00484FB5">
        <w:rPr>
          <w:rFonts w:ascii="Consolas" w:hAnsi="Consolas" w:cs="Consolas"/>
          <w:color w:val="FF00FF"/>
          <w:sz w:val="10"/>
          <w:szCs w:val="10"/>
        </w:rPr>
        <w:t>OBJECT_NAME</w:t>
      </w:r>
      <w:r w:rsidRPr="00484FB5">
        <w:rPr>
          <w:rFonts w:ascii="Consolas" w:hAnsi="Consolas" w:cs="Consolas"/>
          <w:color w:val="808080"/>
          <w:sz w:val="10"/>
          <w:szCs w:val="10"/>
        </w:rPr>
        <w:t>(</w:t>
      </w:r>
      <w:proofErr w:type="spellStart"/>
      <w:r w:rsidRPr="00484FB5">
        <w:rPr>
          <w:rFonts w:ascii="Consolas" w:hAnsi="Consolas" w:cs="Consolas"/>
          <w:color w:val="FF00FF"/>
          <w:sz w:val="10"/>
          <w:szCs w:val="10"/>
        </w:rPr>
        <w:t>object_id</w:t>
      </w:r>
      <w:proofErr w:type="spellEnd"/>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00FF"/>
          <w:sz w:val="10"/>
          <w:szCs w:val="10"/>
        </w:rPr>
        <w:t>FROM</w:t>
      </w:r>
      <w:r w:rsidRPr="00484FB5">
        <w:rPr>
          <w:rFonts w:ascii="Consolas" w:hAnsi="Consolas" w:cs="Consolas"/>
          <w:color w:val="000000"/>
          <w:sz w:val="10"/>
          <w:szCs w:val="10"/>
        </w:rPr>
        <w:t xml:space="preserve"> </w:t>
      </w:r>
      <w:proofErr w:type="spellStart"/>
      <w:r w:rsidRPr="00484FB5">
        <w:rPr>
          <w:rFonts w:ascii="Consolas" w:hAnsi="Consolas" w:cs="Consolas"/>
          <w:color w:val="00FF00"/>
          <w:sz w:val="10"/>
          <w:szCs w:val="10"/>
        </w:rPr>
        <w:t>sys</w:t>
      </w:r>
      <w:r w:rsidRPr="00484FB5">
        <w:rPr>
          <w:rFonts w:ascii="Consolas" w:hAnsi="Consolas" w:cs="Consolas"/>
          <w:color w:val="808080"/>
          <w:sz w:val="10"/>
          <w:szCs w:val="10"/>
        </w:rPr>
        <w:t>.</w:t>
      </w:r>
      <w:r w:rsidRPr="00484FB5">
        <w:rPr>
          <w:rFonts w:ascii="Consolas" w:hAnsi="Consolas" w:cs="Consolas"/>
          <w:color w:val="00FF00"/>
          <w:sz w:val="10"/>
          <w:szCs w:val="10"/>
        </w:rPr>
        <w:t>indexes</w:t>
      </w:r>
      <w:proofErr w:type="spellEnd"/>
    </w:p>
    <w:p w14:paraId="72F087BE" w14:textId="77777777" w:rsidR="00D46A7F" w:rsidRPr="00484FB5" w:rsidRDefault="00D46A7F" w:rsidP="00D46A7F">
      <w:pPr>
        <w:autoSpaceDE w:val="0"/>
        <w:autoSpaceDN w:val="0"/>
        <w:adjustRightInd w:val="0"/>
        <w:spacing w:after="0" w:line="240" w:lineRule="auto"/>
        <w:rPr>
          <w:rFonts w:ascii="Consolas" w:hAnsi="Consolas" w:cs="Consolas"/>
          <w:color w:val="000000"/>
          <w:sz w:val="10"/>
          <w:szCs w:val="10"/>
        </w:rPr>
      </w:pPr>
    </w:p>
    <w:p w14:paraId="3305388E" w14:textId="4408BCBF" w:rsidR="00B14662" w:rsidRPr="00484FB5" w:rsidRDefault="00D46A7F" w:rsidP="00D46A7F">
      <w:pPr>
        <w:spacing w:after="0" w:line="240" w:lineRule="auto"/>
        <w:rPr>
          <w:rFonts w:ascii="Consolas" w:hAnsi="Consolas" w:cs="Consolas"/>
          <w:color w:val="00FF00"/>
          <w:sz w:val="10"/>
          <w:szCs w:val="10"/>
        </w:rPr>
      </w:pPr>
      <w:r w:rsidRPr="00484FB5">
        <w:rPr>
          <w:rFonts w:ascii="Consolas" w:hAnsi="Consolas" w:cs="Consolas"/>
          <w:color w:val="0000FF"/>
          <w:sz w:val="10"/>
          <w:szCs w:val="10"/>
        </w:rPr>
        <w:t>SELECT</w:t>
      </w:r>
      <w:r w:rsidRPr="00484FB5">
        <w:rPr>
          <w:rFonts w:ascii="Consolas" w:hAnsi="Consolas" w:cs="Consolas"/>
          <w:color w:val="000000"/>
          <w:sz w:val="10"/>
          <w:szCs w:val="10"/>
        </w:rPr>
        <w:t xml:space="preserve"> </w:t>
      </w:r>
      <w:r w:rsidRPr="00484FB5">
        <w:rPr>
          <w:rFonts w:ascii="Consolas" w:hAnsi="Consolas" w:cs="Consolas"/>
          <w:color w:val="808080"/>
          <w:sz w:val="10"/>
          <w:szCs w:val="10"/>
        </w:rPr>
        <w:t>*</w:t>
      </w:r>
      <w:r w:rsidRPr="00484FB5">
        <w:rPr>
          <w:rFonts w:ascii="Consolas" w:hAnsi="Consolas" w:cs="Consolas"/>
          <w:color w:val="000000"/>
          <w:sz w:val="10"/>
          <w:szCs w:val="10"/>
        </w:rPr>
        <w:t xml:space="preserve"> </w:t>
      </w:r>
      <w:r w:rsidRPr="00484FB5">
        <w:rPr>
          <w:rFonts w:ascii="Consolas" w:hAnsi="Consolas" w:cs="Consolas"/>
          <w:color w:val="0000FF"/>
          <w:sz w:val="10"/>
          <w:szCs w:val="10"/>
        </w:rPr>
        <w:t>FROM</w:t>
      </w:r>
      <w:r w:rsidRPr="00484FB5">
        <w:rPr>
          <w:rFonts w:ascii="Consolas" w:hAnsi="Consolas" w:cs="Consolas"/>
          <w:color w:val="000000"/>
          <w:sz w:val="10"/>
          <w:szCs w:val="10"/>
        </w:rPr>
        <w:t xml:space="preserve"> </w:t>
      </w:r>
      <w:proofErr w:type="spellStart"/>
      <w:r w:rsidRPr="00484FB5">
        <w:rPr>
          <w:rFonts w:ascii="Consolas" w:hAnsi="Consolas" w:cs="Consolas"/>
          <w:color w:val="00FF00"/>
          <w:sz w:val="10"/>
          <w:szCs w:val="10"/>
        </w:rPr>
        <w:t>sys</w:t>
      </w:r>
      <w:r w:rsidRPr="00484FB5">
        <w:rPr>
          <w:rFonts w:ascii="Consolas" w:hAnsi="Consolas" w:cs="Consolas"/>
          <w:color w:val="808080"/>
          <w:sz w:val="10"/>
          <w:szCs w:val="10"/>
        </w:rPr>
        <w:t>.</w:t>
      </w:r>
      <w:r w:rsidRPr="00484FB5">
        <w:rPr>
          <w:rFonts w:ascii="Consolas" w:hAnsi="Consolas" w:cs="Consolas"/>
          <w:color w:val="00FF00"/>
          <w:sz w:val="10"/>
          <w:szCs w:val="10"/>
        </w:rPr>
        <w:t>dm_db_missing_index_details</w:t>
      </w:r>
      <w:proofErr w:type="spellEnd"/>
    </w:p>
    <w:p w14:paraId="1E3DCD18" w14:textId="43F1E62A" w:rsidR="008D36E9" w:rsidRPr="00484FB5" w:rsidRDefault="008D36E9" w:rsidP="00D46A7F">
      <w:pPr>
        <w:spacing w:after="0" w:line="240" w:lineRule="auto"/>
        <w:rPr>
          <w:rFonts w:ascii="Consolas" w:hAnsi="Consolas" w:cs="Consolas"/>
          <w:color w:val="00FF00"/>
          <w:sz w:val="10"/>
          <w:szCs w:val="10"/>
        </w:rPr>
      </w:pPr>
    </w:p>
    <w:p w14:paraId="3217A7EF" w14:textId="6E38B46D" w:rsidR="008D36E9" w:rsidRPr="00484FB5" w:rsidRDefault="008D36E9" w:rsidP="00D46A7F">
      <w:pPr>
        <w:spacing w:after="0" w:line="240" w:lineRule="auto"/>
        <w:rPr>
          <w:rFonts w:ascii="Segoe UI" w:eastAsia="Times New Roman" w:hAnsi="Segoe UI" w:cs="Segoe UI"/>
          <w:b/>
          <w:bCs/>
          <w:color w:val="252525"/>
          <w:sz w:val="10"/>
          <w:szCs w:val="10"/>
        </w:rPr>
      </w:pPr>
      <w:r w:rsidRPr="00484FB5">
        <w:rPr>
          <w:rFonts w:ascii="Segoe UI" w:eastAsia="Times New Roman" w:hAnsi="Segoe UI" w:cs="Segoe UI"/>
          <w:b/>
          <w:bCs/>
          <w:color w:val="252525"/>
          <w:sz w:val="10"/>
          <w:szCs w:val="10"/>
        </w:rPr>
        <w:t>CURSOR DEMO</w:t>
      </w:r>
    </w:p>
    <w:p w14:paraId="7CF23656"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8000"/>
          <w:sz w:val="12"/>
          <w:szCs w:val="12"/>
        </w:rPr>
        <w:t>/********** CURSOR DEMO *********/</w:t>
      </w:r>
    </w:p>
    <w:p w14:paraId="731B8D0E"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FF"/>
          <w:sz w:val="12"/>
          <w:szCs w:val="12"/>
        </w:rPr>
        <w:t>DECLARE</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EmployeeID</w:t>
      </w:r>
      <w:proofErr w:type="spellEnd"/>
      <w:r w:rsidRPr="00484FB5">
        <w:rPr>
          <w:rFonts w:ascii="Consolas" w:hAnsi="Consolas" w:cs="Consolas"/>
          <w:color w:val="000000"/>
          <w:sz w:val="12"/>
          <w:szCs w:val="12"/>
        </w:rPr>
        <w:t xml:space="preserve"> </w:t>
      </w:r>
      <w:r w:rsidRPr="00484FB5">
        <w:rPr>
          <w:rFonts w:ascii="Consolas" w:hAnsi="Consolas" w:cs="Consolas"/>
          <w:color w:val="0000FF"/>
          <w:sz w:val="12"/>
          <w:szCs w:val="12"/>
        </w:rPr>
        <w:t>INT</w:t>
      </w:r>
    </w:p>
    <w:p w14:paraId="02FF5032"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FF"/>
          <w:sz w:val="12"/>
          <w:szCs w:val="12"/>
        </w:rPr>
        <w:t>DECLARE</w:t>
      </w:r>
      <w:r w:rsidRPr="00484FB5">
        <w:rPr>
          <w:rFonts w:ascii="Consolas" w:hAnsi="Consolas" w:cs="Consolas"/>
          <w:color w:val="000000"/>
          <w:sz w:val="12"/>
          <w:szCs w:val="12"/>
        </w:rPr>
        <w:t xml:space="preserve"> CSR </w:t>
      </w:r>
      <w:r w:rsidRPr="00484FB5">
        <w:rPr>
          <w:rFonts w:ascii="Consolas" w:hAnsi="Consolas" w:cs="Consolas"/>
          <w:color w:val="0000FF"/>
          <w:sz w:val="12"/>
          <w:szCs w:val="12"/>
        </w:rPr>
        <w:t>CURSOR</w:t>
      </w:r>
      <w:r w:rsidRPr="00484FB5">
        <w:rPr>
          <w:rFonts w:ascii="Consolas" w:hAnsi="Consolas" w:cs="Consolas"/>
          <w:color w:val="000000"/>
          <w:sz w:val="12"/>
          <w:szCs w:val="12"/>
        </w:rPr>
        <w:t xml:space="preserve"> </w:t>
      </w:r>
      <w:r w:rsidRPr="00484FB5">
        <w:rPr>
          <w:rFonts w:ascii="Consolas" w:hAnsi="Consolas" w:cs="Consolas"/>
          <w:color w:val="0000FF"/>
          <w:sz w:val="12"/>
          <w:szCs w:val="12"/>
        </w:rPr>
        <w:t>FOR</w:t>
      </w:r>
      <w:r w:rsidRPr="00484FB5">
        <w:rPr>
          <w:rFonts w:ascii="Consolas" w:hAnsi="Consolas" w:cs="Consolas"/>
          <w:color w:val="000000"/>
          <w:sz w:val="12"/>
          <w:szCs w:val="12"/>
        </w:rPr>
        <w:t xml:space="preserve"> </w:t>
      </w:r>
      <w:r w:rsidRPr="00484FB5">
        <w:rPr>
          <w:rFonts w:ascii="Consolas" w:hAnsi="Consolas" w:cs="Consolas"/>
          <w:color w:val="008000"/>
          <w:sz w:val="12"/>
          <w:szCs w:val="12"/>
        </w:rPr>
        <w:t>-- Declare cursor</w:t>
      </w:r>
    </w:p>
    <w:p w14:paraId="17B43641"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SELECT</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EmployeeNumber</w:t>
      </w:r>
      <w:proofErr w:type="spellEnd"/>
      <w:r w:rsidRPr="00484FB5">
        <w:rPr>
          <w:rFonts w:ascii="Consolas" w:hAnsi="Consolas" w:cs="Consolas"/>
          <w:color w:val="000000"/>
          <w:sz w:val="12"/>
          <w:szCs w:val="12"/>
        </w:rPr>
        <w:t xml:space="preserve"> </w:t>
      </w:r>
      <w:r w:rsidRPr="00484FB5">
        <w:rPr>
          <w:rFonts w:ascii="Consolas" w:hAnsi="Consolas" w:cs="Consolas"/>
          <w:color w:val="0000FF"/>
          <w:sz w:val="12"/>
          <w:szCs w:val="12"/>
        </w:rPr>
        <w:t>FROM</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tblEmployee</w:t>
      </w:r>
      <w:proofErr w:type="spellEnd"/>
      <w:r w:rsidRPr="00484FB5">
        <w:rPr>
          <w:rFonts w:ascii="Consolas" w:hAnsi="Consolas" w:cs="Consolas"/>
          <w:color w:val="000000"/>
          <w:sz w:val="12"/>
          <w:szCs w:val="12"/>
        </w:rPr>
        <w:t xml:space="preserve"> </w:t>
      </w:r>
      <w:r w:rsidRPr="00484FB5">
        <w:rPr>
          <w:rFonts w:ascii="Consolas" w:hAnsi="Consolas" w:cs="Consolas"/>
          <w:color w:val="0000FF"/>
          <w:sz w:val="12"/>
          <w:szCs w:val="12"/>
        </w:rPr>
        <w:t>WHERE</w:t>
      </w:r>
      <w:r w:rsidRPr="00484FB5">
        <w:rPr>
          <w:rFonts w:ascii="Consolas" w:hAnsi="Consolas" w:cs="Consolas"/>
          <w:color w:val="000000"/>
          <w:sz w:val="12"/>
          <w:szCs w:val="12"/>
        </w:rPr>
        <w:t xml:space="preserve"> </w:t>
      </w:r>
      <w:r w:rsidRPr="00484FB5">
        <w:rPr>
          <w:rFonts w:ascii="Consolas" w:hAnsi="Consolas" w:cs="Consolas"/>
          <w:color w:val="008000"/>
          <w:sz w:val="12"/>
          <w:szCs w:val="12"/>
        </w:rPr>
        <w:t>-- cursor will run on this select query</w:t>
      </w:r>
    </w:p>
    <w:p w14:paraId="779215E8"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proofErr w:type="spellStart"/>
      <w:r w:rsidRPr="00484FB5">
        <w:rPr>
          <w:rFonts w:ascii="Consolas" w:hAnsi="Consolas" w:cs="Consolas"/>
          <w:color w:val="000000"/>
          <w:sz w:val="12"/>
          <w:szCs w:val="12"/>
        </w:rPr>
        <w:t>EmployeeNumber</w:t>
      </w:r>
      <w:proofErr w:type="spellEnd"/>
      <w:r w:rsidRPr="00484FB5">
        <w:rPr>
          <w:rFonts w:ascii="Consolas" w:hAnsi="Consolas" w:cs="Consolas"/>
          <w:color w:val="000000"/>
          <w:sz w:val="12"/>
          <w:szCs w:val="12"/>
        </w:rPr>
        <w:t xml:space="preserve"> </w:t>
      </w:r>
      <w:r w:rsidRPr="00484FB5">
        <w:rPr>
          <w:rFonts w:ascii="Consolas" w:hAnsi="Consolas" w:cs="Consolas"/>
          <w:color w:val="808080"/>
          <w:sz w:val="12"/>
          <w:szCs w:val="12"/>
        </w:rPr>
        <w:t>BETWEEN</w:t>
      </w:r>
      <w:r w:rsidRPr="00484FB5">
        <w:rPr>
          <w:rFonts w:ascii="Consolas" w:hAnsi="Consolas" w:cs="Consolas"/>
          <w:color w:val="000000"/>
          <w:sz w:val="12"/>
          <w:szCs w:val="12"/>
        </w:rPr>
        <w:t xml:space="preserve"> 120 </w:t>
      </w:r>
      <w:r w:rsidRPr="00484FB5">
        <w:rPr>
          <w:rFonts w:ascii="Consolas" w:hAnsi="Consolas" w:cs="Consolas"/>
          <w:color w:val="808080"/>
          <w:sz w:val="12"/>
          <w:szCs w:val="12"/>
        </w:rPr>
        <w:t>and</w:t>
      </w:r>
      <w:r w:rsidRPr="00484FB5">
        <w:rPr>
          <w:rFonts w:ascii="Consolas" w:hAnsi="Consolas" w:cs="Consolas"/>
          <w:color w:val="000000"/>
          <w:sz w:val="12"/>
          <w:szCs w:val="12"/>
        </w:rPr>
        <w:t xml:space="preserve"> 150</w:t>
      </w:r>
    </w:p>
    <w:p w14:paraId="3A5F6243"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p>
    <w:p w14:paraId="78497D47"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FF"/>
          <w:sz w:val="12"/>
          <w:szCs w:val="12"/>
        </w:rPr>
        <w:t>OPEN</w:t>
      </w:r>
      <w:r w:rsidRPr="00484FB5">
        <w:rPr>
          <w:rFonts w:ascii="Consolas" w:hAnsi="Consolas" w:cs="Consolas"/>
          <w:color w:val="000000"/>
          <w:sz w:val="12"/>
          <w:szCs w:val="12"/>
        </w:rPr>
        <w:t xml:space="preserve"> CSR </w:t>
      </w:r>
      <w:r w:rsidRPr="00484FB5">
        <w:rPr>
          <w:rFonts w:ascii="Consolas" w:hAnsi="Consolas" w:cs="Consolas"/>
          <w:color w:val="008000"/>
          <w:sz w:val="12"/>
          <w:szCs w:val="12"/>
        </w:rPr>
        <w:t>-- Start of Cursor</w:t>
      </w:r>
    </w:p>
    <w:p w14:paraId="3657FDF0"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FETCH</w:t>
      </w:r>
      <w:r w:rsidRPr="00484FB5">
        <w:rPr>
          <w:rFonts w:ascii="Consolas" w:hAnsi="Consolas" w:cs="Consolas"/>
          <w:color w:val="000000"/>
          <w:sz w:val="12"/>
          <w:szCs w:val="12"/>
        </w:rPr>
        <w:t xml:space="preserve"> </w:t>
      </w:r>
      <w:r w:rsidRPr="00484FB5">
        <w:rPr>
          <w:rFonts w:ascii="Consolas" w:hAnsi="Consolas" w:cs="Consolas"/>
          <w:color w:val="0000FF"/>
          <w:sz w:val="12"/>
          <w:szCs w:val="12"/>
        </w:rPr>
        <w:t>NEXT</w:t>
      </w:r>
      <w:r w:rsidRPr="00484FB5">
        <w:rPr>
          <w:rFonts w:ascii="Consolas" w:hAnsi="Consolas" w:cs="Consolas"/>
          <w:color w:val="000000"/>
          <w:sz w:val="12"/>
          <w:szCs w:val="12"/>
        </w:rPr>
        <w:t xml:space="preserve"> </w:t>
      </w:r>
      <w:r w:rsidRPr="00484FB5">
        <w:rPr>
          <w:rFonts w:ascii="Consolas" w:hAnsi="Consolas" w:cs="Consolas"/>
          <w:color w:val="0000FF"/>
          <w:sz w:val="12"/>
          <w:szCs w:val="12"/>
        </w:rPr>
        <w:t>FRO</w:t>
      </w:r>
      <w:bookmarkStart w:id="0" w:name="_GoBack"/>
      <w:bookmarkEnd w:id="0"/>
      <w:r w:rsidRPr="00484FB5">
        <w:rPr>
          <w:rFonts w:ascii="Consolas" w:hAnsi="Consolas" w:cs="Consolas"/>
          <w:color w:val="0000FF"/>
          <w:sz w:val="12"/>
          <w:szCs w:val="12"/>
        </w:rPr>
        <w:t>M</w:t>
      </w:r>
      <w:r w:rsidRPr="00484FB5">
        <w:rPr>
          <w:rFonts w:ascii="Consolas" w:hAnsi="Consolas" w:cs="Consolas"/>
          <w:color w:val="000000"/>
          <w:sz w:val="12"/>
          <w:szCs w:val="12"/>
        </w:rPr>
        <w:t xml:space="preserve"> CSR </w:t>
      </w:r>
      <w:r w:rsidRPr="00484FB5">
        <w:rPr>
          <w:rFonts w:ascii="Consolas" w:hAnsi="Consolas" w:cs="Consolas"/>
          <w:color w:val="0000FF"/>
          <w:sz w:val="12"/>
          <w:szCs w:val="12"/>
        </w:rPr>
        <w:t>INTO</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EmployeeID</w:t>
      </w:r>
      <w:proofErr w:type="spellEnd"/>
      <w:r w:rsidRPr="00484FB5">
        <w:rPr>
          <w:rFonts w:ascii="Consolas" w:hAnsi="Consolas" w:cs="Consolas"/>
          <w:color w:val="000000"/>
          <w:sz w:val="12"/>
          <w:szCs w:val="12"/>
        </w:rPr>
        <w:t xml:space="preserve"> </w:t>
      </w:r>
      <w:r w:rsidRPr="00484FB5">
        <w:rPr>
          <w:rFonts w:ascii="Consolas" w:hAnsi="Consolas" w:cs="Consolas"/>
          <w:color w:val="008000"/>
          <w:sz w:val="12"/>
          <w:szCs w:val="12"/>
        </w:rPr>
        <w:t>-- Goes to first row</w:t>
      </w:r>
    </w:p>
    <w:p w14:paraId="68B59E73"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WHILE</w:t>
      </w:r>
      <w:r w:rsidRPr="00484FB5">
        <w:rPr>
          <w:rFonts w:ascii="Consolas" w:hAnsi="Consolas" w:cs="Consolas"/>
          <w:color w:val="000000"/>
          <w:sz w:val="12"/>
          <w:szCs w:val="12"/>
        </w:rPr>
        <w:t xml:space="preserve"> </w:t>
      </w:r>
      <w:r w:rsidRPr="00484FB5">
        <w:rPr>
          <w:rFonts w:ascii="Consolas" w:hAnsi="Consolas" w:cs="Consolas"/>
          <w:color w:val="FF00FF"/>
          <w:sz w:val="12"/>
          <w:szCs w:val="12"/>
        </w:rPr>
        <w:t>@@FETCH_STATUS</w:t>
      </w:r>
      <w:r w:rsidRPr="00484FB5">
        <w:rPr>
          <w:rFonts w:ascii="Consolas" w:hAnsi="Consolas" w:cs="Consolas"/>
          <w:color w:val="000000"/>
          <w:sz w:val="12"/>
          <w:szCs w:val="12"/>
        </w:rPr>
        <w:t xml:space="preserve"> </w:t>
      </w:r>
      <w:r w:rsidRPr="00484FB5">
        <w:rPr>
          <w:rFonts w:ascii="Consolas" w:hAnsi="Consolas" w:cs="Consolas"/>
          <w:color w:val="808080"/>
          <w:sz w:val="12"/>
          <w:szCs w:val="12"/>
        </w:rPr>
        <w:t>=</w:t>
      </w:r>
      <w:r w:rsidRPr="00484FB5">
        <w:rPr>
          <w:rFonts w:ascii="Consolas" w:hAnsi="Consolas" w:cs="Consolas"/>
          <w:color w:val="000000"/>
          <w:sz w:val="12"/>
          <w:szCs w:val="12"/>
        </w:rPr>
        <w:t xml:space="preserve"> 0 </w:t>
      </w:r>
      <w:r w:rsidRPr="00484FB5">
        <w:rPr>
          <w:rFonts w:ascii="Consolas" w:hAnsi="Consolas" w:cs="Consolas"/>
          <w:color w:val="008000"/>
          <w:sz w:val="12"/>
          <w:szCs w:val="12"/>
        </w:rPr>
        <w:t>-- Iterate until row is finished</w:t>
      </w:r>
    </w:p>
    <w:p w14:paraId="1A8C9FCF"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BEGIN</w:t>
      </w:r>
    </w:p>
    <w:p w14:paraId="1FDB8F9C"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00"/>
          <w:sz w:val="12"/>
          <w:szCs w:val="12"/>
        </w:rPr>
        <w:tab/>
      </w:r>
      <w:r w:rsidRPr="00484FB5">
        <w:rPr>
          <w:rFonts w:ascii="Consolas" w:hAnsi="Consolas" w:cs="Consolas"/>
          <w:color w:val="0000FF"/>
          <w:sz w:val="12"/>
          <w:szCs w:val="12"/>
        </w:rPr>
        <w:t>SELECT</w:t>
      </w:r>
      <w:r w:rsidRPr="00484FB5">
        <w:rPr>
          <w:rFonts w:ascii="Consolas" w:hAnsi="Consolas" w:cs="Consolas"/>
          <w:color w:val="000000"/>
          <w:sz w:val="12"/>
          <w:szCs w:val="12"/>
        </w:rPr>
        <w:t xml:space="preserve"> </w:t>
      </w:r>
      <w:r w:rsidRPr="00484FB5">
        <w:rPr>
          <w:rFonts w:ascii="Consolas" w:hAnsi="Consolas" w:cs="Consolas"/>
          <w:color w:val="808080"/>
          <w:sz w:val="12"/>
          <w:szCs w:val="12"/>
        </w:rPr>
        <w:t>*</w:t>
      </w:r>
      <w:r w:rsidRPr="00484FB5">
        <w:rPr>
          <w:rFonts w:ascii="Consolas" w:hAnsi="Consolas" w:cs="Consolas"/>
          <w:color w:val="000000"/>
          <w:sz w:val="12"/>
          <w:szCs w:val="12"/>
        </w:rPr>
        <w:t xml:space="preserve"> </w:t>
      </w:r>
      <w:r w:rsidRPr="00484FB5">
        <w:rPr>
          <w:rFonts w:ascii="Consolas" w:hAnsi="Consolas" w:cs="Consolas"/>
          <w:color w:val="0000FF"/>
          <w:sz w:val="12"/>
          <w:szCs w:val="12"/>
        </w:rPr>
        <w:t>FROM</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tblTransaction</w:t>
      </w:r>
      <w:proofErr w:type="spellEnd"/>
      <w:r w:rsidRPr="00484FB5">
        <w:rPr>
          <w:rFonts w:ascii="Consolas" w:hAnsi="Consolas" w:cs="Consolas"/>
          <w:color w:val="000000"/>
          <w:sz w:val="12"/>
          <w:szCs w:val="12"/>
        </w:rPr>
        <w:t xml:space="preserve"> </w:t>
      </w:r>
      <w:r w:rsidRPr="00484FB5">
        <w:rPr>
          <w:rFonts w:ascii="Consolas" w:hAnsi="Consolas" w:cs="Consolas"/>
          <w:color w:val="0000FF"/>
          <w:sz w:val="12"/>
          <w:szCs w:val="12"/>
        </w:rPr>
        <w:t>WHERE</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EmployeeNumber</w:t>
      </w:r>
      <w:proofErr w:type="spellEnd"/>
      <w:r w:rsidRPr="00484FB5">
        <w:rPr>
          <w:rFonts w:ascii="Consolas" w:hAnsi="Consolas" w:cs="Consolas"/>
          <w:color w:val="000000"/>
          <w:sz w:val="12"/>
          <w:szCs w:val="12"/>
        </w:rPr>
        <w:t xml:space="preserve"> </w:t>
      </w:r>
      <w:r w:rsidRPr="00484FB5">
        <w:rPr>
          <w:rFonts w:ascii="Consolas" w:hAnsi="Consolas" w:cs="Consolas"/>
          <w:color w:val="808080"/>
          <w:sz w:val="12"/>
          <w:szCs w:val="12"/>
        </w:rPr>
        <w:t>=</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EmployeeID</w:t>
      </w:r>
      <w:proofErr w:type="spellEnd"/>
      <w:r w:rsidRPr="00484FB5">
        <w:rPr>
          <w:rFonts w:ascii="Consolas" w:hAnsi="Consolas" w:cs="Consolas"/>
          <w:color w:val="000000"/>
          <w:sz w:val="12"/>
          <w:szCs w:val="12"/>
        </w:rPr>
        <w:t xml:space="preserve"> </w:t>
      </w:r>
      <w:r w:rsidRPr="00484FB5">
        <w:rPr>
          <w:rFonts w:ascii="Consolas" w:hAnsi="Consolas" w:cs="Consolas"/>
          <w:color w:val="008000"/>
          <w:sz w:val="12"/>
          <w:szCs w:val="12"/>
        </w:rPr>
        <w:t>-- Perform action</w:t>
      </w:r>
    </w:p>
    <w:p w14:paraId="45210B1E"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00"/>
          <w:sz w:val="12"/>
          <w:szCs w:val="12"/>
        </w:rPr>
        <w:tab/>
      </w:r>
      <w:r w:rsidRPr="00484FB5">
        <w:rPr>
          <w:rFonts w:ascii="Consolas" w:hAnsi="Consolas" w:cs="Consolas"/>
          <w:color w:val="0000FF"/>
          <w:sz w:val="12"/>
          <w:szCs w:val="12"/>
        </w:rPr>
        <w:t>FETCH</w:t>
      </w:r>
      <w:r w:rsidRPr="00484FB5">
        <w:rPr>
          <w:rFonts w:ascii="Consolas" w:hAnsi="Consolas" w:cs="Consolas"/>
          <w:color w:val="000000"/>
          <w:sz w:val="12"/>
          <w:szCs w:val="12"/>
        </w:rPr>
        <w:t xml:space="preserve"> </w:t>
      </w:r>
      <w:r w:rsidRPr="00484FB5">
        <w:rPr>
          <w:rFonts w:ascii="Consolas" w:hAnsi="Consolas" w:cs="Consolas"/>
          <w:color w:val="0000FF"/>
          <w:sz w:val="12"/>
          <w:szCs w:val="12"/>
        </w:rPr>
        <w:t>NEXT</w:t>
      </w:r>
      <w:r w:rsidRPr="00484FB5">
        <w:rPr>
          <w:rFonts w:ascii="Consolas" w:hAnsi="Consolas" w:cs="Consolas"/>
          <w:color w:val="000000"/>
          <w:sz w:val="12"/>
          <w:szCs w:val="12"/>
        </w:rPr>
        <w:t xml:space="preserve"> </w:t>
      </w:r>
      <w:r w:rsidRPr="00484FB5">
        <w:rPr>
          <w:rFonts w:ascii="Consolas" w:hAnsi="Consolas" w:cs="Consolas"/>
          <w:color w:val="0000FF"/>
          <w:sz w:val="12"/>
          <w:szCs w:val="12"/>
        </w:rPr>
        <w:t>FROM</w:t>
      </w:r>
      <w:r w:rsidRPr="00484FB5">
        <w:rPr>
          <w:rFonts w:ascii="Consolas" w:hAnsi="Consolas" w:cs="Consolas"/>
          <w:color w:val="000000"/>
          <w:sz w:val="12"/>
          <w:szCs w:val="12"/>
        </w:rPr>
        <w:t xml:space="preserve"> CSR </w:t>
      </w:r>
      <w:r w:rsidRPr="00484FB5">
        <w:rPr>
          <w:rFonts w:ascii="Consolas" w:hAnsi="Consolas" w:cs="Consolas"/>
          <w:color w:val="0000FF"/>
          <w:sz w:val="12"/>
          <w:szCs w:val="12"/>
        </w:rPr>
        <w:t>INTO</w:t>
      </w:r>
      <w:r w:rsidRPr="00484FB5">
        <w:rPr>
          <w:rFonts w:ascii="Consolas" w:hAnsi="Consolas" w:cs="Consolas"/>
          <w:color w:val="000000"/>
          <w:sz w:val="12"/>
          <w:szCs w:val="12"/>
        </w:rPr>
        <w:t xml:space="preserve"> @</w:t>
      </w:r>
      <w:proofErr w:type="spellStart"/>
      <w:r w:rsidRPr="00484FB5">
        <w:rPr>
          <w:rFonts w:ascii="Consolas" w:hAnsi="Consolas" w:cs="Consolas"/>
          <w:color w:val="000000"/>
          <w:sz w:val="12"/>
          <w:szCs w:val="12"/>
        </w:rPr>
        <w:t>EmployeeID</w:t>
      </w:r>
      <w:proofErr w:type="spellEnd"/>
      <w:r w:rsidRPr="00484FB5">
        <w:rPr>
          <w:rFonts w:ascii="Consolas" w:hAnsi="Consolas" w:cs="Consolas"/>
          <w:color w:val="008000"/>
          <w:sz w:val="12"/>
          <w:szCs w:val="12"/>
        </w:rPr>
        <w:t>-- goes to next row, increment condition</w:t>
      </w:r>
    </w:p>
    <w:p w14:paraId="1FB467A0"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00"/>
          <w:sz w:val="12"/>
          <w:szCs w:val="12"/>
        </w:rPr>
        <w:tab/>
      </w:r>
      <w:r w:rsidRPr="00484FB5">
        <w:rPr>
          <w:rFonts w:ascii="Consolas" w:hAnsi="Consolas" w:cs="Consolas"/>
          <w:color w:val="0000FF"/>
          <w:sz w:val="12"/>
          <w:szCs w:val="12"/>
        </w:rPr>
        <w:t>END</w:t>
      </w:r>
    </w:p>
    <w:p w14:paraId="66F823EA" w14:textId="77777777" w:rsidR="008D36E9" w:rsidRPr="00484FB5" w:rsidRDefault="008D36E9" w:rsidP="008D36E9">
      <w:pPr>
        <w:autoSpaceDE w:val="0"/>
        <w:autoSpaceDN w:val="0"/>
        <w:adjustRightInd w:val="0"/>
        <w:spacing w:after="0" w:line="240" w:lineRule="auto"/>
        <w:rPr>
          <w:rFonts w:ascii="Consolas" w:hAnsi="Consolas" w:cs="Consolas"/>
          <w:color w:val="000000"/>
          <w:sz w:val="12"/>
          <w:szCs w:val="12"/>
        </w:rPr>
      </w:pPr>
      <w:r w:rsidRPr="00484FB5">
        <w:rPr>
          <w:rFonts w:ascii="Consolas" w:hAnsi="Consolas" w:cs="Consolas"/>
          <w:color w:val="0000FF"/>
          <w:sz w:val="12"/>
          <w:szCs w:val="12"/>
        </w:rPr>
        <w:t>CLOSE</w:t>
      </w:r>
      <w:r w:rsidRPr="00484FB5">
        <w:rPr>
          <w:rFonts w:ascii="Consolas" w:hAnsi="Consolas" w:cs="Consolas"/>
          <w:color w:val="000000"/>
          <w:sz w:val="12"/>
          <w:szCs w:val="12"/>
        </w:rPr>
        <w:t xml:space="preserve"> CSR </w:t>
      </w:r>
      <w:r w:rsidRPr="00484FB5">
        <w:rPr>
          <w:rFonts w:ascii="Consolas" w:hAnsi="Consolas" w:cs="Consolas"/>
          <w:color w:val="008000"/>
          <w:sz w:val="12"/>
          <w:szCs w:val="12"/>
        </w:rPr>
        <w:t xml:space="preserve">-- close </w:t>
      </w:r>
      <w:proofErr w:type="spellStart"/>
      <w:r w:rsidRPr="00484FB5">
        <w:rPr>
          <w:rFonts w:ascii="Consolas" w:hAnsi="Consolas" w:cs="Consolas"/>
          <w:color w:val="008000"/>
          <w:sz w:val="12"/>
          <w:szCs w:val="12"/>
        </w:rPr>
        <w:t>curosr</w:t>
      </w:r>
      <w:proofErr w:type="spellEnd"/>
    </w:p>
    <w:p w14:paraId="106EAF03" w14:textId="5886AA16" w:rsidR="008D36E9" w:rsidRPr="00484FB5" w:rsidRDefault="008D36E9" w:rsidP="008D36E9">
      <w:pPr>
        <w:spacing w:after="0" w:line="240" w:lineRule="auto"/>
        <w:rPr>
          <w:rFonts w:ascii="Segoe UI" w:eastAsia="Times New Roman" w:hAnsi="Segoe UI" w:cs="Segoe UI"/>
          <w:color w:val="252525"/>
          <w:sz w:val="2"/>
          <w:szCs w:val="2"/>
        </w:rPr>
      </w:pPr>
      <w:r w:rsidRPr="00484FB5">
        <w:rPr>
          <w:rFonts w:ascii="Consolas" w:hAnsi="Consolas" w:cs="Consolas"/>
          <w:color w:val="0000FF"/>
          <w:sz w:val="12"/>
          <w:szCs w:val="12"/>
        </w:rPr>
        <w:t>DEALLOCATE</w:t>
      </w:r>
      <w:r w:rsidRPr="00484FB5">
        <w:rPr>
          <w:rFonts w:ascii="Consolas" w:hAnsi="Consolas" w:cs="Consolas"/>
          <w:color w:val="000000"/>
          <w:sz w:val="12"/>
          <w:szCs w:val="12"/>
        </w:rPr>
        <w:t xml:space="preserve"> CSR </w:t>
      </w:r>
      <w:r w:rsidRPr="00484FB5">
        <w:rPr>
          <w:rFonts w:ascii="Consolas" w:hAnsi="Consolas" w:cs="Consolas"/>
          <w:color w:val="008000"/>
          <w:sz w:val="12"/>
          <w:szCs w:val="12"/>
        </w:rPr>
        <w:t>-- deallocate memory of cursor</w:t>
      </w:r>
    </w:p>
    <w:sectPr w:rsidR="008D36E9" w:rsidRPr="00484FB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BC084B" w14:textId="77777777" w:rsidR="00E103E8" w:rsidRDefault="00E103E8" w:rsidP="00FC7347">
      <w:pPr>
        <w:spacing w:after="0" w:line="240" w:lineRule="auto"/>
      </w:pPr>
      <w:r>
        <w:separator/>
      </w:r>
    </w:p>
  </w:endnote>
  <w:endnote w:type="continuationSeparator" w:id="0">
    <w:p w14:paraId="26EFB337" w14:textId="77777777" w:rsidR="00E103E8" w:rsidRDefault="00E103E8" w:rsidP="00FC7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family-inpu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 w:name="var(--fonts)">
    <w:altName w:val="Cambria"/>
    <w:panose1 w:val="00000000000000000000"/>
    <w:charset w:val="00"/>
    <w:family w:val="roman"/>
    <w:notTrueType/>
    <w:pitch w:val="default"/>
  </w:font>
  <w:font w:name="var(--font-family-code)">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6DFD6D" w14:textId="77777777" w:rsidR="00E103E8" w:rsidRDefault="00E103E8" w:rsidP="00FC7347">
      <w:pPr>
        <w:spacing w:after="0" w:line="240" w:lineRule="auto"/>
      </w:pPr>
      <w:r>
        <w:separator/>
      </w:r>
    </w:p>
  </w:footnote>
  <w:footnote w:type="continuationSeparator" w:id="0">
    <w:p w14:paraId="31C61832" w14:textId="77777777" w:rsidR="00E103E8" w:rsidRDefault="00E103E8" w:rsidP="00FC7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6F7DCC"/>
    <w:multiLevelType w:val="multilevel"/>
    <w:tmpl w:val="83D4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C32F76"/>
    <w:multiLevelType w:val="multilevel"/>
    <w:tmpl w:val="E9DAE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F73FF"/>
    <w:multiLevelType w:val="multilevel"/>
    <w:tmpl w:val="8B20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F06B1"/>
    <w:multiLevelType w:val="multilevel"/>
    <w:tmpl w:val="ED8A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6042AA5"/>
    <w:multiLevelType w:val="multilevel"/>
    <w:tmpl w:val="690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D3F65"/>
    <w:multiLevelType w:val="hybridMultilevel"/>
    <w:tmpl w:val="E264C63A"/>
    <w:lvl w:ilvl="0" w:tplc="8BACB2DA">
      <w:start w:val="17"/>
      <w:numFmt w:val="bullet"/>
      <w:lvlText w:val=""/>
      <w:lvlJc w:val="left"/>
      <w:pPr>
        <w:ind w:left="720" w:hanging="360"/>
      </w:pPr>
      <w:rPr>
        <w:rFonts w:ascii="Wingdings" w:eastAsiaTheme="minorHAnsi" w:hAnsi="Wingdings"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522F4"/>
    <w:multiLevelType w:val="multilevel"/>
    <w:tmpl w:val="6634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ED04E1"/>
    <w:multiLevelType w:val="hybridMultilevel"/>
    <w:tmpl w:val="FF808640"/>
    <w:lvl w:ilvl="0" w:tplc="4928DED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66DC3"/>
    <w:multiLevelType w:val="multilevel"/>
    <w:tmpl w:val="66E85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D5782B"/>
    <w:multiLevelType w:val="multilevel"/>
    <w:tmpl w:val="C912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027ADC"/>
    <w:multiLevelType w:val="multilevel"/>
    <w:tmpl w:val="5F92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2910C1"/>
    <w:multiLevelType w:val="multilevel"/>
    <w:tmpl w:val="01B4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C732BA"/>
    <w:multiLevelType w:val="multilevel"/>
    <w:tmpl w:val="9D7E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E184F"/>
    <w:multiLevelType w:val="multilevel"/>
    <w:tmpl w:val="AE2C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E8B4F48"/>
    <w:multiLevelType w:val="multilevel"/>
    <w:tmpl w:val="6954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DF2C38"/>
    <w:multiLevelType w:val="multilevel"/>
    <w:tmpl w:val="557A7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3C1B3F"/>
    <w:multiLevelType w:val="multilevel"/>
    <w:tmpl w:val="EB221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590D6C"/>
    <w:multiLevelType w:val="multilevel"/>
    <w:tmpl w:val="4BC6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F84A46"/>
    <w:multiLevelType w:val="multilevel"/>
    <w:tmpl w:val="46D4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FD0DC9"/>
    <w:multiLevelType w:val="multilevel"/>
    <w:tmpl w:val="3282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F9442C5"/>
    <w:multiLevelType w:val="multilevel"/>
    <w:tmpl w:val="796E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
  </w:num>
  <w:num w:numId="3">
    <w:abstractNumId w:val="11"/>
  </w:num>
  <w:num w:numId="4">
    <w:abstractNumId w:val="1"/>
  </w:num>
  <w:num w:numId="5">
    <w:abstractNumId w:val="12"/>
  </w:num>
  <w:num w:numId="6">
    <w:abstractNumId w:val="10"/>
  </w:num>
  <w:num w:numId="7">
    <w:abstractNumId w:val="9"/>
  </w:num>
  <w:num w:numId="8">
    <w:abstractNumId w:val="14"/>
  </w:num>
  <w:num w:numId="9">
    <w:abstractNumId w:val="5"/>
  </w:num>
  <w:num w:numId="10">
    <w:abstractNumId w:val="4"/>
  </w:num>
  <w:num w:numId="11">
    <w:abstractNumId w:val="18"/>
  </w:num>
  <w:num w:numId="12">
    <w:abstractNumId w:val="16"/>
  </w:num>
  <w:num w:numId="13">
    <w:abstractNumId w:val="7"/>
  </w:num>
  <w:num w:numId="14">
    <w:abstractNumId w:val="15"/>
  </w:num>
  <w:num w:numId="15">
    <w:abstractNumId w:val="0"/>
  </w:num>
  <w:num w:numId="16">
    <w:abstractNumId w:val="19"/>
  </w:num>
  <w:num w:numId="17">
    <w:abstractNumId w:val="8"/>
  </w:num>
  <w:num w:numId="18">
    <w:abstractNumId w:val="13"/>
  </w:num>
  <w:num w:numId="19">
    <w:abstractNumId w:val="6"/>
  </w:num>
  <w:num w:numId="20">
    <w:abstractNumId w:val="3"/>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38B"/>
    <w:rsid w:val="0000589D"/>
    <w:rsid w:val="00014A61"/>
    <w:rsid w:val="0001522D"/>
    <w:rsid w:val="00035B20"/>
    <w:rsid w:val="000408A8"/>
    <w:rsid w:val="000460B8"/>
    <w:rsid w:val="000464A7"/>
    <w:rsid w:val="00051538"/>
    <w:rsid w:val="00055018"/>
    <w:rsid w:val="00066A88"/>
    <w:rsid w:val="00080041"/>
    <w:rsid w:val="00083750"/>
    <w:rsid w:val="000B2A9D"/>
    <w:rsid w:val="000E2A1E"/>
    <w:rsid w:val="00112748"/>
    <w:rsid w:val="0013031E"/>
    <w:rsid w:val="00145CCF"/>
    <w:rsid w:val="00164E2B"/>
    <w:rsid w:val="001C240C"/>
    <w:rsid w:val="001E06E0"/>
    <w:rsid w:val="002010CE"/>
    <w:rsid w:val="002143A3"/>
    <w:rsid w:val="002226D2"/>
    <w:rsid w:val="00224557"/>
    <w:rsid w:val="002322DF"/>
    <w:rsid w:val="002539B5"/>
    <w:rsid w:val="00285698"/>
    <w:rsid w:val="00286754"/>
    <w:rsid w:val="00295354"/>
    <w:rsid w:val="002B15FB"/>
    <w:rsid w:val="002D22E4"/>
    <w:rsid w:val="002E11C5"/>
    <w:rsid w:val="00314B50"/>
    <w:rsid w:val="0031789A"/>
    <w:rsid w:val="00317A34"/>
    <w:rsid w:val="00320836"/>
    <w:rsid w:val="00326473"/>
    <w:rsid w:val="00337DD7"/>
    <w:rsid w:val="00345364"/>
    <w:rsid w:val="00351086"/>
    <w:rsid w:val="00370682"/>
    <w:rsid w:val="003901F4"/>
    <w:rsid w:val="003A6549"/>
    <w:rsid w:val="003B58AA"/>
    <w:rsid w:val="003D0ABF"/>
    <w:rsid w:val="003D25A2"/>
    <w:rsid w:val="003E49D5"/>
    <w:rsid w:val="003F0655"/>
    <w:rsid w:val="003F70CF"/>
    <w:rsid w:val="00403ED7"/>
    <w:rsid w:val="004067A1"/>
    <w:rsid w:val="004115B3"/>
    <w:rsid w:val="00440A18"/>
    <w:rsid w:val="00445822"/>
    <w:rsid w:val="004821F2"/>
    <w:rsid w:val="00484FB5"/>
    <w:rsid w:val="00485D23"/>
    <w:rsid w:val="004B415F"/>
    <w:rsid w:val="004B5538"/>
    <w:rsid w:val="004C71B6"/>
    <w:rsid w:val="005005A4"/>
    <w:rsid w:val="00501C99"/>
    <w:rsid w:val="00503AE4"/>
    <w:rsid w:val="00537272"/>
    <w:rsid w:val="00552DB6"/>
    <w:rsid w:val="005661CA"/>
    <w:rsid w:val="00585B84"/>
    <w:rsid w:val="005A2980"/>
    <w:rsid w:val="005B6F1B"/>
    <w:rsid w:val="005C0877"/>
    <w:rsid w:val="005C58EA"/>
    <w:rsid w:val="005F0171"/>
    <w:rsid w:val="00621760"/>
    <w:rsid w:val="00623C0B"/>
    <w:rsid w:val="00633737"/>
    <w:rsid w:val="00653E69"/>
    <w:rsid w:val="0066738D"/>
    <w:rsid w:val="006812EA"/>
    <w:rsid w:val="006A336F"/>
    <w:rsid w:val="006A3DD0"/>
    <w:rsid w:val="006A485C"/>
    <w:rsid w:val="006B21AE"/>
    <w:rsid w:val="006E1178"/>
    <w:rsid w:val="006F6562"/>
    <w:rsid w:val="00721333"/>
    <w:rsid w:val="007221D8"/>
    <w:rsid w:val="00723DDC"/>
    <w:rsid w:val="00742582"/>
    <w:rsid w:val="007518DC"/>
    <w:rsid w:val="007646FF"/>
    <w:rsid w:val="007800FE"/>
    <w:rsid w:val="007B013E"/>
    <w:rsid w:val="007D063F"/>
    <w:rsid w:val="007E27D1"/>
    <w:rsid w:val="007F77FF"/>
    <w:rsid w:val="00805A33"/>
    <w:rsid w:val="008105EE"/>
    <w:rsid w:val="00810CF9"/>
    <w:rsid w:val="00820438"/>
    <w:rsid w:val="008206B1"/>
    <w:rsid w:val="00834F9D"/>
    <w:rsid w:val="00835E9B"/>
    <w:rsid w:val="00841424"/>
    <w:rsid w:val="0084194B"/>
    <w:rsid w:val="00844F3B"/>
    <w:rsid w:val="008720F3"/>
    <w:rsid w:val="008779B2"/>
    <w:rsid w:val="008A653B"/>
    <w:rsid w:val="008B06EE"/>
    <w:rsid w:val="008B30B8"/>
    <w:rsid w:val="008C615F"/>
    <w:rsid w:val="008D36E9"/>
    <w:rsid w:val="008D7AF3"/>
    <w:rsid w:val="009108D4"/>
    <w:rsid w:val="00924F7A"/>
    <w:rsid w:val="00956997"/>
    <w:rsid w:val="00972788"/>
    <w:rsid w:val="009B102F"/>
    <w:rsid w:val="009C50DD"/>
    <w:rsid w:val="009C6AF5"/>
    <w:rsid w:val="009E3539"/>
    <w:rsid w:val="009F0A32"/>
    <w:rsid w:val="009F4922"/>
    <w:rsid w:val="00A06DD5"/>
    <w:rsid w:val="00A32DF5"/>
    <w:rsid w:val="00A57018"/>
    <w:rsid w:val="00A62F1A"/>
    <w:rsid w:val="00A7031E"/>
    <w:rsid w:val="00A82FA6"/>
    <w:rsid w:val="00A916BE"/>
    <w:rsid w:val="00AA0467"/>
    <w:rsid w:val="00AA7B4D"/>
    <w:rsid w:val="00AC2ABA"/>
    <w:rsid w:val="00AF2ADA"/>
    <w:rsid w:val="00AF758E"/>
    <w:rsid w:val="00B1109D"/>
    <w:rsid w:val="00B11A0A"/>
    <w:rsid w:val="00B11A60"/>
    <w:rsid w:val="00B14662"/>
    <w:rsid w:val="00B1582B"/>
    <w:rsid w:val="00B25789"/>
    <w:rsid w:val="00B41542"/>
    <w:rsid w:val="00B54F5C"/>
    <w:rsid w:val="00B66CF2"/>
    <w:rsid w:val="00B71745"/>
    <w:rsid w:val="00BB7606"/>
    <w:rsid w:val="00BD22DA"/>
    <w:rsid w:val="00C06833"/>
    <w:rsid w:val="00C153DD"/>
    <w:rsid w:val="00C33C16"/>
    <w:rsid w:val="00C76BCB"/>
    <w:rsid w:val="00CC69F1"/>
    <w:rsid w:val="00CD1C81"/>
    <w:rsid w:val="00CE13B5"/>
    <w:rsid w:val="00CE6B14"/>
    <w:rsid w:val="00CF2512"/>
    <w:rsid w:val="00D03A35"/>
    <w:rsid w:val="00D11C8D"/>
    <w:rsid w:val="00D137C4"/>
    <w:rsid w:val="00D1687F"/>
    <w:rsid w:val="00D40B34"/>
    <w:rsid w:val="00D41C37"/>
    <w:rsid w:val="00D46A7F"/>
    <w:rsid w:val="00D654A3"/>
    <w:rsid w:val="00DA329A"/>
    <w:rsid w:val="00DC3F8C"/>
    <w:rsid w:val="00DC5A1B"/>
    <w:rsid w:val="00DE0A79"/>
    <w:rsid w:val="00DE35B9"/>
    <w:rsid w:val="00DE4DEB"/>
    <w:rsid w:val="00DE631B"/>
    <w:rsid w:val="00E0189F"/>
    <w:rsid w:val="00E01F33"/>
    <w:rsid w:val="00E06746"/>
    <w:rsid w:val="00E103E8"/>
    <w:rsid w:val="00E12A58"/>
    <w:rsid w:val="00E1482A"/>
    <w:rsid w:val="00E23F30"/>
    <w:rsid w:val="00E50F82"/>
    <w:rsid w:val="00E610B7"/>
    <w:rsid w:val="00E76E5A"/>
    <w:rsid w:val="00E90E13"/>
    <w:rsid w:val="00E915BF"/>
    <w:rsid w:val="00E91E90"/>
    <w:rsid w:val="00E95499"/>
    <w:rsid w:val="00EB738B"/>
    <w:rsid w:val="00EC2DEE"/>
    <w:rsid w:val="00EC31C4"/>
    <w:rsid w:val="00ED1764"/>
    <w:rsid w:val="00EE014C"/>
    <w:rsid w:val="00EE6AD3"/>
    <w:rsid w:val="00EE6C74"/>
    <w:rsid w:val="00EE6FA4"/>
    <w:rsid w:val="00EE7C4F"/>
    <w:rsid w:val="00F34883"/>
    <w:rsid w:val="00F40663"/>
    <w:rsid w:val="00F40F93"/>
    <w:rsid w:val="00F41821"/>
    <w:rsid w:val="00F442DA"/>
    <w:rsid w:val="00F64427"/>
    <w:rsid w:val="00F73019"/>
    <w:rsid w:val="00F750C5"/>
    <w:rsid w:val="00F7674F"/>
    <w:rsid w:val="00F86526"/>
    <w:rsid w:val="00FB4ED7"/>
    <w:rsid w:val="00FC7347"/>
    <w:rsid w:val="00FF57E7"/>
    <w:rsid w:val="00FF6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F6F1B"/>
  <w15:chartTrackingRefBased/>
  <w15:docId w15:val="{8A367997-A2CB-4571-9575-627B66E5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0F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F758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F57E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438"/>
    <w:rPr>
      <w:color w:val="0563C1" w:themeColor="hyperlink"/>
      <w:u w:val="single"/>
    </w:rPr>
  </w:style>
  <w:style w:type="paragraph" w:styleId="ListParagraph">
    <w:name w:val="List Paragraph"/>
    <w:basedOn w:val="Normal"/>
    <w:uiPriority w:val="34"/>
    <w:qFormat/>
    <w:rsid w:val="007F77FF"/>
    <w:pPr>
      <w:ind w:left="720"/>
      <w:contextualSpacing/>
    </w:pPr>
  </w:style>
  <w:style w:type="character" w:customStyle="1" w:styleId="sqlkeywordcolor">
    <w:name w:val="sqlkeywordcolor"/>
    <w:basedOn w:val="DefaultParagraphFont"/>
    <w:rsid w:val="00810CF9"/>
  </w:style>
  <w:style w:type="character" w:styleId="Emphasis">
    <w:name w:val="Emphasis"/>
    <w:basedOn w:val="DefaultParagraphFont"/>
    <w:uiPriority w:val="20"/>
    <w:qFormat/>
    <w:rsid w:val="00810CF9"/>
    <w:rPr>
      <w:i/>
      <w:iCs/>
    </w:rPr>
  </w:style>
  <w:style w:type="character" w:customStyle="1" w:styleId="sqlstringcolor">
    <w:name w:val="sqlstringcolor"/>
    <w:basedOn w:val="DefaultParagraphFont"/>
    <w:rsid w:val="00501C99"/>
  </w:style>
  <w:style w:type="character" w:customStyle="1" w:styleId="hljs-keyword">
    <w:name w:val="hljs-keyword"/>
    <w:basedOn w:val="DefaultParagraphFont"/>
    <w:rsid w:val="00C33C16"/>
  </w:style>
  <w:style w:type="paragraph" w:styleId="HTMLPreformatted">
    <w:name w:val="HTML Preformatted"/>
    <w:basedOn w:val="Normal"/>
    <w:link w:val="HTMLPreformattedChar"/>
    <w:uiPriority w:val="99"/>
    <w:unhideWhenUsed/>
    <w:rsid w:val="005B6F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B6F1B"/>
    <w:rPr>
      <w:rFonts w:ascii="Courier New" w:eastAsia="Times New Roman" w:hAnsi="Courier New" w:cs="Courier New"/>
      <w:sz w:val="20"/>
      <w:szCs w:val="20"/>
    </w:rPr>
  </w:style>
  <w:style w:type="character" w:styleId="HTMLCode">
    <w:name w:val="HTML Code"/>
    <w:basedOn w:val="DefaultParagraphFont"/>
    <w:uiPriority w:val="99"/>
    <w:semiHidden/>
    <w:unhideWhenUsed/>
    <w:rsid w:val="005B6F1B"/>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E35B9"/>
    <w:rPr>
      <w:color w:val="605E5C"/>
      <w:shd w:val="clear" w:color="auto" w:fill="E1DFDD"/>
    </w:rPr>
  </w:style>
  <w:style w:type="character" w:styleId="Strong">
    <w:name w:val="Strong"/>
    <w:basedOn w:val="DefaultParagraphFont"/>
    <w:uiPriority w:val="22"/>
    <w:qFormat/>
    <w:rsid w:val="004067A1"/>
    <w:rPr>
      <w:b/>
      <w:bCs/>
    </w:rPr>
  </w:style>
  <w:style w:type="paragraph" w:styleId="NormalWeb">
    <w:name w:val="Normal (Web)"/>
    <w:basedOn w:val="Normal"/>
    <w:uiPriority w:val="99"/>
    <w:unhideWhenUsed/>
    <w:rsid w:val="007B01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hcb-languagelabel">
    <w:name w:val="shcb-language__label"/>
    <w:basedOn w:val="DefaultParagraphFont"/>
    <w:rsid w:val="007B013E"/>
  </w:style>
  <w:style w:type="character" w:customStyle="1" w:styleId="shcb-languagename">
    <w:name w:val="shcb-language__name"/>
    <w:basedOn w:val="DefaultParagraphFont"/>
    <w:rsid w:val="007B013E"/>
  </w:style>
  <w:style w:type="character" w:customStyle="1" w:styleId="shcb-languageparen">
    <w:name w:val="shcb-language__paren"/>
    <w:basedOn w:val="DefaultParagraphFont"/>
    <w:rsid w:val="007B013E"/>
  </w:style>
  <w:style w:type="character" w:customStyle="1" w:styleId="shcb-languageslug">
    <w:name w:val="shcb-language__slug"/>
    <w:basedOn w:val="DefaultParagraphFont"/>
    <w:rsid w:val="007B013E"/>
  </w:style>
  <w:style w:type="character" w:customStyle="1" w:styleId="hljs-number">
    <w:name w:val="hljs-number"/>
    <w:basedOn w:val="DefaultParagraphFont"/>
    <w:rsid w:val="007B013E"/>
  </w:style>
  <w:style w:type="character" w:customStyle="1" w:styleId="Heading3Char">
    <w:name w:val="Heading 3 Char"/>
    <w:basedOn w:val="DefaultParagraphFont"/>
    <w:link w:val="Heading3"/>
    <w:uiPriority w:val="9"/>
    <w:rsid w:val="00FF57E7"/>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AF758E"/>
    <w:rPr>
      <w:rFonts w:asciiTheme="majorHAnsi" w:eastAsiaTheme="majorEastAsia" w:hAnsiTheme="majorHAnsi" w:cstheme="majorBidi"/>
      <w:color w:val="2E74B5" w:themeColor="accent1" w:themeShade="BF"/>
      <w:sz w:val="26"/>
      <w:szCs w:val="26"/>
    </w:rPr>
  </w:style>
  <w:style w:type="character" w:customStyle="1" w:styleId="hljs-builtin">
    <w:name w:val="hljs-built_in"/>
    <w:basedOn w:val="DefaultParagraphFont"/>
    <w:rsid w:val="00AF758E"/>
  </w:style>
  <w:style w:type="character" w:customStyle="1" w:styleId="hljs-string">
    <w:name w:val="hljs-string"/>
    <w:basedOn w:val="DefaultParagraphFont"/>
    <w:rsid w:val="00AF2ADA"/>
  </w:style>
  <w:style w:type="paragraph" w:customStyle="1" w:styleId="alt">
    <w:name w:val="alt"/>
    <w:basedOn w:val="Normal"/>
    <w:rsid w:val="00E91E9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eyword">
    <w:name w:val="keyword"/>
    <w:basedOn w:val="DefaultParagraphFont"/>
    <w:rsid w:val="00E91E90"/>
  </w:style>
  <w:style w:type="character" w:customStyle="1" w:styleId="comment">
    <w:name w:val="comment"/>
    <w:basedOn w:val="DefaultParagraphFont"/>
    <w:rsid w:val="00E91E90"/>
  </w:style>
  <w:style w:type="character" w:customStyle="1" w:styleId="string">
    <w:name w:val="string"/>
    <w:basedOn w:val="DefaultParagraphFont"/>
    <w:rsid w:val="00E91E90"/>
  </w:style>
  <w:style w:type="character" w:customStyle="1" w:styleId="crayon-e">
    <w:name w:val="crayon-e"/>
    <w:basedOn w:val="DefaultParagraphFont"/>
    <w:rsid w:val="00621760"/>
  </w:style>
  <w:style w:type="character" w:customStyle="1" w:styleId="crayon-v">
    <w:name w:val="crayon-v"/>
    <w:basedOn w:val="DefaultParagraphFont"/>
    <w:rsid w:val="00621760"/>
  </w:style>
  <w:style w:type="character" w:customStyle="1" w:styleId="crayon-sy">
    <w:name w:val="crayon-sy"/>
    <w:basedOn w:val="DefaultParagraphFont"/>
    <w:rsid w:val="00621760"/>
  </w:style>
  <w:style w:type="character" w:customStyle="1" w:styleId="crayon-i">
    <w:name w:val="crayon-i"/>
    <w:basedOn w:val="DefaultParagraphFont"/>
    <w:rsid w:val="00621760"/>
  </w:style>
  <w:style w:type="character" w:customStyle="1" w:styleId="crayon-h">
    <w:name w:val="crayon-h"/>
    <w:basedOn w:val="DefaultParagraphFont"/>
    <w:rsid w:val="00621760"/>
  </w:style>
  <w:style w:type="character" w:customStyle="1" w:styleId="crayon-s">
    <w:name w:val="crayon-s"/>
    <w:basedOn w:val="DefaultParagraphFont"/>
    <w:rsid w:val="00621760"/>
  </w:style>
  <w:style w:type="character" w:customStyle="1" w:styleId="crayon-o">
    <w:name w:val="crayon-o"/>
    <w:basedOn w:val="DefaultParagraphFont"/>
    <w:rsid w:val="00621760"/>
  </w:style>
  <w:style w:type="character" w:customStyle="1" w:styleId="crayon-t">
    <w:name w:val="crayon-t"/>
    <w:basedOn w:val="DefaultParagraphFont"/>
    <w:rsid w:val="00621760"/>
  </w:style>
  <w:style w:type="character" w:customStyle="1" w:styleId="crayon-st">
    <w:name w:val="crayon-st"/>
    <w:basedOn w:val="DefaultParagraphFont"/>
    <w:rsid w:val="00621760"/>
  </w:style>
  <w:style w:type="character" w:customStyle="1" w:styleId="crayon-k">
    <w:name w:val="crayon-k"/>
    <w:basedOn w:val="DefaultParagraphFont"/>
    <w:rsid w:val="00B41542"/>
  </w:style>
  <w:style w:type="character" w:customStyle="1" w:styleId="crayon-c">
    <w:name w:val="crayon-c"/>
    <w:basedOn w:val="DefaultParagraphFont"/>
    <w:rsid w:val="00B41542"/>
  </w:style>
  <w:style w:type="character" w:customStyle="1" w:styleId="Heading1Char">
    <w:name w:val="Heading 1 Char"/>
    <w:basedOn w:val="DefaultParagraphFont"/>
    <w:link w:val="Heading1"/>
    <w:uiPriority w:val="9"/>
    <w:rsid w:val="008720F3"/>
    <w:rPr>
      <w:rFonts w:asciiTheme="majorHAnsi" w:eastAsiaTheme="majorEastAsia" w:hAnsiTheme="majorHAnsi" w:cstheme="majorBidi"/>
      <w:color w:val="2E74B5" w:themeColor="accent1" w:themeShade="BF"/>
      <w:sz w:val="32"/>
      <w:szCs w:val="32"/>
    </w:rPr>
  </w:style>
  <w:style w:type="character" w:customStyle="1" w:styleId="hljs-comment">
    <w:name w:val="hljs-comment"/>
    <w:basedOn w:val="DefaultParagraphFont"/>
    <w:rsid w:val="0000589D"/>
  </w:style>
  <w:style w:type="character" w:styleId="FollowedHyperlink">
    <w:name w:val="FollowedHyperlink"/>
    <w:basedOn w:val="DefaultParagraphFont"/>
    <w:uiPriority w:val="99"/>
    <w:semiHidden/>
    <w:unhideWhenUsed/>
    <w:rsid w:val="00D1687F"/>
    <w:rPr>
      <w:color w:val="954F72" w:themeColor="followedHyperlink"/>
      <w:u w:val="single"/>
    </w:rPr>
  </w:style>
  <w:style w:type="character" w:customStyle="1" w:styleId="sqlkeyword">
    <w:name w:val="sqlkeyword"/>
    <w:basedOn w:val="DefaultParagraphFont"/>
    <w:rsid w:val="003B58AA"/>
  </w:style>
  <w:style w:type="character" w:customStyle="1" w:styleId="sqloperator">
    <w:name w:val="sqloperator"/>
    <w:basedOn w:val="DefaultParagraphFont"/>
    <w:rsid w:val="003B58AA"/>
  </w:style>
  <w:style w:type="character" w:customStyle="1" w:styleId="sqlstring">
    <w:name w:val="sqlstring"/>
    <w:basedOn w:val="DefaultParagraphFont"/>
    <w:rsid w:val="003B58AA"/>
  </w:style>
  <w:style w:type="character" w:customStyle="1" w:styleId="crayon-cn">
    <w:name w:val="crayon-cn"/>
    <w:basedOn w:val="DefaultParagraphFont"/>
    <w:rsid w:val="00E954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661826">
      <w:bodyDiv w:val="1"/>
      <w:marLeft w:val="0"/>
      <w:marRight w:val="0"/>
      <w:marTop w:val="0"/>
      <w:marBottom w:val="0"/>
      <w:divBdr>
        <w:top w:val="none" w:sz="0" w:space="0" w:color="auto"/>
        <w:left w:val="none" w:sz="0" w:space="0" w:color="auto"/>
        <w:bottom w:val="none" w:sz="0" w:space="0" w:color="auto"/>
        <w:right w:val="none" w:sz="0" w:space="0" w:color="auto"/>
      </w:divBdr>
    </w:div>
    <w:div w:id="75056238">
      <w:bodyDiv w:val="1"/>
      <w:marLeft w:val="0"/>
      <w:marRight w:val="0"/>
      <w:marTop w:val="0"/>
      <w:marBottom w:val="0"/>
      <w:divBdr>
        <w:top w:val="none" w:sz="0" w:space="0" w:color="auto"/>
        <w:left w:val="none" w:sz="0" w:space="0" w:color="auto"/>
        <w:bottom w:val="none" w:sz="0" w:space="0" w:color="auto"/>
        <w:right w:val="none" w:sz="0" w:space="0" w:color="auto"/>
      </w:divBdr>
    </w:div>
    <w:div w:id="76054083">
      <w:bodyDiv w:val="1"/>
      <w:marLeft w:val="0"/>
      <w:marRight w:val="0"/>
      <w:marTop w:val="0"/>
      <w:marBottom w:val="0"/>
      <w:divBdr>
        <w:top w:val="none" w:sz="0" w:space="0" w:color="auto"/>
        <w:left w:val="none" w:sz="0" w:space="0" w:color="auto"/>
        <w:bottom w:val="none" w:sz="0" w:space="0" w:color="auto"/>
        <w:right w:val="none" w:sz="0" w:space="0" w:color="auto"/>
      </w:divBdr>
    </w:div>
    <w:div w:id="86118110">
      <w:bodyDiv w:val="1"/>
      <w:marLeft w:val="0"/>
      <w:marRight w:val="0"/>
      <w:marTop w:val="0"/>
      <w:marBottom w:val="0"/>
      <w:divBdr>
        <w:top w:val="none" w:sz="0" w:space="0" w:color="auto"/>
        <w:left w:val="none" w:sz="0" w:space="0" w:color="auto"/>
        <w:bottom w:val="none" w:sz="0" w:space="0" w:color="auto"/>
        <w:right w:val="none" w:sz="0" w:space="0" w:color="auto"/>
      </w:divBdr>
    </w:div>
    <w:div w:id="88091430">
      <w:bodyDiv w:val="1"/>
      <w:marLeft w:val="0"/>
      <w:marRight w:val="0"/>
      <w:marTop w:val="0"/>
      <w:marBottom w:val="0"/>
      <w:divBdr>
        <w:top w:val="none" w:sz="0" w:space="0" w:color="auto"/>
        <w:left w:val="none" w:sz="0" w:space="0" w:color="auto"/>
        <w:bottom w:val="none" w:sz="0" w:space="0" w:color="auto"/>
        <w:right w:val="none" w:sz="0" w:space="0" w:color="auto"/>
      </w:divBdr>
      <w:divsChild>
        <w:div w:id="1779786595">
          <w:marLeft w:val="0"/>
          <w:marRight w:val="0"/>
          <w:marTop w:val="180"/>
          <w:marBottom w:val="180"/>
          <w:divBdr>
            <w:top w:val="none" w:sz="0" w:space="0" w:color="auto"/>
            <w:left w:val="none" w:sz="0" w:space="0" w:color="auto"/>
            <w:bottom w:val="none" w:sz="0" w:space="0" w:color="auto"/>
            <w:right w:val="none" w:sz="0" w:space="0" w:color="auto"/>
          </w:divBdr>
        </w:div>
      </w:divsChild>
    </w:div>
    <w:div w:id="103111568">
      <w:bodyDiv w:val="1"/>
      <w:marLeft w:val="0"/>
      <w:marRight w:val="0"/>
      <w:marTop w:val="0"/>
      <w:marBottom w:val="0"/>
      <w:divBdr>
        <w:top w:val="none" w:sz="0" w:space="0" w:color="auto"/>
        <w:left w:val="none" w:sz="0" w:space="0" w:color="auto"/>
        <w:bottom w:val="none" w:sz="0" w:space="0" w:color="auto"/>
        <w:right w:val="none" w:sz="0" w:space="0" w:color="auto"/>
      </w:divBdr>
      <w:divsChild>
        <w:div w:id="597101231">
          <w:marLeft w:val="0"/>
          <w:marRight w:val="0"/>
          <w:marTop w:val="0"/>
          <w:marBottom w:val="0"/>
          <w:divBdr>
            <w:top w:val="none" w:sz="0" w:space="0" w:color="auto"/>
            <w:left w:val="none" w:sz="0" w:space="0" w:color="auto"/>
            <w:bottom w:val="none" w:sz="0" w:space="0" w:color="auto"/>
            <w:right w:val="none" w:sz="0" w:space="0" w:color="auto"/>
          </w:divBdr>
        </w:div>
        <w:div w:id="36131789">
          <w:marLeft w:val="0"/>
          <w:marRight w:val="0"/>
          <w:marTop w:val="0"/>
          <w:marBottom w:val="0"/>
          <w:divBdr>
            <w:top w:val="none" w:sz="0" w:space="0" w:color="auto"/>
            <w:left w:val="none" w:sz="0" w:space="0" w:color="auto"/>
            <w:bottom w:val="none" w:sz="0" w:space="0" w:color="auto"/>
            <w:right w:val="none" w:sz="0" w:space="0" w:color="auto"/>
          </w:divBdr>
        </w:div>
      </w:divsChild>
    </w:div>
    <w:div w:id="106389270">
      <w:bodyDiv w:val="1"/>
      <w:marLeft w:val="0"/>
      <w:marRight w:val="0"/>
      <w:marTop w:val="0"/>
      <w:marBottom w:val="0"/>
      <w:divBdr>
        <w:top w:val="none" w:sz="0" w:space="0" w:color="auto"/>
        <w:left w:val="none" w:sz="0" w:space="0" w:color="auto"/>
        <w:bottom w:val="none" w:sz="0" w:space="0" w:color="auto"/>
        <w:right w:val="none" w:sz="0" w:space="0" w:color="auto"/>
      </w:divBdr>
      <w:divsChild>
        <w:div w:id="1246182027">
          <w:marLeft w:val="0"/>
          <w:marRight w:val="0"/>
          <w:marTop w:val="0"/>
          <w:marBottom w:val="0"/>
          <w:divBdr>
            <w:top w:val="none" w:sz="0" w:space="0" w:color="auto"/>
            <w:left w:val="none" w:sz="0" w:space="0" w:color="auto"/>
            <w:bottom w:val="none" w:sz="0" w:space="0" w:color="auto"/>
            <w:right w:val="none" w:sz="0" w:space="0" w:color="auto"/>
          </w:divBdr>
        </w:div>
      </w:divsChild>
    </w:div>
    <w:div w:id="118962826">
      <w:bodyDiv w:val="1"/>
      <w:marLeft w:val="0"/>
      <w:marRight w:val="0"/>
      <w:marTop w:val="0"/>
      <w:marBottom w:val="0"/>
      <w:divBdr>
        <w:top w:val="none" w:sz="0" w:space="0" w:color="auto"/>
        <w:left w:val="none" w:sz="0" w:space="0" w:color="auto"/>
        <w:bottom w:val="none" w:sz="0" w:space="0" w:color="auto"/>
        <w:right w:val="none" w:sz="0" w:space="0" w:color="auto"/>
      </w:divBdr>
    </w:div>
    <w:div w:id="131753544">
      <w:bodyDiv w:val="1"/>
      <w:marLeft w:val="0"/>
      <w:marRight w:val="0"/>
      <w:marTop w:val="0"/>
      <w:marBottom w:val="0"/>
      <w:divBdr>
        <w:top w:val="none" w:sz="0" w:space="0" w:color="auto"/>
        <w:left w:val="none" w:sz="0" w:space="0" w:color="auto"/>
        <w:bottom w:val="none" w:sz="0" w:space="0" w:color="auto"/>
        <w:right w:val="none" w:sz="0" w:space="0" w:color="auto"/>
      </w:divBdr>
    </w:div>
    <w:div w:id="160703428">
      <w:bodyDiv w:val="1"/>
      <w:marLeft w:val="0"/>
      <w:marRight w:val="0"/>
      <w:marTop w:val="0"/>
      <w:marBottom w:val="0"/>
      <w:divBdr>
        <w:top w:val="none" w:sz="0" w:space="0" w:color="auto"/>
        <w:left w:val="none" w:sz="0" w:space="0" w:color="auto"/>
        <w:bottom w:val="none" w:sz="0" w:space="0" w:color="auto"/>
        <w:right w:val="none" w:sz="0" w:space="0" w:color="auto"/>
      </w:divBdr>
    </w:div>
    <w:div w:id="169761493">
      <w:bodyDiv w:val="1"/>
      <w:marLeft w:val="0"/>
      <w:marRight w:val="0"/>
      <w:marTop w:val="0"/>
      <w:marBottom w:val="0"/>
      <w:divBdr>
        <w:top w:val="none" w:sz="0" w:space="0" w:color="auto"/>
        <w:left w:val="none" w:sz="0" w:space="0" w:color="auto"/>
        <w:bottom w:val="none" w:sz="0" w:space="0" w:color="auto"/>
        <w:right w:val="none" w:sz="0" w:space="0" w:color="auto"/>
      </w:divBdr>
    </w:div>
    <w:div w:id="186260236">
      <w:bodyDiv w:val="1"/>
      <w:marLeft w:val="0"/>
      <w:marRight w:val="0"/>
      <w:marTop w:val="0"/>
      <w:marBottom w:val="0"/>
      <w:divBdr>
        <w:top w:val="none" w:sz="0" w:space="0" w:color="auto"/>
        <w:left w:val="none" w:sz="0" w:space="0" w:color="auto"/>
        <w:bottom w:val="none" w:sz="0" w:space="0" w:color="auto"/>
        <w:right w:val="none" w:sz="0" w:space="0" w:color="auto"/>
      </w:divBdr>
    </w:div>
    <w:div w:id="196357542">
      <w:bodyDiv w:val="1"/>
      <w:marLeft w:val="0"/>
      <w:marRight w:val="0"/>
      <w:marTop w:val="0"/>
      <w:marBottom w:val="0"/>
      <w:divBdr>
        <w:top w:val="none" w:sz="0" w:space="0" w:color="auto"/>
        <w:left w:val="none" w:sz="0" w:space="0" w:color="auto"/>
        <w:bottom w:val="none" w:sz="0" w:space="0" w:color="auto"/>
        <w:right w:val="none" w:sz="0" w:space="0" w:color="auto"/>
      </w:divBdr>
      <w:divsChild>
        <w:div w:id="1364288886">
          <w:marLeft w:val="0"/>
          <w:marRight w:val="0"/>
          <w:marTop w:val="180"/>
          <w:marBottom w:val="180"/>
          <w:divBdr>
            <w:top w:val="none" w:sz="0" w:space="0" w:color="auto"/>
            <w:left w:val="none" w:sz="0" w:space="0" w:color="auto"/>
            <w:bottom w:val="none" w:sz="0" w:space="0" w:color="auto"/>
            <w:right w:val="none" w:sz="0" w:space="0" w:color="auto"/>
          </w:divBdr>
        </w:div>
      </w:divsChild>
    </w:div>
    <w:div w:id="219101401">
      <w:bodyDiv w:val="1"/>
      <w:marLeft w:val="0"/>
      <w:marRight w:val="0"/>
      <w:marTop w:val="0"/>
      <w:marBottom w:val="0"/>
      <w:divBdr>
        <w:top w:val="none" w:sz="0" w:space="0" w:color="auto"/>
        <w:left w:val="none" w:sz="0" w:space="0" w:color="auto"/>
        <w:bottom w:val="none" w:sz="0" w:space="0" w:color="auto"/>
        <w:right w:val="none" w:sz="0" w:space="0" w:color="auto"/>
      </w:divBdr>
    </w:div>
    <w:div w:id="260647822">
      <w:bodyDiv w:val="1"/>
      <w:marLeft w:val="0"/>
      <w:marRight w:val="0"/>
      <w:marTop w:val="0"/>
      <w:marBottom w:val="0"/>
      <w:divBdr>
        <w:top w:val="none" w:sz="0" w:space="0" w:color="auto"/>
        <w:left w:val="none" w:sz="0" w:space="0" w:color="auto"/>
        <w:bottom w:val="none" w:sz="0" w:space="0" w:color="auto"/>
        <w:right w:val="none" w:sz="0" w:space="0" w:color="auto"/>
      </w:divBdr>
    </w:div>
    <w:div w:id="265694537">
      <w:bodyDiv w:val="1"/>
      <w:marLeft w:val="0"/>
      <w:marRight w:val="0"/>
      <w:marTop w:val="0"/>
      <w:marBottom w:val="0"/>
      <w:divBdr>
        <w:top w:val="none" w:sz="0" w:space="0" w:color="auto"/>
        <w:left w:val="none" w:sz="0" w:space="0" w:color="auto"/>
        <w:bottom w:val="none" w:sz="0" w:space="0" w:color="auto"/>
        <w:right w:val="none" w:sz="0" w:space="0" w:color="auto"/>
      </w:divBdr>
    </w:div>
    <w:div w:id="266622498">
      <w:bodyDiv w:val="1"/>
      <w:marLeft w:val="0"/>
      <w:marRight w:val="0"/>
      <w:marTop w:val="0"/>
      <w:marBottom w:val="0"/>
      <w:divBdr>
        <w:top w:val="none" w:sz="0" w:space="0" w:color="auto"/>
        <w:left w:val="none" w:sz="0" w:space="0" w:color="auto"/>
        <w:bottom w:val="none" w:sz="0" w:space="0" w:color="auto"/>
        <w:right w:val="none" w:sz="0" w:space="0" w:color="auto"/>
      </w:divBdr>
    </w:div>
    <w:div w:id="277374554">
      <w:bodyDiv w:val="1"/>
      <w:marLeft w:val="0"/>
      <w:marRight w:val="0"/>
      <w:marTop w:val="0"/>
      <w:marBottom w:val="0"/>
      <w:divBdr>
        <w:top w:val="none" w:sz="0" w:space="0" w:color="auto"/>
        <w:left w:val="none" w:sz="0" w:space="0" w:color="auto"/>
        <w:bottom w:val="none" w:sz="0" w:space="0" w:color="auto"/>
        <w:right w:val="none" w:sz="0" w:space="0" w:color="auto"/>
      </w:divBdr>
    </w:div>
    <w:div w:id="297613386">
      <w:bodyDiv w:val="1"/>
      <w:marLeft w:val="0"/>
      <w:marRight w:val="0"/>
      <w:marTop w:val="0"/>
      <w:marBottom w:val="0"/>
      <w:divBdr>
        <w:top w:val="none" w:sz="0" w:space="0" w:color="auto"/>
        <w:left w:val="none" w:sz="0" w:space="0" w:color="auto"/>
        <w:bottom w:val="none" w:sz="0" w:space="0" w:color="auto"/>
        <w:right w:val="none" w:sz="0" w:space="0" w:color="auto"/>
      </w:divBdr>
    </w:div>
    <w:div w:id="303505979">
      <w:bodyDiv w:val="1"/>
      <w:marLeft w:val="0"/>
      <w:marRight w:val="0"/>
      <w:marTop w:val="0"/>
      <w:marBottom w:val="0"/>
      <w:divBdr>
        <w:top w:val="none" w:sz="0" w:space="0" w:color="auto"/>
        <w:left w:val="none" w:sz="0" w:space="0" w:color="auto"/>
        <w:bottom w:val="none" w:sz="0" w:space="0" w:color="auto"/>
        <w:right w:val="none" w:sz="0" w:space="0" w:color="auto"/>
      </w:divBdr>
      <w:divsChild>
        <w:div w:id="93526238">
          <w:marLeft w:val="0"/>
          <w:marRight w:val="0"/>
          <w:marTop w:val="0"/>
          <w:marBottom w:val="0"/>
          <w:divBdr>
            <w:top w:val="none" w:sz="0" w:space="0" w:color="auto"/>
            <w:left w:val="none" w:sz="0" w:space="0" w:color="auto"/>
            <w:bottom w:val="none" w:sz="0" w:space="0" w:color="auto"/>
            <w:right w:val="none" w:sz="0" w:space="0" w:color="auto"/>
          </w:divBdr>
        </w:div>
      </w:divsChild>
    </w:div>
    <w:div w:id="304241019">
      <w:bodyDiv w:val="1"/>
      <w:marLeft w:val="0"/>
      <w:marRight w:val="0"/>
      <w:marTop w:val="0"/>
      <w:marBottom w:val="0"/>
      <w:divBdr>
        <w:top w:val="none" w:sz="0" w:space="0" w:color="auto"/>
        <w:left w:val="none" w:sz="0" w:space="0" w:color="auto"/>
        <w:bottom w:val="none" w:sz="0" w:space="0" w:color="auto"/>
        <w:right w:val="none" w:sz="0" w:space="0" w:color="auto"/>
      </w:divBdr>
      <w:divsChild>
        <w:div w:id="287130287">
          <w:marLeft w:val="0"/>
          <w:marRight w:val="0"/>
          <w:marTop w:val="180"/>
          <w:marBottom w:val="180"/>
          <w:divBdr>
            <w:top w:val="none" w:sz="0" w:space="0" w:color="auto"/>
            <w:left w:val="none" w:sz="0" w:space="0" w:color="auto"/>
            <w:bottom w:val="none" w:sz="0" w:space="0" w:color="auto"/>
            <w:right w:val="none" w:sz="0" w:space="0" w:color="auto"/>
          </w:divBdr>
        </w:div>
        <w:div w:id="994070377">
          <w:marLeft w:val="0"/>
          <w:marRight w:val="0"/>
          <w:marTop w:val="180"/>
          <w:marBottom w:val="180"/>
          <w:divBdr>
            <w:top w:val="none" w:sz="0" w:space="0" w:color="auto"/>
            <w:left w:val="none" w:sz="0" w:space="0" w:color="auto"/>
            <w:bottom w:val="none" w:sz="0" w:space="0" w:color="auto"/>
            <w:right w:val="none" w:sz="0" w:space="0" w:color="auto"/>
          </w:divBdr>
        </w:div>
      </w:divsChild>
    </w:div>
    <w:div w:id="313486634">
      <w:bodyDiv w:val="1"/>
      <w:marLeft w:val="0"/>
      <w:marRight w:val="0"/>
      <w:marTop w:val="0"/>
      <w:marBottom w:val="0"/>
      <w:divBdr>
        <w:top w:val="none" w:sz="0" w:space="0" w:color="auto"/>
        <w:left w:val="none" w:sz="0" w:space="0" w:color="auto"/>
        <w:bottom w:val="none" w:sz="0" w:space="0" w:color="auto"/>
        <w:right w:val="none" w:sz="0" w:space="0" w:color="auto"/>
      </w:divBdr>
    </w:div>
    <w:div w:id="333339725">
      <w:bodyDiv w:val="1"/>
      <w:marLeft w:val="0"/>
      <w:marRight w:val="0"/>
      <w:marTop w:val="0"/>
      <w:marBottom w:val="0"/>
      <w:divBdr>
        <w:top w:val="none" w:sz="0" w:space="0" w:color="auto"/>
        <w:left w:val="none" w:sz="0" w:space="0" w:color="auto"/>
        <w:bottom w:val="none" w:sz="0" w:space="0" w:color="auto"/>
        <w:right w:val="none" w:sz="0" w:space="0" w:color="auto"/>
      </w:divBdr>
      <w:divsChild>
        <w:div w:id="12340827">
          <w:marLeft w:val="-300"/>
          <w:marRight w:val="-300"/>
          <w:marTop w:val="360"/>
          <w:marBottom w:val="360"/>
          <w:divBdr>
            <w:top w:val="none" w:sz="0" w:space="0" w:color="auto"/>
            <w:left w:val="none" w:sz="0" w:space="0" w:color="auto"/>
            <w:bottom w:val="none" w:sz="0" w:space="0" w:color="auto"/>
            <w:right w:val="none" w:sz="0" w:space="0" w:color="auto"/>
          </w:divBdr>
          <w:divsChild>
            <w:div w:id="1239435739">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362094573">
      <w:bodyDiv w:val="1"/>
      <w:marLeft w:val="0"/>
      <w:marRight w:val="0"/>
      <w:marTop w:val="0"/>
      <w:marBottom w:val="0"/>
      <w:divBdr>
        <w:top w:val="none" w:sz="0" w:space="0" w:color="auto"/>
        <w:left w:val="none" w:sz="0" w:space="0" w:color="auto"/>
        <w:bottom w:val="none" w:sz="0" w:space="0" w:color="auto"/>
        <w:right w:val="none" w:sz="0" w:space="0" w:color="auto"/>
      </w:divBdr>
    </w:div>
    <w:div w:id="371423040">
      <w:bodyDiv w:val="1"/>
      <w:marLeft w:val="0"/>
      <w:marRight w:val="0"/>
      <w:marTop w:val="0"/>
      <w:marBottom w:val="0"/>
      <w:divBdr>
        <w:top w:val="none" w:sz="0" w:space="0" w:color="auto"/>
        <w:left w:val="none" w:sz="0" w:space="0" w:color="auto"/>
        <w:bottom w:val="none" w:sz="0" w:space="0" w:color="auto"/>
        <w:right w:val="none" w:sz="0" w:space="0" w:color="auto"/>
      </w:divBdr>
    </w:div>
    <w:div w:id="400832861">
      <w:bodyDiv w:val="1"/>
      <w:marLeft w:val="0"/>
      <w:marRight w:val="0"/>
      <w:marTop w:val="0"/>
      <w:marBottom w:val="0"/>
      <w:divBdr>
        <w:top w:val="none" w:sz="0" w:space="0" w:color="auto"/>
        <w:left w:val="none" w:sz="0" w:space="0" w:color="auto"/>
        <w:bottom w:val="none" w:sz="0" w:space="0" w:color="auto"/>
        <w:right w:val="none" w:sz="0" w:space="0" w:color="auto"/>
      </w:divBdr>
      <w:divsChild>
        <w:div w:id="2019774577">
          <w:marLeft w:val="0"/>
          <w:marRight w:val="0"/>
          <w:marTop w:val="0"/>
          <w:marBottom w:val="0"/>
          <w:divBdr>
            <w:top w:val="none" w:sz="0" w:space="0" w:color="auto"/>
            <w:left w:val="none" w:sz="0" w:space="0" w:color="auto"/>
            <w:bottom w:val="none" w:sz="0" w:space="0" w:color="auto"/>
            <w:right w:val="none" w:sz="0" w:space="0" w:color="auto"/>
          </w:divBdr>
        </w:div>
      </w:divsChild>
    </w:div>
    <w:div w:id="419836436">
      <w:bodyDiv w:val="1"/>
      <w:marLeft w:val="0"/>
      <w:marRight w:val="0"/>
      <w:marTop w:val="0"/>
      <w:marBottom w:val="0"/>
      <w:divBdr>
        <w:top w:val="none" w:sz="0" w:space="0" w:color="auto"/>
        <w:left w:val="none" w:sz="0" w:space="0" w:color="auto"/>
        <w:bottom w:val="none" w:sz="0" w:space="0" w:color="auto"/>
        <w:right w:val="none" w:sz="0" w:space="0" w:color="auto"/>
      </w:divBdr>
      <w:divsChild>
        <w:div w:id="368838764">
          <w:marLeft w:val="0"/>
          <w:marRight w:val="0"/>
          <w:marTop w:val="0"/>
          <w:marBottom w:val="0"/>
          <w:divBdr>
            <w:top w:val="none" w:sz="0" w:space="0" w:color="auto"/>
            <w:left w:val="none" w:sz="0" w:space="0" w:color="auto"/>
            <w:bottom w:val="none" w:sz="0" w:space="0" w:color="auto"/>
            <w:right w:val="none" w:sz="0" w:space="0" w:color="auto"/>
          </w:divBdr>
        </w:div>
      </w:divsChild>
    </w:div>
    <w:div w:id="426581185">
      <w:bodyDiv w:val="1"/>
      <w:marLeft w:val="0"/>
      <w:marRight w:val="0"/>
      <w:marTop w:val="0"/>
      <w:marBottom w:val="0"/>
      <w:divBdr>
        <w:top w:val="none" w:sz="0" w:space="0" w:color="auto"/>
        <w:left w:val="none" w:sz="0" w:space="0" w:color="auto"/>
        <w:bottom w:val="none" w:sz="0" w:space="0" w:color="auto"/>
        <w:right w:val="none" w:sz="0" w:space="0" w:color="auto"/>
      </w:divBdr>
    </w:div>
    <w:div w:id="481460005">
      <w:bodyDiv w:val="1"/>
      <w:marLeft w:val="0"/>
      <w:marRight w:val="0"/>
      <w:marTop w:val="0"/>
      <w:marBottom w:val="0"/>
      <w:divBdr>
        <w:top w:val="none" w:sz="0" w:space="0" w:color="auto"/>
        <w:left w:val="none" w:sz="0" w:space="0" w:color="auto"/>
        <w:bottom w:val="none" w:sz="0" w:space="0" w:color="auto"/>
        <w:right w:val="none" w:sz="0" w:space="0" w:color="auto"/>
      </w:divBdr>
      <w:divsChild>
        <w:div w:id="1417558351">
          <w:marLeft w:val="0"/>
          <w:marRight w:val="0"/>
          <w:marTop w:val="0"/>
          <w:marBottom w:val="0"/>
          <w:divBdr>
            <w:top w:val="none" w:sz="0" w:space="0" w:color="auto"/>
            <w:left w:val="none" w:sz="0" w:space="0" w:color="auto"/>
            <w:bottom w:val="none" w:sz="0" w:space="0" w:color="auto"/>
            <w:right w:val="none" w:sz="0" w:space="0" w:color="auto"/>
          </w:divBdr>
        </w:div>
      </w:divsChild>
    </w:div>
    <w:div w:id="494999539">
      <w:bodyDiv w:val="1"/>
      <w:marLeft w:val="0"/>
      <w:marRight w:val="0"/>
      <w:marTop w:val="0"/>
      <w:marBottom w:val="0"/>
      <w:divBdr>
        <w:top w:val="none" w:sz="0" w:space="0" w:color="auto"/>
        <w:left w:val="none" w:sz="0" w:space="0" w:color="auto"/>
        <w:bottom w:val="none" w:sz="0" w:space="0" w:color="auto"/>
        <w:right w:val="none" w:sz="0" w:space="0" w:color="auto"/>
      </w:divBdr>
    </w:div>
    <w:div w:id="496265643">
      <w:bodyDiv w:val="1"/>
      <w:marLeft w:val="0"/>
      <w:marRight w:val="0"/>
      <w:marTop w:val="0"/>
      <w:marBottom w:val="0"/>
      <w:divBdr>
        <w:top w:val="none" w:sz="0" w:space="0" w:color="auto"/>
        <w:left w:val="none" w:sz="0" w:space="0" w:color="auto"/>
        <w:bottom w:val="none" w:sz="0" w:space="0" w:color="auto"/>
        <w:right w:val="none" w:sz="0" w:space="0" w:color="auto"/>
      </w:divBdr>
      <w:divsChild>
        <w:div w:id="168520502">
          <w:marLeft w:val="0"/>
          <w:marRight w:val="0"/>
          <w:marTop w:val="0"/>
          <w:marBottom w:val="0"/>
          <w:divBdr>
            <w:top w:val="none" w:sz="0" w:space="0" w:color="auto"/>
            <w:left w:val="none" w:sz="0" w:space="0" w:color="auto"/>
            <w:bottom w:val="none" w:sz="0" w:space="0" w:color="auto"/>
            <w:right w:val="none" w:sz="0" w:space="0" w:color="auto"/>
          </w:divBdr>
        </w:div>
      </w:divsChild>
    </w:div>
    <w:div w:id="505903614">
      <w:bodyDiv w:val="1"/>
      <w:marLeft w:val="0"/>
      <w:marRight w:val="0"/>
      <w:marTop w:val="0"/>
      <w:marBottom w:val="0"/>
      <w:divBdr>
        <w:top w:val="none" w:sz="0" w:space="0" w:color="auto"/>
        <w:left w:val="none" w:sz="0" w:space="0" w:color="auto"/>
        <w:bottom w:val="none" w:sz="0" w:space="0" w:color="auto"/>
        <w:right w:val="none" w:sz="0" w:space="0" w:color="auto"/>
      </w:divBdr>
    </w:div>
    <w:div w:id="561405810">
      <w:bodyDiv w:val="1"/>
      <w:marLeft w:val="0"/>
      <w:marRight w:val="0"/>
      <w:marTop w:val="0"/>
      <w:marBottom w:val="0"/>
      <w:divBdr>
        <w:top w:val="none" w:sz="0" w:space="0" w:color="auto"/>
        <w:left w:val="none" w:sz="0" w:space="0" w:color="auto"/>
        <w:bottom w:val="none" w:sz="0" w:space="0" w:color="auto"/>
        <w:right w:val="none" w:sz="0" w:space="0" w:color="auto"/>
      </w:divBdr>
    </w:div>
    <w:div w:id="567228564">
      <w:bodyDiv w:val="1"/>
      <w:marLeft w:val="0"/>
      <w:marRight w:val="0"/>
      <w:marTop w:val="0"/>
      <w:marBottom w:val="0"/>
      <w:divBdr>
        <w:top w:val="none" w:sz="0" w:space="0" w:color="auto"/>
        <w:left w:val="none" w:sz="0" w:space="0" w:color="auto"/>
        <w:bottom w:val="none" w:sz="0" w:space="0" w:color="auto"/>
        <w:right w:val="none" w:sz="0" w:space="0" w:color="auto"/>
      </w:divBdr>
      <w:divsChild>
        <w:div w:id="2120297462">
          <w:marLeft w:val="0"/>
          <w:marRight w:val="0"/>
          <w:marTop w:val="0"/>
          <w:marBottom w:val="0"/>
          <w:divBdr>
            <w:top w:val="none" w:sz="0" w:space="0" w:color="auto"/>
            <w:left w:val="none" w:sz="0" w:space="0" w:color="auto"/>
            <w:bottom w:val="none" w:sz="0" w:space="0" w:color="auto"/>
            <w:right w:val="none" w:sz="0" w:space="0" w:color="auto"/>
          </w:divBdr>
        </w:div>
      </w:divsChild>
    </w:div>
    <w:div w:id="584802492">
      <w:bodyDiv w:val="1"/>
      <w:marLeft w:val="0"/>
      <w:marRight w:val="0"/>
      <w:marTop w:val="0"/>
      <w:marBottom w:val="0"/>
      <w:divBdr>
        <w:top w:val="none" w:sz="0" w:space="0" w:color="auto"/>
        <w:left w:val="none" w:sz="0" w:space="0" w:color="auto"/>
        <w:bottom w:val="none" w:sz="0" w:space="0" w:color="auto"/>
        <w:right w:val="none" w:sz="0" w:space="0" w:color="auto"/>
      </w:divBdr>
    </w:div>
    <w:div w:id="612441889">
      <w:bodyDiv w:val="1"/>
      <w:marLeft w:val="0"/>
      <w:marRight w:val="0"/>
      <w:marTop w:val="0"/>
      <w:marBottom w:val="0"/>
      <w:divBdr>
        <w:top w:val="none" w:sz="0" w:space="0" w:color="auto"/>
        <w:left w:val="none" w:sz="0" w:space="0" w:color="auto"/>
        <w:bottom w:val="none" w:sz="0" w:space="0" w:color="auto"/>
        <w:right w:val="none" w:sz="0" w:space="0" w:color="auto"/>
      </w:divBdr>
    </w:div>
    <w:div w:id="642806168">
      <w:bodyDiv w:val="1"/>
      <w:marLeft w:val="0"/>
      <w:marRight w:val="0"/>
      <w:marTop w:val="0"/>
      <w:marBottom w:val="0"/>
      <w:divBdr>
        <w:top w:val="none" w:sz="0" w:space="0" w:color="auto"/>
        <w:left w:val="none" w:sz="0" w:space="0" w:color="auto"/>
        <w:bottom w:val="none" w:sz="0" w:space="0" w:color="auto"/>
        <w:right w:val="none" w:sz="0" w:space="0" w:color="auto"/>
      </w:divBdr>
    </w:div>
    <w:div w:id="659386058">
      <w:bodyDiv w:val="1"/>
      <w:marLeft w:val="0"/>
      <w:marRight w:val="0"/>
      <w:marTop w:val="0"/>
      <w:marBottom w:val="0"/>
      <w:divBdr>
        <w:top w:val="none" w:sz="0" w:space="0" w:color="auto"/>
        <w:left w:val="none" w:sz="0" w:space="0" w:color="auto"/>
        <w:bottom w:val="none" w:sz="0" w:space="0" w:color="auto"/>
        <w:right w:val="none" w:sz="0" w:space="0" w:color="auto"/>
      </w:divBdr>
    </w:div>
    <w:div w:id="689181889">
      <w:bodyDiv w:val="1"/>
      <w:marLeft w:val="0"/>
      <w:marRight w:val="0"/>
      <w:marTop w:val="0"/>
      <w:marBottom w:val="0"/>
      <w:divBdr>
        <w:top w:val="none" w:sz="0" w:space="0" w:color="auto"/>
        <w:left w:val="none" w:sz="0" w:space="0" w:color="auto"/>
        <w:bottom w:val="none" w:sz="0" w:space="0" w:color="auto"/>
        <w:right w:val="none" w:sz="0" w:space="0" w:color="auto"/>
      </w:divBdr>
    </w:div>
    <w:div w:id="697315952">
      <w:bodyDiv w:val="1"/>
      <w:marLeft w:val="0"/>
      <w:marRight w:val="0"/>
      <w:marTop w:val="0"/>
      <w:marBottom w:val="0"/>
      <w:divBdr>
        <w:top w:val="none" w:sz="0" w:space="0" w:color="auto"/>
        <w:left w:val="none" w:sz="0" w:space="0" w:color="auto"/>
        <w:bottom w:val="none" w:sz="0" w:space="0" w:color="auto"/>
        <w:right w:val="none" w:sz="0" w:space="0" w:color="auto"/>
      </w:divBdr>
    </w:div>
    <w:div w:id="702831384">
      <w:bodyDiv w:val="1"/>
      <w:marLeft w:val="0"/>
      <w:marRight w:val="0"/>
      <w:marTop w:val="0"/>
      <w:marBottom w:val="0"/>
      <w:divBdr>
        <w:top w:val="none" w:sz="0" w:space="0" w:color="auto"/>
        <w:left w:val="none" w:sz="0" w:space="0" w:color="auto"/>
        <w:bottom w:val="none" w:sz="0" w:space="0" w:color="auto"/>
        <w:right w:val="none" w:sz="0" w:space="0" w:color="auto"/>
      </w:divBdr>
    </w:div>
    <w:div w:id="731540253">
      <w:bodyDiv w:val="1"/>
      <w:marLeft w:val="0"/>
      <w:marRight w:val="0"/>
      <w:marTop w:val="0"/>
      <w:marBottom w:val="0"/>
      <w:divBdr>
        <w:top w:val="none" w:sz="0" w:space="0" w:color="auto"/>
        <w:left w:val="none" w:sz="0" w:space="0" w:color="auto"/>
        <w:bottom w:val="none" w:sz="0" w:space="0" w:color="auto"/>
        <w:right w:val="none" w:sz="0" w:space="0" w:color="auto"/>
      </w:divBdr>
      <w:divsChild>
        <w:div w:id="1954045850">
          <w:marLeft w:val="0"/>
          <w:marRight w:val="0"/>
          <w:marTop w:val="0"/>
          <w:marBottom w:val="0"/>
          <w:divBdr>
            <w:top w:val="none" w:sz="0" w:space="0" w:color="auto"/>
            <w:left w:val="none" w:sz="0" w:space="0" w:color="auto"/>
            <w:bottom w:val="none" w:sz="0" w:space="0" w:color="auto"/>
            <w:right w:val="none" w:sz="0" w:space="0" w:color="auto"/>
          </w:divBdr>
        </w:div>
      </w:divsChild>
    </w:div>
    <w:div w:id="749812591">
      <w:bodyDiv w:val="1"/>
      <w:marLeft w:val="0"/>
      <w:marRight w:val="0"/>
      <w:marTop w:val="0"/>
      <w:marBottom w:val="0"/>
      <w:divBdr>
        <w:top w:val="none" w:sz="0" w:space="0" w:color="auto"/>
        <w:left w:val="none" w:sz="0" w:space="0" w:color="auto"/>
        <w:bottom w:val="none" w:sz="0" w:space="0" w:color="auto"/>
        <w:right w:val="none" w:sz="0" w:space="0" w:color="auto"/>
      </w:divBdr>
      <w:divsChild>
        <w:div w:id="2034306043">
          <w:marLeft w:val="0"/>
          <w:marRight w:val="0"/>
          <w:marTop w:val="0"/>
          <w:marBottom w:val="0"/>
          <w:divBdr>
            <w:top w:val="none" w:sz="0" w:space="0" w:color="auto"/>
            <w:left w:val="none" w:sz="0" w:space="0" w:color="auto"/>
            <w:bottom w:val="none" w:sz="0" w:space="0" w:color="auto"/>
            <w:right w:val="none" w:sz="0" w:space="0" w:color="auto"/>
          </w:divBdr>
        </w:div>
      </w:divsChild>
    </w:div>
    <w:div w:id="759644955">
      <w:bodyDiv w:val="1"/>
      <w:marLeft w:val="0"/>
      <w:marRight w:val="0"/>
      <w:marTop w:val="0"/>
      <w:marBottom w:val="0"/>
      <w:divBdr>
        <w:top w:val="none" w:sz="0" w:space="0" w:color="auto"/>
        <w:left w:val="none" w:sz="0" w:space="0" w:color="auto"/>
        <w:bottom w:val="none" w:sz="0" w:space="0" w:color="auto"/>
        <w:right w:val="none" w:sz="0" w:space="0" w:color="auto"/>
      </w:divBdr>
    </w:div>
    <w:div w:id="778256804">
      <w:bodyDiv w:val="1"/>
      <w:marLeft w:val="0"/>
      <w:marRight w:val="0"/>
      <w:marTop w:val="0"/>
      <w:marBottom w:val="0"/>
      <w:divBdr>
        <w:top w:val="none" w:sz="0" w:space="0" w:color="auto"/>
        <w:left w:val="none" w:sz="0" w:space="0" w:color="auto"/>
        <w:bottom w:val="none" w:sz="0" w:space="0" w:color="auto"/>
        <w:right w:val="none" w:sz="0" w:space="0" w:color="auto"/>
      </w:divBdr>
    </w:div>
    <w:div w:id="780295233">
      <w:bodyDiv w:val="1"/>
      <w:marLeft w:val="0"/>
      <w:marRight w:val="0"/>
      <w:marTop w:val="0"/>
      <w:marBottom w:val="0"/>
      <w:divBdr>
        <w:top w:val="none" w:sz="0" w:space="0" w:color="auto"/>
        <w:left w:val="none" w:sz="0" w:space="0" w:color="auto"/>
        <w:bottom w:val="none" w:sz="0" w:space="0" w:color="auto"/>
        <w:right w:val="none" w:sz="0" w:space="0" w:color="auto"/>
      </w:divBdr>
    </w:div>
    <w:div w:id="781923288">
      <w:bodyDiv w:val="1"/>
      <w:marLeft w:val="0"/>
      <w:marRight w:val="0"/>
      <w:marTop w:val="0"/>
      <w:marBottom w:val="0"/>
      <w:divBdr>
        <w:top w:val="none" w:sz="0" w:space="0" w:color="auto"/>
        <w:left w:val="none" w:sz="0" w:space="0" w:color="auto"/>
        <w:bottom w:val="none" w:sz="0" w:space="0" w:color="auto"/>
        <w:right w:val="none" w:sz="0" w:space="0" w:color="auto"/>
      </w:divBdr>
    </w:div>
    <w:div w:id="810054216">
      <w:bodyDiv w:val="1"/>
      <w:marLeft w:val="0"/>
      <w:marRight w:val="0"/>
      <w:marTop w:val="0"/>
      <w:marBottom w:val="0"/>
      <w:divBdr>
        <w:top w:val="none" w:sz="0" w:space="0" w:color="auto"/>
        <w:left w:val="none" w:sz="0" w:space="0" w:color="auto"/>
        <w:bottom w:val="none" w:sz="0" w:space="0" w:color="auto"/>
        <w:right w:val="none" w:sz="0" w:space="0" w:color="auto"/>
      </w:divBdr>
    </w:div>
    <w:div w:id="821241611">
      <w:bodyDiv w:val="1"/>
      <w:marLeft w:val="0"/>
      <w:marRight w:val="0"/>
      <w:marTop w:val="0"/>
      <w:marBottom w:val="0"/>
      <w:divBdr>
        <w:top w:val="none" w:sz="0" w:space="0" w:color="auto"/>
        <w:left w:val="none" w:sz="0" w:space="0" w:color="auto"/>
        <w:bottom w:val="none" w:sz="0" w:space="0" w:color="auto"/>
        <w:right w:val="none" w:sz="0" w:space="0" w:color="auto"/>
      </w:divBdr>
      <w:divsChild>
        <w:div w:id="1781755964">
          <w:marLeft w:val="0"/>
          <w:marRight w:val="0"/>
          <w:marTop w:val="0"/>
          <w:marBottom w:val="0"/>
          <w:divBdr>
            <w:top w:val="none" w:sz="0" w:space="0" w:color="auto"/>
            <w:left w:val="none" w:sz="0" w:space="0" w:color="auto"/>
            <w:bottom w:val="none" w:sz="0" w:space="0" w:color="auto"/>
            <w:right w:val="none" w:sz="0" w:space="0" w:color="auto"/>
          </w:divBdr>
        </w:div>
      </w:divsChild>
    </w:div>
    <w:div w:id="825168894">
      <w:bodyDiv w:val="1"/>
      <w:marLeft w:val="0"/>
      <w:marRight w:val="0"/>
      <w:marTop w:val="0"/>
      <w:marBottom w:val="0"/>
      <w:divBdr>
        <w:top w:val="none" w:sz="0" w:space="0" w:color="auto"/>
        <w:left w:val="none" w:sz="0" w:space="0" w:color="auto"/>
        <w:bottom w:val="none" w:sz="0" w:space="0" w:color="auto"/>
        <w:right w:val="none" w:sz="0" w:space="0" w:color="auto"/>
      </w:divBdr>
    </w:div>
    <w:div w:id="829906552">
      <w:bodyDiv w:val="1"/>
      <w:marLeft w:val="0"/>
      <w:marRight w:val="0"/>
      <w:marTop w:val="0"/>
      <w:marBottom w:val="0"/>
      <w:divBdr>
        <w:top w:val="none" w:sz="0" w:space="0" w:color="auto"/>
        <w:left w:val="none" w:sz="0" w:space="0" w:color="auto"/>
        <w:bottom w:val="none" w:sz="0" w:space="0" w:color="auto"/>
        <w:right w:val="none" w:sz="0" w:space="0" w:color="auto"/>
      </w:divBdr>
    </w:div>
    <w:div w:id="841311531">
      <w:bodyDiv w:val="1"/>
      <w:marLeft w:val="0"/>
      <w:marRight w:val="0"/>
      <w:marTop w:val="0"/>
      <w:marBottom w:val="0"/>
      <w:divBdr>
        <w:top w:val="none" w:sz="0" w:space="0" w:color="auto"/>
        <w:left w:val="none" w:sz="0" w:space="0" w:color="auto"/>
        <w:bottom w:val="none" w:sz="0" w:space="0" w:color="auto"/>
        <w:right w:val="none" w:sz="0" w:space="0" w:color="auto"/>
      </w:divBdr>
    </w:div>
    <w:div w:id="853957349">
      <w:bodyDiv w:val="1"/>
      <w:marLeft w:val="0"/>
      <w:marRight w:val="0"/>
      <w:marTop w:val="0"/>
      <w:marBottom w:val="0"/>
      <w:divBdr>
        <w:top w:val="none" w:sz="0" w:space="0" w:color="auto"/>
        <w:left w:val="none" w:sz="0" w:space="0" w:color="auto"/>
        <w:bottom w:val="none" w:sz="0" w:space="0" w:color="auto"/>
        <w:right w:val="none" w:sz="0" w:space="0" w:color="auto"/>
      </w:divBdr>
    </w:div>
    <w:div w:id="873349322">
      <w:bodyDiv w:val="1"/>
      <w:marLeft w:val="0"/>
      <w:marRight w:val="0"/>
      <w:marTop w:val="0"/>
      <w:marBottom w:val="0"/>
      <w:divBdr>
        <w:top w:val="none" w:sz="0" w:space="0" w:color="auto"/>
        <w:left w:val="none" w:sz="0" w:space="0" w:color="auto"/>
        <w:bottom w:val="none" w:sz="0" w:space="0" w:color="auto"/>
        <w:right w:val="none" w:sz="0" w:space="0" w:color="auto"/>
      </w:divBdr>
      <w:divsChild>
        <w:div w:id="391273833">
          <w:marLeft w:val="0"/>
          <w:marRight w:val="0"/>
          <w:marTop w:val="0"/>
          <w:marBottom w:val="0"/>
          <w:divBdr>
            <w:top w:val="none" w:sz="0" w:space="0" w:color="auto"/>
            <w:left w:val="none" w:sz="0" w:space="0" w:color="auto"/>
            <w:bottom w:val="none" w:sz="0" w:space="0" w:color="auto"/>
            <w:right w:val="none" w:sz="0" w:space="0" w:color="auto"/>
          </w:divBdr>
        </w:div>
      </w:divsChild>
    </w:div>
    <w:div w:id="905338825">
      <w:bodyDiv w:val="1"/>
      <w:marLeft w:val="0"/>
      <w:marRight w:val="0"/>
      <w:marTop w:val="0"/>
      <w:marBottom w:val="0"/>
      <w:divBdr>
        <w:top w:val="none" w:sz="0" w:space="0" w:color="auto"/>
        <w:left w:val="none" w:sz="0" w:space="0" w:color="auto"/>
        <w:bottom w:val="none" w:sz="0" w:space="0" w:color="auto"/>
        <w:right w:val="none" w:sz="0" w:space="0" w:color="auto"/>
      </w:divBdr>
    </w:div>
    <w:div w:id="931429137">
      <w:bodyDiv w:val="1"/>
      <w:marLeft w:val="0"/>
      <w:marRight w:val="0"/>
      <w:marTop w:val="0"/>
      <w:marBottom w:val="0"/>
      <w:divBdr>
        <w:top w:val="none" w:sz="0" w:space="0" w:color="auto"/>
        <w:left w:val="none" w:sz="0" w:space="0" w:color="auto"/>
        <w:bottom w:val="none" w:sz="0" w:space="0" w:color="auto"/>
        <w:right w:val="none" w:sz="0" w:space="0" w:color="auto"/>
      </w:divBdr>
    </w:div>
    <w:div w:id="981078234">
      <w:bodyDiv w:val="1"/>
      <w:marLeft w:val="0"/>
      <w:marRight w:val="0"/>
      <w:marTop w:val="0"/>
      <w:marBottom w:val="0"/>
      <w:divBdr>
        <w:top w:val="none" w:sz="0" w:space="0" w:color="auto"/>
        <w:left w:val="none" w:sz="0" w:space="0" w:color="auto"/>
        <w:bottom w:val="none" w:sz="0" w:space="0" w:color="auto"/>
        <w:right w:val="none" w:sz="0" w:space="0" w:color="auto"/>
      </w:divBdr>
    </w:div>
    <w:div w:id="990602297">
      <w:bodyDiv w:val="1"/>
      <w:marLeft w:val="0"/>
      <w:marRight w:val="0"/>
      <w:marTop w:val="0"/>
      <w:marBottom w:val="0"/>
      <w:divBdr>
        <w:top w:val="none" w:sz="0" w:space="0" w:color="auto"/>
        <w:left w:val="none" w:sz="0" w:space="0" w:color="auto"/>
        <w:bottom w:val="none" w:sz="0" w:space="0" w:color="auto"/>
        <w:right w:val="none" w:sz="0" w:space="0" w:color="auto"/>
      </w:divBdr>
    </w:div>
    <w:div w:id="992874220">
      <w:bodyDiv w:val="1"/>
      <w:marLeft w:val="0"/>
      <w:marRight w:val="0"/>
      <w:marTop w:val="0"/>
      <w:marBottom w:val="0"/>
      <w:divBdr>
        <w:top w:val="none" w:sz="0" w:space="0" w:color="auto"/>
        <w:left w:val="none" w:sz="0" w:space="0" w:color="auto"/>
        <w:bottom w:val="none" w:sz="0" w:space="0" w:color="auto"/>
        <w:right w:val="none" w:sz="0" w:space="0" w:color="auto"/>
      </w:divBdr>
      <w:divsChild>
        <w:div w:id="1717507735">
          <w:marLeft w:val="0"/>
          <w:marRight w:val="0"/>
          <w:marTop w:val="0"/>
          <w:marBottom w:val="0"/>
          <w:divBdr>
            <w:top w:val="none" w:sz="0" w:space="0" w:color="auto"/>
            <w:left w:val="none" w:sz="0" w:space="0" w:color="auto"/>
            <w:bottom w:val="none" w:sz="0" w:space="0" w:color="auto"/>
            <w:right w:val="none" w:sz="0" w:space="0" w:color="auto"/>
          </w:divBdr>
        </w:div>
      </w:divsChild>
    </w:div>
    <w:div w:id="1000230337">
      <w:bodyDiv w:val="1"/>
      <w:marLeft w:val="0"/>
      <w:marRight w:val="0"/>
      <w:marTop w:val="0"/>
      <w:marBottom w:val="0"/>
      <w:divBdr>
        <w:top w:val="none" w:sz="0" w:space="0" w:color="auto"/>
        <w:left w:val="none" w:sz="0" w:space="0" w:color="auto"/>
        <w:bottom w:val="none" w:sz="0" w:space="0" w:color="auto"/>
        <w:right w:val="none" w:sz="0" w:space="0" w:color="auto"/>
      </w:divBdr>
    </w:div>
    <w:div w:id="1028946448">
      <w:bodyDiv w:val="1"/>
      <w:marLeft w:val="0"/>
      <w:marRight w:val="0"/>
      <w:marTop w:val="0"/>
      <w:marBottom w:val="0"/>
      <w:divBdr>
        <w:top w:val="none" w:sz="0" w:space="0" w:color="auto"/>
        <w:left w:val="none" w:sz="0" w:space="0" w:color="auto"/>
        <w:bottom w:val="none" w:sz="0" w:space="0" w:color="auto"/>
        <w:right w:val="none" w:sz="0" w:space="0" w:color="auto"/>
      </w:divBdr>
      <w:divsChild>
        <w:div w:id="439687297">
          <w:marLeft w:val="0"/>
          <w:marRight w:val="0"/>
          <w:marTop w:val="0"/>
          <w:marBottom w:val="0"/>
          <w:divBdr>
            <w:top w:val="none" w:sz="0" w:space="0" w:color="auto"/>
            <w:left w:val="none" w:sz="0" w:space="0" w:color="auto"/>
            <w:bottom w:val="none" w:sz="0" w:space="0" w:color="auto"/>
            <w:right w:val="none" w:sz="0" w:space="0" w:color="auto"/>
          </w:divBdr>
        </w:div>
        <w:div w:id="269705988">
          <w:marLeft w:val="0"/>
          <w:marRight w:val="0"/>
          <w:marTop w:val="0"/>
          <w:marBottom w:val="0"/>
          <w:divBdr>
            <w:top w:val="none" w:sz="0" w:space="0" w:color="auto"/>
            <w:left w:val="none" w:sz="0" w:space="0" w:color="auto"/>
            <w:bottom w:val="none" w:sz="0" w:space="0" w:color="auto"/>
            <w:right w:val="none" w:sz="0" w:space="0" w:color="auto"/>
          </w:divBdr>
        </w:div>
      </w:divsChild>
    </w:div>
    <w:div w:id="1127309916">
      <w:bodyDiv w:val="1"/>
      <w:marLeft w:val="0"/>
      <w:marRight w:val="0"/>
      <w:marTop w:val="0"/>
      <w:marBottom w:val="0"/>
      <w:divBdr>
        <w:top w:val="none" w:sz="0" w:space="0" w:color="auto"/>
        <w:left w:val="none" w:sz="0" w:space="0" w:color="auto"/>
        <w:bottom w:val="none" w:sz="0" w:space="0" w:color="auto"/>
        <w:right w:val="none" w:sz="0" w:space="0" w:color="auto"/>
      </w:divBdr>
    </w:div>
    <w:div w:id="1138381986">
      <w:bodyDiv w:val="1"/>
      <w:marLeft w:val="0"/>
      <w:marRight w:val="0"/>
      <w:marTop w:val="0"/>
      <w:marBottom w:val="0"/>
      <w:divBdr>
        <w:top w:val="none" w:sz="0" w:space="0" w:color="auto"/>
        <w:left w:val="none" w:sz="0" w:space="0" w:color="auto"/>
        <w:bottom w:val="none" w:sz="0" w:space="0" w:color="auto"/>
        <w:right w:val="none" w:sz="0" w:space="0" w:color="auto"/>
      </w:divBdr>
      <w:divsChild>
        <w:div w:id="2025588481">
          <w:marLeft w:val="0"/>
          <w:marRight w:val="0"/>
          <w:marTop w:val="0"/>
          <w:marBottom w:val="0"/>
          <w:divBdr>
            <w:top w:val="none" w:sz="0" w:space="0" w:color="auto"/>
            <w:left w:val="none" w:sz="0" w:space="0" w:color="auto"/>
            <w:bottom w:val="none" w:sz="0" w:space="0" w:color="auto"/>
            <w:right w:val="none" w:sz="0" w:space="0" w:color="auto"/>
          </w:divBdr>
        </w:div>
      </w:divsChild>
    </w:div>
    <w:div w:id="1172527484">
      <w:bodyDiv w:val="1"/>
      <w:marLeft w:val="0"/>
      <w:marRight w:val="0"/>
      <w:marTop w:val="0"/>
      <w:marBottom w:val="0"/>
      <w:divBdr>
        <w:top w:val="none" w:sz="0" w:space="0" w:color="auto"/>
        <w:left w:val="none" w:sz="0" w:space="0" w:color="auto"/>
        <w:bottom w:val="none" w:sz="0" w:space="0" w:color="auto"/>
        <w:right w:val="none" w:sz="0" w:space="0" w:color="auto"/>
      </w:divBdr>
    </w:div>
    <w:div w:id="1183083586">
      <w:bodyDiv w:val="1"/>
      <w:marLeft w:val="0"/>
      <w:marRight w:val="0"/>
      <w:marTop w:val="0"/>
      <w:marBottom w:val="0"/>
      <w:divBdr>
        <w:top w:val="none" w:sz="0" w:space="0" w:color="auto"/>
        <w:left w:val="none" w:sz="0" w:space="0" w:color="auto"/>
        <w:bottom w:val="none" w:sz="0" w:space="0" w:color="auto"/>
        <w:right w:val="none" w:sz="0" w:space="0" w:color="auto"/>
      </w:divBdr>
    </w:div>
    <w:div w:id="1195464153">
      <w:bodyDiv w:val="1"/>
      <w:marLeft w:val="0"/>
      <w:marRight w:val="0"/>
      <w:marTop w:val="0"/>
      <w:marBottom w:val="0"/>
      <w:divBdr>
        <w:top w:val="none" w:sz="0" w:space="0" w:color="auto"/>
        <w:left w:val="none" w:sz="0" w:space="0" w:color="auto"/>
        <w:bottom w:val="none" w:sz="0" w:space="0" w:color="auto"/>
        <w:right w:val="none" w:sz="0" w:space="0" w:color="auto"/>
      </w:divBdr>
      <w:divsChild>
        <w:div w:id="929658333">
          <w:marLeft w:val="0"/>
          <w:marRight w:val="0"/>
          <w:marTop w:val="180"/>
          <w:marBottom w:val="180"/>
          <w:divBdr>
            <w:top w:val="none" w:sz="0" w:space="0" w:color="auto"/>
            <w:left w:val="none" w:sz="0" w:space="0" w:color="auto"/>
            <w:bottom w:val="none" w:sz="0" w:space="0" w:color="auto"/>
            <w:right w:val="none" w:sz="0" w:space="0" w:color="auto"/>
          </w:divBdr>
        </w:div>
      </w:divsChild>
    </w:div>
    <w:div w:id="1208109574">
      <w:bodyDiv w:val="1"/>
      <w:marLeft w:val="0"/>
      <w:marRight w:val="0"/>
      <w:marTop w:val="0"/>
      <w:marBottom w:val="0"/>
      <w:divBdr>
        <w:top w:val="none" w:sz="0" w:space="0" w:color="auto"/>
        <w:left w:val="none" w:sz="0" w:space="0" w:color="auto"/>
        <w:bottom w:val="none" w:sz="0" w:space="0" w:color="auto"/>
        <w:right w:val="none" w:sz="0" w:space="0" w:color="auto"/>
      </w:divBdr>
    </w:div>
    <w:div w:id="1213537497">
      <w:bodyDiv w:val="1"/>
      <w:marLeft w:val="0"/>
      <w:marRight w:val="0"/>
      <w:marTop w:val="0"/>
      <w:marBottom w:val="0"/>
      <w:divBdr>
        <w:top w:val="none" w:sz="0" w:space="0" w:color="auto"/>
        <w:left w:val="none" w:sz="0" w:space="0" w:color="auto"/>
        <w:bottom w:val="none" w:sz="0" w:space="0" w:color="auto"/>
        <w:right w:val="none" w:sz="0" w:space="0" w:color="auto"/>
      </w:divBdr>
    </w:div>
    <w:div w:id="1236166784">
      <w:bodyDiv w:val="1"/>
      <w:marLeft w:val="0"/>
      <w:marRight w:val="0"/>
      <w:marTop w:val="0"/>
      <w:marBottom w:val="0"/>
      <w:divBdr>
        <w:top w:val="none" w:sz="0" w:space="0" w:color="auto"/>
        <w:left w:val="none" w:sz="0" w:space="0" w:color="auto"/>
        <w:bottom w:val="none" w:sz="0" w:space="0" w:color="auto"/>
        <w:right w:val="none" w:sz="0" w:space="0" w:color="auto"/>
      </w:divBdr>
      <w:divsChild>
        <w:div w:id="1333026007">
          <w:marLeft w:val="0"/>
          <w:marRight w:val="0"/>
          <w:marTop w:val="0"/>
          <w:marBottom w:val="0"/>
          <w:divBdr>
            <w:top w:val="none" w:sz="0" w:space="0" w:color="auto"/>
            <w:left w:val="none" w:sz="0" w:space="0" w:color="auto"/>
            <w:bottom w:val="none" w:sz="0" w:space="0" w:color="auto"/>
            <w:right w:val="none" w:sz="0" w:space="0" w:color="auto"/>
          </w:divBdr>
        </w:div>
      </w:divsChild>
    </w:div>
    <w:div w:id="1254585336">
      <w:bodyDiv w:val="1"/>
      <w:marLeft w:val="0"/>
      <w:marRight w:val="0"/>
      <w:marTop w:val="0"/>
      <w:marBottom w:val="0"/>
      <w:divBdr>
        <w:top w:val="none" w:sz="0" w:space="0" w:color="auto"/>
        <w:left w:val="none" w:sz="0" w:space="0" w:color="auto"/>
        <w:bottom w:val="none" w:sz="0" w:space="0" w:color="auto"/>
        <w:right w:val="none" w:sz="0" w:space="0" w:color="auto"/>
      </w:divBdr>
    </w:div>
    <w:div w:id="1257518919">
      <w:bodyDiv w:val="1"/>
      <w:marLeft w:val="0"/>
      <w:marRight w:val="0"/>
      <w:marTop w:val="0"/>
      <w:marBottom w:val="0"/>
      <w:divBdr>
        <w:top w:val="none" w:sz="0" w:space="0" w:color="auto"/>
        <w:left w:val="none" w:sz="0" w:space="0" w:color="auto"/>
        <w:bottom w:val="none" w:sz="0" w:space="0" w:color="auto"/>
        <w:right w:val="none" w:sz="0" w:space="0" w:color="auto"/>
      </w:divBdr>
    </w:div>
    <w:div w:id="1259944544">
      <w:bodyDiv w:val="1"/>
      <w:marLeft w:val="0"/>
      <w:marRight w:val="0"/>
      <w:marTop w:val="0"/>
      <w:marBottom w:val="0"/>
      <w:divBdr>
        <w:top w:val="none" w:sz="0" w:space="0" w:color="auto"/>
        <w:left w:val="none" w:sz="0" w:space="0" w:color="auto"/>
        <w:bottom w:val="none" w:sz="0" w:space="0" w:color="auto"/>
        <w:right w:val="none" w:sz="0" w:space="0" w:color="auto"/>
      </w:divBdr>
    </w:div>
    <w:div w:id="1283535228">
      <w:bodyDiv w:val="1"/>
      <w:marLeft w:val="0"/>
      <w:marRight w:val="0"/>
      <w:marTop w:val="0"/>
      <w:marBottom w:val="0"/>
      <w:divBdr>
        <w:top w:val="none" w:sz="0" w:space="0" w:color="auto"/>
        <w:left w:val="none" w:sz="0" w:space="0" w:color="auto"/>
        <w:bottom w:val="none" w:sz="0" w:space="0" w:color="auto"/>
        <w:right w:val="none" w:sz="0" w:space="0" w:color="auto"/>
      </w:divBdr>
    </w:div>
    <w:div w:id="1285960507">
      <w:bodyDiv w:val="1"/>
      <w:marLeft w:val="0"/>
      <w:marRight w:val="0"/>
      <w:marTop w:val="0"/>
      <w:marBottom w:val="0"/>
      <w:divBdr>
        <w:top w:val="none" w:sz="0" w:space="0" w:color="auto"/>
        <w:left w:val="none" w:sz="0" w:space="0" w:color="auto"/>
        <w:bottom w:val="none" w:sz="0" w:space="0" w:color="auto"/>
        <w:right w:val="none" w:sz="0" w:space="0" w:color="auto"/>
      </w:divBdr>
    </w:div>
    <w:div w:id="1289162825">
      <w:bodyDiv w:val="1"/>
      <w:marLeft w:val="0"/>
      <w:marRight w:val="0"/>
      <w:marTop w:val="0"/>
      <w:marBottom w:val="0"/>
      <w:divBdr>
        <w:top w:val="none" w:sz="0" w:space="0" w:color="auto"/>
        <w:left w:val="none" w:sz="0" w:space="0" w:color="auto"/>
        <w:bottom w:val="none" w:sz="0" w:space="0" w:color="auto"/>
        <w:right w:val="none" w:sz="0" w:space="0" w:color="auto"/>
      </w:divBdr>
    </w:div>
    <w:div w:id="1314986862">
      <w:bodyDiv w:val="1"/>
      <w:marLeft w:val="0"/>
      <w:marRight w:val="0"/>
      <w:marTop w:val="0"/>
      <w:marBottom w:val="0"/>
      <w:divBdr>
        <w:top w:val="none" w:sz="0" w:space="0" w:color="auto"/>
        <w:left w:val="none" w:sz="0" w:space="0" w:color="auto"/>
        <w:bottom w:val="none" w:sz="0" w:space="0" w:color="auto"/>
        <w:right w:val="none" w:sz="0" w:space="0" w:color="auto"/>
      </w:divBdr>
    </w:div>
    <w:div w:id="1322275958">
      <w:bodyDiv w:val="1"/>
      <w:marLeft w:val="0"/>
      <w:marRight w:val="0"/>
      <w:marTop w:val="0"/>
      <w:marBottom w:val="0"/>
      <w:divBdr>
        <w:top w:val="none" w:sz="0" w:space="0" w:color="auto"/>
        <w:left w:val="none" w:sz="0" w:space="0" w:color="auto"/>
        <w:bottom w:val="none" w:sz="0" w:space="0" w:color="auto"/>
        <w:right w:val="none" w:sz="0" w:space="0" w:color="auto"/>
      </w:divBdr>
    </w:div>
    <w:div w:id="1386248261">
      <w:bodyDiv w:val="1"/>
      <w:marLeft w:val="0"/>
      <w:marRight w:val="0"/>
      <w:marTop w:val="0"/>
      <w:marBottom w:val="0"/>
      <w:divBdr>
        <w:top w:val="none" w:sz="0" w:space="0" w:color="auto"/>
        <w:left w:val="none" w:sz="0" w:space="0" w:color="auto"/>
        <w:bottom w:val="none" w:sz="0" w:space="0" w:color="auto"/>
        <w:right w:val="none" w:sz="0" w:space="0" w:color="auto"/>
      </w:divBdr>
    </w:div>
    <w:div w:id="1417821525">
      <w:bodyDiv w:val="1"/>
      <w:marLeft w:val="0"/>
      <w:marRight w:val="0"/>
      <w:marTop w:val="0"/>
      <w:marBottom w:val="0"/>
      <w:divBdr>
        <w:top w:val="none" w:sz="0" w:space="0" w:color="auto"/>
        <w:left w:val="none" w:sz="0" w:space="0" w:color="auto"/>
        <w:bottom w:val="none" w:sz="0" w:space="0" w:color="auto"/>
        <w:right w:val="none" w:sz="0" w:space="0" w:color="auto"/>
      </w:divBdr>
    </w:div>
    <w:div w:id="1465200383">
      <w:bodyDiv w:val="1"/>
      <w:marLeft w:val="0"/>
      <w:marRight w:val="0"/>
      <w:marTop w:val="0"/>
      <w:marBottom w:val="0"/>
      <w:divBdr>
        <w:top w:val="none" w:sz="0" w:space="0" w:color="auto"/>
        <w:left w:val="none" w:sz="0" w:space="0" w:color="auto"/>
        <w:bottom w:val="none" w:sz="0" w:space="0" w:color="auto"/>
        <w:right w:val="none" w:sz="0" w:space="0" w:color="auto"/>
      </w:divBdr>
    </w:div>
    <w:div w:id="1496265206">
      <w:bodyDiv w:val="1"/>
      <w:marLeft w:val="0"/>
      <w:marRight w:val="0"/>
      <w:marTop w:val="0"/>
      <w:marBottom w:val="0"/>
      <w:divBdr>
        <w:top w:val="none" w:sz="0" w:space="0" w:color="auto"/>
        <w:left w:val="none" w:sz="0" w:space="0" w:color="auto"/>
        <w:bottom w:val="none" w:sz="0" w:space="0" w:color="auto"/>
        <w:right w:val="none" w:sz="0" w:space="0" w:color="auto"/>
      </w:divBdr>
    </w:div>
    <w:div w:id="1499807907">
      <w:bodyDiv w:val="1"/>
      <w:marLeft w:val="0"/>
      <w:marRight w:val="0"/>
      <w:marTop w:val="0"/>
      <w:marBottom w:val="0"/>
      <w:divBdr>
        <w:top w:val="none" w:sz="0" w:space="0" w:color="auto"/>
        <w:left w:val="none" w:sz="0" w:space="0" w:color="auto"/>
        <w:bottom w:val="none" w:sz="0" w:space="0" w:color="auto"/>
        <w:right w:val="none" w:sz="0" w:space="0" w:color="auto"/>
      </w:divBdr>
      <w:divsChild>
        <w:div w:id="877819337">
          <w:marLeft w:val="0"/>
          <w:marRight w:val="0"/>
          <w:marTop w:val="0"/>
          <w:marBottom w:val="0"/>
          <w:divBdr>
            <w:top w:val="none" w:sz="0" w:space="0" w:color="auto"/>
            <w:left w:val="none" w:sz="0" w:space="0" w:color="auto"/>
            <w:bottom w:val="none" w:sz="0" w:space="0" w:color="auto"/>
            <w:right w:val="none" w:sz="0" w:space="0" w:color="auto"/>
          </w:divBdr>
        </w:div>
      </w:divsChild>
    </w:div>
    <w:div w:id="1506821250">
      <w:bodyDiv w:val="1"/>
      <w:marLeft w:val="0"/>
      <w:marRight w:val="0"/>
      <w:marTop w:val="0"/>
      <w:marBottom w:val="0"/>
      <w:divBdr>
        <w:top w:val="none" w:sz="0" w:space="0" w:color="auto"/>
        <w:left w:val="none" w:sz="0" w:space="0" w:color="auto"/>
        <w:bottom w:val="none" w:sz="0" w:space="0" w:color="auto"/>
        <w:right w:val="none" w:sz="0" w:space="0" w:color="auto"/>
      </w:divBdr>
    </w:div>
    <w:div w:id="1508866559">
      <w:bodyDiv w:val="1"/>
      <w:marLeft w:val="0"/>
      <w:marRight w:val="0"/>
      <w:marTop w:val="0"/>
      <w:marBottom w:val="0"/>
      <w:divBdr>
        <w:top w:val="none" w:sz="0" w:space="0" w:color="auto"/>
        <w:left w:val="none" w:sz="0" w:space="0" w:color="auto"/>
        <w:bottom w:val="none" w:sz="0" w:space="0" w:color="auto"/>
        <w:right w:val="none" w:sz="0" w:space="0" w:color="auto"/>
      </w:divBdr>
      <w:divsChild>
        <w:div w:id="1547717380">
          <w:marLeft w:val="0"/>
          <w:marRight w:val="0"/>
          <w:marTop w:val="180"/>
          <w:marBottom w:val="180"/>
          <w:divBdr>
            <w:top w:val="none" w:sz="0" w:space="0" w:color="auto"/>
            <w:left w:val="none" w:sz="0" w:space="0" w:color="auto"/>
            <w:bottom w:val="none" w:sz="0" w:space="0" w:color="auto"/>
            <w:right w:val="none" w:sz="0" w:space="0" w:color="auto"/>
          </w:divBdr>
        </w:div>
        <w:div w:id="1629235924">
          <w:marLeft w:val="0"/>
          <w:marRight w:val="0"/>
          <w:marTop w:val="180"/>
          <w:marBottom w:val="180"/>
          <w:divBdr>
            <w:top w:val="none" w:sz="0" w:space="0" w:color="auto"/>
            <w:left w:val="none" w:sz="0" w:space="0" w:color="auto"/>
            <w:bottom w:val="none" w:sz="0" w:space="0" w:color="auto"/>
            <w:right w:val="none" w:sz="0" w:space="0" w:color="auto"/>
          </w:divBdr>
        </w:div>
      </w:divsChild>
    </w:div>
    <w:div w:id="1518350134">
      <w:bodyDiv w:val="1"/>
      <w:marLeft w:val="0"/>
      <w:marRight w:val="0"/>
      <w:marTop w:val="0"/>
      <w:marBottom w:val="0"/>
      <w:divBdr>
        <w:top w:val="none" w:sz="0" w:space="0" w:color="auto"/>
        <w:left w:val="none" w:sz="0" w:space="0" w:color="auto"/>
        <w:bottom w:val="none" w:sz="0" w:space="0" w:color="auto"/>
        <w:right w:val="none" w:sz="0" w:space="0" w:color="auto"/>
      </w:divBdr>
      <w:divsChild>
        <w:div w:id="651326304">
          <w:marLeft w:val="0"/>
          <w:marRight w:val="0"/>
          <w:marTop w:val="0"/>
          <w:marBottom w:val="0"/>
          <w:divBdr>
            <w:top w:val="none" w:sz="0" w:space="0" w:color="auto"/>
            <w:left w:val="none" w:sz="0" w:space="0" w:color="auto"/>
            <w:bottom w:val="none" w:sz="0" w:space="0" w:color="auto"/>
            <w:right w:val="none" w:sz="0" w:space="0" w:color="auto"/>
          </w:divBdr>
        </w:div>
      </w:divsChild>
    </w:div>
    <w:div w:id="1531603992">
      <w:bodyDiv w:val="1"/>
      <w:marLeft w:val="0"/>
      <w:marRight w:val="0"/>
      <w:marTop w:val="0"/>
      <w:marBottom w:val="0"/>
      <w:divBdr>
        <w:top w:val="none" w:sz="0" w:space="0" w:color="auto"/>
        <w:left w:val="none" w:sz="0" w:space="0" w:color="auto"/>
        <w:bottom w:val="none" w:sz="0" w:space="0" w:color="auto"/>
        <w:right w:val="none" w:sz="0" w:space="0" w:color="auto"/>
      </w:divBdr>
      <w:divsChild>
        <w:div w:id="390151959">
          <w:marLeft w:val="0"/>
          <w:marRight w:val="0"/>
          <w:marTop w:val="0"/>
          <w:marBottom w:val="0"/>
          <w:divBdr>
            <w:top w:val="none" w:sz="0" w:space="0" w:color="auto"/>
            <w:left w:val="none" w:sz="0" w:space="0" w:color="auto"/>
            <w:bottom w:val="none" w:sz="0" w:space="0" w:color="auto"/>
            <w:right w:val="none" w:sz="0" w:space="0" w:color="auto"/>
          </w:divBdr>
        </w:div>
        <w:div w:id="1189485208">
          <w:marLeft w:val="0"/>
          <w:marRight w:val="0"/>
          <w:marTop w:val="0"/>
          <w:marBottom w:val="0"/>
          <w:divBdr>
            <w:top w:val="none" w:sz="0" w:space="0" w:color="auto"/>
            <w:left w:val="none" w:sz="0" w:space="0" w:color="auto"/>
            <w:bottom w:val="none" w:sz="0" w:space="0" w:color="auto"/>
            <w:right w:val="none" w:sz="0" w:space="0" w:color="auto"/>
          </w:divBdr>
        </w:div>
      </w:divsChild>
    </w:div>
    <w:div w:id="1572544310">
      <w:bodyDiv w:val="1"/>
      <w:marLeft w:val="0"/>
      <w:marRight w:val="0"/>
      <w:marTop w:val="0"/>
      <w:marBottom w:val="0"/>
      <w:divBdr>
        <w:top w:val="none" w:sz="0" w:space="0" w:color="auto"/>
        <w:left w:val="none" w:sz="0" w:space="0" w:color="auto"/>
        <w:bottom w:val="none" w:sz="0" w:space="0" w:color="auto"/>
        <w:right w:val="none" w:sz="0" w:space="0" w:color="auto"/>
      </w:divBdr>
      <w:divsChild>
        <w:div w:id="1489714176">
          <w:marLeft w:val="0"/>
          <w:marRight w:val="0"/>
          <w:marTop w:val="0"/>
          <w:marBottom w:val="0"/>
          <w:divBdr>
            <w:top w:val="none" w:sz="0" w:space="0" w:color="auto"/>
            <w:left w:val="none" w:sz="0" w:space="0" w:color="auto"/>
            <w:bottom w:val="none" w:sz="0" w:space="0" w:color="auto"/>
            <w:right w:val="none" w:sz="0" w:space="0" w:color="auto"/>
          </w:divBdr>
        </w:div>
      </w:divsChild>
    </w:div>
    <w:div w:id="1584341317">
      <w:bodyDiv w:val="1"/>
      <w:marLeft w:val="0"/>
      <w:marRight w:val="0"/>
      <w:marTop w:val="0"/>
      <w:marBottom w:val="0"/>
      <w:divBdr>
        <w:top w:val="none" w:sz="0" w:space="0" w:color="auto"/>
        <w:left w:val="none" w:sz="0" w:space="0" w:color="auto"/>
        <w:bottom w:val="none" w:sz="0" w:space="0" w:color="auto"/>
        <w:right w:val="none" w:sz="0" w:space="0" w:color="auto"/>
      </w:divBdr>
    </w:div>
    <w:div w:id="1590966201">
      <w:bodyDiv w:val="1"/>
      <w:marLeft w:val="0"/>
      <w:marRight w:val="0"/>
      <w:marTop w:val="0"/>
      <w:marBottom w:val="0"/>
      <w:divBdr>
        <w:top w:val="none" w:sz="0" w:space="0" w:color="auto"/>
        <w:left w:val="none" w:sz="0" w:space="0" w:color="auto"/>
        <w:bottom w:val="none" w:sz="0" w:space="0" w:color="auto"/>
        <w:right w:val="none" w:sz="0" w:space="0" w:color="auto"/>
      </w:divBdr>
    </w:div>
    <w:div w:id="1593968557">
      <w:bodyDiv w:val="1"/>
      <w:marLeft w:val="0"/>
      <w:marRight w:val="0"/>
      <w:marTop w:val="0"/>
      <w:marBottom w:val="0"/>
      <w:divBdr>
        <w:top w:val="none" w:sz="0" w:space="0" w:color="auto"/>
        <w:left w:val="none" w:sz="0" w:space="0" w:color="auto"/>
        <w:bottom w:val="none" w:sz="0" w:space="0" w:color="auto"/>
        <w:right w:val="none" w:sz="0" w:space="0" w:color="auto"/>
      </w:divBdr>
    </w:div>
    <w:div w:id="1612126726">
      <w:bodyDiv w:val="1"/>
      <w:marLeft w:val="0"/>
      <w:marRight w:val="0"/>
      <w:marTop w:val="0"/>
      <w:marBottom w:val="0"/>
      <w:divBdr>
        <w:top w:val="none" w:sz="0" w:space="0" w:color="auto"/>
        <w:left w:val="none" w:sz="0" w:space="0" w:color="auto"/>
        <w:bottom w:val="none" w:sz="0" w:space="0" w:color="auto"/>
        <w:right w:val="none" w:sz="0" w:space="0" w:color="auto"/>
      </w:divBdr>
    </w:div>
    <w:div w:id="1623878767">
      <w:bodyDiv w:val="1"/>
      <w:marLeft w:val="0"/>
      <w:marRight w:val="0"/>
      <w:marTop w:val="0"/>
      <w:marBottom w:val="0"/>
      <w:divBdr>
        <w:top w:val="none" w:sz="0" w:space="0" w:color="auto"/>
        <w:left w:val="none" w:sz="0" w:space="0" w:color="auto"/>
        <w:bottom w:val="none" w:sz="0" w:space="0" w:color="auto"/>
        <w:right w:val="none" w:sz="0" w:space="0" w:color="auto"/>
      </w:divBdr>
    </w:div>
    <w:div w:id="1631201957">
      <w:bodyDiv w:val="1"/>
      <w:marLeft w:val="0"/>
      <w:marRight w:val="0"/>
      <w:marTop w:val="0"/>
      <w:marBottom w:val="0"/>
      <w:divBdr>
        <w:top w:val="none" w:sz="0" w:space="0" w:color="auto"/>
        <w:left w:val="none" w:sz="0" w:space="0" w:color="auto"/>
        <w:bottom w:val="none" w:sz="0" w:space="0" w:color="auto"/>
        <w:right w:val="none" w:sz="0" w:space="0" w:color="auto"/>
      </w:divBdr>
      <w:divsChild>
        <w:div w:id="696926461">
          <w:marLeft w:val="0"/>
          <w:marRight w:val="0"/>
          <w:marTop w:val="0"/>
          <w:marBottom w:val="0"/>
          <w:divBdr>
            <w:top w:val="none" w:sz="0" w:space="0" w:color="auto"/>
            <w:left w:val="none" w:sz="0" w:space="0" w:color="auto"/>
            <w:bottom w:val="none" w:sz="0" w:space="0" w:color="auto"/>
            <w:right w:val="none" w:sz="0" w:space="0" w:color="auto"/>
          </w:divBdr>
        </w:div>
        <w:div w:id="1387413227">
          <w:marLeft w:val="0"/>
          <w:marRight w:val="0"/>
          <w:marTop w:val="0"/>
          <w:marBottom w:val="0"/>
          <w:divBdr>
            <w:top w:val="none" w:sz="0" w:space="0" w:color="auto"/>
            <w:left w:val="none" w:sz="0" w:space="0" w:color="auto"/>
            <w:bottom w:val="none" w:sz="0" w:space="0" w:color="auto"/>
            <w:right w:val="none" w:sz="0" w:space="0" w:color="auto"/>
          </w:divBdr>
        </w:div>
      </w:divsChild>
    </w:div>
    <w:div w:id="1668744715">
      <w:bodyDiv w:val="1"/>
      <w:marLeft w:val="0"/>
      <w:marRight w:val="0"/>
      <w:marTop w:val="0"/>
      <w:marBottom w:val="0"/>
      <w:divBdr>
        <w:top w:val="none" w:sz="0" w:space="0" w:color="auto"/>
        <w:left w:val="none" w:sz="0" w:space="0" w:color="auto"/>
        <w:bottom w:val="none" w:sz="0" w:space="0" w:color="auto"/>
        <w:right w:val="none" w:sz="0" w:space="0" w:color="auto"/>
      </w:divBdr>
      <w:divsChild>
        <w:div w:id="1972973542">
          <w:marLeft w:val="0"/>
          <w:marRight w:val="0"/>
          <w:marTop w:val="0"/>
          <w:marBottom w:val="0"/>
          <w:divBdr>
            <w:top w:val="none" w:sz="0" w:space="0" w:color="auto"/>
            <w:left w:val="none" w:sz="0" w:space="0" w:color="auto"/>
            <w:bottom w:val="none" w:sz="0" w:space="0" w:color="auto"/>
            <w:right w:val="none" w:sz="0" w:space="0" w:color="auto"/>
          </w:divBdr>
        </w:div>
        <w:div w:id="521554169">
          <w:marLeft w:val="0"/>
          <w:marRight w:val="0"/>
          <w:marTop w:val="0"/>
          <w:marBottom w:val="0"/>
          <w:divBdr>
            <w:top w:val="none" w:sz="0" w:space="0" w:color="auto"/>
            <w:left w:val="none" w:sz="0" w:space="0" w:color="auto"/>
            <w:bottom w:val="none" w:sz="0" w:space="0" w:color="auto"/>
            <w:right w:val="none" w:sz="0" w:space="0" w:color="auto"/>
          </w:divBdr>
        </w:div>
        <w:div w:id="428624136">
          <w:marLeft w:val="0"/>
          <w:marRight w:val="0"/>
          <w:marTop w:val="0"/>
          <w:marBottom w:val="0"/>
          <w:divBdr>
            <w:top w:val="none" w:sz="0" w:space="0" w:color="auto"/>
            <w:left w:val="none" w:sz="0" w:space="0" w:color="auto"/>
            <w:bottom w:val="none" w:sz="0" w:space="0" w:color="auto"/>
            <w:right w:val="none" w:sz="0" w:space="0" w:color="auto"/>
          </w:divBdr>
        </w:div>
        <w:div w:id="1307396752">
          <w:marLeft w:val="0"/>
          <w:marRight w:val="0"/>
          <w:marTop w:val="0"/>
          <w:marBottom w:val="0"/>
          <w:divBdr>
            <w:top w:val="none" w:sz="0" w:space="0" w:color="auto"/>
            <w:left w:val="none" w:sz="0" w:space="0" w:color="auto"/>
            <w:bottom w:val="none" w:sz="0" w:space="0" w:color="auto"/>
            <w:right w:val="none" w:sz="0" w:space="0" w:color="auto"/>
          </w:divBdr>
        </w:div>
        <w:div w:id="404961190">
          <w:marLeft w:val="0"/>
          <w:marRight w:val="0"/>
          <w:marTop w:val="0"/>
          <w:marBottom w:val="0"/>
          <w:divBdr>
            <w:top w:val="none" w:sz="0" w:space="0" w:color="auto"/>
            <w:left w:val="none" w:sz="0" w:space="0" w:color="auto"/>
            <w:bottom w:val="none" w:sz="0" w:space="0" w:color="auto"/>
            <w:right w:val="none" w:sz="0" w:space="0" w:color="auto"/>
          </w:divBdr>
        </w:div>
        <w:div w:id="1684890865">
          <w:marLeft w:val="0"/>
          <w:marRight w:val="0"/>
          <w:marTop w:val="0"/>
          <w:marBottom w:val="0"/>
          <w:divBdr>
            <w:top w:val="none" w:sz="0" w:space="0" w:color="auto"/>
            <w:left w:val="none" w:sz="0" w:space="0" w:color="auto"/>
            <w:bottom w:val="none" w:sz="0" w:space="0" w:color="auto"/>
            <w:right w:val="none" w:sz="0" w:space="0" w:color="auto"/>
          </w:divBdr>
        </w:div>
        <w:div w:id="680200178">
          <w:marLeft w:val="0"/>
          <w:marRight w:val="0"/>
          <w:marTop w:val="0"/>
          <w:marBottom w:val="0"/>
          <w:divBdr>
            <w:top w:val="none" w:sz="0" w:space="0" w:color="auto"/>
            <w:left w:val="none" w:sz="0" w:space="0" w:color="auto"/>
            <w:bottom w:val="none" w:sz="0" w:space="0" w:color="auto"/>
            <w:right w:val="none" w:sz="0" w:space="0" w:color="auto"/>
          </w:divBdr>
        </w:div>
      </w:divsChild>
    </w:div>
    <w:div w:id="1704404425">
      <w:bodyDiv w:val="1"/>
      <w:marLeft w:val="0"/>
      <w:marRight w:val="0"/>
      <w:marTop w:val="0"/>
      <w:marBottom w:val="0"/>
      <w:divBdr>
        <w:top w:val="none" w:sz="0" w:space="0" w:color="auto"/>
        <w:left w:val="none" w:sz="0" w:space="0" w:color="auto"/>
        <w:bottom w:val="none" w:sz="0" w:space="0" w:color="auto"/>
        <w:right w:val="none" w:sz="0" w:space="0" w:color="auto"/>
      </w:divBdr>
      <w:divsChild>
        <w:div w:id="853226405">
          <w:marLeft w:val="0"/>
          <w:marRight w:val="0"/>
          <w:marTop w:val="180"/>
          <w:marBottom w:val="180"/>
          <w:divBdr>
            <w:top w:val="none" w:sz="0" w:space="0" w:color="auto"/>
            <w:left w:val="none" w:sz="0" w:space="0" w:color="auto"/>
            <w:bottom w:val="none" w:sz="0" w:space="0" w:color="auto"/>
            <w:right w:val="none" w:sz="0" w:space="0" w:color="auto"/>
          </w:divBdr>
        </w:div>
      </w:divsChild>
    </w:div>
    <w:div w:id="1706755817">
      <w:bodyDiv w:val="1"/>
      <w:marLeft w:val="0"/>
      <w:marRight w:val="0"/>
      <w:marTop w:val="0"/>
      <w:marBottom w:val="0"/>
      <w:divBdr>
        <w:top w:val="none" w:sz="0" w:space="0" w:color="auto"/>
        <w:left w:val="none" w:sz="0" w:space="0" w:color="auto"/>
        <w:bottom w:val="none" w:sz="0" w:space="0" w:color="auto"/>
        <w:right w:val="none" w:sz="0" w:space="0" w:color="auto"/>
      </w:divBdr>
    </w:div>
    <w:div w:id="1716083914">
      <w:bodyDiv w:val="1"/>
      <w:marLeft w:val="0"/>
      <w:marRight w:val="0"/>
      <w:marTop w:val="0"/>
      <w:marBottom w:val="0"/>
      <w:divBdr>
        <w:top w:val="none" w:sz="0" w:space="0" w:color="auto"/>
        <w:left w:val="none" w:sz="0" w:space="0" w:color="auto"/>
        <w:bottom w:val="none" w:sz="0" w:space="0" w:color="auto"/>
        <w:right w:val="none" w:sz="0" w:space="0" w:color="auto"/>
      </w:divBdr>
    </w:div>
    <w:div w:id="1719089257">
      <w:bodyDiv w:val="1"/>
      <w:marLeft w:val="0"/>
      <w:marRight w:val="0"/>
      <w:marTop w:val="0"/>
      <w:marBottom w:val="0"/>
      <w:divBdr>
        <w:top w:val="none" w:sz="0" w:space="0" w:color="auto"/>
        <w:left w:val="none" w:sz="0" w:space="0" w:color="auto"/>
        <w:bottom w:val="none" w:sz="0" w:space="0" w:color="auto"/>
        <w:right w:val="none" w:sz="0" w:space="0" w:color="auto"/>
      </w:divBdr>
    </w:div>
    <w:div w:id="1727679021">
      <w:bodyDiv w:val="1"/>
      <w:marLeft w:val="0"/>
      <w:marRight w:val="0"/>
      <w:marTop w:val="0"/>
      <w:marBottom w:val="0"/>
      <w:divBdr>
        <w:top w:val="none" w:sz="0" w:space="0" w:color="auto"/>
        <w:left w:val="none" w:sz="0" w:space="0" w:color="auto"/>
        <w:bottom w:val="none" w:sz="0" w:space="0" w:color="auto"/>
        <w:right w:val="none" w:sz="0" w:space="0" w:color="auto"/>
      </w:divBdr>
      <w:divsChild>
        <w:div w:id="388303231">
          <w:marLeft w:val="-300"/>
          <w:marRight w:val="-300"/>
          <w:marTop w:val="360"/>
          <w:marBottom w:val="360"/>
          <w:divBdr>
            <w:top w:val="none" w:sz="0" w:space="0" w:color="auto"/>
            <w:left w:val="none" w:sz="0" w:space="0" w:color="auto"/>
            <w:bottom w:val="none" w:sz="0" w:space="0" w:color="auto"/>
            <w:right w:val="none" w:sz="0" w:space="0" w:color="auto"/>
          </w:divBdr>
          <w:divsChild>
            <w:div w:id="113837217">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1741638379">
      <w:bodyDiv w:val="1"/>
      <w:marLeft w:val="0"/>
      <w:marRight w:val="0"/>
      <w:marTop w:val="0"/>
      <w:marBottom w:val="0"/>
      <w:divBdr>
        <w:top w:val="none" w:sz="0" w:space="0" w:color="auto"/>
        <w:left w:val="none" w:sz="0" w:space="0" w:color="auto"/>
        <w:bottom w:val="none" w:sz="0" w:space="0" w:color="auto"/>
        <w:right w:val="none" w:sz="0" w:space="0" w:color="auto"/>
      </w:divBdr>
      <w:divsChild>
        <w:div w:id="1001349606">
          <w:marLeft w:val="0"/>
          <w:marRight w:val="0"/>
          <w:marTop w:val="0"/>
          <w:marBottom w:val="0"/>
          <w:divBdr>
            <w:top w:val="none" w:sz="0" w:space="0" w:color="auto"/>
            <w:left w:val="none" w:sz="0" w:space="0" w:color="auto"/>
            <w:bottom w:val="none" w:sz="0" w:space="0" w:color="auto"/>
            <w:right w:val="none" w:sz="0" w:space="0" w:color="auto"/>
          </w:divBdr>
        </w:div>
        <w:div w:id="1773280184">
          <w:marLeft w:val="0"/>
          <w:marRight w:val="0"/>
          <w:marTop w:val="0"/>
          <w:marBottom w:val="0"/>
          <w:divBdr>
            <w:top w:val="none" w:sz="0" w:space="0" w:color="auto"/>
            <w:left w:val="none" w:sz="0" w:space="0" w:color="auto"/>
            <w:bottom w:val="none" w:sz="0" w:space="0" w:color="auto"/>
            <w:right w:val="none" w:sz="0" w:space="0" w:color="auto"/>
          </w:divBdr>
        </w:div>
      </w:divsChild>
    </w:div>
    <w:div w:id="1804887396">
      <w:bodyDiv w:val="1"/>
      <w:marLeft w:val="0"/>
      <w:marRight w:val="0"/>
      <w:marTop w:val="0"/>
      <w:marBottom w:val="0"/>
      <w:divBdr>
        <w:top w:val="none" w:sz="0" w:space="0" w:color="auto"/>
        <w:left w:val="none" w:sz="0" w:space="0" w:color="auto"/>
        <w:bottom w:val="none" w:sz="0" w:space="0" w:color="auto"/>
        <w:right w:val="none" w:sz="0" w:space="0" w:color="auto"/>
      </w:divBdr>
    </w:div>
    <w:div w:id="1808931146">
      <w:bodyDiv w:val="1"/>
      <w:marLeft w:val="0"/>
      <w:marRight w:val="0"/>
      <w:marTop w:val="0"/>
      <w:marBottom w:val="0"/>
      <w:divBdr>
        <w:top w:val="none" w:sz="0" w:space="0" w:color="auto"/>
        <w:left w:val="none" w:sz="0" w:space="0" w:color="auto"/>
        <w:bottom w:val="none" w:sz="0" w:space="0" w:color="auto"/>
        <w:right w:val="none" w:sz="0" w:space="0" w:color="auto"/>
      </w:divBdr>
    </w:div>
    <w:div w:id="1822961992">
      <w:bodyDiv w:val="1"/>
      <w:marLeft w:val="0"/>
      <w:marRight w:val="0"/>
      <w:marTop w:val="0"/>
      <w:marBottom w:val="0"/>
      <w:divBdr>
        <w:top w:val="none" w:sz="0" w:space="0" w:color="auto"/>
        <w:left w:val="none" w:sz="0" w:space="0" w:color="auto"/>
        <w:bottom w:val="none" w:sz="0" w:space="0" w:color="auto"/>
        <w:right w:val="none" w:sz="0" w:space="0" w:color="auto"/>
      </w:divBdr>
    </w:div>
    <w:div w:id="1827352603">
      <w:bodyDiv w:val="1"/>
      <w:marLeft w:val="0"/>
      <w:marRight w:val="0"/>
      <w:marTop w:val="0"/>
      <w:marBottom w:val="0"/>
      <w:divBdr>
        <w:top w:val="none" w:sz="0" w:space="0" w:color="auto"/>
        <w:left w:val="none" w:sz="0" w:space="0" w:color="auto"/>
        <w:bottom w:val="none" w:sz="0" w:space="0" w:color="auto"/>
        <w:right w:val="none" w:sz="0" w:space="0" w:color="auto"/>
      </w:divBdr>
    </w:div>
    <w:div w:id="1833374596">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6672388">
      <w:bodyDiv w:val="1"/>
      <w:marLeft w:val="0"/>
      <w:marRight w:val="0"/>
      <w:marTop w:val="0"/>
      <w:marBottom w:val="0"/>
      <w:divBdr>
        <w:top w:val="none" w:sz="0" w:space="0" w:color="auto"/>
        <w:left w:val="none" w:sz="0" w:space="0" w:color="auto"/>
        <w:bottom w:val="none" w:sz="0" w:space="0" w:color="auto"/>
        <w:right w:val="none" w:sz="0" w:space="0" w:color="auto"/>
      </w:divBdr>
    </w:div>
    <w:div w:id="1883245575">
      <w:bodyDiv w:val="1"/>
      <w:marLeft w:val="0"/>
      <w:marRight w:val="0"/>
      <w:marTop w:val="0"/>
      <w:marBottom w:val="0"/>
      <w:divBdr>
        <w:top w:val="none" w:sz="0" w:space="0" w:color="auto"/>
        <w:left w:val="none" w:sz="0" w:space="0" w:color="auto"/>
        <w:bottom w:val="none" w:sz="0" w:space="0" w:color="auto"/>
        <w:right w:val="none" w:sz="0" w:space="0" w:color="auto"/>
      </w:divBdr>
      <w:divsChild>
        <w:div w:id="1440419046">
          <w:marLeft w:val="0"/>
          <w:marRight w:val="0"/>
          <w:marTop w:val="180"/>
          <w:marBottom w:val="180"/>
          <w:divBdr>
            <w:top w:val="none" w:sz="0" w:space="0" w:color="auto"/>
            <w:left w:val="none" w:sz="0" w:space="0" w:color="auto"/>
            <w:bottom w:val="none" w:sz="0" w:space="0" w:color="auto"/>
            <w:right w:val="none" w:sz="0" w:space="0" w:color="auto"/>
          </w:divBdr>
        </w:div>
      </w:divsChild>
    </w:div>
    <w:div w:id="1923367999">
      <w:bodyDiv w:val="1"/>
      <w:marLeft w:val="0"/>
      <w:marRight w:val="0"/>
      <w:marTop w:val="0"/>
      <w:marBottom w:val="0"/>
      <w:divBdr>
        <w:top w:val="none" w:sz="0" w:space="0" w:color="auto"/>
        <w:left w:val="none" w:sz="0" w:space="0" w:color="auto"/>
        <w:bottom w:val="none" w:sz="0" w:space="0" w:color="auto"/>
        <w:right w:val="none" w:sz="0" w:space="0" w:color="auto"/>
      </w:divBdr>
    </w:div>
    <w:div w:id="1942176458">
      <w:bodyDiv w:val="1"/>
      <w:marLeft w:val="0"/>
      <w:marRight w:val="0"/>
      <w:marTop w:val="0"/>
      <w:marBottom w:val="0"/>
      <w:divBdr>
        <w:top w:val="none" w:sz="0" w:space="0" w:color="auto"/>
        <w:left w:val="none" w:sz="0" w:space="0" w:color="auto"/>
        <w:bottom w:val="none" w:sz="0" w:space="0" w:color="auto"/>
        <w:right w:val="none" w:sz="0" w:space="0" w:color="auto"/>
      </w:divBdr>
    </w:div>
    <w:div w:id="1967008009">
      <w:bodyDiv w:val="1"/>
      <w:marLeft w:val="0"/>
      <w:marRight w:val="0"/>
      <w:marTop w:val="0"/>
      <w:marBottom w:val="0"/>
      <w:divBdr>
        <w:top w:val="none" w:sz="0" w:space="0" w:color="auto"/>
        <w:left w:val="none" w:sz="0" w:space="0" w:color="auto"/>
        <w:bottom w:val="none" w:sz="0" w:space="0" w:color="auto"/>
        <w:right w:val="none" w:sz="0" w:space="0" w:color="auto"/>
      </w:divBdr>
    </w:div>
    <w:div w:id="1995865258">
      <w:bodyDiv w:val="1"/>
      <w:marLeft w:val="0"/>
      <w:marRight w:val="0"/>
      <w:marTop w:val="0"/>
      <w:marBottom w:val="0"/>
      <w:divBdr>
        <w:top w:val="none" w:sz="0" w:space="0" w:color="auto"/>
        <w:left w:val="none" w:sz="0" w:space="0" w:color="auto"/>
        <w:bottom w:val="none" w:sz="0" w:space="0" w:color="auto"/>
        <w:right w:val="none" w:sz="0" w:space="0" w:color="auto"/>
      </w:divBdr>
    </w:div>
    <w:div w:id="2008751824">
      <w:bodyDiv w:val="1"/>
      <w:marLeft w:val="0"/>
      <w:marRight w:val="0"/>
      <w:marTop w:val="0"/>
      <w:marBottom w:val="0"/>
      <w:divBdr>
        <w:top w:val="none" w:sz="0" w:space="0" w:color="auto"/>
        <w:left w:val="none" w:sz="0" w:space="0" w:color="auto"/>
        <w:bottom w:val="none" w:sz="0" w:space="0" w:color="auto"/>
        <w:right w:val="none" w:sz="0" w:space="0" w:color="auto"/>
      </w:divBdr>
    </w:div>
    <w:div w:id="2041010970">
      <w:bodyDiv w:val="1"/>
      <w:marLeft w:val="0"/>
      <w:marRight w:val="0"/>
      <w:marTop w:val="0"/>
      <w:marBottom w:val="0"/>
      <w:divBdr>
        <w:top w:val="none" w:sz="0" w:space="0" w:color="auto"/>
        <w:left w:val="none" w:sz="0" w:space="0" w:color="auto"/>
        <w:bottom w:val="none" w:sz="0" w:space="0" w:color="auto"/>
        <w:right w:val="none" w:sz="0" w:space="0" w:color="auto"/>
      </w:divBdr>
    </w:div>
    <w:div w:id="2067682611">
      <w:bodyDiv w:val="1"/>
      <w:marLeft w:val="0"/>
      <w:marRight w:val="0"/>
      <w:marTop w:val="0"/>
      <w:marBottom w:val="0"/>
      <w:divBdr>
        <w:top w:val="none" w:sz="0" w:space="0" w:color="auto"/>
        <w:left w:val="none" w:sz="0" w:space="0" w:color="auto"/>
        <w:bottom w:val="none" w:sz="0" w:space="0" w:color="auto"/>
        <w:right w:val="none" w:sz="0" w:space="0" w:color="auto"/>
      </w:divBdr>
    </w:div>
    <w:div w:id="2093356130">
      <w:bodyDiv w:val="1"/>
      <w:marLeft w:val="0"/>
      <w:marRight w:val="0"/>
      <w:marTop w:val="0"/>
      <w:marBottom w:val="0"/>
      <w:divBdr>
        <w:top w:val="none" w:sz="0" w:space="0" w:color="auto"/>
        <w:left w:val="none" w:sz="0" w:space="0" w:color="auto"/>
        <w:bottom w:val="none" w:sz="0" w:space="0" w:color="auto"/>
        <w:right w:val="none" w:sz="0" w:space="0" w:color="auto"/>
      </w:divBdr>
    </w:div>
    <w:div w:id="2107535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1.png"/><Relationship Id="rId47" Type="http://schemas.openxmlformats.org/officeDocument/2006/relationships/image" Target="media/image25.png"/><Relationship Id="rId63" Type="http://schemas.openxmlformats.org/officeDocument/2006/relationships/image" Target="media/image35.png"/><Relationship Id="rId68" Type="http://schemas.openxmlformats.org/officeDocument/2006/relationships/image" Target="media/image40.png"/><Relationship Id="rId84" Type="http://schemas.openxmlformats.org/officeDocument/2006/relationships/hyperlink" Target="https://www.mssqltips.com/sqlservertutorial/2910/temporary-tables-and-table-variables/" TargetMode="External"/><Relationship Id="rId89" Type="http://schemas.openxmlformats.org/officeDocument/2006/relationships/hyperlink" Target="https://www.sqlservertutorial.net/sql-server-basics/sql-server-primary-key/" TargetMode="External"/><Relationship Id="rId16" Type="http://schemas.openxmlformats.org/officeDocument/2006/relationships/hyperlink" Target="https://www.oracletutorial.com/oracle-basics/oracle-cross-join/" TargetMode="External"/><Relationship Id="rId11" Type="http://schemas.openxmlformats.org/officeDocument/2006/relationships/image" Target="media/image4.gif"/><Relationship Id="rId32" Type="http://schemas.openxmlformats.org/officeDocument/2006/relationships/hyperlink" Target="https://www.sqlservertutorial.net/sql-server-basics/sql-server-select/" TargetMode="External"/><Relationship Id="rId37" Type="http://schemas.openxmlformats.org/officeDocument/2006/relationships/hyperlink" Target="https://www.sqlservertutorial.net/sql-server-stored-procedures/" TargetMode="External"/><Relationship Id="rId53" Type="http://schemas.openxmlformats.org/officeDocument/2006/relationships/hyperlink" Target="https://www.sqltutorial.org/sql-window-functions/" TargetMode="External"/><Relationship Id="rId58" Type="http://schemas.openxmlformats.org/officeDocument/2006/relationships/image" Target="media/image31.png"/><Relationship Id="rId74" Type="http://schemas.openxmlformats.org/officeDocument/2006/relationships/image" Target="media/image44.png"/><Relationship Id="rId79" Type="http://schemas.openxmlformats.org/officeDocument/2006/relationships/hyperlink" Target="https://www.sqlservertutorial.net/sql-server-basics/sql-server-drop-table/" TargetMode="External"/><Relationship Id="rId5" Type="http://schemas.openxmlformats.org/officeDocument/2006/relationships/webSettings" Target="webSettings.xml"/><Relationship Id="rId90" Type="http://schemas.openxmlformats.org/officeDocument/2006/relationships/image" Target="media/image50.png"/><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2.png"/><Relationship Id="rId48" Type="http://schemas.openxmlformats.org/officeDocument/2006/relationships/image" Target="media/image26.png"/><Relationship Id="rId64" Type="http://schemas.openxmlformats.org/officeDocument/2006/relationships/image" Target="media/image36.png"/><Relationship Id="rId69" Type="http://schemas.openxmlformats.org/officeDocument/2006/relationships/image" Target="media/image41.png"/><Relationship Id="rId8" Type="http://schemas.openxmlformats.org/officeDocument/2006/relationships/image" Target="media/image1.gif"/><Relationship Id="rId51" Type="http://schemas.openxmlformats.org/officeDocument/2006/relationships/image" Target="media/image28.png"/><Relationship Id="rId72" Type="http://schemas.openxmlformats.org/officeDocument/2006/relationships/hyperlink" Target="https://www.sqlservertutorial.net/sql-server-basics/sql-server-recursive-cte/" TargetMode="External"/><Relationship Id="rId80" Type="http://schemas.openxmlformats.org/officeDocument/2006/relationships/hyperlink" Target="https://www.sqlservertutorial.net/sql-server-stored-procedures/sql-server-dynamic-sql/" TargetMode="External"/><Relationship Id="rId85" Type="http://schemas.openxmlformats.org/officeDocument/2006/relationships/hyperlink" Target="https://www.sqlshack.com/locking-sql-server/"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oracletutorial.com/oracle-basics/oracle-inner-join/" TargetMode="External"/><Relationship Id="rId17" Type="http://schemas.openxmlformats.org/officeDocument/2006/relationships/hyperlink" Target="https://www.oracletutorial.com/oracle-basics/oracle-full-outer-join/" TargetMode="External"/><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17.png"/><Relationship Id="rId46" Type="http://schemas.openxmlformats.org/officeDocument/2006/relationships/image" Target="media/image24.png"/><Relationship Id="rId59" Type="http://schemas.openxmlformats.org/officeDocument/2006/relationships/hyperlink" Target="https://www.sqlservertutorial.net/sql-server-basics/sql-server-group-by/" TargetMode="External"/><Relationship Id="rId67" Type="http://schemas.openxmlformats.org/officeDocument/2006/relationships/image" Target="media/image39.png"/><Relationship Id="rId20" Type="http://schemas.openxmlformats.org/officeDocument/2006/relationships/image" Target="media/image5.png"/><Relationship Id="rId41" Type="http://schemas.openxmlformats.org/officeDocument/2006/relationships/image" Target="media/image20.png"/><Relationship Id="rId54" Type="http://schemas.openxmlformats.org/officeDocument/2006/relationships/hyperlink" Target="https://www.sqltutorial.org/sql-window-functions/sql-last_value/" TargetMode="External"/><Relationship Id="rId62" Type="http://schemas.openxmlformats.org/officeDocument/2006/relationships/image" Target="media/image34.png"/><Relationship Id="rId70" Type="http://schemas.openxmlformats.org/officeDocument/2006/relationships/image" Target="media/image42.png"/><Relationship Id="rId75" Type="http://schemas.openxmlformats.org/officeDocument/2006/relationships/image" Target="media/image45.png"/><Relationship Id="rId83" Type="http://schemas.openxmlformats.org/officeDocument/2006/relationships/hyperlink" Target="https://www.sqlshack.com/temporal-tables-in-sql-server/" TargetMode="External"/><Relationship Id="rId88" Type="http://schemas.openxmlformats.org/officeDocument/2006/relationships/hyperlink" Target="https://en.wikipedia.org/wiki/B-tree" TargetMode="External"/><Relationship Id="rId91" Type="http://schemas.openxmlformats.org/officeDocument/2006/relationships/hyperlink" Target="https://www.sqlservertutorial.net/sql-server-indexes/sql-server-clustered-index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oracletutorial.com/oracle-basics/oracle-full-outer-join/"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www.sqlservertutorial.net/sql-server-basics/sql-server-varchar/" TargetMode="External"/><Relationship Id="rId49" Type="http://schemas.openxmlformats.org/officeDocument/2006/relationships/image" Target="media/image27.png"/><Relationship Id="rId57" Type="http://schemas.openxmlformats.org/officeDocument/2006/relationships/hyperlink" Target="https://www.sqlservertutorial.net/sql-server-basics/sql-server-rollup/" TargetMode="External"/><Relationship Id="rId10" Type="http://schemas.openxmlformats.org/officeDocument/2006/relationships/image" Target="media/image3.gif"/><Relationship Id="rId31" Type="http://schemas.openxmlformats.org/officeDocument/2006/relationships/hyperlink" Target="https://www.sqlservertutorial.net/sql-server-basics/sql-server-order-by/" TargetMode="External"/><Relationship Id="rId44" Type="http://schemas.openxmlformats.org/officeDocument/2006/relationships/hyperlink" Target="https://www.sqlshack.com/understanding-the-sql-merge-statement/" TargetMode="External"/><Relationship Id="rId52" Type="http://schemas.openxmlformats.org/officeDocument/2006/relationships/hyperlink" Target="https://www.sqltutorial.org/sql-window-functions/sql-first_value/" TargetMode="External"/><Relationship Id="rId60" Type="http://schemas.openxmlformats.org/officeDocument/2006/relationships/image" Target="media/image32.png"/><Relationship Id="rId65" Type="http://schemas.openxmlformats.org/officeDocument/2006/relationships/image" Target="media/image37.png"/><Relationship Id="rId73" Type="http://schemas.openxmlformats.org/officeDocument/2006/relationships/hyperlink" Target="https://www.sqlservertutorial.net/sql-server-basics/sql-server-cte/" TargetMode="External"/><Relationship Id="rId78" Type="http://schemas.openxmlformats.org/officeDocument/2006/relationships/hyperlink" Target="https://www.sqlservertutorial.net/sql-server-basics/sql-server-temporary-tables/" TargetMode="External"/><Relationship Id="rId81" Type="http://schemas.openxmlformats.org/officeDocument/2006/relationships/hyperlink" Target="https://www.sqlservertutorial.net/sql-server-stored-procedures/" TargetMode="External"/><Relationship Id="rId86" Type="http://schemas.openxmlformats.org/officeDocument/2006/relationships/image" Target="media/image49.png"/><Relationship Id="rId4" Type="http://schemas.openxmlformats.org/officeDocument/2006/relationships/settings" Target="settings.xml"/><Relationship Id="rId9" Type="http://schemas.openxmlformats.org/officeDocument/2006/relationships/image" Target="media/image2.gif"/><Relationship Id="rId13" Type="http://schemas.openxmlformats.org/officeDocument/2006/relationships/hyperlink" Target="https://www.oracletutorial.com/oracle-basics/oracle-left-join/" TargetMode="External"/><Relationship Id="rId18" Type="http://schemas.openxmlformats.org/officeDocument/2006/relationships/hyperlink" Target="https://www.oracletutorial.com/oracle-basics/oracle-full-outer-join/" TargetMode="External"/><Relationship Id="rId39" Type="http://schemas.openxmlformats.org/officeDocument/2006/relationships/image" Target="media/image18.png"/><Relationship Id="rId34" Type="http://schemas.openxmlformats.org/officeDocument/2006/relationships/hyperlink" Target="https://www.sqlservertutorial.net/sql-server-basics/sql-server-int/" TargetMode="External"/><Relationship Id="rId50" Type="http://schemas.openxmlformats.org/officeDocument/2006/relationships/hyperlink" Target="https://www.sqltutorial.org/sql-window-functions/" TargetMode="External"/><Relationship Id="rId55" Type="http://schemas.openxmlformats.org/officeDocument/2006/relationships/image" Target="media/image29.png"/><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image" Target="media/image43.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image" Target="media/image23.png"/><Relationship Id="rId66" Type="http://schemas.openxmlformats.org/officeDocument/2006/relationships/image" Target="media/image38.png"/><Relationship Id="rId87" Type="http://schemas.openxmlformats.org/officeDocument/2006/relationships/hyperlink" Target="https://www.sqlservertutorial.net/sql-server-basics/sql-server-primary-key/" TargetMode="External"/><Relationship Id="rId61" Type="http://schemas.openxmlformats.org/officeDocument/2006/relationships/image" Target="media/image33.png"/><Relationship Id="rId82" Type="http://schemas.openxmlformats.org/officeDocument/2006/relationships/image" Target="media/image48.png"/><Relationship Id="rId19" Type="http://schemas.openxmlformats.org/officeDocument/2006/relationships/hyperlink" Target="https://www.guru99.com/er-diagram-tutorial-dbms.html" TargetMode="External"/><Relationship Id="rId14" Type="http://schemas.openxmlformats.org/officeDocument/2006/relationships/hyperlink" Target="https://www.oracletutorial.com/oracle-basics/oracle-right-join/" TargetMode="External"/><Relationship Id="rId30" Type="http://schemas.openxmlformats.org/officeDocument/2006/relationships/image" Target="media/image15.png"/><Relationship Id="rId35" Type="http://schemas.openxmlformats.org/officeDocument/2006/relationships/hyperlink" Target="https://www.sqlservertutorial.net/sql-server-basics/sql-server-date/" TargetMode="External"/><Relationship Id="rId56" Type="http://schemas.openxmlformats.org/officeDocument/2006/relationships/image" Target="media/image30.png"/><Relationship Id="rId77"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E7A0D-0F5C-4FD3-82ED-394F65E72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8233</TotalTime>
  <Pages>38</Pages>
  <Words>8024</Words>
  <Characters>45739</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53656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Satish</dc:creator>
  <cp:keywords/>
  <dc:description/>
  <cp:lastModifiedBy>Singh, Satish Kumar</cp:lastModifiedBy>
  <cp:revision>173</cp:revision>
  <dcterms:created xsi:type="dcterms:W3CDTF">2020-10-16T07:40:00Z</dcterms:created>
  <dcterms:modified xsi:type="dcterms:W3CDTF">2021-05-19T07:58:00Z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2021-05-19T04:22:59Z</vt:lpwstr>
  </property>
  <property fmtid="{D5CDD505-2E9C-101B-9397-08002B2CF9AE}" pid="4" name="MSIP_Label_ea60d57e-af5b-4752-ac57-3e4f28ca11dc_Method">
    <vt:lpwstr>Privileged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69bbe141-ffd5-4417-91d7-541dbcd2c219</vt:lpwstr>
  </property>
  <property fmtid="{D5CDD505-2E9C-101B-9397-08002B2CF9AE}" pid="8" name="MSIP_Label_ea60d57e-af5b-4752-ac57-3e4f28ca11dc_ContentBits">
    <vt:lpwstr>0</vt:lpwstr>
  </property>
</Properties>
</file>