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600" w:lineRule="atLeast"/>
        <w:ind w:left="0" w:right="0" w:firstLine="0"/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How to run Parallel Tests with Selenium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There are situations where you want to run multiple tests at the same time.In such cases, one can use “parallel” attribute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810125" cy="1676400"/>
            <wp:effectExtent l="0" t="0" r="9525" b="0"/>
            <wp:docPr id="2" name="Picture 1" descr="Sessions, Parallel run and Dependency in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essions, Parallel run and Dependency in Seleni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parallel attribute of suite tag can accept four values:</w:t>
      </w:r>
    </w:p>
    <w:tbl>
      <w:tblPr>
        <w:tblStyle w:val="5"/>
        <w:tblW w:w="12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1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tests</w:t>
            </w: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All the test cases inside &lt;test&gt; tag of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"https://www.guru99.com/software-testing.html" </w:instrTex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ambria" w:hAnsi="Cambria" w:eastAsia="SimSun" w:cs="Cambria"/>
                <w:sz w:val="22"/>
                <w:szCs w:val="22"/>
                <w:u w:val="none"/>
              </w:rPr>
              <w:t> Testing 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xml file will run parallel.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classes</w:t>
            </w: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All the test cases inside a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"https://www.guru99.com/java-tutorial.html" </w:instrTex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ambria" w:hAnsi="Cambria" w:eastAsia="SimSun" w:cs="Cambria"/>
                <w:sz w:val="22"/>
                <w:szCs w:val="22"/>
                <w:u w:val="none"/>
              </w:rPr>
              <w:t> Java 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class will run parallel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methods</w:t>
            </w: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All the methods with @Test annotation will execute parallel.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instances</w:t>
            </w: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Test cases in same instance will execute parallel but two methods of two different instances will run in different thread.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attribute </w:t>
      </w:r>
      <w:r>
        <w:rPr>
          <w:rStyle w:val="6"/>
          <w:rFonts w:hint="default" w:ascii="Cambria" w:hAnsi="Cambria" w:eastAsia="sans-serif" w:cs="Cambria"/>
          <w:i/>
          <w:iCs/>
          <w:caps w:val="0"/>
          <w:color w:val="222222"/>
          <w:spacing w:val="0"/>
          <w:sz w:val="22"/>
          <w:szCs w:val="22"/>
          <w:shd w:val="clear" w:fill="FFFFFF"/>
        </w:rPr>
        <w:t>thread-count</w:t>
      </w:r>
      <w:r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allows you to specify how many threads should be allocated for this execution.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import org.openqa.selenium.WebDriver;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import org.openqa.selenium.chrome.ChromeDriver;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import org.testng.annotations.Test;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public class TestGuru99MultipleSession {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@Test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public void executSessionOne(){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//First session of WebDriver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System.setProperty("webdriver.chrome.driver","chromedriver.exe");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WebDriver driver = new ChromeDriver();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//Goto guru99 site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driver.get("http://demo.guru99.com/V4/");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//find user name text box and fill it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driver.findElement(By.name("uid")).sendKeys("Driver 1");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@Test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public void executeSessionTwo(){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//Second session of WebDriver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System.setProperty("webdriver.chrome.driver","chromedriver.exe");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WebDriver driver = new ChromeDriver();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//Goto guru99 site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driver.get("http://demo.guru99.com/V4/");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//find user name text box and fill it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driver.findElement(By.name("uid")).sendKeys("Driver 2");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@Test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public void executSessionThree(){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//Third session of WebDriver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System.setProperty("webdriver.chrome.driver","chromedriver.exe");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WebDriver driver = new ChromeDriver();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    //Goto guru99 site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driver.get("http://demo.guru99.com/V4/");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//find user name text box and fill it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driver.findElement(By.name("uid")).sendKeys("Driver 3");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 xml:space="preserve">        }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/>
        <w:ind w:left="0" w:right="0" w:firstLine="0"/>
        <w:rPr>
          <w:rFonts w:hint="default" w:ascii="Cambria" w:hAnsi="Cambria" w:eastAsia="sans-serif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Style w:val="11"/>
          <w:rFonts w:hint="default" w:ascii="Cambria" w:hAnsi="Cambria" w:eastAsia="sans-serif" w:cs="Cambri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TestNG.XML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&lt;?xml version="1.0" encoding="UTF-8"?&gt;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&lt;!DOCTYPE suite SYSTEM "http://testng.org/testng-1.0.dtd"&gt;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&lt;suite name="TestSuite" thread-count="3" parallel="methods" 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&lt;test name="testGuru"&gt;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&lt;classes&gt;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&lt;class name="TestGuru99MultipleSession"&gt;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&lt;/class&gt;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&lt;/classes&gt;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&lt;/test&gt;</w:t>
      </w:r>
    </w:p>
    <w:p>
      <w:pPr>
        <w:pStyle w:val="8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line="24" w:lineRule="atLeast"/>
        <w:ind w:left="0" w:firstLine="0"/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Cambria" w:hAnsi="Cambria" w:eastAsia="Courier" w:cs="Cambria"/>
          <w:i w:val="0"/>
          <w:iCs w:val="0"/>
          <w:caps w:val="0"/>
          <w:color w:val="222222"/>
          <w:spacing w:val="0"/>
          <w:sz w:val="15"/>
          <w:szCs w:val="15"/>
        </w:rPr>
        <w:t>&lt;/suite&gt;</w:t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4A4A4A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4A4A4A"/>
          <w:spacing w:val="0"/>
          <w:sz w:val="22"/>
          <w:szCs w:val="22"/>
        </w:rPr>
        <w:t>What is a headless browser?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360" w:afterAutospacing="0" w:line="26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A headless browser is a term used to define browser simulation programs that do not have a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GUI.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These programs execute like any other browser but do not display any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UI.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In headless browsers, when Selenium tests run, they execute in the background. Almost all modern browsers provide the capabilities to run them in a headless mode.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4A4A4A"/>
          <w:spacing w:val="0"/>
          <w:sz w:val="22"/>
          <w:szCs w:val="22"/>
        </w:rPr>
      </w:pPr>
      <w:r>
        <w:rPr>
          <w:rStyle w:val="11"/>
          <w:rFonts w:hint="default" w:ascii="Cambria" w:hAnsi="Cambria" w:eastAsia="sans-serif" w:cs="Cambria"/>
          <w:b/>
          <w:bCs/>
          <w:i w:val="0"/>
          <w:iCs w:val="0"/>
          <w:caps w:val="0"/>
          <w:color w:val="4A4A4A"/>
          <w:spacing w:val="0"/>
          <w:sz w:val="22"/>
          <w:szCs w:val="22"/>
        </w:rPr>
        <w:t>How to use HtmlUnitDriver as a headless browser with Selenium?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360" w:afterAutospacing="0" w:line="26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To implement headless testing, Selenium makes use of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HtmlUnitDriver,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which is another implementation of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WebDriver,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similar to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FirefoxDriver, ChromeDriver,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etc.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HTMLUnitDriver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is available as an external dependency and requires you to add the library explicitly.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360" w:afterAutospacing="0" w:line="26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Once you have the jar added to the Eclipse project, you can import the class "</w:t>
      </w:r>
      <w:r>
        <w:rPr>
          <w:rStyle w:val="11"/>
          <w:rFonts w:hint="default" w:ascii="Cambria" w:hAnsi="Cambria" w:eastAsia="sans-serif" w:cs="Cambria"/>
          <w:b/>
          <w:bCs/>
          <w:i w:val="0"/>
          <w:iCs w:val="0"/>
          <w:caps w:val="0"/>
          <w:color w:val="212529"/>
          <w:spacing w:val="0"/>
          <w:sz w:val="22"/>
          <w:szCs w:val="22"/>
        </w:rPr>
        <w:t>org.openqa.selenium.htmlunit.HtmlUnitDriver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" into your test code by adding the below line 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383" w:afterAutospacing="0"/>
        <w:ind w:left="0" w:right="0" w:firstLine="0"/>
        <w:jc w:val="both"/>
        <w:rPr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0000FF"/>
          <w:spacing w:val="0"/>
          <w:sz w:val="22"/>
          <w:szCs w:val="22"/>
          <w:shd w:val="clear" w:fill="F5F5F5"/>
        </w:rPr>
        <w:t>import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 xml:space="preserve"> org.openqa.selenium.htmlunit.HtmlUnitDriver;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360" w:afterAutospacing="0" w:line="26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After that, You can create a </w:t>
      </w:r>
      <w:r>
        <w:rPr>
          <w:rStyle w:val="6"/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HtmlUnitWebDriver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instance as below 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383" w:afterAutospacing="0"/>
        <w:ind w:left="0" w:right="0" w:firstLine="0"/>
        <w:jc w:val="both"/>
        <w:rPr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Consolas" w:cs="Cambria"/>
          <w:i w:val="0"/>
          <w:iCs w:val="0"/>
          <w:caps w:val="0"/>
          <w:color w:val="A31515"/>
          <w:spacing w:val="0"/>
          <w:sz w:val="22"/>
          <w:szCs w:val="22"/>
          <w:shd w:val="clear" w:fill="F5F5F5"/>
        </w:rPr>
        <w:t>HtmlUnitDriver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008000"/>
          <w:spacing w:val="0"/>
          <w:sz w:val="22"/>
          <w:szCs w:val="22"/>
          <w:shd w:val="clear" w:fill="F5F5F5"/>
        </w:rPr>
        <w:t>unitDriver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>=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0000FF"/>
          <w:spacing w:val="0"/>
          <w:sz w:val="22"/>
          <w:szCs w:val="22"/>
          <w:shd w:val="clear" w:fill="F5F5F5"/>
        </w:rPr>
        <w:t>new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 xml:space="preserve"> </w:t>
      </w:r>
      <w:r>
        <w:rPr>
          <w:rFonts w:hint="default" w:ascii="Cambria" w:hAnsi="Cambria" w:eastAsia="Consolas" w:cs="Cambria"/>
          <w:i w:val="0"/>
          <w:iCs w:val="0"/>
          <w:caps w:val="0"/>
          <w:color w:val="A31515"/>
          <w:spacing w:val="0"/>
          <w:sz w:val="22"/>
          <w:szCs w:val="22"/>
          <w:shd w:val="clear" w:fill="F5F5F5"/>
        </w:rPr>
        <w:t>HtmlUnitDriver</w:t>
      </w:r>
      <w:r>
        <w:rPr>
          <w:rStyle w:val="7"/>
          <w:rFonts w:hint="default" w:ascii="Cambria" w:hAnsi="Cambria" w:eastAsia="Consolas" w:cs="Cambria"/>
          <w:i w:val="0"/>
          <w:iCs w:val="0"/>
          <w:caps w:val="0"/>
          <w:color w:val="212529"/>
          <w:spacing w:val="0"/>
          <w:sz w:val="22"/>
          <w:szCs w:val="22"/>
          <w:shd w:val="clear" w:fill="F5F5F5"/>
        </w:rPr>
        <w:t>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360" w:afterAutospacing="0" w:line="26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The above syntax will construct a new instance with 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7579E"/>
          <w:spacing w:val="0"/>
          <w:sz w:val="22"/>
          <w:szCs w:val="22"/>
          <w:u w:val="none"/>
        </w:rPr>
        <w:fldChar w:fldCharType="begin"/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7579E"/>
          <w:spacing w:val="0"/>
          <w:sz w:val="22"/>
          <w:szCs w:val="22"/>
          <w:u w:val="none"/>
        </w:rPr>
        <w:instrText xml:space="preserve"> HYPERLINK "https://www.toolsqa.com/javascript/javascript-tutorial/" </w:instrTex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7579E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Cambria" w:hAnsi="Cambria" w:eastAsia="sans-serif" w:cs="Cambria"/>
          <w:b/>
          <w:bCs/>
          <w:i w:val="0"/>
          <w:iCs w:val="0"/>
          <w:caps w:val="0"/>
          <w:color w:val="27579E"/>
          <w:spacing w:val="0"/>
          <w:sz w:val="22"/>
          <w:szCs w:val="22"/>
          <w:u w:val="none"/>
        </w:rPr>
        <w:t>JavaScript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27579E"/>
          <w:spacing w:val="0"/>
          <w:sz w:val="22"/>
          <w:szCs w:val="22"/>
          <w:u w:val="none"/>
        </w:rPr>
        <w:fldChar w:fldCharType="end"/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2"/>
          <w:szCs w:val="22"/>
        </w:rPr>
        <w:t> disabled, and the default browser version.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  <w:sz w:val="22"/>
          <w:szCs w:val="22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org.openqa.selenium.htmlunit.HtmlUnitDriver;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headlessBrowserDemo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public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static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void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>(String[] args)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  <w:shd w:val="clear" w:fill="F5F5F5"/>
        </w:rPr>
        <w:t>// Declaring and initialising the HtmlUnitWebDriver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HtmlUnitDriver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  <w:shd w:val="clear" w:fill="F5F5F5"/>
        </w:rPr>
        <w:t>unitDriver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5F5F5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HtmlUnitDriver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();   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  <w:shd w:val="clear" w:fill="F5F5F5"/>
        </w:rPr>
        <w:t>// open demo site webpage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unitDriver.get(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"https://demoqa.com/"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>);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ab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5"/>
          <w:szCs w:val="15"/>
          <w:shd w:val="clear" w:fill="F5F5F5"/>
        </w:rPr>
        <w:t>//Print the title of the page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15"/>
          <w:szCs w:val="15"/>
          <w:shd w:val="clear" w:fill="F5F5F5"/>
        </w:rPr>
        <w:t>"Title of the page is -&gt; 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+ unitDriver.getTitle());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 xml:space="preserve">   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383" w:afterAutospacing="0" w:line="240" w:lineRule="auto"/>
        <w:ind w:left="0" w:right="0" w:firstLine="0"/>
        <w:jc w:val="both"/>
        <w:textAlignment w:val="auto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5"/>
          <w:szCs w:val="15"/>
          <w:shd w:val="clear" w:fill="F5F5F5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b/>
          <w:color w:val="auto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Consolas" w:hAnsi="Consolas" w:eastAsia="Consolas"/>
          <w:b/>
          <w:color w:val="auto"/>
          <w:sz w:val="22"/>
          <w:szCs w:val="22"/>
          <w:lang w:val="en-US"/>
        </w:rPr>
        <w:t>How to perform cross-browser testing?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/>
          <w:b w:val="0"/>
          <w:bCs/>
          <w:color w:val="auto"/>
          <w:sz w:val="22"/>
          <w:szCs w:val="22"/>
          <w:lang w:val="en-US"/>
        </w:rPr>
        <w:t>Step I : Add two dependencies A] java client (Appiam) B] Selenium java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default" w:ascii="Consolas" w:hAnsi="Consolas" w:eastAsia="Consolas"/>
          <w:b w:val="0"/>
          <w:bCs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/>
          <w:b w:val="0"/>
          <w:bCs/>
          <w:color w:val="auto"/>
          <w:sz w:val="22"/>
          <w:szCs w:val="22"/>
          <w:lang w:val="en-US"/>
        </w:rPr>
        <w:t>Step II: Create following class (you will get username and accessKey after loginn in browserStack)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java.net.MalformedURLException;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org.openqa.selenium.By;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org.openqa.selenium.WebDriver;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org.openqa.selenium.WebElement;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org.openqa.selenium.remote.DesiredCapabilities;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org.openqa.selenium.remote.RemoteWebDriver;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java.net.*;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BrowserStack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userName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</w:t>
      </w:r>
      <w:r>
        <w:rPr>
          <w:rFonts w:hint="default" w:ascii="Consolas" w:hAnsi="Consolas" w:eastAsia="Consolas"/>
          <w:color w:val="2A00FF"/>
          <w:sz w:val="15"/>
          <w:szCs w:val="15"/>
        </w:rPr>
        <w:t>"satishpawar_pdEiSI"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</w:t>
      </w:r>
      <w:r>
        <w:rPr>
          <w:rFonts w:hint="default" w:ascii="Consolas" w:hAnsi="Consolas" w:eastAsia="Consolas"/>
          <w:color w:val="3F7F5F"/>
          <w:sz w:val="15"/>
          <w:szCs w:val="15"/>
        </w:rPr>
        <w:t xml:space="preserve">// just login to browserstack and in access key header you get both username and accessKey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accessKey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2A00FF"/>
          <w:sz w:val="15"/>
          <w:szCs w:val="15"/>
        </w:rPr>
        <w:t>"XFt6VpE6YgnK9dsqzsTq"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URL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color w:val="2A00FF"/>
          <w:sz w:val="15"/>
          <w:szCs w:val="15"/>
        </w:rPr>
        <w:t>"https://"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userName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":"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accessKey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"@hub-cloud.browserstack.com/wd/hub"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default" w:ascii="Consolas" w:hAnsi="Consolas" w:eastAsia="Consolas"/>
          <w:color w:val="6A3E3E"/>
          <w:sz w:val="15"/>
          <w:szCs w:val="15"/>
        </w:rPr>
        <w:t>args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MalformedURLException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DesiredCapabilities </w:t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DesiredCapabilities();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.setCapability(</w:t>
      </w:r>
      <w:r>
        <w:rPr>
          <w:rFonts w:hint="default" w:ascii="Consolas" w:hAnsi="Consolas" w:eastAsia="Consolas"/>
          <w:color w:val="2A00FF"/>
          <w:sz w:val="15"/>
          <w:szCs w:val="15"/>
        </w:rPr>
        <w:t>"os"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2A00FF"/>
          <w:sz w:val="15"/>
          <w:szCs w:val="15"/>
        </w:rPr>
        <w:t>"windows"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.setCapability(</w:t>
      </w:r>
      <w:r>
        <w:rPr>
          <w:rFonts w:hint="default" w:ascii="Consolas" w:hAnsi="Consolas" w:eastAsia="Consolas"/>
          <w:color w:val="2A00FF"/>
          <w:sz w:val="15"/>
          <w:szCs w:val="15"/>
        </w:rPr>
        <w:t>"os_version"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2A00FF"/>
          <w:sz w:val="15"/>
          <w:szCs w:val="15"/>
        </w:rPr>
        <w:t>"10"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.setCapability(</w:t>
      </w:r>
      <w:r>
        <w:rPr>
          <w:rFonts w:hint="default" w:ascii="Consolas" w:hAnsi="Consolas" w:eastAsia="Consolas"/>
          <w:color w:val="2A00FF"/>
          <w:sz w:val="15"/>
          <w:szCs w:val="15"/>
        </w:rPr>
        <w:t>"browser"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2A00FF"/>
          <w:sz w:val="15"/>
          <w:szCs w:val="15"/>
        </w:rPr>
        <w:t>"chrome"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.setCapability(</w:t>
      </w:r>
      <w:r>
        <w:rPr>
          <w:rFonts w:hint="default" w:ascii="Consolas" w:hAnsi="Consolas" w:eastAsia="Consolas"/>
          <w:color w:val="2A00FF"/>
          <w:sz w:val="15"/>
          <w:szCs w:val="15"/>
        </w:rPr>
        <w:t>"browser_version"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2A00FF"/>
          <w:sz w:val="15"/>
          <w:szCs w:val="15"/>
        </w:rPr>
        <w:t>"80"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.setCapability(</w:t>
      </w:r>
      <w:r>
        <w:rPr>
          <w:rFonts w:hint="default" w:ascii="Consolas" w:hAnsi="Consolas" w:eastAsia="Consolas"/>
          <w:color w:val="2A00FF"/>
          <w:sz w:val="15"/>
          <w:szCs w:val="15"/>
        </w:rPr>
        <w:t>"name"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2A00FF"/>
          <w:sz w:val="15"/>
          <w:szCs w:val="15"/>
        </w:rPr>
        <w:t>"Search-selenium code"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WebDriver </w:t>
      </w:r>
      <w:r>
        <w:rPr>
          <w:rFonts w:hint="default" w:ascii="Consolas" w:hAnsi="Consolas" w:eastAsia="Consolas"/>
          <w:color w:val="6A3E3E"/>
          <w:sz w:val="15"/>
          <w:szCs w:val="15"/>
        </w:rPr>
        <w:t>driver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RemoteWebDriver(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URL (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URL</w:t>
      </w:r>
      <w:r>
        <w:rPr>
          <w:rFonts w:hint="default" w:ascii="Consolas" w:hAnsi="Consolas" w:eastAsia="Consolas"/>
          <w:color w:val="000000"/>
          <w:sz w:val="15"/>
          <w:szCs w:val="15"/>
        </w:rPr>
        <w:t>),</w:t>
      </w:r>
      <w:r>
        <w:rPr>
          <w:rFonts w:hint="default" w:ascii="Consolas" w:hAnsi="Consolas" w:eastAsia="Consolas"/>
          <w:color w:val="6A3E3E"/>
          <w:sz w:val="15"/>
          <w:szCs w:val="15"/>
        </w:rPr>
        <w:t>caps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driver</w:t>
      </w:r>
      <w:r>
        <w:rPr>
          <w:rFonts w:hint="default" w:ascii="Consolas" w:hAnsi="Consolas" w:eastAsia="Consolas"/>
          <w:color w:val="000000"/>
          <w:sz w:val="15"/>
          <w:szCs w:val="15"/>
        </w:rPr>
        <w:t>.get(</w:t>
      </w:r>
      <w:r>
        <w:rPr>
          <w:rFonts w:hint="default" w:ascii="Consolas" w:hAnsi="Consolas" w:eastAsia="Consolas"/>
          <w:color w:val="2A00FF"/>
          <w:sz w:val="15"/>
          <w:szCs w:val="15"/>
        </w:rPr>
        <w:t>"https://www.google.com"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WebElement </w:t>
      </w:r>
      <w:r>
        <w:rPr>
          <w:rFonts w:hint="default" w:ascii="Consolas" w:hAnsi="Consolas" w:eastAsia="Consolas"/>
          <w:color w:val="6A3E3E"/>
          <w:sz w:val="15"/>
          <w:szCs w:val="15"/>
        </w:rPr>
        <w:t>search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color w:val="6A3E3E"/>
          <w:sz w:val="15"/>
          <w:szCs w:val="15"/>
        </w:rPr>
        <w:t>driver</w:t>
      </w:r>
      <w:r>
        <w:rPr>
          <w:rFonts w:hint="default" w:ascii="Consolas" w:hAnsi="Consolas" w:eastAsia="Consolas"/>
          <w:color w:val="000000"/>
          <w:sz w:val="15"/>
          <w:szCs w:val="15"/>
        </w:rPr>
        <w:t>.findElement(By.</w:t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xpath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2A00FF"/>
          <w:sz w:val="15"/>
          <w:szCs w:val="15"/>
        </w:rPr>
        <w:t>"//input[@title='Search']"</w:t>
      </w:r>
      <w:r>
        <w:rPr>
          <w:rFonts w:hint="default" w:ascii="Consolas" w:hAnsi="Consolas" w:eastAsia="Consolas"/>
          <w:color w:val="000000"/>
          <w:sz w:val="15"/>
          <w:szCs w:val="15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search</w:t>
      </w:r>
      <w:r>
        <w:rPr>
          <w:rFonts w:hint="default" w:ascii="Consolas" w:hAnsi="Consolas" w:eastAsia="Consolas"/>
          <w:color w:val="000000"/>
          <w:sz w:val="15"/>
          <w:szCs w:val="15"/>
        </w:rPr>
        <w:t>.sendKeys(</w:t>
      </w:r>
      <w:r>
        <w:rPr>
          <w:rFonts w:hint="default" w:ascii="Consolas" w:hAnsi="Consolas" w:eastAsia="Consolas"/>
          <w:color w:val="2A00FF"/>
          <w:sz w:val="15"/>
          <w:szCs w:val="15"/>
        </w:rPr>
        <w:t>"Satish pawar"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6A3E3E"/>
          <w:sz w:val="15"/>
          <w:szCs w:val="15"/>
        </w:rPr>
        <w:t>driver</w:t>
      </w:r>
      <w:r>
        <w:rPr>
          <w:rFonts w:hint="default" w:ascii="Consolas" w:hAnsi="Consolas" w:eastAsia="Consolas"/>
          <w:color w:val="000000"/>
          <w:sz w:val="15"/>
          <w:szCs w:val="15"/>
        </w:rPr>
        <w:t>.getTitle());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driver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.quit(); </w:t>
      </w:r>
      <w:r>
        <w:rPr>
          <w:rFonts w:hint="default" w:ascii="Consolas" w:hAnsi="Consolas" w:eastAsia="Consolas"/>
          <w:color w:val="3F7F5F"/>
          <w:sz w:val="15"/>
          <w:szCs w:val="15"/>
        </w:rPr>
        <w:t>// while working on browserstack we must quit session.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22"/>
          <w:szCs w:val="22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 xml:space="preserve">Step III : Run above class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>Step IV: Check result on browser Stack site at left top corner below DASHBOARD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eastAsia="Consolas"/>
          <w:color w:val="000000"/>
          <w:sz w:val="15"/>
          <w:szCs w:val="15"/>
          <w:lang w:val="en-US"/>
        </w:rPr>
      </w:pPr>
      <w:r>
        <w:drawing>
          <wp:inline distT="0" distB="0" distL="114300" distR="114300">
            <wp:extent cx="5283835" cy="23520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86081"/>
    <w:rsid w:val="2D1D03F2"/>
    <w:rsid w:val="36E32FBA"/>
    <w:rsid w:val="38661579"/>
    <w:rsid w:val="43BC75C6"/>
    <w:rsid w:val="69FA5E67"/>
    <w:rsid w:val="72BE6102"/>
    <w:rsid w:val="74837291"/>
    <w:rsid w:val="766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2023-02-22T05:57:00Z</dcterms:created>
  <dc:creator>USER</dc:creator>
  <cp:lastModifiedBy>satish pawar</cp:lastModifiedBy>
  <dcterms:modified xsi:type="dcterms:W3CDTF">2023-02-23T05:36:07Z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9B7725053A154A45B874C8333AAB2F2F</vt:lpwstr>
  </property>
</Properties>
</file>