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3175" w14:textId="69042640" w:rsidR="00D03D67" w:rsidRDefault="001D308A" w:rsidP="001D308A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1D308A">
        <w:rPr>
          <w:rFonts w:ascii="Times New Roman" w:hAnsi="Times New Roman" w:cs="Times New Roman"/>
          <w:color w:val="FF0000"/>
          <w:sz w:val="36"/>
          <w:szCs w:val="36"/>
        </w:rPr>
        <w:t>Netflix Analytics Dashboard – Tableau</w:t>
      </w:r>
    </w:p>
    <w:p w14:paraId="19A61E62" w14:textId="77777777" w:rsidR="00836473" w:rsidRDefault="00836473" w:rsidP="001D308A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</w:p>
    <w:p w14:paraId="32086ABE" w14:textId="30DAECB7" w:rsidR="00836473" w:rsidRDefault="00836473" w:rsidP="001D308A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noProof/>
          <w:color w:val="FF0000"/>
          <w:sz w:val="36"/>
          <w:szCs w:val="36"/>
        </w:rPr>
        <w:drawing>
          <wp:inline distT="0" distB="0" distL="0" distR="0" wp14:anchorId="59B80145" wp14:editId="4FBB3465">
            <wp:extent cx="6055360" cy="47720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878B" w14:textId="77777777" w:rsidR="00836473" w:rsidRPr="00836473" w:rsidRDefault="00836473" w:rsidP="0083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36473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  <w14:ligatures w14:val="none"/>
        </w:rPr>
        <w:t>⭐</w:t>
      </w:r>
      <w:r w:rsidRPr="0083647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BRIEF EXPLANATION (For Interview)</w:t>
      </w:r>
    </w:p>
    <w:p w14:paraId="548BB271" w14:textId="77777777" w:rsidR="00836473" w:rsidRPr="00836473" w:rsidRDefault="00836473" w:rsidP="0083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64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is a short version you can speak directly:</w:t>
      </w:r>
    </w:p>
    <w:p w14:paraId="0E4975D1" w14:textId="77777777" w:rsidR="00836473" w:rsidRPr="00836473" w:rsidRDefault="00836473" w:rsidP="0083647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64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“I built a Netflix Analytics Dashboard in Tableau to </w:t>
      </w:r>
      <w:proofErr w:type="spellStart"/>
      <w:r w:rsidRPr="008364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364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global content trends. The dashboard includes maps, rating distribution charts, genre insights, movie vs TV show comparisons, and year-wise growth. I used a Netflix-style theme with black and red formatting for a professional UI. The dashboard helps users understand which countries produce the most content, which genres are most popular, what ratings dominate, and how Netflix’s library has grown over the years. I followed industry standards like container borders, padding, consistent </w:t>
      </w:r>
      <w:proofErr w:type="spellStart"/>
      <w:r w:rsidRPr="008364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8364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themes, structured layout, and data cleaning techniques to make it production-ready.”</w:t>
      </w:r>
    </w:p>
    <w:p w14:paraId="30E12724" w14:textId="77777777" w:rsidR="00836473" w:rsidRDefault="00836473" w:rsidP="00836473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3B3456BE" w14:textId="77777777" w:rsidR="00836473" w:rsidRDefault="00836473" w:rsidP="00836473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73A3D200" w14:textId="77777777" w:rsidR="00836473" w:rsidRPr="00836473" w:rsidRDefault="00836473" w:rsidP="0083647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1. Project Overview</w:t>
      </w:r>
    </w:p>
    <w:p w14:paraId="6EBC2FD3" w14:textId="77777777" w:rsidR="00836473" w:rsidRDefault="00836473" w:rsidP="00836473">
      <w:pPr>
        <w:pStyle w:val="NormalWeb"/>
        <w:spacing w:line="276" w:lineRule="auto"/>
        <w:jc w:val="both"/>
      </w:pPr>
      <w:r>
        <w:t xml:space="preserve">The Netflix Analytics Dashboard is designed to provide a comprehensive view of Netflix’s content library using visual analytics. The dashboard helps users </w:t>
      </w:r>
      <w:proofErr w:type="spellStart"/>
      <w:r>
        <w:t>analyze</w:t>
      </w:r>
      <w:proofErr w:type="spellEnd"/>
      <w:r>
        <w:t xml:space="preserve"> global content distribution, ratings, genres, viewer preferences, and growth trends. It consolidates multiple datasets to give a unified view of movies and TV shows available on the platform.</w:t>
      </w:r>
    </w:p>
    <w:p w14:paraId="4483AC29" w14:textId="7E340172" w:rsidR="00836473" w:rsidRDefault="00836473" w:rsidP="00836473"/>
    <w:p w14:paraId="0A707A23" w14:textId="77777777" w:rsidR="00836473" w:rsidRPr="00836473" w:rsidRDefault="00836473" w:rsidP="0083647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t>2. Business Purpose</w:t>
      </w:r>
    </w:p>
    <w:p w14:paraId="180A5102" w14:textId="77777777" w:rsidR="00836473" w:rsidRDefault="00836473" w:rsidP="00836473">
      <w:pPr>
        <w:pStyle w:val="NormalWeb"/>
        <w:spacing w:line="276" w:lineRule="auto"/>
        <w:jc w:val="both"/>
      </w:pPr>
      <w:r>
        <w:t>Netflix continuously expands its global content. To make data-driven decisions, stakeholders need insights on:</w:t>
      </w:r>
    </w:p>
    <w:p w14:paraId="5ED2675B" w14:textId="77777777" w:rsidR="00836473" w:rsidRDefault="00836473" w:rsidP="00836473">
      <w:pPr>
        <w:pStyle w:val="NormalWeb"/>
        <w:numPr>
          <w:ilvl w:val="0"/>
          <w:numId w:val="1"/>
        </w:numPr>
        <w:spacing w:line="276" w:lineRule="auto"/>
        <w:jc w:val="both"/>
      </w:pPr>
      <w:r>
        <w:t>What types of content are most common?</w:t>
      </w:r>
    </w:p>
    <w:p w14:paraId="48D3FFA6" w14:textId="77777777" w:rsidR="00836473" w:rsidRDefault="00836473" w:rsidP="00836473">
      <w:pPr>
        <w:pStyle w:val="NormalWeb"/>
        <w:numPr>
          <w:ilvl w:val="0"/>
          <w:numId w:val="1"/>
        </w:numPr>
        <w:spacing w:line="276" w:lineRule="auto"/>
        <w:jc w:val="both"/>
      </w:pPr>
      <w:r>
        <w:t>Which countries contribute the most content?</w:t>
      </w:r>
    </w:p>
    <w:p w14:paraId="08036B3C" w14:textId="77777777" w:rsidR="00836473" w:rsidRDefault="00836473" w:rsidP="00836473">
      <w:pPr>
        <w:pStyle w:val="NormalWeb"/>
        <w:numPr>
          <w:ilvl w:val="0"/>
          <w:numId w:val="1"/>
        </w:numPr>
        <w:spacing w:line="276" w:lineRule="auto"/>
        <w:jc w:val="both"/>
      </w:pPr>
      <w:r>
        <w:t>How content distribution varies by rating, genre, and year?</w:t>
      </w:r>
    </w:p>
    <w:p w14:paraId="06358DCE" w14:textId="77777777" w:rsidR="00836473" w:rsidRDefault="00836473" w:rsidP="00836473">
      <w:pPr>
        <w:pStyle w:val="NormalWeb"/>
        <w:numPr>
          <w:ilvl w:val="0"/>
          <w:numId w:val="1"/>
        </w:numPr>
        <w:spacing w:line="276" w:lineRule="auto"/>
        <w:jc w:val="both"/>
      </w:pPr>
      <w:r>
        <w:t>How movies vs TV shows have grown over time?</w:t>
      </w:r>
    </w:p>
    <w:p w14:paraId="4F8DC35E" w14:textId="77777777" w:rsidR="00836473" w:rsidRDefault="00836473" w:rsidP="00836473">
      <w:pPr>
        <w:pStyle w:val="NormalWeb"/>
        <w:spacing w:line="276" w:lineRule="auto"/>
        <w:jc w:val="both"/>
      </w:pPr>
      <w:r>
        <w:t>This dashboard helps answer these questions with actionable visual insights.</w:t>
      </w:r>
    </w:p>
    <w:p w14:paraId="2028B603" w14:textId="77777777" w:rsidR="00836473" w:rsidRPr="00836473" w:rsidRDefault="00836473" w:rsidP="00836473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t>3. Scope of Work</w:t>
      </w:r>
    </w:p>
    <w:p w14:paraId="54DB52E0" w14:textId="77777777" w:rsidR="00836473" w:rsidRPr="00836473" w:rsidRDefault="00836473" w:rsidP="00836473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36473">
        <w:rPr>
          <w:rFonts w:ascii="Segoe UI Symbol" w:hAnsi="Segoe UI Symbol" w:cs="Segoe UI Symbol"/>
          <w:b/>
          <w:bCs/>
          <w:color w:val="auto"/>
          <w:sz w:val="28"/>
          <w:szCs w:val="28"/>
        </w:rPr>
        <w:t>✔</w:t>
      </w:r>
      <w:r w:rsidRPr="0083647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t>In Scope</w:t>
      </w:r>
    </w:p>
    <w:p w14:paraId="7D0747A5" w14:textId="77777777" w:rsidR="00836473" w:rsidRDefault="00836473" w:rsidP="00836473">
      <w:pPr>
        <w:pStyle w:val="NormalWeb"/>
        <w:numPr>
          <w:ilvl w:val="0"/>
          <w:numId w:val="2"/>
        </w:numPr>
      </w:pPr>
      <w:r>
        <w:t>Data cleaning &amp; preparation</w:t>
      </w:r>
    </w:p>
    <w:p w14:paraId="1B5470D7" w14:textId="77777777" w:rsidR="00836473" w:rsidRDefault="00836473" w:rsidP="00836473">
      <w:pPr>
        <w:pStyle w:val="NormalWeb"/>
        <w:numPr>
          <w:ilvl w:val="0"/>
          <w:numId w:val="2"/>
        </w:numPr>
      </w:pPr>
      <w:r>
        <w:t>Building interactive Tableau visualizations</w:t>
      </w:r>
    </w:p>
    <w:p w14:paraId="1179B12A" w14:textId="77777777" w:rsidR="00836473" w:rsidRDefault="00836473" w:rsidP="00836473">
      <w:pPr>
        <w:pStyle w:val="NormalWeb"/>
        <w:numPr>
          <w:ilvl w:val="0"/>
          <w:numId w:val="2"/>
        </w:numPr>
      </w:pPr>
      <w:r>
        <w:t>Designing filters &amp; parameters</w:t>
      </w:r>
    </w:p>
    <w:p w14:paraId="048E4F8F" w14:textId="77777777" w:rsidR="00836473" w:rsidRDefault="00836473" w:rsidP="00836473">
      <w:pPr>
        <w:pStyle w:val="NormalWeb"/>
        <w:numPr>
          <w:ilvl w:val="0"/>
          <w:numId w:val="2"/>
        </w:numPr>
      </w:pPr>
      <w:r>
        <w:t>Creating a high-quality Netflix-style UI (black &amp; red theme)</w:t>
      </w:r>
    </w:p>
    <w:p w14:paraId="628ED65F" w14:textId="77777777" w:rsidR="00836473" w:rsidRDefault="00836473" w:rsidP="00836473">
      <w:pPr>
        <w:pStyle w:val="NormalWeb"/>
        <w:numPr>
          <w:ilvl w:val="0"/>
          <w:numId w:val="2"/>
        </w:numPr>
      </w:pPr>
      <w:r>
        <w:t>Insights generation</w:t>
      </w:r>
    </w:p>
    <w:p w14:paraId="5FA6BE0D" w14:textId="77777777" w:rsidR="00836473" w:rsidRPr="00836473" w:rsidRDefault="00836473" w:rsidP="0083647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t>4. Dataset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679"/>
        <w:gridCol w:w="717"/>
        <w:gridCol w:w="1001"/>
        <w:gridCol w:w="5068"/>
      </w:tblGrid>
      <w:tr w:rsidR="00836473" w14:paraId="187ACF46" w14:textId="77777777" w:rsidTr="008364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5E5D2" w14:textId="77777777" w:rsidR="00836473" w:rsidRDefault="00836473" w:rsidP="00836473">
            <w:pPr>
              <w:rPr>
                <w:b/>
                <w:bCs/>
              </w:rPr>
            </w:pPr>
            <w:r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ADE6EC0" w14:textId="77777777" w:rsidR="00836473" w:rsidRDefault="008364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24B7DD6" w14:textId="77777777" w:rsidR="00836473" w:rsidRDefault="008364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5275C87" w14:textId="77777777" w:rsidR="00836473" w:rsidRDefault="008364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2155C17" w14:textId="77777777" w:rsidR="00836473" w:rsidRDefault="008364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36473" w14:paraId="6468D4B3" w14:textId="77777777" w:rsidTr="008364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8001" w14:textId="77777777" w:rsidR="00836473" w:rsidRDefault="00836473">
            <w:r>
              <w:t>Netflix Titles Dataset</w:t>
            </w:r>
          </w:p>
        </w:tc>
        <w:tc>
          <w:tcPr>
            <w:tcW w:w="0" w:type="auto"/>
            <w:vAlign w:val="center"/>
            <w:hideMark/>
          </w:tcPr>
          <w:p w14:paraId="3C317C75" w14:textId="77777777" w:rsidR="00836473" w:rsidRDefault="00836473">
            <w:r>
              <w:t>Kaggle</w:t>
            </w:r>
          </w:p>
        </w:tc>
        <w:tc>
          <w:tcPr>
            <w:tcW w:w="0" w:type="auto"/>
            <w:vAlign w:val="center"/>
            <w:hideMark/>
          </w:tcPr>
          <w:p w14:paraId="51806307" w14:textId="0D9504B6" w:rsidR="00836473" w:rsidRDefault="00836473">
            <w:r>
              <w:t>CSV</w:t>
            </w:r>
            <w: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4563EB2B" w14:textId="77777777" w:rsidR="00836473" w:rsidRDefault="00836473">
            <w:r>
              <w:t>~6,000 rows</w:t>
            </w:r>
          </w:p>
        </w:tc>
        <w:tc>
          <w:tcPr>
            <w:tcW w:w="0" w:type="auto"/>
            <w:vAlign w:val="center"/>
            <w:hideMark/>
          </w:tcPr>
          <w:p w14:paraId="2541B27B" w14:textId="77777777" w:rsidR="00836473" w:rsidRDefault="00836473">
            <w:r>
              <w:t>Contains title details, type, rating, duration, country, year, genre, description</w:t>
            </w:r>
          </w:p>
        </w:tc>
      </w:tr>
    </w:tbl>
    <w:p w14:paraId="24B4C3D3" w14:textId="77777777" w:rsidR="00836473" w:rsidRPr="00836473" w:rsidRDefault="00836473" w:rsidP="0083647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t>Key Columns Used</w:t>
      </w:r>
    </w:p>
    <w:p w14:paraId="45C9459A" w14:textId="77777777" w:rsidR="00836473" w:rsidRDefault="00836473" w:rsidP="00836473">
      <w:pPr>
        <w:pStyle w:val="NormalWeb"/>
        <w:numPr>
          <w:ilvl w:val="0"/>
          <w:numId w:val="3"/>
        </w:numPr>
      </w:pPr>
      <w:r>
        <w:t>Type (Movie/TV Show)</w:t>
      </w:r>
    </w:p>
    <w:p w14:paraId="557FF784" w14:textId="77777777" w:rsidR="00836473" w:rsidRDefault="00836473" w:rsidP="00836473">
      <w:pPr>
        <w:pStyle w:val="NormalWeb"/>
        <w:numPr>
          <w:ilvl w:val="0"/>
          <w:numId w:val="3"/>
        </w:numPr>
      </w:pPr>
      <w:r>
        <w:t>Country</w:t>
      </w:r>
    </w:p>
    <w:p w14:paraId="2947633D" w14:textId="77777777" w:rsidR="00836473" w:rsidRDefault="00836473" w:rsidP="00836473">
      <w:pPr>
        <w:pStyle w:val="NormalWeb"/>
        <w:numPr>
          <w:ilvl w:val="0"/>
          <w:numId w:val="3"/>
        </w:numPr>
      </w:pPr>
      <w:r>
        <w:t>Rating</w:t>
      </w:r>
    </w:p>
    <w:p w14:paraId="32B6DE4C" w14:textId="77777777" w:rsidR="00836473" w:rsidRDefault="00836473" w:rsidP="00836473">
      <w:pPr>
        <w:pStyle w:val="NormalWeb"/>
        <w:numPr>
          <w:ilvl w:val="0"/>
          <w:numId w:val="3"/>
        </w:numPr>
      </w:pPr>
      <w:r>
        <w:t>Genre</w:t>
      </w:r>
    </w:p>
    <w:p w14:paraId="2C7AD9DC" w14:textId="77777777" w:rsidR="00836473" w:rsidRDefault="00836473" w:rsidP="00836473">
      <w:pPr>
        <w:pStyle w:val="NormalWeb"/>
        <w:numPr>
          <w:ilvl w:val="0"/>
          <w:numId w:val="3"/>
        </w:numPr>
      </w:pPr>
      <w:r>
        <w:t>Release Year</w:t>
      </w:r>
    </w:p>
    <w:p w14:paraId="00049502" w14:textId="77777777" w:rsidR="00836473" w:rsidRDefault="00836473" w:rsidP="00836473">
      <w:pPr>
        <w:pStyle w:val="NormalWeb"/>
        <w:numPr>
          <w:ilvl w:val="0"/>
          <w:numId w:val="3"/>
        </w:numPr>
      </w:pPr>
      <w:r>
        <w:t>Date Added</w:t>
      </w:r>
    </w:p>
    <w:p w14:paraId="4AD51729" w14:textId="77777777" w:rsidR="00836473" w:rsidRDefault="00836473" w:rsidP="00836473">
      <w:pPr>
        <w:pStyle w:val="NormalWeb"/>
        <w:numPr>
          <w:ilvl w:val="0"/>
          <w:numId w:val="3"/>
        </w:numPr>
      </w:pPr>
      <w:r>
        <w:t>Duration</w:t>
      </w:r>
    </w:p>
    <w:p w14:paraId="6BE66AE4" w14:textId="77777777" w:rsidR="00836473" w:rsidRDefault="00836473" w:rsidP="00836473">
      <w:pPr>
        <w:pStyle w:val="NormalWeb"/>
        <w:numPr>
          <w:ilvl w:val="0"/>
          <w:numId w:val="3"/>
        </w:numPr>
      </w:pPr>
      <w:r>
        <w:t>Description</w:t>
      </w:r>
    </w:p>
    <w:p w14:paraId="389A6DA7" w14:textId="77777777" w:rsidR="00836473" w:rsidRPr="00836473" w:rsidRDefault="00836473" w:rsidP="0083647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5. Tools &amp; Technologies</w:t>
      </w:r>
    </w:p>
    <w:p w14:paraId="176D7F5B" w14:textId="78547B2E" w:rsidR="00836473" w:rsidRDefault="00836473" w:rsidP="00836473">
      <w:pPr>
        <w:pStyle w:val="NormalWeb"/>
        <w:numPr>
          <w:ilvl w:val="0"/>
          <w:numId w:val="4"/>
        </w:numPr>
      </w:pPr>
      <w:r>
        <w:rPr>
          <w:rStyle w:val="Strong"/>
        </w:rPr>
        <w:t>Tableau Desktop</w:t>
      </w:r>
      <w:r>
        <w:rPr>
          <w:rStyle w:val="Strong"/>
        </w:rPr>
        <w:t xml:space="preserve"> public</w:t>
      </w:r>
      <w:r>
        <w:t xml:space="preserve"> – dashboard development</w:t>
      </w:r>
    </w:p>
    <w:p w14:paraId="5EBB77CF" w14:textId="3D015BB7" w:rsidR="00836473" w:rsidRDefault="00836473" w:rsidP="00836473">
      <w:pPr>
        <w:pStyle w:val="NormalWeb"/>
        <w:numPr>
          <w:ilvl w:val="0"/>
          <w:numId w:val="4"/>
        </w:numPr>
      </w:pPr>
      <w:r>
        <w:rPr>
          <w:rStyle w:val="Strong"/>
        </w:rPr>
        <w:t>CSV</w:t>
      </w:r>
      <w:r>
        <w:t xml:space="preserve"> – data preparation</w:t>
      </w:r>
    </w:p>
    <w:p w14:paraId="58F0316A" w14:textId="308B7BEF" w:rsidR="00836473" w:rsidRDefault="00836473" w:rsidP="00836473">
      <w:pPr>
        <w:pStyle w:val="NormalWeb"/>
        <w:numPr>
          <w:ilvl w:val="0"/>
          <w:numId w:val="4"/>
        </w:numPr>
      </w:pPr>
      <w:r>
        <w:rPr>
          <w:rStyle w:val="Strong"/>
        </w:rPr>
        <w:t>Tableau Maps</w:t>
      </w:r>
      <w:r>
        <w:t xml:space="preserve"> – global heatmaps</w:t>
      </w:r>
    </w:p>
    <w:p w14:paraId="11A49AF5" w14:textId="77777777" w:rsidR="00836473" w:rsidRDefault="00836473" w:rsidP="00836473">
      <w:pPr>
        <w:pStyle w:val="NormalWeb"/>
        <w:numPr>
          <w:ilvl w:val="0"/>
          <w:numId w:val="4"/>
        </w:numPr>
      </w:pPr>
      <w:r>
        <w:rPr>
          <w:rStyle w:val="Strong"/>
        </w:rPr>
        <w:t>Custom UI Assets</w:t>
      </w:r>
      <w:r>
        <w:t xml:space="preserve"> – Netflix-style logo &amp; footer</w:t>
      </w:r>
    </w:p>
    <w:p w14:paraId="361030D4" w14:textId="77777777" w:rsidR="00836473" w:rsidRPr="00836473" w:rsidRDefault="00836473" w:rsidP="0083647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t>6. Data Preparation</w:t>
      </w:r>
    </w:p>
    <w:p w14:paraId="262E0976" w14:textId="77777777" w:rsidR="00836473" w:rsidRDefault="00836473" w:rsidP="00836473">
      <w:pPr>
        <w:pStyle w:val="NormalWeb"/>
      </w:pPr>
      <w:r>
        <w:t>Performed the following steps:</w:t>
      </w:r>
    </w:p>
    <w:p w14:paraId="4F2DC28B" w14:textId="77777777" w:rsidR="00836473" w:rsidRDefault="00836473" w:rsidP="00836473">
      <w:pPr>
        <w:pStyle w:val="NormalWeb"/>
        <w:numPr>
          <w:ilvl w:val="0"/>
          <w:numId w:val="5"/>
        </w:numPr>
      </w:pPr>
      <w:r>
        <w:rPr>
          <w:rStyle w:val="Strong"/>
        </w:rPr>
        <w:t>Handled Missing Values</w:t>
      </w:r>
      <w:r>
        <w:t xml:space="preserve"> – for country, rating, and duration</w:t>
      </w:r>
    </w:p>
    <w:p w14:paraId="298D1DB2" w14:textId="77777777" w:rsidR="00836473" w:rsidRDefault="00836473" w:rsidP="00836473">
      <w:pPr>
        <w:pStyle w:val="NormalWeb"/>
        <w:numPr>
          <w:ilvl w:val="0"/>
          <w:numId w:val="5"/>
        </w:numPr>
      </w:pPr>
      <w:r>
        <w:rPr>
          <w:rStyle w:val="Strong"/>
        </w:rPr>
        <w:t>Normalized Fields</w:t>
      </w:r>
      <w:r>
        <w:t xml:space="preserve"> – split country and genre into separate rows if multiple values exist</w:t>
      </w:r>
    </w:p>
    <w:p w14:paraId="25B90F48" w14:textId="77777777" w:rsidR="00836473" w:rsidRDefault="00836473" w:rsidP="00836473">
      <w:pPr>
        <w:pStyle w:val="NormalWeb"/>
        <w:numPr>
          <w:ilvl w:val="0"/>
          <w:numId w:val="5"/>
        </w:numPr>
      </w:pPr>
      <w:r>
        <w:rPr>
          <w:rStyle w:val="Strong"/>
        </w:rPr>
        <w:t>Converted Formats</w:t>
      </w:r>
      <w:r>
        <w:t xml:space="preserve"> – ensured Release Year and Date Added are in correct date formats</w:t>
      </w:r>
    </w:p>
    <w:p w14:paraId="478BF9EC" w14:textId="77777777" w:rsidR="00836473" w:rsidRDefault="00836473" w:rsidP="00836473">
      <w:pPr>
        <w:pStyle w:val="NormalWeb"/>
        <w:numPr>
          <w:ilvl w:val="0"/>
          <w:numId w:val="5"/>
        </w:numPr>
      </w:pPr>
      <w:r>
        <w:rPr>
          <w:rStyle w:val="Strong"/>
        </w:rPr>
        <w:t>Calculated Fields</w:t>
      </w:r>
      <w:r>
        <w:t xml:space="preserve"> such as:</w:t>
      </w:r>
    </w:p>
    <w:p w14:paraId="5FFFB87C" w14:textId="77777777" w:rsidR="00836473" w:rsidRDefault="00836473" w:rsidP="00836473">
      <w:pPr>
        <w:pStyle w:val="NormalWeb"/>
        <w:numPr>
          <w:ilvl w:val="1"/>
          <w:numId w:val="5"/>
        </w:numPr>
      </w:pPr>
      <w:r>
        <w:t>Content Count</w:t>
      </w:r>
    </w:p>
    <w:p w14:paraId="70556082" w14:textId="77777777" w:rsidR="00836473" w:rsidRDefault="00836473" w:rsidP="00836473">
      <w:pPr>
        <w:pStyle w:val="NormalWeb"/>
        <w:numPr>
          <w:ilvl w:val="1"/>
          <w:numId w:val="5"/>
        </w:numPr>
      </w:pPr>
      <w:r>
        <w:t>Movie vs TV Show distribution</w:t>
      </w:r>
    </w:p>
    <w:p w14:paraId="166457E9" w14:textId="77777777" w:rsidR="00836473" w:rsidRDefault="00836473" w:rsidP="00836473">
      <w:pPr>
        <w:pStyle w:val="NormalWeb"/>
        <w:numPr>
          <w:ilvl w:val="1"/>
          <w:numId w:val="5"/>
        </w:numPr>
      </w:pPr>
      <w:r>
        <w:t>Top genres</w:t>
      </w:r>
    </w:p>
    <w:p w14:paraId="228D42B7" w14:textId="77777777" w:rsidR="00836473" w:rsidRDefault="00836473" w:rsidP="00836473">
      <w:pPr>
        <w:pStyle w:val="NormalWeb"/>
        <w:numPr>
          <w:ilvl w:val="0"/>
          <w:numId w:val="5"/>
        </w:numPr>
      </w:pPr>
      <w:r>
        <w:rPr>
          <w:rStyle w:val="Strong"/>
        </w:rPr>
        <w:t>Joined/Blended data</w:t>
      </w:r>
      <w:r>
        <w:t xml:space="preserve"> where required</w:t>
      </w:r>
    </w:p>
    <w:p w14:paraId="0E911C79" w14:textId="77777777" w:rsidR="00836473" w:rsidRPr="00836473" w:rsidRDefault="00836473" w:rsidP="00836473">
      <w:pPr>
        <w:pStyle w:val="Heading2"/>
        <w:rPr>
          <w:rFonts w:ascii="Times New Roman" w:hAnsi="Times New Roman" w:cs="Times New Roman"/>
          <w:color w:val="auto"/>
        </w:rPr>
      </w:pPr>
      <w:r w:rsidRPr="00836473">
        <w:rPr>
          <w:rStyle w:val="Strong"/>
          <w:rFonts w:ascii="Times New Roman" w:hAnsi="Times New Roman" w:cs="Times New Roman"/>
          <w:color w:val="auto"/>
        </w:rPr>
        <w:t>7. Dashboard Components &amp; Visualizations</w:t>
      </w:r>
    </w:p>
    <w:p w14:paraId="6FFE0CAB" w14:textId="77777777" w:rsidR="00836473" w:rsidRPr="00836473" w:rsidRDefault="00836473" w:rsidP="00836473">
      <w:pPr>
        <w:pStyle w:val="Heading3"/>
        <w:rPr>
          <w:rFonts w:ascii="Times New Roman" w:hAnsi="Times New Roman" w:cs="Times New Roman"/>
          <w:color w:val="auto"/>
        </w:rPr>
      </w:pPr>
      <w:r w:rsidRPr="00836473">
        <w:rPr>
          <w:rStyle w:val="Strong"/>
          <w:rFonts w:ascii="Times New Roman" w:hAnsi="Times New Roman" w:cs="Times New Roman"/>
          <w:color w:val="auto"/>
        </w:rPr>
        <w:t>7.1 Filters Section (Top)</w:t>
      </w:r>
    </w:p>
    <w:p w14:paraId="0038FD9A" w14:textId="77777777" w:rsidR="00836473" w:rsidRDefault="00836473" w:rsidP="00836473">
      <w:pPr>
        <w:pStyle w:val="NormalWeb"/>
      </w:pPr>
      <w:r>
        <w:t>Displays selected title details:</w:t>
      </w:r>
    </w:p>
    <w:p w14:paraId="2565ABA1" w14:textId="77777777" w:rsidR="00836473" w:rsidRDefault="00836473" w:rsidP="00836473">
      <w:pPr>
        <w:pStyle w:val="NormalWeb"/>
        <w:numPr>
          <w:ilvl w:val="0"/>
          <w:numId w:val="6"/>
        </w:numPr>
      </w:pPr>
      <w:r>
        <w:t>Type</w:t>
      </w:r>
    </w:p>
    <w:p w14:paraId="4875F92F" w14:textId="77777777" w:rsidR="00836473" w:rsidRDefault="00836473" w:rsidP="00836473">
      <w:pPr>
        <w:pStyle w:val="NormalWeb"/>
        <w:numPr>
          <w:ilvl w:val="0"/>
          <w:numId w:val="6"/>
        </w:numPr>
      </w:pPr>
      <w:r>
        <w:t>Rating</w:t>
      </w:r>
    </w:p>
    <w:p w14:paraId="70E5630D" w14:textId="77777777" w:rsidR="00836473" w:rsidRDefault="00836473" w:rsidP="00836473">
      <w:pPr>
        <w:pStyle w:val="NormalWeb"/>
        <w:numPr>
          <w:ilvl w:val="0"/>
          <w:numId w:val="6"/>
        </w:numPr>
      </w:pPr>
      <w:r>
        <w:t>Date Added</w:t>
      </w:r>
    </w:p>
    <w:p w14:paraId="2B15E7E7" w14:textId="77777777" w:rsidR="00836473" w:rsidRDefault="00836473" w:rsidP="00836473">
      <w:pPr>
        <w:pStyle w:val="NormalWeb"/>
        <w:numPr>
          <w:ilvl w:val="0"/>
          <w:numId w:val="6"/>
        </w:numPr>
      </w:pPr>
      <w:r>
        <w:t>Title</w:t>
      </w:r>
    </w:p>
    <w:p w14:paraId="026E5E44" w14:textId="77777777" w:rsidR="00836473" w:rsidRDefault="00836473" w:rsidP="00836473">
      <w:pPr>
        <w:pStyle w:val="NormalWeb"/>
        <w:numPr>
          <w:ilvl w:val="0"/>
          <w:numId w:val="6"/>
        </w:numPr>
      </w:pPr>
      <w:r>
        <w:t>Duration</w:t>
      </w:r>
    </w:p>
    <w:p w14:paraId="5F2305E8" w14:textId="77777777" w:rsidR="00836473" w:rsidRDefault="00836473" w:rsidP="00836473">
      <w:pPr>
        <w:pStyle w:val="NormalWeb"/>
        <w:numPr>
          <w:ilvl w:val="0"/>
          <w:numId w:val="6"/>
        </w:numPr>
      </w:pPr>
      <w:r>
        <w:t>Release Year</w:t>
      </w:r>
    </w:p>
    <w:p w14:paraId="5DA67FC1" w14:textId="77777777" w:rsidR="00836473" w:rsidRDefault="00836473" w:rsidP="00836473">
      <w:pPr>
        <w:pStyle w:val="NormalWeb"/>
        <w:numPr>
          <w:ilvl w:val="0"/>
          <w:numId w:val="6"/>
        </w:numPr>
      </w:pPr>
      <w:r>
        <w:t>Genre</w:t>
      </w:r>
    </w:p>
    <w:p w14:paraId="566928A7" w14:textId="24953244" w:rsidR="00836473" w:rsidRDefault="00836473" w:rsidP="00836473">
      <w:pPr>
        <w:pStyle w:val="NormalWeb"/>
        <w:numPr>
          <w:ilvl w:val="0"/>
          <w:numId w:val="6"/>
        </w:numPr>
      </w:pPr>
      <w:r>
        <w:t>Description</w:t>
      </w:r>
    </w:p>
    <w:p w14:paraId="1B49722D" w14:textId="77777777" w:rsidR="00836473" w:rsidRPr="00836473" w:rsidRDefault="00836473" w:rsidP="0083647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t>7.2 Total Movies &amp; TV Shows by Country (Map)</w:t>
      </w:r>
    </w:p>
    <w:p w14:paraId="6BADE437" w14:textId="77777777" w:rsidR="00836473" w:rsidRDefault="00836473" w:rsidP="00A866B5">
      <w:pPr>
        <w:pStyle w:val="NormalWeb"/>
        <w:spacing w:line="276" w:lineRule="auto"/>
        <w:jc w:val="both"/>
      </w:pPr>
      <w:r>
        <w:t>A heatmap showing global content distribution.</w:t>
      </w:r>
    </w:p>
    <w:p w14:paraId="0918F0D8" w14:textId="77777777" w:rsidR="00836473" w:rsidRDefault="00836473" w:rsidP="00A866B5">
      <w:pPr>
        <w:pStyle w:val="NormalWeb"/>
        <w:numPr>
          <w:ilvl w:val="0"/>
          <w:numId w:val="7"/>
        </w:numPr>
        <w:spacing w:line="276" w:lineRule="auto"/>
      </w:pPr>
      <w:r>
        <w:t xml:space="preserve">Darker </w:t>
      </w:r>
      <w:proofErr w:type="spellStart"/>
      <w:r>
        <w:t>colors</w:t>
      </w:r>
      <w:proofErr w:type="spellEnd"/>
      <w:r>
        <w:t xml:space="preserve"> = more titles</w:t>
      </w:r>
    </w:p>
    <w:p w14:paraId="1CDC4073" w14:textId="77777777" w:rsidR="00836473" w:rsidRDefault="00836473" w:rsidP="00A866B5">
      <w:pPr>
        <w:pStyle w:val="NormalWeb"/>
        <w:numPr>
          <w:ilvl w:val="0"/>
          <w:numId w:val="7"/>
        </w:numPr>
        <w:spacing w:line="276" w:lineRule="auto"/>
      </w:pPr>
      <w:r>
        <w:t>Helps identify content-producing regions</w:t>
      </w:r>
    </w:p>
    <w:p w14:paraId="539543B1" w14:textId="38C07F5E" w:rsidR="00836473" w:rsidRDefault="00836473" w:rsidP="00A866B5">
      <w:pPr>
        <w:pStyle w:val="NormalWeb"/>
        <w:numPr>
          <w:ilvl w:val="0"/>
          <w:numId w:val="7"/>
        </w:numPr>
        <w:spacing w:line="276" w:lineRule="auto"/>
      </w:pPr>
      <w:r>
        <w:t>USA, India, UK dominate content creation</w:t>
      </w:r>
    </w:p>
    <w:p w14:paraId="60599138" w14:textId="77777777" w:rsidR="00836473" w:rsidRPr="00836473" w:rsidRDefault="00836473" w:rsidP="00836473">
      <w:pPr>
        <w:pStyle w:val="NormalWeb"/>
        <w:spacing w:line="276" w:lineRule="auto"/>
        <w:ind w:left="720"/>
        <w:rPr>
          <w:rStyle w:val="Strong"/>
          <w:b w:val="0"/>
          <w:bCs w:val="0"/>
        </w:rPr>
      </w:pPr>
    </w:p>
    <w:p w14:paraId="237ECCC4" w14:textId="77777777" w:rsidR="00836473" w:rsidRDefault="00836473" w:rsidP="00836473">
      <w:pPr>
        <w:pStyle w:val="Heading3"/>
        <w:rPr>
          <w:rStyle w:val="Strong"/>
          <w:rFonts w:ascii="Times New Roman" w:hAnsi="Times New Roman" w:cs="Times New Roman"/>
          <w:color w:val="auto"/>
          <w:sz w:val="28"/>
          <w:szCs w:val="28"/>
        </w:rPr>
      </w:pPr>
    </w:p>
    <w:p w14:paraId="6A7F5145" w14:textId="2052CC92" w:rsidR="00836473" w:rsidRPr="00836473" w:rsidRDefault="00836473" w:rsidP="0083647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t>7.3 Rating Distribution (Bar Chart)</w:t>
      </w:r>
    </w:p>
    <w:p w14:paraId="315DAFE4" w14:textId="77777777" w:rsidR="00836473" w:rsidRDefault="00836473" w:rsidP="00836473">
      <w:pPr>
        <w:pStyle w:val="NormalWeb"/>
      </w:pPr>
      <w:r>
        <w:t>Shows number of titles per rating category:</w:t>
      </w:r>
    </w:p>
    <w:p w14:paraId="72317FEA" w14:textId="77777777" w:rsidR="00836473" w:rsidRDefault="00836473" w:rsidP="00A866B5">
      <w:pPr>
        <w:pStyle w:val="NormalWeb"/>
        <w:numPr>
          <w:ilvl w:val="0"/>
          <w:numId w:val="8"/>
        </w:numPr>
        <w:spacing w:line="276" w:lineRule="auto"/>
      </w:pPr>
      <w:r>
        <w:t>TV-MA, TV-14, R rated content dominate</w:t>
      </w:r>
    </w:p>
    <w:p w14:paraId="0E21C1E0" w14:textId="6C2B63BB" w:rsidR="00836473" w:rsidRDefault="00836473" w:rsidP="00A866B5">
      <w:pPr>
        <w:pStyle w:val="NormalWeb"/>
        <w:numPr>
          <w:ilvl w:val="0"/>
          <w:numId w:val="8"/>
        </w:numPr>
        <w:spacing w:line="276" w:lineRule="auto"/>
      </w:pPr>
      <w:r>
        <w:t>Useful for monitoring age-appropriate content availability</w:t>
      </w:r>
    </w:p>
    <w:p w14:paraId="4017599C" w14:textId="77777777" w:rsidR="00836473" w:rsidRPr="00836473" w:rsidRDefault="00836473" w:rsidP="0083647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t>7.4 Movies vs TV Shows Distribution (Bubble Chart)</w:t>
      </w:r>
    </w:p>
    <w:p w14:paraId="5AD58817" w14:textId="77777777" w:rsidR="00836473" w:rsidRDefault="00836473" w:rsidP="00A866B5">
      <w:pPr>
        <w:pStyle w:val="NormalWeb"/>
        <w:numPr>
          <w:ilvl w:val="0"/>
          <w:numId w:val="9"/>
        </w:numPr>
        <w:spacing w:line="276" w:lineRule="auto"/>
      </w:pPr>
      <w:r>
        <w:t>Large red bubble: Movies (approx. 68%)</w:t>
      </w:r>
    </w:p>
    <w:p w14:paraId="4EF7FE8E" w14:textId="03A7EA53" w:rsidR="00836473" w:rsidRDefault="00836473" w:rsidP="00A866B5">
      <w:pPr>
        <w:pStyle w:val="NormalWeb"/>
        <w:numPr>
          <w:ilvl w:val="0"/>
          <w:numId w:val="9"/>
        </w:numPr>
        <w:spacing w:line="276" w:lineRule="auto"/>
      </w:pPr>
      <w:r>
        <w:t>Light bubble: TV Shows (approx. 32%)</w:t>
      </w:r>
      <w:r>
        <w:br/>
        <w:t xml:space="preserve">Shows Netflix still produces </w:t>
      </w:r>
      <w:r>
        <w:rPr>
          <w:rStyle w:val="Strong"/>
        </w:rPr>
        <w:t>more Movies</w:t>
      </w:r>
      <w:r>
        <w:t xml:space="preserve"> than TV Shows.</w:t>
      </w:r>
    </w:p>
    <w:p w14:paraId="1AED5D16" w14:textId="77777777" w:rsidR="00836473" w:rsidRPr="00836473" w:rsidRDefault="00836473" w:rsidP="0083647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36473">
        <w:rPr>
          <w:rStyle w:val="Strong"/>
          <w:rFonts w:ascii="Times New Roman" w:hAnsi="Times New Roman" w:cs="Times New Roman"/>
          <w:color w:val="auto"/>
          <w:sz w:val="28"/>
          <w:szCs w:val="28"/>
        </w:rPr>
        <w:t>7.5 Top 10 Genres (Horizontal Bar Chart)</w:t>
      </w:r>
    </w:p>
    <w:p w14:paraId="1F18E41E" w14:textId="77777777" w:rsidR="00836473" w:rsidRDefault="00836473" w:rsidP="00836473">
      <w:pPr>
        <w:pStyle w:val="NormalWeb"/>
      </w:pPr>
      <w:r>
        <w:t>Top genres include:</w:t>
      </w:r>
    </w:p>
    <w:p w14:paraId="18F4258C" w14:textId="77777777" w:rsidR="00836473" w:rsidRDefault="00836473" w:rsidP="00A866B5">
      <w:pPr>
        <w:pStyle w:val="NormalWeb"/>
        <w:numPr>
          <w:ilvl w:val="0"/>
          <w:numId w:val="10"/>
        </w:numPr>
        <w:spacing w:line="276" w:lineRule="auto"/>
      </w:pPr>
      <w:r>
        <w:t>Documentaries</w:t>
      </w:r>
    </w:p>
    <w:p w14:paraId="69512CBF" w14:textId="77777777" w:rsidR="00836473" w:rsidRDefault="00836473" w:rsidP="00A866B5">
      <w:pPr>
        <w:pStyle w:val="NormalWeb"/>
        <w:numPr>
          <w:ilvl w:val="0"/>
          <w:numId w:val="10"/>
        </w:numPr>
        <w:spacing w:line="276" w:lineRule="auto"/>
      </w:pPr>
      <w:r>
        <w:t>Stand-Up Comedy</w:t>
      </w:r>
    </w:p>
    <w:p w14:paraId="6A2E80C3" w14:textId="77777777" w:rsidR="00836473" w:rsidRDefault="00836473" w:rsidP="00A866B5">
      <w:pPr>
        <w:pStyle w:val="NormalWeb"/>
        <w:numPr>
          <w:ilvl w:val="0"/>
          <w:numId w:val="10"/>
        </w:numPr>
        <w:spacing w:line="276" w:lineRule="auto"/>
      </w:pPr>
      <w:r>
        <w:t>International Movies</w:t>
      </w:r>
    </w:p>
    <w:p w14:paraId="076114F6" w14:textId="7AA558A2" w:rsidR="00836473" w:rsidRDefault="00836473" w:rsidP="00A866B5">
      <w:pPr>
        <w:pStyle w:val="NormalWeb"/>
        <w:numPr>
          <w:ilvl w:val="0"/>
          <w:numId w:val="10"/>
        </w:numPr>
        <w:spacing w:line="276" w:lineRule="auto"/>
      </w:pPr>
      <w:r>
        <w:t>Dramas</w:t>
      </w:r>
    </w:p>
    <w:p w14:paraId="326DE807" w14:textId="77777777" w:rsidR="00836473" w:rsidRPr="00A866B5" w:rsidRDefault="00836473" w:rsidP="0083647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66B5">
        <w:rPr>
          <w:rStyle w:val="Strong"/>
          <w:rFonts w:ascii="Times New Roman" w:hAnsi="Times New Roman" w:cs="Times New Roman"/>
          <w:color w:val="auto"/>
          <w:sz w:val="28"/>
          <w:szCs w:val="28"/>
        </w:rPr>
        <w:t>7.6 Total Movies &amp; TV Shows by Year (Area Chart)</w:t>
      </w:r>
    </w:p>
    <w:p w14:paraId="3D6B1309" w14:textId="77777777" w:rsidR="00836473" w:rsidRDefault="00836473" w:rsidP="00836473">
      <w:pPr>
        <w:pStyle w:val="NormalWeb"/>
      </w:pPr>
      <w:r>
        <w:t>Shows how Netflix’s content library has evolved since 2008.</w:t>
      </w:r>
    </w:p>
    <w:p w14:paraId="4FC6067A" w14:textId="77777777" w:rsidR="00836473" w:rsidRDefault="00836473" w:rsidP="00A866B5">
      <w:pPr>
        <w:pStyle w:val="NormalWeb"/>
        <w:numPr>
          <w:ilvl w:val="0"/>
          <w:numId w:val="11"/>
        </w:numPr>
        <w:spacing w:line="276" w:lineRule="auto"/>
      </w:pPr>
      <w:r>
        <w:t xml:space="preserve">Massive growth between </w:t>
      </w:r>
      <w:r>
        <w:rPr>
          <w:rStyle w:val="Strong"/>
        </w:rPr>
        <w:t>2015–2020</w:t>
      </w:r>
    </w:p>
    <w:p w14:paraId="64795981" w14:textId="0960EAFF" w:rsidR="00836473" w:rsidRDefault="00836473" w:rsidP="00A866B5">
      <w:pPr>
        <w:pStyle w:val="NormalWeb"/>
        <w:numPr>
          <w:ilvl w:val="0"/>
          <w:numId w:val="11"/>
        </w:numPr>
        <w:spacing w:line="276" w:lineRule="auto"/>
      </w:pPr>
      <w:r>
        <w:t>Significant increase in movie production</w:t>
      </w:r>
    </w:p>
    <w:p w14:paraId="1E6B8919" w14:textId="435BF703" w:rsidR="00836473" w:rsidRPr="00A866B5" w:rsidRDefault="00A866B5" w:rsidP="0083647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66B5">
        <w:rPr>
          <w:rStyle w:val="Strong"/>
          <w:rFonts w:ascii="Times New Roman" w:hAnsi="Times New Roman" w:cs="Times New Roman"/>
          <w:color w:val="auto"/>
          <w:sz w:val="28"/>
          <w:szCs w:val="28"/>
        </w:rPr>
        <w:t>7.7-Footer</w:t>
      </w:r>
      <w:r w:rsidR="00836473" w:rsidRPr="00A866B5">
        <w:rPr>
          <w:rStyle w:val="Strong"/>
          <w:rFonts w:ascii="Times New Roman" w:hAnsi="Times New Roman" w:cs="Times New Roman"/>
          <w:color w:val="auto"/>
          <w:sz w:val="28"/>
          <w:szCs w:val="28"/>
        </w:rPr>
        <w:t xml:space="preserve"> Section</w:t>
      </w:r>
    </w:p>
    <w:p w14:paraId="52AF98DD" w14:textId="45D2735F" w:rsidR="00836473" w:rsidRDefault="00836473" w:rsidP="000E4C74">
      <w:pPr>
        <w:pStyle w:val="NormalWeb"/>
        <w:spacing w:line="276" w:lineRule="auto"/>
      </w:pPr>
      <w:r>
        <w:t>A signature branding bar:</w:t>
      </w:r>
      <w:r>
        <w:br/>
      </w:r>
      <w:r>
        <w:rPr>
          <w:rStyle w:val="Strong"/>
        </w:rPr>
        <w:t xml:space="preserve">“Developed </w:t>
      </w:r>
      <w:proofErr w:type="gramStart"/>
      <w:r>
        <w:rPr>
          <w:rStyle w:val="Strong"/>
        </w:rPr>
        <w:t>By</w:t>
      </w:r>
      <w:proofErr w:type="gramEnd"/>
      <w:r>
        <w:rPr>
          <w:rStyle w:val="Strong"/>
        </w:rPr>
        <w:t xml:space="preserve"> SATISH KUMAR”</w:t>
      </w:r>
      <w:r>
        <w:br/>
        <w:t>gives a professional project identity.</w:t>
      </w:r>
    </w:p>
    <w:p w14:paraId="39EB6A3B" w14:textId="77777777" w:rsidR="000E4C74" w:rsidRPr="000E4C74" w:rsidRDefault="000E4C74" w:rsidP="000E4C7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E4C74">
        <w:rPr>
          <w:rStyle w:val="Strong"/>
          <w:rFonts w:ascii="Times New Roman" w:hAnsi="Times New Roman" w:cs="Times New Roman"/>
          <w:color w:val="auto"/>
          <w:sz w:val="28"/>
          <w:szCs w:val="28"/>
        </w:rPr>
        <w:t>8. Design Principles Used</w:t>
      </w:r>
    </w:p>
    <w:p w14:paraId="17573500" w14:textId="77777777" w:rsidR="000E4C74" w:rsidRDefault="000E4C74" w:rsidP="000E4C74">
      <w:pPr>
        <w:pStyle w:val="NormalWeb"/>
      </w:pPr>
      <w:r>
        <w:t>To match the Netflix theme, the following UI/UX choices were made:</w:t>
      </w:r>
    </w:p>
    <w:p w14:paraId="0798F321" w14:textId="77777777" w:rsidR="000E4C74" w:rsidRPr="000E4C74" w:rsidRDefault="000E4C74" w:rsidP="000E4C74">
      <w:pPr>
        <w:pStyle w:val="NormalWeb"/>
        <w:numPr>
          <w:ilvl w:val="0"/>
          <w:numId w:val="12"/>
        </w:numPr>
        <w:rPr>
          <w:b/>
          <w:bCs/>
        </w:rPr>
      </w:pPr>
      <w:r w:rsidRPr="000E4C74">
        <w:rPr>
          <w:rStyle w:val="Strong"/>
          <w:b w:val="0"/>
          <w:bCs w:val="0"/>
        </w:rPr>
        <w:t>Black background + Red highlights</w:t>
      </w:r>
    </w:p>
    <w:p w14:paraId="11B40053" w14:textId="77777777" w:rsidR="000E4C74" w:rsidRPr="000E4C74" w:rsidRDefault="000E4C74" w:rsidP="000E4C74">
      <w:pPr>
        <w:pStyle w:val="NormalWeb"/>
        <w:numPr>
          <w:ilvl w:val="0"/>
          <w:numId w:val="12"/>
        </w:numPr>
        <w:rPr>
          <w:b/>
          <w:bCs/>
        </w:rPr>
      </w:pPr>
      <w:r w:rsidRPr="000E4C74">
        <w:rPr>
          <w:rStyle w:val="Strong"/>
          <w:b w:val="0"/>
          <w:bCs w:val="0"/>
        </w:rPr>
        <w:t>Bold typography</w:t>
      </w:r>
    </w:p>
    <w:p w14:paraId="417D20A2" w14:textId="77777777" w:rsidR="000E4C74" w:rsidRPr="000E4C74" w:rsidRDefault="000E4C74" w:rsidP="000E4C74">
      <w:pPr>
        <w:pStyle w:val="NormalWeb"/>
        <w:numPr>
          <w:ilvl w:val="0"/>
          <w:numId w:val="12"/>
        </w:numPr>
        <w:rPr>
          <w:b/>
          <w:bCs/>
        </w:rPr>
      </w:pPr>
      <w:r w:rsidRPr="000E4C74">
        <w:rPr>
          <w:rStyle w:val="Strong"/>
          <w:b w:val="0"/>
          <w:bCs w:val="0"/>
        </w:rPr>
        <w:t>Container borders</w:t>
      </w:r>
      <w:r w:rsidRPr="000E4C74">
        <w:rPr>
          <w:b/>
          <w:bCs/>
        </w:rPr>
        <w:t xml:space="preserve"> </w:t>
      </w:r>
      <w:r w:rsidRPr="000E4C74">
        <w:t>for clean layout</w:t>
      </w:r>
    </w:p>
    <w:p w14:paraId="7859AE54" w14:textId="77777777" w:rsidR="000E4C74" w:rsidRPr="000E4C74" w:rsidRDefault="000E4C74" w:rsidP="000E4C74">
      <w:pPr>
        <w:pStyle w:val="NormalWeb"/>
        <w:numPr>
          <w:ilvl w:val="0"/>
          <w:numId w:val="12"/>
        </w:numPr>
        <w:rPr>
          <w:b/>
          <w:bCs/>
        </w:rPr>
      </w:pPr>
      <w:r w:rsidRPr="000E4C74">
        <w:rPr>
          <w:rStyle w:val="Strong"/>
          <w:b w:val="0"/>
          <w:bCs w:val="0"/>
        </w:rPr>
        <w:t>Consistent spacing &amp; padding</w:t>
      </w:r>
    </w:p>
    <w:p w14:paraId="2381D7A9" w14:textId="77777777" w:rsidR="000E4C74" w:rsidRPr="000E4C74" w:rsidRDefault="000E4C74" w:rsidP="000E4C74">
      <w:pPr>
        <w:pStyle w:val="NormalWeb"/>
        <w:numPr>
          <w:ilvl w:val="0"/>
          <w:numId w:val="12"/>
        </w:numPr>
        <w:rPr>
          <w:b/>
          <w:bCs/>
        </w:rPr>
      </w:pPr>
      <w:r w:rsidRPr="000E4C74">
        <w:rPr>
          <w:rStyle w:val="Strong"/>
          <w:b w:val="0"/>
          <w:bCs w:val="0"/>
        </w:rPr>
        <w:t>Balanced layout using horizontal/vertical containers</w:t>
      </w:r>
    </w:p>
    <w:p w14:paraId="7BE4CEB4" w14:textId="77777777" w:rsidR="000E4C74" w:rsidRPr="000E4C74" w:rsidRDefault="000E4C74" w:rsidP="000E4C7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E4C74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9. Insights &amp; Key Findings</w:t>
      </w:r>
    </w:p>
    <w:p w14:paraId="13DADA03" w14:textId="77777777" w:rsidR="000E4C74" w:rsidRDefault="000E4C74" w:rsidP="000E4C74">
      <w:pPr>
        <w:pStyle w:val="NormalWeb"/>
        <w:numPr>
          <w:ilvl w:val="0"/>
          <w:numId w:val="13"/>
        </w:numPr>
        <w:spacing w:line="276" w:lineRule="auto"/>
        <w:jc w:val="both"/>
      </w:pPr>
      <w:r>
        <w:t xml:space="preserve">Movies account for </w:t>
      </w:r>
      <w:r>
        <w:rPr>
          <w:rStyle w:val="Strong"/>
        </w:rPr>
        <w:t>68%</w:t>
      </w:r>
      <w:r>
        <w:t xml:space="preserve"> of Netflix content.</w:t>
      </w:r>
    </w:p>
    <w:p w14:paraId="4DEA5A10" w14:textId="77777777" w:rsidR="000E4C74" w:rsidRDefault="000E4C74" w:rsidP="000E4C74">
      <w:pPr>
        <w:pStyle w:val="NormalWeb"/>
        <w:numPr>
          <w:ilvl w:val="0"/>
          <w:numId w:val="13"/>
        </w:numPr>
        <w:spacing w:line="276" w:lineRule="auto"/>
        <w:jc w:val="both"/>
      </w:pPr>
      <w:r>
        <w:t xml:space="preserve">TV shows expanded rapidly after </w:t>
      </w:r>
      <w:r>
        <w:rPr>
          <w:rStyle w:val="Strong"/>
        </w:rPr>
        <w:t>2016</w:t>
      </w:r>
      <w:r>
        <w:t>.</w:t>
      </w:r>
    </w:p>
    <w:p w14:paraId="328E01C3" w14:textId="77777777" w:rsidR="000E4C74" w:rsidRDefault="000E4C74" w:rsidP="000E4C74">
      <w:pPr>
        <w:pStyle w:val="NormalWeb"/>
        <w:numPr>
          <w:ilvl w:val="0"/>
          <w:numId w:val="13"/>
        </w:numPr>
        <w:spacing w:line="276" w:lineRule="auto"/>
        <w:jc w:val="both"/>
      </w:pPr>
      <w:r>
        <w:t xml:space="preserve">The top contributing countries are </w:t>
      </w:r>
      <w:r>
        <w:rPr>
          <w:rStyle w:val="Strong"/>
        </w:rPr>
        <w:t>USA, India, UK</w:t>
      </w:r>
      <w:r>
        <w:t>.</w:t>
      </w:r>
    </w:p>
    <w:p w14:paraId="0CE6698A" w14:textId="77777777" w:rsidR="000E4C74" w:rsidRDefault="000E4C74" w:rsidP="000E4C74">
      <w:pPr>
        <w:pStyle w:val="NormalWeb"/>
        <w:numPr>
          <w:ilvl w:val="0"/>
          <w:numId w:val="13"/>
        </w:numPr>
        <w:spacing w:line="276" w:lineRule="auto"/>
        <w:jc w:val="both"/>
      </w:pPr>
      <w:r>
        <w:t xml:space="preserve">Netflix heavily focuses on </w:t>
      </w:r>
      <w:r>
        <w:rPr>
          <w:rStyle w:val="Strong"/>
        </w:rPr>
        <w:t>TV-MA and TV-14</w:t>
      </w:r>
      <w:r>
        <w:t xml:space="preserve"> rating categories.</w:t>
      </w:r>
    </w:p>
    <w:p w14:paraId="7E6B827C" w14:textId="77777777" w:rsidR="000E4C74" w:rsidRDefault="000E4C74" w:rsidP="000E4C74">
      <w:pPr>
        <w:pStyle w:val="NormalWeb"/>
        <w:numPr>
          <w:ilvl w:val="0"/>
          <w:numId w:val="13"/>
        </w:numPr>
        <w:spacing w:line="276" w:lineRule="auto"/>
        <w:jc w:val="both"/>
      </w:pPr>
      <w:r>
        <w:t xml:space="preserve">Popular genres include </w:t>
      </w:r>
      <w:r>
        <w:rPr>
          <w:rStyle w:val="Strong"/>
        </w:rPr>
        <w:t>Documentaries, Stand-Up Comedy, Dramas</w:t>
      </w:r>
      <w:r>
        <w:t>.</w:t>
      </w:r>
    </w:p>
    <w:p w14:paraId="7D79C774" w14:textId="77777777" w:rsidR="000E4C74" w:rsidRDefault="000E4C74" w:rsidP="000E4C74">
      <w:pPr>
        <w:pStyle w:val="NormalWeb"/>
        <w:numPr>
          <w:ilvl w:val="0"/>
          <w:numId w:val="13"/>
        </w:numPr>
        <w:spacing w:line="276" w:lineRule="auto"/>
        <w:jc w:val="both"/>
      </w:pPr>
      <w:r>
        <w:t>From 2015 onwards, Netflix’s content library shows exponential growth.</w:t>
      </w:r>
    </w:p>
    <w:p w14:paraId="05B12623" w14:textId="77777777" w:rsidR="000E4C74" w:rsidRPr="000E4C74" w:rsidRDefault="000E4C74" w:rsidP="000E4C74">
      <w:pPr>
        <w:pStyle w:val="Heading2"/>
        <w:rPr>
          <w:rFonts w:ascii="Times New Roman" w:hAnsi="Times New Roman" w:cs="Times New Roman"/>
          <w:color w:val="auto"/>
        </w:rPr>
      </w:pPr>
      <w:r w:rsidRPr="000E4C74">
        <w:rPr>
          <w:rStyle w:val="Strong"/>
          <w:rFonts w:ascii="Times New Roman" w:hAnsi="Times New Roman" w:cs="Times New Roman"/>
          <w:color w:val="auto"/>
        </w:rPr>
        <w:t>10. Conclusion</w:t>
      </w:r>
    </w:p>
    <w:p w14:paraId="7810C5E2" w14:textId="77777777" w:rsidR="000E4C74" w:rsidRDefault="000E4C74" w:rsidP="000E4C74">
      <w:pPr>
        <w:pStyle w:val="NormalWeb"/>
        <w:spacing w:line="276" w:lineRule="auto"/>
      </w:pPr>
      <w:r>
        <w:t xml:space="preserve">The Netflix Dashboard provides a </w:t>
      </w:r>
      <w:r>
        <w:rPr>
          <w:rStyle w:val="Strong"/>
        </w:rPr>
        <w:t>complete 360-degree view</w:t>
      </w:r>
      <w:r>
        <w:t xml:space="preserve"> of the platform’s content ecosystem.</w:t>
      </w:r>
      <w:r>
        <w:br/>
        <w:t xml:space="preserve">It enables stakeholders to understand </w:t>
      </w:r>
      <w:r>
        <w:rPr>
          <w:rStyle w:val="Strong"/>
        </w:rPr>
        <w:t>genre popularity, country contributions, content ratings, and production trends</w:t>
      </w:r>
      <w:r>
        <w:t>.</w:t>
      </w:r>
      <w:r>
        <w:br/>
        <w:t>The dashboard is visually enhanced using Netflix’s signature theme, yet maintains industry-standard BI best practices.</w:t>
      </w:r>
    </w:p>
    <w:p w14:paraId="7658C2E0" w14:textId="77777777" w:rsidR="000E4C74" w:rsidRPr="000E4C74" w:rsidRDefault="000E4C74" w:rsidP="000E4C74">
      <w:pPr>
        <w:pStyle w:val="NormalWeb"/>
        <w:spacing w:line="276" w:lineRule="auto"/>
      </w:pPr>
    </w:p>
    <w:sectPr w:rsidR="000E4C74" w:rsidRPr="000E4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5EBF"/>
    <w:multiLevelType w:val="multilevel"/>
    <w:tmpl w:val="0448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73738"/>
    <w:multiLevelType w:val="multilevel"/>
    <w:tmpl w:val="46B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0442E"/>
    <w:multiLevelType w:val="multilevel"/>
    <w:tmpl w:val="AF7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D4EB7"/>
    <w:multiLevelType w:val="multilevel"/>
    <w:tmpl w:val="291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D4775"/>
    <w:multiLevelType w:val="multilevel"/>
    <w:tmpl w:val="13D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43B29"/>
    <w:multiLevelType w:val="multilevel"/>
    <w:tmpl w:val="84A0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84670"/>
    <w:multiLevelType w:val="multilevel"/>
    <w:tmpl w:val="0D7A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D29C1"/>
    <w:multiLevelType w:val="multilevel"/>
    <w:tmpl w:val="08C4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65070"/>
    <w:multiLevelType w:val="multilevel"/>
    <w:tmpl w:val="522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7152C"/>
    <w:multiLevelType w:val="multilevel"/>
    <w:tmpl w:val="F89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1588B"/>
    <w:multiLevelType w:val="multilevel"/>
    <w:tmpl w:val="477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7565E"/>
    <w:multiLevelType w:val="multilevel"/>
    <w:tmpl w:val="590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32A"/>
    <w:multiLevelType w:val="multilevel"/>
    <w:tmpl w:val="77B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6443">
    <w:abstractNumId w:val="9"/>
  </w:num>
  <w:num w:numId="2" w16cid:durableId="143284723">
    <w:abstractNumId w:val="10"/>
  </w:num>
  <w:num w:numId="3" w16cid:durableId="747311945">
    <w:abstractNumId w:val="8"/>
  </w:num>
  <w:num w:numId="4" w16cid:durableId="1006901523">
    <w:abstractNumId w:val="7"/>
  </w:num>
  <w:num w:numId="5" w16cid:durableId="1467166013">
    <w:abstractNumId w:val="0"/>
  </w:num>
  <w:num w:numId="6" w16cid:durableId="1149058918">
    <w:abstractNumId w:val="5"/>
  </w:num>
  <w:num w:numId="7" w16cid:durableId="1769082321">
    <w:abstractNumId w:val="11"/>
  </w:num>
  <w:num w:numId="8" w16cid:durableId="1346713323">
    <w:abstractNumId w:val="3"/>
  </w:num>
  <w:num w:numId="9" w16cid:durableId="308824916">
    <w:abstractNumId w:val="12"/>
  </w:num>
  <w:num w:numId="10" w16cid:durableId="681512282">
    <w:abstractNumId w:val="2"/>
  </w:num>
  <w:num w:numId="11" w16cid:durableId="2040625568">
    <w:abstractNumId w:val="1"/>
  </w:num>
  <w:num w:numId="12" w16cid:durableId="1135636078">
    <w:abstractNumId w:val="4"/>
  </w:num>
  <w:num w:numId="13" w16cid:durableId="1255895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8A"/>
    <w:rsid w:val="000E4C74"/>
    <w:rsid w:val="001D308A"/>
    <w:rsid w:val="007F5C80"/>
    <w:rsid w:val="00836473"/>
    <w:rsid w:val="00A866B5"/>
    <w:rsid w:val="00D03D67"/>
    <w:rsid w:val="00FF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2350"/>
  <w15:chartTrackingRefBased/>
  <w15:docId w15:val="{2FB3B794-6EFF-4295-A6AF-9E39B45C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64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4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4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6473"/>
    <w:rPr>
      <w:b/>
      <w:bCs/>
    </w:rPr>
  </w:style>
  <w:style w:type="paragraph" w:styleId="NormalWeb">
    <w:name w:val="Normal (Web)"/>
    <w:basedOn w:val="Normal"/>
    <w:uiPriority w:val="99"/>
    <w:unhideWhenUsed/>
    <w:rsid w:val="00836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4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4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4</cp:revision>
  <dcterms:created xsi:type="dcterms:W3CDTF">2025-12-30T08:09:00Z</dcterms:created>
  <dcterms:modified xsi:type="dcterms:W3CDTF">2025-12-30T08:25:00Z</dcterms:modified>
</cp:coreProperties>
</file>