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9E96E" w14:textId="77777777" w:rsidR="00E739FA" w:rsidRDefault="00F1028E">
      <w:r>
        <w:t>Satoshi Komatsu</w:t>
      </w:r>
    </w:p>
    <w:p w14:paraId="2EACF482" w14:textId="77777777" w:rsidR="00F1028E" w:rsidRDefault="00F1028E">
      <w:r>
        <w:t>English ENDS-27</w:t>
      </w:r>
    </w:p>
    <w:p w14:paraId="3C2CE702" w14:textId="77777777" w:rsidR="00F1028E" w:rsidRDefault="00F1028E" w:rsidP="00F1028E">
      <w:pPr>
        <w:pStyle w:val="a3"/>
      </w:pPr>
      <w:r>
        <w:t>April 22, 2013</w:t>
      </w:r>
    </w:p>
    <w:p w14:paraId="21A71204" w14:textId="77777777" w:rsidR="00F1028E" w:rsidRDefault="00F1028E" w:rsidP="00F1028E">
      <w:pPr>
        <w:jc w:val="center"/>
      </w:pPr>
      <w:r>
        <w:t>Summary of “How Exercise Can Moderate Brain Damage Caused By Drinking”</w:t>
      </w:r>
    </w:p>
    <w:p w14:paraId="216AF893" w14:textId="77777777" w:rsidR="0036780E" w:rsidRDefault="0036780E"/>
    <w:p w14:paraId="1FCEE011" w14:textId="2689D8DF" w:rsidR="0036780E" w:rsidRDefault="0036780E">
      <w:r>
        <w:tab/>
        <w:t>A new study, whether aerobic ex</w:t>
      </w:r>
      <w:r w:rsidR="00D42A3E">
        <w:t xml:space="preserve">ercise could reverse or prevent </w:t>
      </w:r>
      <w:bookmarkStart w:id="0" w:name="_GoBack"/>
      <w:bookmarkEnd w:id="0"/>
      <w:r w:rsidR="00D42A3E">
        <w:t xml:space="preserve">alcohol-related </w:t>
      </w:r>
      <w:r>
        <w:t>brain damage</w:t>
      </w:r>
      <w:r w:rsidR="00E9762A">
        <w:t xml:space="preserve"> from occurring in long-time drinkers, was posted in the journal “Alcoholism: Clinical &amp; Experimental Research” by researchers at the University of Colorado at Boulder. In the new study, although the result could not conclude that exercise can cause </w:t>
      </w:r>
      <w:r w:rsidR="00BE6873">
        <w:t>harmed</w:t>
      </w:r>
      <w:r w:rsidR="00E9762A">
        <w:t xml:space="preserve"> brain to improve among heavy drinkers, </w:t>
      </w:r>
      <w:r w:rsidR="00ED4B84">
        <w:t>it suggests that aerobic exercise could be potentially helpful for them.</w:t>
      </w:r>
    </w:p>
    <w:sectPr w:rsidR="0036780E" w:rsidSect="00E739F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8E"/>
    <w:rsid w:val="0036780E"/>
    <w:rsid w:val="00BE6873"/>
    <w:rsid w:val="00D42A3E"/>
    <w:rsid w:val="00E739FA"/>
    <w:rsid w:val="00E9762A"/>
    <w:rsid w:val="00ED4B84"/>
    <w:rsid w:val="00F1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00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1028E"/>
  </w:style>
  <w:style w:type="character" w:customStyle="1" w:styleId="a4">
    <w:name w:val="日付 (文字)"/>
    <w:basedOn w:val="a0"/>
    <w:link w:val="a3"/>
    <w:uiPriority w:val="99"/>
    <w:rsid w:val="00F1028E"/>
  </w:style>
  <w:style w:type="paragraph" w:styleId="a5">
    <w:name w:val="Balloon Text"/>
    <w:basedOn w:val="a"/>
    <w:link w:val="a6"/>
    <w:uiPriority w:val="99"/>
    <w:semiHidden/>
    <w:unhideWhenUsed/>
    <w:rsid w:val="00BE6873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E6873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1028E"/>
  </w:style>
  <w:style w:type="character" w:customStyle="1" w:styleId="a4">
    <w:name w:val="日付 (文字)"/>
    <w:basedOn w:val="a0"/>
    <w:link w:val="a3"/>
    <w:uiPriority w:val="99"/>
    <w:rsid w:val="00F1028E"/>
  </w:style>
  <w:style w:type="paragraph" w:styleId="a5">
    <w:name w:val="Balloon Text"/>
    <w:basedOn w:val="a"/>
    <w:link w:val="a6"/>
    <w:uiPriority w:val="99"/>
    <w:semiHidden/>
    <w:unhideWhenUsed/>
    <w:rsid w:val="00BE6873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E6873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493</Characters>
  <Application>Microsoft Macintosh Word</Application>
  <DocSecurity>0</DocSecurity>
  <Lines>9</Lines>
  <Paragraphs>2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Komatsu</dc:creator>
  <cp:keywords/>
  <dc:description/>
  <cp:lastModifiedBy>Satoshi Komatsu</cp:lastModifiedBy>
  <cp:revision>4</cp:revision>
  <dcterms:created xsi:type="dcterms:W3CDTF">2013-04-22T14:10:00Z</dcterms:created>
  <dcterms:modified xsi:type="dcterms:W3CDTF">2013-05-06T13:36:00Z</dcterms:modified>
</cp:coreProperties>
</file>