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0928A" w14:textId="77777777" w:rsidR="00DD0BE2" w:rsidRPr="00DD0BE2" w:rsidRDefault="00DD0BE2" w:rsidP="00DD0BE2">
      <w:r w:rsidRPr="00DD0BE2">
        <w:t>1. Opis projektu</w:t>
      </w:r>
    </w:p>
    <w:p w14:paraId="22D2BEA2" w14:textId="77777777" w:rsidR="00DD0BE2" w:rsidRPr="00DD0BE2" w:rsidRDefault="00DD0BE2" w:rsidP="00DD0BE2">
      <w:r w:rsidRPr="00DD0BE2">
        <w:t>AI w Edukacji to projekt realizowany przez 6-osobowy zespół studentów Kognitywistyki i Psychologii (S1) Uniwersytetu Mikołaja Kopernika w Toruniu. Projekt powstał w odpowiedzi na realne przeciążenie nauczycieli klas 1–3, którzy jednocześnie pełnią rolę wykładowcy, wychowawcy, mediatora i animatora — bez narzędzi, które odciążyłyby ich w codziennej pracy.</w:t>
      </w:r>
    </w:p>
    <w:p w14:paraId="09E80221" w14:textId="77777777" w:rsidR="00DD0BE2" w:rsidRPr="00DD0BE2" w:rsidRDefault="00DD0BE2" w:rsidP="00DD0BE2">
      <w:r w:rsidRPr="00DD0BE2">
        <w:t>Cel projektu to zaprojektowanie i pilotażowe wdrożenie aplikacji dydaktyczno-rekreacyjnej wspierającej pracę w klasach edukacji wczesnoszkolnej. Aplikacja odpowiada na trzy konkretne potrzeby zidentyfikowane w ankiecie przeprowadzonej wśród nauczycieli: odciążenie nauczyciela przez przejęcie części aktywności klasowych, zaangażowanie uczniów przez elementy gier i rywalizacji oraz regulację emocjonalną — wyciszenie klasy jako realne narzędzie pedagogiczne.</w:t>
      </w:r>
    </w:p>
    <w:p w14:paraId="24A66516" w14:textId="77777777" w:rsidR="00DD0BE2" w:rsidRPr="00DD0BE2" w:rsidRDefault="00DD0BE2" w:rsidP="00DD0BE2">
      <w:r w:rsidRPr="00DD0BE2">
        <w:t xml:space="preserve">Produkt projektu to aplikacja webowa złożona z 5 modułów: </w:t>
      </w:r>
      <w:r w:rsidRPr="00DD0BE2">
        <w:rPr>
          <w:i/>
          <w:iCs/>
        </w:rPr>
        <w:t>Architekci na Czas</w:t>
      </w:r>
      <w:r w:rsidRPr="00DD0BE2">
        <w:t xml:space="preserve"> (ćwiczenia matematyczne i koncentracja uwagi), </w:t>
      </w:r>
      <w:r w:rsidRPr="00DD0BE2">
        <w:rPr>
          <w:i/>
          <w:iCs/>
        </w:rPr>
        <w:t>Literowe Memory</w:t>
      </w:r>
      <w:r w:rsidRPr="00DD0BE2">
        <w:t xml:space="preserve"> (nauka liter i sylab), </w:t>
      </w:r>
      <w:r w:rsidRPr="00DD0BE2">
        <w:rPr>
          <w:i/>
          <w:iCs/>
        </w:rPr>
        <w:t>Oddech Smoka</w:t>
      </w:r>
      <w:r w:rsidRPr="00DD0BE2">
        <w:t xml:space="preserve"> (regulacja emocjonalna i wyciszenie), </w:t>
      </w:r>
      <w:r w:rsidRPr="00DD0BE2">
        <w:rPr>
          <w:i/>
          <w:iCs/>
        </w:rPr>
        <w:t>Prawda czy Fałsz</w:t>
      </w:r>
      <w:r w:rsidRPr="00DD0BE2">
        <w:t xml:space="preserve"> oraz </w:t>
      </w:r>
      <w:r w:rsidRPr="00DD0BE2">
        <w:rPr>
          <w:i/>
          <w:iCs/>
        </w:rPr>
        <w:t>Mgła</w:t>
      </w:r>
      <w:r w:rsidRPr="00DD0BE2">
        <w:t>. Aplikacja została zbudowana bez pisania kodu ręcznie — z wykorzystaniem narzędzi AI — i jest gotowa do samodzielnego użycia przez nauczycielki na podstawie dostarczonego przewodnika.</w:t>
      </w:r>
    </w:p>
    <w:p w14:paraId="1E80C035" w14:textId="0E8AB999" w:rsidR="00DD0BE2" w:rsidRDefault="00DD0BE2" w:rsidP="00DD0BE2">
      <w:r w:rsidRPr="00DD0BE2">
        <w:t xml:space="preserve">Projekt obejmuje współpracę z realną szkołą podstawową: odbyły się dwa spotkania (z dyrekcją oraz szkolenie nauczycielek), </w:t>
      </w:r>
      <w:r>
        <w:t>przedstawiono</w:t>
      </w:r>
      <w:r w:rsidRPr="00DD0BE2">
        <w:t xml:space="preserve"> dokumenty formalne i zaplanowano </w:t>
      </w:r>
      <w:r>
        <w:t>warsztatowe</w:t>
      </w:r>
      <w:r w:rsidRPr="00DD0BE2">
        <w:t xml:space="preserve"> </w:t>
      </w:r>
      <w:r>
        <w:t>spotkanie</w:t>
      </w:r>
      <w:r w:rsidRPr="00DD0BE2">
        <w:t xml:space="preserve"> w pierwszej połowie czerwca 2026.</w:t>
      </w:r>
    </w:p>
    <w:p w14:paraId="066CB2F7" w14:textId="3FF9E428" w:rsidR="00B63339" w:rsidRPr="00DD0BE2" w:rsidRDefault="00B63339" w:rsidP="00DD0BE2">
      <w:r w:rsidRPr="00B63339">
        <w:rPr>
          <w:b/>
          <w:bCs/>
        </w:rPr>
        <w:t>Zespół tworzą:</w:t>
      </w:r>
      <w:r w:rsidRPr="00B63339">
        <w:t xml:space="preserve"> Whomean, Maciej </w:t>
      </w:r>
      <w:r w:rsidR="00D70838">
        <w:t>P</w:t>
      </w:r>
      <w:r w:rsidRPr="00B63339">
        <w:t xml:space="preserve">, tangerine, alicjamilicja, Imagine_girl oraz </w:t>
      </w:r>
      <w:r>
        <w:t>D. S</w:t>
      </w:r>
      <w:r w:rsidRPr="00B63339">
        <w:t>ator</w:t>
      </w:r>
      <w:r>
        <w:t>sk</w:t>
      </w:r>
      <w:r w:rsidRPr="00B63339">
        <w:t>a — studenci Kognitywistyki i Psychologii UMK w Toruniu</w:t>
      </w:r>
      <w:r w:rsidR="00D70838">
        <w:t xml:space="preserve"> pod nadzorem prowadzącego: mgr Piotr Jarczyk</w:t>
      </w:r>
      <w:r w:rsidRPr="00B63339">
        <w:t>.</w:t>
      </w:r>
    </w:p>
    <w:p w14:paraId="55F573AC" w14:textId="77777777" w:rsidR="000D30E2" w:rsidRPr="00DD0BE2" w:rsidRDefault="000D30E2" w:rsidP="00DD0BE2"/>
    <w:sectPr w:rsidR="000D30E2" w:rsidRPr="00DD0B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5102"/>
    <w:multiLevelType w:val="multilevel"/>
    <w:tmpl w:val="EBB6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70A3E"/>
    <w:multiLevelType w:val="multilevel"/>
    <w:tmpl w:val="1CFE9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16797E"/>
    <w:multiLevelType w:val="multilevel"/>
    <w:tmpl w:val="4E98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D665B"/>
    <w:multiLevelType w:val="multilevel"/>
    <w:tmpl w:val="044C26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6F2E94"/>
    <w:multiLevelType w:val="multilevel"/>
    <w:tmpl w:val="3B4E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E714AE"/>
    <w:multiLevelType w:val="multilevel"/>
    <w:tmpl w:val="012432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A60F6B"/>
    <w:multiLevelType w:val="multilevel"/>
    <w:tmpl w:val="810C1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3A2D7B"/>
    <w:multiLevelType w:val="multilevel"/>
    <w:tmpl w:val="006ECC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AC424B"/>
    <w:multiLevelType w:val="multilevel"/>
    <w:tmpl w:val="1830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830193">
    <w:abstractNumId w:val="6"/>
  </w:num>
  <w:num w:numId="2" w16cid:durableId="552816263">
    <w:abstractNumId w:val="0"/>
  </w:num>
  <w:num w:numId="3" w16cid:durableId="1483236756">
    <w:abstractNumId w:val="5"/>
  </w:num>
  <w:num w:numId="4" w16cid:durableId="2138260572">
    <w:abstractNumId w:val="2"/>
  </w:num>
  <w:num w:numId="5" w16cid:durableId="533885141">
    <w:abstractNumId w:val="3"/>
  </w:num>
  <w:num w:numId="6" w16cid:durableId="1053038999">
    <w:abstractNumId w:val="8"/>
  </w:num>
  <w:num w:numId="7" w16cid:durableId="1929270205">
    <w:abstractNumId w:val="7"/>
  </w:num>
  <w:num w:numId="8" w16cid:durableId="2075739837">
    <w:abstractNumId w:val="4"/>
  </w:num>
  <w:num w:numId="9" w16cid:durableId="1559972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3F3"/>
    <w:rsid w:val="000753F3"/>
    <w:rsid w:val="000D30E2"/>
    <w:rsid w:val="002729CC"/>
    <w:rsid w:val="002851DC"/>
    <w:rsid w:val="003103B8"/>
    <w:rsid w:val="00592CFB"/>
    <w:rsid w:val="0059414D"/>
    <w:rsid w:val="00615A91"/>
    <w:rsid w:val="00693A46"/>
    <w:rsid w:val="006D78FC"/>
    <w:rsid w:val="007C306E"/>
    <w:rsid w:val="00881ECF"/>
    <w:rsid w:val="00A53D7E"/>
    <w:rsid w:val="00B63339"/>
    <w:rsid w:val="00D70838"/>
    <w:rsid w:val="00DD0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259B13"/>
  <w15:chartTrackingRefBased/>
  <w15:docId w15:val="{820A5ABD-17C6-4DE0-AE3E-00B74B645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75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75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75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75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75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75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75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75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75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75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75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75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753F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753F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753F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753F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753F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753F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75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75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75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75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75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753F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753F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753F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75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753F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753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239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Oliwia Satora</dc:creator>
  <cp:keywords/>
  <dc:description/>
  <cp:lastModifiedBy>Oliwia Satora</cp:lastModifiedBy>
  <cp:revision>5</cp:revision>
  <dcterms:created xsi:type="dcterms:W3CDTF">2026-06-03T09:03:00Z</dcterms:created>
  <dcterms:modified xsi:type="dcterms:W3CDTF">2026-06-25T07:55:00Z</dcterms:modified>
</cp:coreProperties>
</file>