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7950" w14:textId="77777777" w:rsidR="00EF0E65" w:rsidRPr="00EF0E65" w:rsidRDefault="00EF0E65" w:rsidP="00EF0E65">
      <w:pPr>
        <w:rPr>
          <w:b/>
          <w:bCs/>
        </w:rPr>
      </w:pPr>
      <w:r w:rsidRPr="00EF0E65">
        <w:rPr>
          <w:b/>
          <w:bCs/>
        </w:rPr>
        <w:t>Leksykon AI: Twój Przewodnik po Cyfrowej Przyszłości</w:t>
      </w:r>
    </w:p>
    <w:p w14:paraId="1E78DDE3" w14:textId="77777777" w:rsidR="00EF0E65" w:rsidRPr="00EF0E65" w:rsidRDefault="00EF0E65" w:rsidP="00EF0E65">
      <w:pPr>
        <w:rPr>
          <w:b/>
          <w:bCs/>
        </w:rPr>
      </w:pPr>
      <w:r w:rsidRPr="00EF0E65">
        <w:rPr>
          <w:b/>
          <w:bCs/>
        </w:rPr>
        <w:t>1. Wstęp: Dlaczego warto oswoić sztuczną inteligencję?</w:t>
      </w:r>
    </w:p>
    <w:p w14:paraId="1DE50F8E" w14:textId="77777777" w:rsidR="00EF0E65" w:rsidRPr="00EF0E65" w:rsidRDefault="00EF0E65" w:rsidP="00EF0E65">
      <w:r w:rsidRPr="00EF0E65">
        <w:t xml:space="preserve">Współczesna edukacja stoi u progu rewolucji, której siła napędowa nie jest „magią”, lecz potężnym asystentem gotowym do wsparcia Twojej codziennej pracy. Wyobraź sobie klasę, w której każdy uczeń otrzymuje indywidualne wsparcie, a żmudne zadania administracyjne wykonuje za Ciebie system AI. Dzięki temu Ty, jako pedagog i lider, możesz skupić się na tym, co najcenniejsze – na </w:t>
      </w:r>
      <w:r w:rsidRPr="00EF0E65">
        <w:rPr>
          <w:i/>
          <w:iCs/>
        </w:rPr>
        <w:t>relacjach z uczniami</w:t>
      </w:r>
      <w:r w:rsidRPr="00EF0E65">
        <w:t xml:space="preserve"> i ich rozwoju.</w:t>
      </w:r>
    </w:p>
    <w:p w14:paraId="77927600" w14:textId="77777777" w:rsidR="00EF0E65" w:rsidRPr="00EF0E65" w:rsidRDefault="00EF0E65" w:rsidP="00EF0E65">
      <w:r w:rsidRPr="00EF0E65">
        <w:t xml:space="preserve">Oswojenie sztucznej inteligencji pozwala skutecznie przełamywać </w:t>
      </w:r>
      <w:r w:rsidRPr="00EF0E65">
        <w:rPr>
          <w:i/>
          <w:iCs/>
        </w:rPr>
        <w:t>bariery technologiczne</w:t>
      </w:r>
      <w:r w:rsidRPr="00EF0E65">
        <w:t xml:space="preserve">, oszczędzając czas i otwierając przestrzeń dla autentycznej kreatywności. Bycie „na bieżąco” to dziś kluczowa kompetencja, która zwiększa </w:t>
      </w:r>
      <w:r w:rsidRPr="00EF0E65">
        <w:rPr>
          <w:i/>
          <w:iCs/>
        </w:rPr>
        <w:t>zaangażowanie</w:t>
      </w:r>
      <w:r w:rsidRPr="00EF0E65">
        <w:t xml:space="preserve"> i sprawia, że nauka staje się bardziej satysfakcjonująca dla obu stron. Zapraszam Cię do poznania „mózgów” tego ekosystemu, które staną się fundamentem Twojego nowoczesnego warsztatu pracy.</w:t>
      </w:r>
    </w:p>
    <w:p w14:paraId="48C5DFC7" w14:textId="77777777" w:rsidR="00EF0E65" w:rsidRPr="00EF0E65" w:rsidRDefault="00EF0E65" w:rsidP="00EF0E65">
      <w:pPr>
        <w:rPr>
          <w:b/>
          <w:bCs/>
        </w:rPr>
      </w:pPr>
      <w:r w:rsidRPr="00EF0E65">
        <w:rPr>
          <w:b/>
          <w:bCs/>
        </w:rPr>
        <w:t>2. Sekcja 1: Wielkie Modele Językowe – Twoi osobiści myśliciele</w:t>
      </w:r>
    </w:p>
    <w:p w14:paraId="6A269FD8" w14:textId="77777777" w:rsidR="00EF0E65" w:rsidRPr="00EF0E65" w:rsidRDefault="00EF0E65" w:rsidP="00EF0E65">
      <w:r w:rsidRPr="00EF0E65">
        <w:t xml:space="preserve">Wielkie modele językowe (LLM) to systemy potrafiące rozumieć i generować tekst. Warto jednak wiedzieć, że nie są one nieomylne. Ich działanie opiera się na </w:t>
      </w:r>
      <w:proofErr w:type="spellStart"/>
      <w:r w:rsidRPr="00EF0E65">
        <w:rPr>
          <w:b/>
          <w:bCs/>
        </w:rPr>
        <w:t>tokenizatorach</w:t>
      </w:r>
      <w:proofErr w:type="spellEnd"/>
      <w:r w:rsidRPr="00EF0E65">
        <w:t xml:space="preserve"> – mechanizmach, które dzielą tekst na mniejsze fragmenty. To dlatego modele czasem mylą „pomoże” (czasownik) z „pomorze” (region zapisany małą literą). Choć AI widzi wielkość liter, jej </w:t>
      </w:r>
      <w:r w:rsidRPr="00EF0E65">
        <w:rPr>
          <w:b/>
          <w:bCs/>
        </w:rPr>
        <w:t>mechanizm uwagi</w:t>
      </w:r>
      <w:r w:rsidRPr="00EF0E65">
        <w:t xml:space="preserve"> często „dopowiada” sobie sens na podstawie kontekstu geograficznego, przedkładając znaczenie nad ścisłą ortografię.</w:t>
      </w:r>
    </w:p>
    <w:p w14:paraId="66CF1767" w14:textId="77777777" w:rsidR="00EF0E65" w:rsidRPr="00EF0E65" w:rsidRDefault="00EF0E65" w:rsidP="00EF0E65">
      <w:r w:rsidRPr="00EF0E65">
        <w:t>Poniższa tabela pomoże Ci wybrać odpowiednie narzędzie do konkretnych zadań, uwzględniając niuanse językowe i kulturowe opisane w najnowszych testach.</w:t>
      </w:r>
    </w:p>
    <w:p w14:paraId="31C1C6E0" w14:textId="77777777" w:rsidR="00EF0E65" w:rsidRPr="00EF0E65" w:rsidRDefault="00EF0E65" w:rsidP="00EF0E65">
      <w:pPr>
        <w:rPr>
          <w:b/>
          <w:bCs/>
        </w:rPr>
      </w:pPr>
      <w:r w:rsidRPr="00EF0E65">
        <w:rPr>
          <w:b/>
          <w:bCs/>
        </w:rPr>
        <w:t>Porównanie wiodących modeli AI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351"/>
        <w:gridCol w:w="2680"/>
        <w:gridCol w:w="2765"/>
      </w:tblGrid>
      <w:tr w:rsidR="00EF0E65" w:rsidRPr="00EF0E65" w14:paraId="1FF0A6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74DE6" w14:textId="77777777" w:rsidR="00EF0E65" w:rsidRPr="00EF0E65" w:rsidRDefault="00EF0E65" w:rsidP="00EF0E65">
            <w:r w:rsidRPr="00EF0E65">
              <w:t>Narzędzie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4582E" w14:textId="77777777" w:rsidR="00EF0E65" w:rsidRPr="00EF0E65" w:rsidRDefault="00EF0E65" w:rsidP="00EF0E65">
            <w:r w:rsidRPr="00EF0E65">
              <w:t>Główne Zastosowanie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7BEA5" w14:textId="77777777" w:rsidR="00EF0E65" w:rsidRPr="00EF0E65" w:rsidRDefault="00EF0E65" w:rsidP="00EF0E65">
            <w:r w:rsidRPr="00EF0E65">
              <w:t>Unikalna Cecha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982ED" w14:textId="77777777" w:rsidR="00EF0E65" w:rsidRPr="00EF0E65" w:rsidRDefault="00EF0E65" w:rsidP="00EF0E65">
            <w:r w:rsidRPr="00EF0E65">
              <w:t>Wyzwanie w j. polskim</w:t>
            </w:r>
          </w:p>
        </w:tc>
      </w:tr>
      <w:tr w:rsidR="00EF0E65" w:rsidRPr="00EF0E65" w14:paraId="598575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ACA53" w14:textId="77777777" w:rsidR="00EF0E65" w:rsidRPr="00EF0E65" w:rsidRDefault="00EF0E65" w:rsidP="00EF0E65">
            <w:proofErr w:type="spellStart"/>
            <w:r w:rsidRPr="00EF0E65">
              <w:rPr>
                <w:b/>
                <w:bCs/>
              </w:rPr>
              <w:t>ChatGPT</w:t>
            </w:r>
            <w:proofErr w:type="spellEnd"/>
            <w:r w:rsidRPr="00EF0E65">
              <w:rPr>
                <w:b/>
                <w:bCs/>
              </w:rPr>
              <w:t xml:space="preserve"> (GPT-5.2)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0CE88" w14:textId="77777777" w:rsidR="00EF0E65" w:rsidRPr="00EF0E65" w:rsidRDefault="00EF0E65" w:rsidP="00EF0E65">
            <w:r w:rsidRPr="00EF0E65">
              <w:t>Wszechstronny asystent, analiza faktów, podatki.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02553" w14:textId="77777777" w:rsidR="00EF0E65" w:rsidRPr="00EF0E65" w:rsidRDefault="00EF0E65" w:rsidP="00EF0E65">
            <w:r w:rsidRPr="00EF0E65">
              <w:t>Najwyższa funkcjonalność i personalizacja.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4CCE7" w14:textId="77777777" w:rsidR="00EF0E65" w:rsidRPr="00EF0E65" w:rsidRDefault="00EF0E65" w:rsidP="00EF0E65">
            <w:r w:rsidRPr="00EF0E65">
              <w:t xml:space="preserve">Wysoka jakość, ale wymaga precyzyjnych </w:t>
            </w:r>
            <w:proofErr w:type="spellStart"/>
            <w:r w:rsidRPr="00EF0E65">
              <w:t>promptów</w:t>
            </w:r>
            <w:proofErr w:type="spellEnd"/>
            <w:r w:rsidRPr="00EF0E65">
              <w:t>.</w:t>
            </w:r>
          </w:p>
        </w:tc>
      </w:tr>
      <w:tr w:rsidR="00EF0E65" w:rsidRPr="00EF0E65" w14:paraId="00E379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7C02B" w14:textId="77777777" w:rsidR="00EF0E65" w:rsidRPr="00EF0E65" w:rsidRDefault="00EF0E65" w:rsidP="00EF0E65">
            <w:r w:rsidRPr="00EF0E65">
              <w:rPr>
                <w:b/>
                <w:bCs/>
              </w:rPr>
              <w:t>Claude (4.6)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43306" w14:textId="77777777" w:rsidR="00EF0E65" w:rsidRPr="00EF0E65" w:rsidRDefault="00EF0E65" w:rsidP="00EF0E65">
            <w:r w:rsidRPr="00EF0E65">
              <w:t>Projekty edukacyjne, wizualizacje (</w:t>
            </w:r>
            <w:proofErr w:type="spellStart"/>
            <w:r w:rsidRPr="00EF0E65">
              <w:t>Artifacts</w:t>
            </w:r>
            <w:proofErr w:type="spellEnd"/>
            <w:r w:rsidRPr="00EF0E65">
              <w:t>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63B55" w14:textId="77777777" w:rsidR="00EF0E65" w:rsidRPr="00EF0E65" w:rsidRDefault="00EF0E65" w:rsidP="00EF0E65">
            <w:r w:rsidRPr="00EF0E65">
              <w:t xml:space="preserve">Funkcja </w:t>
            </w:r>
            <w:proofErr w:type="spellStart"/>
            <w:r w:rsidRPr="00EF0E65">
              <w:rPr>
                <w:b/>
                <w:bCs/>
              </w:rPr>
              <w:t>Artifacts</w:t>
            </w:r>
            <w:proofErr w:type="spellEnd"/>
            <w:r w:rsidRPr="00EF0E65">
              <w:t xml:space="preserve"> i uprawnienia „</w:t>
            </w:r>
            <w:proofErr w:type="spellStart"/>
            <w:r w:rsidRPr="00EF0E65">
              <w:t>View</w:t>
            </w:r>
            <w:proofErr w:type="spellEnd"/>
            <w:r w:rsidRPr="00EF0E65">
              <w:t xml:space="preserve"> </w:t>
            </w:r>
            <w:proofErr w:type="spellStart"/>
            <w:r w:rsidRPr="00EF0E65">
              <w:t>only</w:t>
            </w:r>
            <w:proofErr w:type="spellEnd"/>
            <w:r w:rsidRPr="00EF0E65">
              <w:t>” dla uczniów.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EF0A9" w14:textId="77777777" w:rsidR="00EF0E65" w:rsidRPr="00EF0E65" w:rsidRDefault="00EF0E65" w:rsidP="00EF0E65">
            <w:r w:rsidRPr="00EF0E65">
              <w:t>Może generować gotowe pliki zamiast samej treści slajdów.</w:t>
            </w:r>
          </w:p>
        </w:tc>
      </w:tr>
      <w:tr w:rsidR="00EF0E65" w:rsidRPr="00EF0E65" w14:paraId="6AE9AA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6A711" w14:textId="77777777" w:rsidR="00EF0E65" w:rsidRPr="00EF0E65" w:rsidRDefault="00EF0E65" w:rsidP="00EF0E65">
            <w:proofErr w:type="spellStart"/>
            <w:r w:rsidRPr="00EF0E65">
              <w:rPr>
                <w:b/>
                <w:bCs/>
              </w:rPr>
              <w:t>Gemini</w:t>
            </w:r>
            <w:proofErr w:type="spellEnd"/>
            <w:r w:rsidRPr="00EF0E65">
              <w:rPr>
                <w:b/>
                <w:bCs/>
              </w:rPr>
              <w:t xml:space="preserve"> (3.1 Pro)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40F38" w14:textId="77777777" w:rsidR="00EF0E65" w:rsidRPr="00EF0E65" w:rsidRDefault="00EF0E65" w:rsidP="00EF0E65">
            <w:r w:rsidRPr="00EF0E65">
              <w:t xml:space="preserve">Edukacja, integracja z Google </w:t>
            </w:r>
            <w:proofErr w:type="spellStart"/>
            <w:r w:rsidRPr="00EF0E65">
              <w:t>Workspace</w:t>
            </w:r>
            <w:proofErr w:type="spellEnd"/>
            <w:r w:rsidRPr="00EF0E65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8A6BC" w14:textId="77777777" w:rsidR="00EF0E65" w:rsidRPr="00EF0E65" w:rsidRDefault="00EF0E65" w:rsidP="00EF0E65">
            <w:r w:rsidRPr="00EF0E65">
              <w:t>Szeroka integracja z pakietem biurowym i ekosystemem Google.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12BCA" w14:textId="77777777" w:rsidR="00EF0E65" w:rsidRPr="00EF0E65" w:rsidRDefault="00EF0E65" w:rsidP="00EF0E65">
            <w:r w:rsidRPr="00EF0E65">
              <w:t>Może przegapić subtelne błędy ortograficzne (np. wielkość liter).</w:t>
            </w:r>
          </w:p>
        </w:tc>
      </w:tr>
      <w:tr w:rsidR="00EF0E65" w:rsidRPr="00EF0E65" w14:paraId="507BF4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CB53C" w14:textId="77777777" w:rsidR="00EF0E65" w:rsidRPr="00EF0E65" w:rsidRDefault="00EF0E65" w:rsidP="00EF0E65">
            <w:r w:rsidRPr="00EF0E65">
              <w:rPr>
                <w:b/>
                <w:bCs/>
              </w:rPr>
              <w:lastRenderedPageBreak/>
              <w:t xml:space="preserve">Bielik / </w:t>
            </w:r>
            <w:proofErr w:type="spellStart"/>
            <w:r w:rsidRPr="00EF0E65">
              <w:rPr>
                <w:b/>
                <w:bCs/>
              </w:rPr>
              <w:t>PLLuM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18335" w14:textId="77777777" w:rsidR="00EF0E65" w:rsidRPr="00EF0E65" w:rsidRDefault="00EF0E65" w:rsidP="00EF0E65">
            <w:r w:rsidRPr="00EF0E65">
              <w:t>Polskie realia kulturowe i ortograficzne.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35BE0" w14:textId="77777777" w:rsidR="00EF0E65" w:rsidRPr="00EF0E65" w:rsidRDefault="00EF0E65" w:rsidP="00EF0E65">
            <w:r w:rsidRPr="00EF0E65">
              <w:t>Świetne rozumienie niuansów polszczyzny i przepisów (np. VAT).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86F20" w14:textId="77777777" w:rsidR="00EF0E65" w:rsidRPr="00EF0E65" w:rsidRDefault="00EF0E65" w:rsidP="00EF0E65">
            <w:r w:rsidRPr="00EF0E65">
              <w:t>Słabsze wyniki w zadaniach marketingowych i biznesowych.</w:t>
            </w:r>
          </w:p>
        </w:tc>
      </w:tr>
      <w:tr w:rsidR="00EF0E65" w:rsidRPr="00EF0E65" w14:paraId="26E790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AE53D" w14:textId="77777777" w:rsidR="00EF0E65" w:rsidRPr="00EF0E65" w:rsidRDefault="00EF0E65" w:rsidP="00EF0E65">
            <w:proofErr w:type="spellStart"/>
            <w:r w:rsidRPr="00EF0E65">
              <w:rPr>
                <w:b/>
                <w:bCs/>
              </w:rPr>
              <w:t>Qwen</w:t>
            </w:r>
            <w:proofErr w:type="spellEnd"/>
            <w:r w:rsidRPr="00EF0E65">
              <w:rPr>
                <w:b/>
                <w:bCs/>
              </w:rPr>
              <w:t xml:space="preserve"> / </w:t>
            </w:r>
            <w:proofErr w:type="spellStart"/>
            <w:r w:rsidRPr="00EF0E65">
              <w:rPr>
                <w:b/>
                <w:bCs/>
              </w:rPr>
              <w:t>Llama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938AB" w14:textId="77777777" w:rsidR="00EF0E65" w:rsidRPr="00EF0E65" w:rsidRDefault="00EF0E65" w:rsidP="00EF0E65">
            <w:r w:rsidRPr="00EF0E65">
              <w:t>Biznes, marketing, instalacja lokalna.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FB3FC" w14:textId="77777777" w:rsidR="00EF0E65" w:rsidRPr="00EF0E65" w:rsidRDefault="00EF0E65" w:rsidP="00EF0E65">
            <w:r w:rsidRPr="00EF0E65">
              <w:t>Liderzy w zadaniach kreatywnych i strategii biznesowej.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8CFC4" w14:textId="77777777" w:rsidR="00EF0E65" w:rsidRPr="00EF0E65" w:rsidRDefault="00EF0E65" w:rsidP="00EF0E65">
            <w:r w:rsidRPr="00EF0E65">
              <w:t>Wymagają dużej mocy obliczeniowej przy instalacji własnej.</w:t>
            </w:r>
          </w:p>
        </w:tc>
      </w:tr>
    </w:tbl>
    <w:p w14:paraId="1CAEF40B" w14:textId="77777777" w:rsidR="00EF0E65" w:rsidRPr="00EF0E65" w:rsidRDefault="00EF0E65" w:rsidP="00EF0E65">
      <w:r w:rsidRPr="00EF0E65">
        <w:t>Te potężne „mózgi” to dopiero początek – mogą one stać się bazą dla wyspecjalizowanych narzędzi, które uporządkują Twój informacyjny chaos.</w:t>
      </w:r>
    </w:p>
    <w:p w14:paraId="7ED502B7" w14:textId="77777777" w:rsidR="00EF0E65" w:rsidRPr="00EF0E65" w:rsidRDefault="00EF0E65" w:rsidP="00EF0E65">
      <w:pPr>
        <w:rPr>
          <w:b/>
          <w:bCs/>
        </w:rPr>
      </w:pPr>
      <w:r w:rsidRPr="00EF0E65">
        <w:rPr>
          <w:b/>
          <w:bCs/>
        </w:rPr>
        <w:t xml:space="preserve">3. Sekcja 2: </w:t>
      </w:r>
      <w:proofErr w:type="spellStart"/>
      <w:r w:rsidRPr="00EF0E65">
        <w:rPr>
          <w:b/>
          <w:bCs/>
        </w:rPr>
        <w:t>NotebookLM</w:t>
      </w:r>
      <w:proofErr w:type="spellEnd"/>
      <w:r w:rsidRPr="00EF0E65">
        <w:rPr>
          <w:b/>
          <w:bCs/>
        </w:rPr>
        <w:t xml:space="preserve"> – Twój inteligentny asystent badawczy</w:t>
      </w:r>
    </w:p>
    <w:p w14:paraId="4CD61393" w14:textId="77777777" w:rsidR="00EF0E65" w:rsidRPr="00EF0E65" w:rsidRDefault="00EF0E65" w:rsidP="00EF0E65">
      <w:proofErr w:type="spellStart"/>
      <w:r w:rsidRPr="00EF0E65">
        <w:t>NotebookLM</w:t>
      </w:r>
      <w:proofErr w:type="spellEnd"/>
      <w:r w:rsidRPr="00EF0E65">
        <w:t xml:space="preserve"> to przełomowe narzędzie od Google, które eliminuje problem halucynacji dzięki koncepcji </w:t>
      </w:r>
      <w:r w:rsidRPr="00EF0E65">
        <w:rPr>
          <w:b/>
          <w:bCs/>
        </w:rPr>
        <w:t>uziemienia (</w:t>
      </w:r>
      <w:proofErr w:type="spellStart"/>
      <w:r w:rsidRPr="00EF0E65">
        <w:rPr>
          <w:b/>
          <w:bCs/>
        </w:rPr>
        <w:t>grounding</w:t>
      </w:r>
      <w:proofErr w:type="spellEnd"/>
      <w:r w:rsidRPr="00EF0E65">
        <w:rPr>
          <w:b/>
          <w:bCs/>
        </w:rPr>
        <w:t>)</w:t>
      </w:r>
      <w:r w:rsidRPr="00EF0E65">
        <w:t xml:space="preserve">. Oznacza to, że AI czerpie wiedzę wyłącznie ze wskazanych przez Ciebie źródeł, gwarantując niemal zerowe ryzyko zmyślania faktów. W przeciwieństwie do innych narzędzi, </w:t>
      </w:r>
      <w:proofErr w:type="spellStart"/>
      <w:r w:rsidRPr="00EF0E65">
        <w:t>NotebookLM</w:t>
      </w:r>
      <w:proofErr w:type="spellEnd"/>
      <w:r w:rsidRPr="00EF0E65">
        <w:t xml:space="preserve"> radzi sobie nie tylko z plikami PDF, ale również z </w:t>
      </w:r>
      <w:r w:rsidRPr="00EF0E65">
        <w:rPr>
          <w:b/>
          <w:bCs/>
        </w:rPr>
        <w:t>transkrypcjami wideo z YouTube, skanami dokumentów oraz plikami audio</w:t>
      </w:r>
      <w:r w:rsidRPr="00EF0E65">
        <w:t>.</w:t>
      </w:r>
    </w:p>
    <w:p w14:paraId="4BB9DA39" w14:textId="77777777" w:rsidR="00EF0E65" w:rsidRPr="00EF0E65" w:rsidRDefault="00EF0E65" w:rsidP="00EF0E65">
      <w:r w:rsidRPr="00EF0E65">
        <w:rPr>
          <w:b/>
          <w:bCs/>
        </w:rPr>
        <w:t>Kluczowe funkcje wspierające nauczyciela:</w:t>
      </w:r>
    </w:p>
    <w:p w14:paraId="33F5A528" w14:textId="77777777" w:rsidR="00EF0E65" w:rsidRPr="00EF0E65" w:rsidRDefault="00EF0E65" w:rsidP="00EF0E65">
      <w:pPr>
        <w:numPr>
          <w:ilvl w:val="0"/>
          <w:numId w:val="1"/>
        </w:numPr>
      </w:pPr>
      <w:r w:rsidRPr="00EF0E65">
        <w:rPr>
          <w:b/>
          <w:bCs/>
        </w:rPr>
        <w:t xml:space="preserve">Audio </w:t>
      </w:r>
      <w:proofErr w:type="spellStart"/>
      <w:r w:rsidRPr="00EF0E65">
        <w:rPr>
          <w:b/>
          <w:bCs/>
        </w:rPr>
        <w:t>Overview</w:t>
      </w:r>
      <w:proofErr w:type="spellEnd"/>
      <w:r w:rsidRPr="00EF0E65">
        <w:rPr>
          <w:b/>
          <w:bCs/>
        </w:rPr>
        <w:t xml:space="preserve"> (Podcasty):</w:t>
      </w:r>
      <w:r w:rsidRPr="00EF0E65">
        <w:t xml:space="preserve"> Automatyczna zamiana materiałów w angażującą rozmowę dwóch lektorów. Możesz sterować procesem, np. prosząc: „skup się na przyczynach zjawiska, pomiń daty”.</w:t>
      </w:r>
    </w:p>
    <w:p w14:paraId="71CDD14F" w14:textId="77777777" w:rsidR="00EF0E65" w:rsidRPr="00EF0E65" w:rsidRDefault="00EF0E65" w:rsidP="00EF0E65">
      <w:pPr>
        <w:numPr>
          <w:ilvl w:val="0"/>
          <w:numId w:val="1"/>
        </w:numPr>
      </w:pPr>
      <w:r w:rsidRPr="00EF0E65">
        <w:rPr>
          <w:b/>
          <w:bCs/>
        </w:rPr>
        <w:t>Tworzenie zasobów w „Studio”:</w:t>
      </w:r>
      <w:r w:rsidRPr="00EF0E65">
        <w:t xml:space="preserve"> Błyskawiczne generowanie przewodników (</w:t>
      </w:r>
      <w:proofErr w:type="spellStart"/>
      <w:r w:rsidRPr="00EF0E65">
        <w:t>Study</w:t>
      </w:r>
      <w:proofErr w:type="spellEnd"/>
      <w:r w:rsidRPr="00EF0E65">
        <w:t xml:space="preserve"> Guide), quizów, osi czasu oraz ustrukturyzowanych notatek (Briefing </w:t>
      </w:r>
      <w:proofErr w:type="spellStart"/>
      <w:r w:rsidRPr="00EF0E65">
        <w:t>Doc</w:t>
      </w:r>
      <w:proofErr w:type="spellEnd"/>
      <w:r w:rsidRPr="00EF0E65">
        <w:t>) jednym kliknięciem.</w:t>
      </w:r>
    </w:p>
    <w:p w14:paraId="7FE3C579" w14:textId="77777777" w:rsidR="00EF0E65" w:rsidRPr="00EF0E65" w:rsidRDefault="00EF0E65" w:rsidP="00EF0E65">
      <w:pPr>
        <w:numPr>
          <w:ilvl w:val="0"/>
          <w:numId w:val="1"/>
        </w:numPr>
      </w:pPr>
      <w:r w:rsidRPr="00EF0E65">
        <w:rPr>
          <w:b/>
          <w:bCs/>
        </w:rPr>
        <w:t>Automatyczne i weryfikowalne przypisy:</w:t>
      </w:r>
      <w:r w:rsidRPr="00EF0E65">
        <w:t xml:space="preserve"> Każda odpowiedź AI zawiera odnośnik do konkretnego fragmentu w Twoim źródle, co pozwala na natychmiastową weryfikację informacji.</w:t>
      </w:r>
    </w:p>
    <w:p w14:paraId="601BA3DF" w14:textId="77777777" w:rsidR="00EF0E65" w:rsidRPr="00EF0E65" w:rsidRDefault="00EF0E65" w:rsidP="00EF0E65">
      <w:r w:rsidRPr="00EF0E65">
        <w:t>Kiedy Twoja wiedza jest już uporządkowana, warto nadać jej profesjonalną oprawę wizualną.</w:t>
      </w:r>
    </w:p>
    <w:p w14:paraId="1F6A9807" w14:textId="77777777" w:rsidR="00EF0E65" w:rsidRPr="00EF0E65" w:rsidRDefault="00EF0E65" w:rsidP="00EF0E65">
      <w:pPr>
        <w:rPr>
          <w:b/>
          <w:bCs/>
        </w:rPr>
      </w:pPr>
      <w:r w:rsidRPr="00EF0E65">
        <w:rPr>
          <w:b/>
          <w:bCs/>
        </w:rPr>
        <w:t>4. Sekcja 3: Kreatorzy Prezentacji i Grafiki – Od pomysłu do efektu "WOW"</w:t>
      </w:r>
    </w:p>
    <w:p w14:paraId="5756FB3D" w14:textId="77777777" w:rsidR="00EF0E65" w:rsidRPr="00EF0E65" w:rsidRDefault="00EF0E65" w:rsidP="00EF0E65">
      <w:r w:rsidRPr="00EF0E65">
        <w:t>Nowoczesne narzędzia graficzne pozwalają przenieść Twoje pomysły na ekran w kilka sekund, eliminując techniczne bariery.</w:t>
      </w:r>
    </w:p>
    <w:p w14:paraId="3EF143ED" w14:textId="77777777" w:rsidR="00EF0E65" w:rsidRPr="00EF0E65" w:rsidRDefault="00EF0E65" w:rsidP="00EF0E65">
      <w:pPr>
        <w:numPr>
          <w:ilvl w:val="0"/>
          <w:numId w:val="2"/>
        </w:numPr>
      </w:pPr>
      <w:proofErr w:type="spellStart"/>
      <w:r w:rsidRPr="00EF0E65">
        <w:rPr>
          <w:b/>
          <w:bCs/>
        </w:rPr>
        <w:t>Gamma.app</w:t>
      </w:r>
      <w:proofErr w:type="spellEnd"/>
      <w:r w:rsidRPr="00EF0E65">
        <w:rPr>
          <w:b/>
          <w:bCs/>
        </w:rPr>
        <w:t>:</w:t>
      </w:r>
      <w:r w:rsidRPr="00EF0E65">
        <w:t xml:space="preserve"> To platforma do tworzenia interaktywnych lekcji i stron WWW jednym kliknięciem. Wystarczy podać temat, a AI zaprojektuje układ, dobierze obrazy i sformułuje treści, które możesz dowolnie personalizować.</w:t>
      </w:r>
    </w:p>
    <w:p w14:paraId="48C7C319" w14:textId="77777777" w:rsidR="00EF0E65" w:rsidRPr="00EF0E65" w:rsidRDefault="00EF0E65" w:rsidP="00EF0E65">
      <w:pPr>
        <w:numPr>
          <w:ilvl w:val="0"/>
          <w:numId w:val="2"/>
        </w:numPr>
      </w:pPr>
      <w:proofErr w:type="spellStart"/>
      <w:r w:rsidRPr="00EF0E65">
        <w:rPr>
          <w:b/>
          <w:bCs/>
        </w:rPr>
        <w:lastRenderedPageBreak/>
        <w:t>Canva</w:t>
      </w:r>
      <w:proofErr w:type="spellEnd"/>
      <w:r w:rsidRPr="00EF0E65">
        <w:rPr>
          <w:b/>
          <w:bCs/>
        </w:rPr>
        <w:t>:</w:t>
      </w:r>
      <w:r w:rsidRPr="00EF0E65">
        <w:t xml:space="preserve"> Intuicyjny gigant z gigantyczną biblioteką szablonów. Idealna do tworzenia map myśli, dyplomów, plakatów edukacyjnych czy certyfikatów dla uczniów za udział w konkursach.</w:t>
      </w:r>
    </w:p>
    <w:p w14:paraId="3294746B" w14:textId="77777777" w:rsidR="00EF0E65" w:rsidRPr="00EF0E65" w:rsidRDefault="00EF0E65" w:rsidP="00EF0E65">
      <w:r w:rsidRPr="00EF0E65">
        <w:rPr>
          <w:b/>
          <w:bCs/>
        </w:rPr>
        <w:t>Rada ekspercka:</w:t>
      </w:r>
      <w:r w:rsidRPr="00EF0E65">
        <w:t xml:space="preserve"> Nie musisz być grafikiem, by tworzyć materiały najwyższej klasy. Wykorzystaj automatyczne propozycje designu w Gammie – to jak posiadanie osobistego asystenta wizualnego, który dba o to, by Twoje lekcje były nie tylko merytoryczne, ale i estetycznie zachwycające.</w:t>
      </w:r>
    </w:p>
    <w:p w14:paraId="0442FAA7" w14:textId="77777777" w:rsidR="00EF0E65" w:rsidRPr="00EF0E65" w:rsidRDefault="00EF0E65" w:rsidP="00EF0E65">
      <w:r w:rsidRPr="00EF0E65">
        <w:t>Piękne treści wymagają jednak interakcji, co prowadzi nas do świata grywalizacji.</w:t>
      </w:r>
    </w:p>
    <w:p w14:paraId="18967A9D" w14:textId="77777777" w:rsidR="00EF0E65" w:rsidRPr="00EF0E65" w:rsidRDefault="00EF0E65" w:rsidP="00EF0E65">
      <w:pPr>
        <w:rPr>
          <w:b/>
          <w:bCs/>
        </w:rPr>
      </w:pPr>
      <w:r w:rsidRPr="00EF0E65">
        <w:rPr>
          <w:b/>
          <w:bCs/>
        </w:rPr>
        <w:t xml:space="preserve">5. Sekcja 4: Interaktywna Nauka – </w:t>
      </w:r>
      <w:proofErr w:type="spellStart"/>
      <w:r w:rsidRPr="00EF0E65">
        <w:rPr>
          <w:b/>
          <w:bCs/>
        </w:rPr>
        <w:t>Quizizz</w:t>
      </w:r>
      <w:proofErr w:type="spellEnd"/>
      <w:r w:rsidRPr="00EF0E65">
        <w:rPr>
          <w:b/>
          <w:bCs/>
        </w:rPr>
        <w:t xml:space="preserve"> i </w:t>
      </w:r>
      <w:proofErr w:type="spellStart"/>
      <w:r w:rsidRPr="00EF0E65">
        <w:rPr>
          <w:b/>
          <w:bCs/>
        </w:rPr>
        <w:t>Kahoot</w:t>
      </w:r>
      <w:proofErr w:type="spellEnd"/>
      <w:r w:rsidRPr="00EF0E65">
        <w:rPr>
          <w:b/>
          <w:bCs/>
        </w:rPr>
        <w:t xml:space="preserve"> w akcji</w:t>
      </w:r>
    </w:p>
    <w:p w14:paraId="5FEA9760" w14:textId="77777777" w:rsidR="00EF0E65" w:rsidRPr="00EF0E65" w:rsidRDefault="00EF0E65" w:rsidP="00EF0E65">
      <w:r w:rsidRPr="00EF0E65">
        <w:t>Wprowadzenie elementów gry do nauczania drastycznie podnosi motywację uczniów i pozwala na bezstresowe sprawdzanie wiedzy.</w:t>
      </w:r>
    </w:p>
    <w:p w14:paraId="45BE1C82" w14:textId="77777777" w:rsidR="00EF0E65" w:rsidRPr="00EF0E65" w:rsidRDefault="00EF0E65" w:rsidP="00EF0E65">
      <w:pPr>
        <w:numPr>
          <w:ilvl w:val="0"/>
          <w:numId w:val="3"/>
        </w:numPr>
      </w:pPr>
      <w:proofErr w:type="spellStart"/>
      <w:r w:rsidRPr="00EF0E65">
        <w:rPr>
          <w:b/>
          <w:bCs/>
        </w:rPr>
        <w:t>Kahoot</w:t>
      </w:r>
      <w:proofErr w:type="spellEnd"/>
      <w:r w:rsidRPr="00EF0E65">
        <w:rPr>
          <w:b/>
          <w:bCs/>
        </w:rPr>
        <w:t>:</w:t>
      </w:r>
      <w:r w:rsidRPr="00EF0E65">
        <w:t xml:space="preserve"> Król dynamiki. Idealny do szybkich teleturniejów klasowych w czasie rzeczywistym, gdzie liczy się refleks i wspólna zabawa.</w:t>
      </w:r>
    </w:p>
    <w:p w14:paraId="295890E1" w14:textId="77777777" w:rsidR="00EF0E65" w:rsidRPr="00EF0E65" w:rsidRDefault="00EF0E65" w:rsidP="00EF0E65">
      <w:pPr>
        <w:numPr>
          <w:ilvl w:val="0"/>
          <w:numId w:val="3"/>
        </w:numPr>
      </w:pPr>
      <w:proofErr w:type="spellStart"/>
      <w:r w:rsidRPr="00EF0E65">
        <w:rPr>
          <w:b/>
          <w:bCs/>
        </w:rPr>
        <w:t>Quizizz</w:t>
      </w:r>
      <w:proofErr w:type="spellEnd"/>
      <w:r w:rsidRPr="00EF0E65">
        <w:rPr>
          <w:b/>
          <w:bCs/>
        </w:rPr>
        <w:t>:</w:t>
      </w:r>
      <w:r w:rsidRPr="00EF0E65">
        <w:t xml:space="preserve"> Narzędzie bardziej elastyczne. Pozwala uczniom pracować w ich własnym tempie (tryb asynchroniczny), oferując przy tym zabawne </w:t>
      </w:r>
      <w:r w:rsidRPr="00EF0E65">
        <w:rPr>
          <w:b/>
          <w:bCs/>
        </w:rPr>
        <w:t xml:space="preserve">odznaki i </w:t>
      </w:r>
      <w:proofErr w:type="spellStart"/>
      <w:r w:rsidRPr="00EF0E65">
        <w:rPr>
          <w:b/>
          <w:bCs/>
        </w:rPr>
        <w:t>power-upy</w:t>
      </w:r>
      <w:proofErr w:type="spellEnd"/>
      <w:r w:rsidRPr="00EF0E65">
        <w:t>, które są paliwem dla zaangażowania.</w:t>
      </w:r>
    </w:p>
    <w:p w14:paraId="45BABF8F" w14:textId="77777777" w:rsidR="00EF0E65" w:rsidRPr="00EF0E65" w:rsidRDefault="00EF0E65" w:rsidP="00EF0E65">
      <w:r w:rsidRPr="00EF0E65">
        <w:rPr>
          <w:b/>
          <w:bCs/>
        </w:rPr>
        <w:t>Zalety dla ucznia:</w:t>
      </w:r>
    </w:p>
    <w:p w14:paraId="2853B727" w14:textId="77777777" w:rsidR="00EF0E65" w:rsidRPr="00EF0E65" w:rsidRDefault="00EF0E65" w:rsidP="00EF0E65">
      <w:pPr>
        <w:numPr>
          <w:ilvl w:val="0"/>
          <w:numId w:val="4"/>
        </w:numPr>
      </w:pPr>
      <w:r w:rsidRPr="00EF0E65">
        <w:t>Nauka poprzez zabawę z wykorzystaniem mechanizmów znanych z gier.</w:t>
      </w:r>
    </w:p>
    <w:p w14:paraId="2EA623B8" w14:textId="77777777" w:rsidR="00EF0E65" w:rsidRPr="00EF0E65" w:rsidRDefault="00EF0E65" w:rsidP="00EF0E65">
      <w:pPr>
        <w:numPr>
          <w:ilvl w:val="0"/>
          <w:numId w:val="4"/>
        </w:numPr>
      </w:pPr>
      <w:r w:rsidRPr="00EF0E65">
        <w:t>Zdobywanie odznak i wzmocnień (</w:t>
      </w:r>
      <w:proofErr w:type="spellStart"/>
      <w:r w:rsidRPr="00EF0E65">
        <w:rPr>
          <w:b/>
          <w:bCs/>
        </w:rPr>
        <w:t>power-upów</w:t>
      </w:r>
      <w:proofErr w:type="spellEnd"/>
      <w:r w:rsidRPr="00EF0E65">
        <w:t>), co buduje pozytywne skojarzenia z nauką.</w:t>
      </w:r>
    </w:p>
    <w:p w14:paraId="36B50770" w14:textId="77777777" w:rsidR="00EF0E65" w:rsidRPr="00EF0E65" w:rsidRDefault="00EF0E65" w:rsidP="00EF0E65">
      <w:pPr>
        <w:numPr>
          <w:ilvl w:val="0"/>
          <w:numId w:val="4"/>
        </w:numPr>
      </w:pPr>
      <w:r w:rsidRPr="00EF0E65">
        <w:t>Natychmiastowa informacja zwrotna o postępach.</w:t>
      </w:r>
    </w:p>
    <w:p w14:paraId="59EB1300" w14:textId="77777777" w:rsidR="00EF0E65" w:rsidRPr="00EF0E65" w:rsidRDefault="00EF0E65" w:rsidP="00EF0E65">
      <w:r w:rsidRPr="00EF0E65">
        <w:rPr>
          <w:b/>
          <w:bCs/>
        </w:rPr>
        <w:t>Zalety dla nauczyciela/lidera:</w:t>
      </w:r>
    </w:p>
    <w:p w14:paraId="2A44D37F" w14:textId="77777777" w:rsidR="00EF0E65" w:rsidRPr="00EF0E65" w:rsidRDefault="00EF0E65" w:rsidP="00EF0E65">
      <w:pPr>
        <w:numPr>
          <w:ilvl w:val="0"/>
          <w:numId w:val="5"/>
        </w:numPr>
      </w:pPr>
      <w:r w:rsidRPr="00EF0E65">
        <w:rPr>
          <w:b/>
          <w:bCs/>
        </w:rPr>
        <w:t>Automatyczne raportowanie:</w:t>
      </w:r>
      <w:r w:rsidRPr="00EF0E65">
        <w:t xml:space="preserve"> AI wykonuje za Ciebie „czarną robotę” – sprawdza testy i analizuje, które zagadnienia wymagają powtórki.</w:t>
      </w:r>
    </w:p>
    <w:p w14:paraId="2D728994" w14:textId="77777777" w:rsidR="00EF0E65" w:rsidRPr="00EF0E65" w:rsidRDefault="00EF0E65" w:rsidP="00EF0E65">
      <w:pPr>
        <w:numPr>
          <w:ilvl w:val="0"/>
          <w:numId w:val="5"/>
        </w:numPr>
      </w:pPr>
      <w:r w:rsidRPr="00EF0E65">
        <w:t>Oszczędność czasu dzięki możliwości generowania gotowych kart pracy do wydruku na bazie stworzonych quizów.</w:t>
      </w:r>
    </w:p>
    <w:p w14:paraId="1E14AF76" w14:textId="77777777" w:rsidR="00EF0E65" w:rsidRPr="00EF0E65" w:rsidRDefault="00EF0E65" w:rsidP="00EF0E65">
      <w:r w:rsidRPr="00EF0E65">
        <w:t>Aby te narzędzia działały skutecznie, musisz opanować sztukę precyzyjnego wydawania poleceń.</w:t>
      </w:r>
    </w:p>
    <w:p w14:paraId="1A9BFA4A" w14:textId="77777777" w:rsidR="00EF0E65" w:rsidRPr="00EF0E65" w:rsidRDefault="00EF0E65" w:rsidP="00EF0E65">
      <w:pPr>
        <w:rPr>
          <w:b/>
          <w:bCs/>
        </w:rPr>
      </w:pPr>
      <w:r w:rsidRPr="00EF0E65">
        <w:rPr>
          <w:b/>
          <w:bCs/>
        </w:rPr>
        <w:t xml:space="preserve">6. Sekcja 5: Sztuka Rozmowy z AI – Czym jest </w:t>
      </w:r>
      <w:proofErr w:type="spellStart"/>
      <w:r w:rsidRPr="00EF0E65">
        <w:rPr>
          <w:b/>
          <w:bCs/>
        </w:rPr>
        <w:t>Prompt</w:t>
      </w:r>
      <w:proofErr w:type="spellEnd"/>
      <w:r w:rsidRPr="00EF0E65">
        <w:rPr>
          <w:b/>
          <w:bCs/>
        </w:rPr>
        <w:t>?</w:t>
      </w:r>
    </w:p>
    <w:p w14:paraId="6CDDBA1A" w14:textId="77777777" w:rsidR="00EF0E65" w:rsidRPr="00EF0E65" w:rsidRDefault="00EF0E65" w:rsidP="00EF0E65">
      <w:proofErr w:type="spellStart"/>
      <w:r w:rsidRPr="00EF0E65">
        <w:rPr>
          <w:b/>
          <w:bCs/>
        </w:rPr>
        <w:t>Prompt</w:t>
      </w:r>
      <w:proofErr w:type="spellEnd"/>
      <w:r w:rsidRPr="00EF0E65">
        <w:t xml:space="preserve"> to most łączący Twoje oczekiwania z możliwościami AI. To instrukcja, która decyduje o jakości wyniku. Zamiast ogólnego „Opisz Polskę”, naucz się formułować polecenia precyzyjne i osadzone w kontekście.</w:t>
      </w:r>
    </w:p>
    <w:p w14:paraId="113973C1" w14:textId="77777777" w:rsidR="00EF0E65" w:rsidRPr="00EF0E65" w:rsidRDefault="00EF0E65" w:rsidP="00EF0E65">
      <w:r w:rsidRPr="00EF0E65">
        <w:rPr>
          <w:b/>
          <w:bCs/>
        </w:rPr>
        <w:t xml:space="preserve">3 złote zasady skutecznego </w:t>
      </w:r>
      <w:proofErr w:type="spellStart"/>
      <w:r w:rsidRPr="00EF0E65">
        <w:rPr>
          <w:b/>
          <w:bCs/>
        </w:rPr>
        <w:t>promptowania</w:t>
      </w:r>
      <w:proofErr w:type="spellEnd"/>
      <w:r w:rsidRPr="00EF0E65">
        <w:rPr>
          <w:b/>
          <w:bCs/>
        </w:rPr>
        <w:t>:</w:t>
      </w:r>
    </w:p>
    <w:p w14:paraId="641A73C6" w14:textId="77777777" w:rsidR="00EF0E65" w:rsidRPr="00EF0E65" w:rsidRDefault="00EF0E65" w:rsidP="00EF0E65">
      <w:pPr>
        <w:numPr>
          <w:ilvl w:val="0"/>
          <w:numId w:val="6"/>
        </w:numPr>
      </w:pPr>
      <w:r w:rsidRPr="00EF0E65">
        <w:rPr>
          <w:b/>
          <w:bCs/>
        </w:rPr>
        <w:lastRenderedPageBreak/>
        <w:t>Cel:</w:t>
      </w:r>
      <w:r w:rsidRPr="00EF0E65">
        <w:t xml:space="preserve"> Jasno określ zadanie (np. „Stwórz 5 pytań zamkniętych”).</w:t>
      </w:r>
    </w:p>
    <w:p w14:paraId="65D869C4" w14:textId="77777777" w:rsidR="00EF0E65" w:rsidRPr="00EF0E65" w:rsidRDefault="00EF0E65" w:rsidP="00EF0E65">
      <w:pPr>
        <w:numPr>
          <w:ilvl w:val="0"/>
          <w:numId w:val="6"/>
        </w:numPr>
      </w:pPr>
      <w:r w:rsidRPr="00EF0E65">
        <w:rPr>
          <w:b/>
          <w:bCs/>
        </w:rPr>
        <w:t>Kontekst:</w:t>
      </w:r>
      <w:r w:rsidRPr="00EF0E65">
        <w:t xml:space="preserve"> Podaj szczegóły (np. „dla uczniów klasy 5, dostosowane do ich poziomu wiedzy”).</w:t>
      </w:r>
    </w:p>
    <w:p w14:paraId="3A5E6131" w14:textId="77777777" w:rsidR="00EF0E65" w:rsidRPr="00EF0E65" w:rsidRDefault="00EF0E65" w:rsidP="00EF0E65">
      <w:pPr>
        <w:numPr>
          <w:ilvl w:val="0"/>
          <w:numId w:val="6"/>
        </w:numPr>
      </w:pPr>
      <w:r w:rsidRPr="00EF0E65">
        <w:rPr>
          <w:b/>
          <w:bCs/>
        </w:rPr>
        <w:t>Precyzja:</w:t>
      </w:r>
      <w:r w:rsidRPr="00EF0E65">
        <w:t xml:space="preserve"> Unikaj ogólników. Zamiast pisać „Stwórz pytania o zwierzętach”, lepiej sformułuj: „Stwórz 5 pytań o </w:t>
      </w:r>
      <w:r w:rsidRPr="00EF0E65">
        <w:rPr>
          <w:b/>
          <w:bCs/>
        </w:rPr>
        <w:t>ssakach</w:t>
      </w:r>
      <w:r w:rsidRPr="00EF0E65">
        <w:t xml:space="preserve"> na podstawie podręcznika”.</w:t>
      </w:r>
    </w:p>
    <w:p w14:paraId="51C3583C" w14:textId="77777777" w:rsidR="00EF0E65" w:rsidRPr="00EF0E65" w:rsidRDefault="00EF0E65" w:rsidP="00EF0E65">
      <w:r w:rsidRPr="00EF0E65">
        <w:rPr>
          <w:b/>
          <w:bCs/>
        </w:rPr>
        <w:t xml:space="preserve">Kroki do stworzenia idealnego </w:t>
      </w:r>
      <w:proofErr w:type="spellStart"/>
      <w:r w:rsidRPr="00EF0E65">
        <w:rPr>
          <w:b/>
          <w:bCs/>
        </w:rPr>
        <w:t>promptu</w:t>
      </w:r>
      <w:proofErr w:type="spellEnd"/>
      <w:r w:rsidRPr="00EF0E65">
        <w:rPr>
          <w:b/>
          <w:bCs/>
        </w:rPr>
        <w:t>:</w:t>
      </w:r>
    </w:p>
    <w:p w14:paraId="4E1CE1EB" w14:textId="77777777" w:rsidR="00EF0E65" w:rsidRPr="00EF0E65" w:rsidRDefault="00EF0E65" w:rsidP="00EF0E65">
      <w:pPr>
        <w:numPr>
          <w:ilvl w:val="0"/>
          <w:numId w:val="7"/>
        </w:numPr>
      </w:pPr>
      <w:r w:rsidRPr="00EF0E65">
        <w:t xml:space="preserve">[ ] </w:t>
      </w:r>
      <w:r w:rsidRPr="00EF0E65">
        <w:rPr>
          <w:b/>
          <w:bCs/>
        </w:rPr>
        <w:t>Zdefiniuj rolę:</w:t>
      </w:r>
      <w:r w:rsidRPr="00EF0E65">
        <w:t xml:space="preserve"> (np. „Działaj jako nauczyciel historii”).</w:t>
      </w:r>
    </w:p>
    <w:p w14:paraId="4513D255" w14:textId="77777777" w:rsidR="00EF0E65" w:rsidRPr="00EF0E65" w:rsidRDefault="00EF0E65" w:rsidP="00EF0E65">
      <w:pPr>
        <w:numPr>
          <w:ilvl w:val="0"/>
          <w:numId w:val="7"/>
        </w:numPr>
      </w:pPr>
      <w:r w:rsidRPr="00EF0E65">
        <w:t xml:space="preserve">[ ] </w:t>
      </w:r>
      <w:r w:rsidRPr="00EF0E65">
        <w:rPr>
          <w:b/>
          <w:bCs/>
        </w:rPr>
        <w:t>Określ format:</w:t>
      </w:r>
      <w:r w:rsidRPr="00EF0E65">
        <w:t xml:space="preserve"> (np. „Wynik przedstaw w formie tabeli”).</w:t>
      </w:r>
    </w:p>
    <w:p w14:paraId="2478D82E" w14:textId="77777777" w:rsidR="00EF0E65" w:rsidRPr="00EF0E65" w:rsidRDefault="00EF0E65" w:rsidP="00EF0E65">
      <w:pPr>
        <w:numPr>
          <w:ilvl w:val="0"/>
          <w:numId w:val="7"/>
        </w:numPr>
      </w:pPr>
      <w:r w:rsidRPr="00EF0E65">
        <w:t xml:space="preserve">[ ] </w:t>
      </w:r>
      <w:r w:rsidRPr="00EF0E65">
        <w:rPr>
          <w:b/>
          <w:bCs/>
        </w:rPr>
        <w:t>Podaj ograniczenia:</w:t>
      </w:r>
      <w:r w:rsidRPr="00EF0E65">
        <w:t xml:space="preserve"> (np. „Użyj prostego języka zrozumiałego dla 10-latka”).</w:t>
      </w:r>
    </w:p>
    <w:p w14:paraId="4B0A1342" w14:textId="77777777" w:rsidR="00EF0E65" w:rsidRPr="00EF0E65" w:rsidRDefault="00EF0E65" w:rsidP="00EF0E65">
      <w:pPr>
        <w:numPr>
          <w:ilvl w:val="0"/>
          <w:numId w:val="7"/>
        </w:numPr>
      </w:pPr>
      <w:r w:rsidRPr="00EF0E65">
        <w:t xml:space="preserve">[ ] </w:t>
      </w:r>
      <w:r w:rsidRPr="00EF0E65">
        <w:rPr>
          <w:b/>
          <w:bCs/>
        </w:rPr>
        <w:t>Eksperymentuj:</w:t>
      </w:r>
      <w:r w:rsidRPr="00EF0E65">
        <w:t xml:space="preserve"> Jeśli wynik jest zbyt ogólny, dodaj więcej szczegółów i poproś o poprawę.</w:t>
      </w:r>
    </w:p>
    <w:p w14:paraId="5C91ADCE" w14:textId="77777777" w:rsidR="00EF0E65" w:rsidRPr="00EF0E65" w:rsidRDefault="00EF0E65" w:rsidP="00EF0E65">
      <w:pPr>
        <w:rPr>
          <w:b/>
          <w:bCs/>
        </w:rPr>
      </w:pPr>
      <w:r w:rsidRPr="00EF0E65">
        <w:rPr>
          <w:b/>
          <w:bCs/>
        </w:rPr>
        <w:t xml:space="preserve">7. Podsumowanie: Twój </w:t>
      </w:r>
      <w:proofErr w:type="spellStart"/>
      <w:r w:rsidRPr="00EF0E65">
        <w:rPr>
          <w:b/>
          <w:bCs/>
        </w:rPr>
        <w:t>workflow</w:t>
      </w:r>
      <w:proofErr w:type="spellEnd"/>
      <w:r w:rsidRPr="00EF0E65">
        <w:rPr>
          <w:b/>
          <w:bCs/>
        </w:rPr>
        <w:t xml:space="preserve"> przyszłości</w:t>
      </w:r>
    </w:p>
    <w:p w14:paraId="5BC5A814" w14:textId="77777777" w:rsidR="00EF0E65" w:rsidRPr="00EF0E65" w:rsidRDefault="00EF0E65" w:rsidP="00EF0E65">
      <w:r w:rsidRPr="00EF0E65">
        <w:t>Biegłość cyfrowa to umiejętność łączenia narzędzi w jeden sprawny proces. Oto Twój przykładowy, synergiczny plan pracy:</w:t>
      </w:r>
    </w:p>
    <w:p w14:paraId="48CDE4DA" w14:textId="77777777" w:rsidR="00EF0E65" w:rsidRPr="00EF0E65" w:rsidRDefault="00EF0E65" w:rsidP="00EF0E65">
      <w:pPr>
        <w:numPr>
          <w:ilvl w:val="0"/>
          <w:numId w:val="8"/>
        </w:numPr>
      </w:pPr>
      <w:r w:rsidRPr="00EF0E65">
        <w:t xml:space="preserve">Wgraj notatki, artykuły i transkrypcje wideo do </w:t>
      </w:r>
      <w:proofErr w:type="spellStart"/>
      <w:r w:rsidRPr="00EF0E65">
        <w:rPr>
          <w:b/>
          <w:bCs/>
        </w:rPr>
        <w:t>NotebookLM</w:t>
      </w:r>
      <w:proofErr w:type="spellEnd"/>
      <w:r w:rsidRPr="00EF0E65">
        <w:t>, aby przeprowadzić ich głęboką, bezbłędną analizę i wygenerować bazę wiedzy.</w:t>
      </w:r>
    </w:p>
    <w:p w14:paraId="1DD15404" w14:textId="77777777" w:rsidR="00EF0E65" w:rsidRPr="00EF0E65" w:rsidRDefault="00EF0E65" w:rsidP="00EF0E65">
      <w:pPr>
        <w:numPr>
          <w:ilvl w:val="0"/>
          <w:numId w:val="8"/>
        </w:numPr>
      </w:pPr>
      <w:r w:rsidRPr="00EF0E65">
        <w:t xml:space="preserve">Wykorzystaj ustrukturyzowane podsumowanie z </w:t>
      </w:r>
      <w:proofErr w:type="spellStart"/>
      <w:r w:rsidRPr="00EF0E65">
        <w:t>NotebookLM</w:t>
      </w:r>
      <w:proofErr w:type="spellEnd"/>
      <w:r w:rsidRPr="00EF0E65">
        <w:t xml:space="preserve"> jako wkład do </w:t>
      </w:r>
      <w:proofErr w:type="spellStart"/>
      <w:r w:rsidRPr="00EF0E65">
        <w:rPr>
          <w:b/>
          <w:bCs/>
        </w:rPr>
        <w:t>Gamma.app</w:t>
      </w:r>
      <w:proofErr w:type="spellEnd"/>
      <w:r w:rsidRPr="00EF0E65">
        <w:t>, by w kilka minut stworzyć profesjonalną prezentację na lekcję.</w:t>
      </w:r>
    </w:p>
    <w:p w14:paraId="0290E89C" w14:textId="77777777" w:rsidR="00EF0E65" w:rsidRPr="00EF0E65" w:rsidRDefault="00EF0E65" w:rsidP="00EF0E65">
      <w:pPr>
        <w:numPr>
          <w:ilvl w:val="0"/>
          <w:numId w:val="8"/>
        </w:numPr>
      </w:pPr>
      <w:r w:rsidRPr="00EF0E65">
        <w:t xml:space="preserve">Na podstawie tych samych materiałów wygeneruj w </w:t>
      </w:r>
      <w:proofErr w:type="spellStart"/>
      <w:r w:rsidRPr="00EF0E65">
        <w:rPr>
          <w:b/>
          <w:bCs/>
        </w:rPr>
        <w:t>Quizizz</w:t>
      </w:r>
      <w:proofErr w:type="spellEnd"/>
      <w:r w:rsidRPr="00EF0E65">
        <w:t xml:space="preserve"> interaktywny quiz z rankingiem i odznakami, aby w formie zabawy zweryfikować wiedzę uczniów.</w:t>
      </w:r>
    </w:p>
    <w:p w14:paraId="0C386345" w14:textId="77777777" w:rsidR="00EF0E65" w:rsidRPr="00EF0E65" w:rsidRDefault="00EF0E65" w:rsidP="00EF0E65">
      <w:r w:rsidRPr="00EF0E65">
        <w:t>To dopiero początek Twojej drogi. Eksperymentuj, dziel się wynikami z innymi i ciesz się możliwościami, jakie daje Ci cyfrowa przyszłość!</w:t>
      </w:r>
    </w:p>
    <w:p w14:paraId="6704370A" w14:textId="77777777" w:rsidR="00EF0E65" w:rsidRDefault="00EF0E65"/>
    <w:sectPr w:rsidR="00EF0E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7018F"/>
    <w:multiLevelType w:val="multilevel"/>
    <w:tmpl w:val="DF7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D1801"/>
    <w:multiLevelType w:val="multilevel"/>
    <w:tmpl w:val="357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95BC3"/>
    <w:multiLevelType w:val="multilevel"/>
    <w:tmpl w:val="360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D1FD9"/>
    <w:multiLevelType w:val="multilevel"/>
    <w:tmpl w:val="12FE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F07DE1"/>
    <w:multiLevelType w:val="multilevel"/>
    <w:tmpl w:val="FB26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F5615"/>
    <w:multiLevelType w:val="multilevel"/>
    <w:tmpl w:val="6FD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6166C"/>
    <w:multiLevelType w:val="multilevel"/>
    <w:tmpl w:val="C93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37EF9"/>
    <w:multiLevelType w:val="multilevel"/>
    <w:tmpl w:val="B106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323058">
    <w:abstractNumId w:val="7"/>
  </w:num>
  <w:num w:numId="2" w16cid:durableId="915818559">
    <w:abstractNumId w:val="0"/>
  </w:num>
  <w:num w:numId="3" w16cid:durableId="846481815">
    <w:abstractNumId w:val="1"/>
  </w:num>
  <w:num w:numId="4" w16cid:durableId="1531066274">
    <w:abstractNumId w:val="5"/>
  </w:num>
  <w:num w:numId="5" w16cid:durableId="318390929">
    <w:abstractNumId w:val="6"/>
  </w:num>
  <w:num w:numId="6" w16cid:durableId="719012396">
    <w:abstractNumId w:val="4"/>
  </w:num>
  <w:num w:numId="7" w16cid:durableId="16733361">
    <w:abstractNumId w:val="2"/>
  </w:num>
  <w:num w:numId="8" w16cid:durableId="232472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65"/>
    <w:rsid w:val="006D78FC"/>
    <w:rsid w:val="00EF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807FEC"/>
  <w15:chartTrackingRefBased/>
  <w15:docId w15:val="{988D41B2-6747-4467-90C9-50DD60EE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F0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F0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F0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F0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F0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F0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F0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F0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F0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F0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F0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F0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F0E6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F0E6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F0E6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F0E6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F0E6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F0E6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F0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F0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F0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F0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F0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F0E6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F0E6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F0E6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F0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F0E6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F0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1085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1</cp:revision>
  <dcterms:created xsi:type="dcterms:W3CDTF">2026-06-25T08:37:00Z</dcterms:created>
  <dcterms:modified xsi:type="dcterms:W3CDTF">2026-06-25T08:38:00Z</dcterms:modified>
</cp:coreProperties>
</file>