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$621 Billion Deployment Gap: Why 91% of AI Agents Never Make It to Production</w:t>
      </w:r>
    </w:p>
    <w:p/>
    <w:p>
      <w:r>
        <w:rPr>
          <w:b/>
        </w:rPr>
        <w:t>And how one insurance product could unlock the entire autonomous AI market</w:t>
      </w:r>
    </w:p>
    <w:p/>
    <w:p>
      <w:r>
        <w:t>________________________________________________________________________________</w:t>
      </w:r>
    </w:p>
    <w:p/>
    <w:p>
      <w:r>
        <w:t>If you're a CPO, CFO, or CIO who's piloted autonomous AI agents in the last year, I probably don't need to tell you what happened next.</w:t>
      </w:r>
    </w:p>
    <w:p/>
    <w:p>
      <w:r>
        <w:t>Your team ran the numbers. The ROI was there—171% in procurement, 58% revenue growth in financial services, 98% expecting 10%+ cost savings in healthcare. The technology worked. The business case was airtight.</w:t>
      </w:r>
    </w:p>
    <w:p/>
    <w:p>
      <w:r>
        <w:t xml:space="preserve">And then your legal team asked one question: </w:t>
      </w:r>
      <w:r>
        <w:rPr>
          <w:i/>
        </w:rPr>
        <w:t>"What happens when the AI makes a $500,000 mistake?"</w:t>
      </w:r>
    </w:p>
    <w:p/>
    <w:p>
      <w:r>
        <w:t>That's where 91% of autonomous AI pilots die.</w:t>
      </w:r>
    </w:p>
    <w:p/>
    <w:p>
      <w:r>
        <w:t>Not because the technology doesn't work. Not because the ROI isn't there. But because nobody wants to be the person who signs off on letting an algorithm control the company's money—and their career—without a clear answer to the liability question.</w:t>
      </w:r>
    </w:p>
    <w:p/>
    <w:p>
      <w:pPr>
        <w:pStyle w:val="Heading2"/>
      </w:pPr>
      <w:r>
        <w:t>The Numbers Don't Lie: Technology Works, Deployment Doesn't</w:t>
      </w:r>
    </w:p>
    <w:p/>
    <w:p>
      <w:r>
        <w:t>Here's what the data shows across three major verticals:</w:t>
      </w:r>
    </w:p>
    <w:p/>
    <w:p>
      <w:r>
        <w:rPr>
          <w:b/>
        </w:rPr>
        <w:t>Procurement:</w:t>
      </w:r>
    </w:p>
    <w:p>
      <w:pPr>
        <w:pStyle w:val="ListBullet"/>
      </w:pPr>
      <w:r>
        <w:t>80% of CPOs have prioritized AI investment</w:t>
      </w:r>
    </w:p>
    <w:p>
      <w:pPr>
        <w:pStyle w:val="ListBullet"/>
      </w:pPr>
      <w:r>
        <w:t>49% are running active pilots</w:t>
      </w:r>
    </w:p>
    <w:p>
      <w:pPr>
        <w:pStyle w:val="ListBullet"/>
      </w:pPr>
      <w:r>
        <w:t>**Only 4% have achieved meaningful production deployment**</w:t>
      </w:r>
    </w:p>
    <w:p/>
    <w:p>
      <w:r>
        <w:rPr>
          <w:b/>
        </w:rPr>
        <w:t>Financial Services:</w:t>
      </w:r>
    </w:p>
    <w:p>
      <w:pPr>
        <w:pStyle w:val="ListBullet"/>
      </w:pPr>
      <w:r>
        <w:t>85% actively applying AI in operations</w:t>
      </w:r>
    </w:p>
    <w:p>
      <w:pPr>
        <w:pStyle w:val="ListBullet"/>
      </w:pPr>
      <w:r>
        <w:t>58% attribute revenue growth directly to AI</w:t>
      </w:r>
    </w:p>
    <w:p>
      <w:pPr>
        <w:pStyle w:val="ListBullet"/>
      </w:pPr>
      <w:r>
        <w:t>**Only 21% have deployed truly autonomous agents**</w:t>
      </w:r>
    </w:p>
    <w:p/>
    <w:p>
      <w:r>
        <w:rPr>
          <w:b/>
        </w:rPr>
        <w:t>Healthcare:</w:t>
      </w:r>
    </w:p>
    <w:p>
      <w:pPr>
        <w:pStyle w:val="ListBullet"/>
      </w:pPr>
      <w:r>
        <w:t>61% investing in agentic AI</w:t>
      </w:r>
    </w:p>
    <w:p>
      <w:pPr>
        <w:pStyle w:val="ListBullet"/>
      </w:pPr>
      <w:r>
        <w:t>100% using AI-assisted documentation</w:t>
      </w:r>
    </w:p>
    <w:p>
      <w:pPr>
        <w:pStyle w:val="ListBullet"/>
      </w:pPr>
      <w:r>
        <w:t>**Only 16% use AI for autonomous clinical decisions**</w:t>
      </w:r>
    </w:p>
    <w:p/>
    <w:p>
      <w:r>
        <w:t xml:space="preserve">The pattern is universal: </w:t>
      </w:r>
      <w:r>
        <w:rPr>
          <w:b/>
        </w:rPr>
        <w:t>Technology proves itself → Budgets get approved → Pilots launch → Legal blocks production.</w:t>
      </w:r>
    </w:p>
    <w:p/>
    <w:p>
      <w:r>
        <w:t>That 91% pilot-to-production failure rate represents $621 billion in autonomous AI revenue that exists on paper but can't reach production scale. Not because it doesn't work, but because nobody solved the "who's liable?" problem.</w:t>
      </w:r>
    </w:p>
    <w:p/>
    <w:p>
      <w:pPr>
        <w:pStyle w:val="Heading2"/>
      </w:pPr>
      <w:r>
        <w:t>Why Traditional Insurance Doesn't Work</w:t>
      </w:r>
    </w:p>
    <w:p/>
    <w:p>
      <w:r>
        <w:t>You might be thinking: "Don't we already have E&amp;O insurance? Cyber insurance? Why can't those cover AI agent errors?"</w:t>
      </w:r>
    </w:p>
    <w:p/>
    <w:p>
      <w:r>
        <w:t>Here's the problem with existing insurance products:</w:t>
      </w:r>
    </w:p>
    <w:p/>
    <w:p>
      <w:r>
        <w:rPr>
          <w:b/>
        </w:rPr>
        <w:t>E&amp;O (Errors &amp; Omissions) Insurance</w:t>
      </w:r>
      <w:r>
        <w:t xml:space="preserve"> covers human professional judgment errors. When an AI agent autonomously approves a $100,000 purchase from the wrong vendor—without human involvement—that's not a "professional judgment error." That's autonomous conduct beyond the scope of traditional E&amp;O.</w:t>
      </w:r>
    </w:p>
    <w:p/>
    <w:p>
      <w:r>
        <w:rPr>
          <w:b/>
        </w:rPr>
        <w:t>Cyber Insurance</w:t>
      </w:r>
      <w:r>
        <w:t xml:space="preserve"> covers data breaches and hacking. It doesn't cover an AI agent that legitimately accessed your procurement system and made bad purchasing decisions within its programmed parameters.</w:t>
      </w:r>
    </w:p>
    <w:p/>
    <w:p>
      <w:r>
        <w:rPr>
          <w:b/>
        </w:rPr>
        <w:t>D&amp;O Insurance</w:t>
      </w:r>
      <w:r>
        <w:t xml:space="preserve"> covers director decisions. AI agents aren't directors.</w:t>
      </w:r>
    </w:p>
    <w:p/>
    <w:p>
      <w:r>
        <w:t xml:space="preserve">The market needs a new product: </w:t>
      </w:r>
      <w:r>
        <w:rPr>
          <w:b/>
        </w:rPr>
        <w:t>Authority Limit Breach Coverage</w:t>
      </w:r>
      <w:r>
        <w:t xml:space="preserve"> specifically designed for autonomous agent conduct risk.</w:t>
      </w:r>
    </w:p>
    <w:p/>
    <w:p>
      <w:pPr>
        <w:pStyle w:val="Heading2"/>
      </w:pPr>
      <w:r>
        <w:t>Enter RiskHelm: The SSL Certificate for Autonomous AI</w:t>
      </w:r>
    </w:p>
    <w:p/>
    <w:p>
      <w:r>
        <w:t>Remember when online shopping was "too risky" in the 1990s? Everyone loved the convenience, but nobody wanted to enter their credit card online. Then SSL certificates solved the trust problem, browsers added the little lock icon, and e-commerce went from &lt;1% to 20%+ of retail.</w:t>
      </w:r>
    </w:p>
    <w:p/>
    <w:p>
      <w:r>
        <w:rPr>
          <w:b/>
        </w:rPr>
        <w:t>RiskHelm is doing the same thing for autonomous AI agents.</w:t>
      </w:r>
    </w:p>
    <w:p/>
    <w:p>
      <w:r>
        <w:t>The product is simple:</w:t>
      </w:r>
    </w:p>
    <w:p>
      <w:pPr>
        <w:pStyle w:val="ListNumber"/>
      </w:pPr>
      <w:r>
        <w:t>**Define Authority Limits** for each AI agent (spending caps, approved vendor lists, transaction types)</w:t>
      </w:r>
    </w:p>
    <w:p>
      <w:pPr>
        <w:pStyle w:val="ListNumber"/>
      </w:pPr>
      <w:r>
        <w:t>**Insurance covers breaches** when agents exceed those limits (up to $5M per customer)</w:t>
      </w:r>
    </w:p>
    <w:p>
      <w:pPr>
        <w:pStyle w:val="ListNumber"/>
      </w:pPr>
      <w:r>
        <w:t>**Platforms show "RiskHelm Protected" badge** = customer confidence</w:t>
      </w:r>
    </w:p>
    <w:p>
      <w:pPr>
        <w:pStyle w:val="ListNumber"/>
      </w:pPr>
      <w:r>
        <w:t>**Legal teams approve deployment** because liability is capped and insured</w:t>
      </w:r>
    </w:p>
    <w:p/>
    <w:p>
      <w:pPr>
        <w:pStyle w:val="Heading2"/>
      </w:pPr>
      <w:r>
        <w:t>The 187x ROI for Platform Partners</w:t>
      </w:r>
    </w:p>
    <w:p/>
    <w:p>
      <w:r>
        <w:t>Here's why this isn't just about insurance—it's about unlocking revenue that's currently stuck in pilot purgatory.</w:t>
      </w:r>
    </w:p>
    <w:p/>
    <w:p>
      <w:r>
        <w:rPr>
          <w:b/>
        </w:rPr>
        <w:t>Case Study: Procurement Platform (Series D, $2.2B valuation)</w:t>
      </w:r>
    </w:p>
    <w:p/>
    <w:p>
      <w:r>
        <w:rPr>
          <w:b/>
        </w:rPr>
        <w:t>WITHOUT RiskHelm:</w:t>
      </w:r>
    </w:p>
    <w:p>
      <w:pPr>
        <w:pStyle w:val="ListBullet"/>
      </w:pPr>
      <w:r>
        <w:t>Customer pilots autonomous purchasing</w:t>
      </w:r>
    </w:p>
    <w:p>
      <w:pPr>
        <w:pStyle w:val="ListBullet"/>
      </w:pPr>
      <w:r>
        <w:t>Legal blocks production deployment</w:t>
      </w:r>
    </w:p>
    <w:p>
      <w:pPr>
        <w:pStyle w:val="ListBullet"/>
      </w:pPr>
      <w:r>
        <w:t>Customer downgrades to "assisted" tier: $50K/year contract</w:t>
      </w:r>
    </w:p>
    <w:p>
      <w:pPr>
        <w:pStyle w:val="ListBullet"/>
      </w:pPr>
      <w:r>
        <w:t>Platform loses 75% of potential contract value</w:t>
      </w:r>
    </w:p>
    <w:p>
      <w:pPr>
        <w:pStyle w:val="ListBullet"/>
      </w:pPr>
      <w:r>
        <w:t>Customer realizes $500K in savings (with significant human overhead)</w:t>
      </w:r>
    </w:p>
    <w:p/>
    <w:p>
      <w:r>
        <w:rPr>
          <w:b/>
        </w:rPr>
        <w:t>WITH RiskHelm:</w:t>
      </w:r>
    </w:p>
    <w:p>
      <w:pPr>
        <w:pStyle w:val="ListBullet"/>
      </w:pPr>
      <w:r>
        <w:t>Customer deploys fully autonomous purchasing</w:t>
      </w:r>
    </w:p>
    <w:p>
      <w:pPr>
        <w:pStyle w:val="ListBullet"/>
      </w:pPr>
      <w:r>
        <w:t>Legal approves with insurance in place</w:t>
      </w:r>
    </w:p>
    <w:p>
      <w:pPr>
        <w:pStyle w:val="ListBullet"/>
      </w:pPr>
      <w:r>
        <w:t>Customer pays "autonomous" tier: $200K/year contract</w:t>
      </w:r>
    </w:p>
    <w:p>
      <w:pPr>
        <w:pStyle w:val="ListBullet"/>
      </w:pPr>
      <w:r>
        <w:t>Platform earns 15% insurance commission: $30K/year additional revenue</w:t>
      </w:r>
    </w:p>
    <w:p>
      <w:pPr>
        <w:pStyle w:val="ListBullet"/>
      </w:pPr>
      <w:r>
        <w:t>Customer realizes $2M in savings (truly autonomous)</w:t>
      </w:r>
    </w:p>
    <w:p/>
    <w:p>
      <w:r>
        <w:rPr>
          <w:b/>
        </w:rPr>
        <w:t>Platform Revenue Impact:</w:t>
      </w:r>
    </w:p>
    <w:p>
      <w:pPr>
        <w:pStyle w:val="ListBullet"/>
      </w:pPr>
      <w:r>
        <w:t>Base contract: 4x larger ($200K vs. $50K)</w:t>
      </w:r>
    </w:p>
    <w:p>
      <w:pPr>
        <w:pStyle w:val="ListBullet"/>
      </w:pPr>
      <w:r>
        <w:t>Insurance commission: +15% ($30K additional)</w:t>
      </w:r>
    </w:p>
    <w:p>
      <w:pPr>
        <w:pStyle w:val="ListBullet"/>
      </w:pPr>
      <w:r>
        <w:t>Conversion rate: 8x higher (40% vs. 5% pilot-to-production)</w:t>
      </w:r>
    </w:p>
    <w:p>
      <w:pPr>
        <w:pStyle w:val="ListBullet"/>
      </w:pPr>
      <w:r>
        <w:t>**Total ROI: 187x in Year 1**</w:t>
      </w:r>
    </w:p>
    <w:p/>
    <w:p>
      <w:r>
        <w:t>And this compounds: platforms that deploy autonomous agents first capture the market. Those stuck in "assisted mode" watch competitors eat their lunch.</w:t>
      </w:r>
    </w:p>
    <w:p/>
    <w:p>
      <w:pPr>
        <w:pStyle w:val="Heading2"/>
      </w:pPr>
      <w:r>
        <w:t>The Market Creation Effect: $150-210B Opportunity</w:t>
      </w:r>
    </w:p>
    <w:p/>
    <w:p>
      <w:r>
        <w:t>Here's where it gets interesting. RiskHelm isn't just capturing market share—</w:t>
      </w:r>
      <w:r>
        <w:rPr>
          <w:b/>
        </w:rPr>
        <w:t>RiskHelm creates the market.</w:t>
      </w:r>
    </w:p>
    <w:p/>
    <w:p>
      <w:r>
        <w:rPr>
          <w:b/>
        </w:rPr>
        <w:t>Conservative Case (Without RiskHelm):</w:t>
      </w:r>
    </w:p>
    <w:p>
      <w:pPr>
        <w:pStyle w:val="ListBullet"/>
      </w:pPr>
      <w:r>
        <w:t>Autonomous AI grows at current pace (constrained by 91% failure rate)</w:t>
      </w:r>
    </w:p>
    <w:p>
      <w:pPr>
        <w:pStyle w:val="ListBullet"/>
      </w:pPr>
      <w:r>
        <w:t>Reaches 50% deployment by 2030-2032 (7-9 years)</w:t>
      </w:r>
    </w:p>
    <w:p>
      <w:pPr>
        <w:pStyle w:val="ListBullet"/>
      </w:pPr>
      <w:r>
        <w:t>Total market size: $621B by 2034</w:t>
      </w:r>
    </w:p>
    <w:p>
      <w:pPr>
        <w:pStyle w:val="ListBullet"/>
      </w:pPr>
      <w:r>
        <w:t>**RiskHelm TAM: $43-70B** (7-10% insurance attach rate)</w:t>
      </w:r>
    </w:p>
    <w:p/>
    <w:p>
      <w:r>
        <w:rPr>
          <w:b/>
        </w:rPr>
        <w:t>Accelerated Case (With RiskHelm):</w:t>
      </w:r>
    </w:p>
    <w:p>
      <w:pPr>
        <w:pStyle w:val="ListBullet"/>
      </w:pPr>
      <w:r>
        <w:t>Autonomous AI grows 3x faster with liability barrier removed</w:t>
      </w:r>
    </w:p>
    <w:p>
      <w:pPr>
        <w:pStyle w:val="ListBullet"/>
      </w:pPr>
      <w:r>
        <w:t>Reaches 50% deployment by 2027 (2 years from now)</w:t>
      </w:r>
    </w:p>
    <w:p>
      <w:pPr>
        <w:pStyle w:val="ListBullet"/>
      </w:pPr>
      <w:r>
        <w:t>Total market size: $3T+ by 2034 (5x larger due to reduced friction)</w:t>
      </w:r>
    </w:p>
    <w:p>
      <w:pPr>
        <w:pStyle w:val="ListBullet"/>
      </w:pPr>
      <w:r>
        <w:t>**RiskHelm TAM: $150-210B** (5-7% of $3T market)</w:t>
      </w:r>
    </w:p>
    <w:p/>
    <w:p>
      <w:r>
        <w:t xml:space="preserve">By removing the deployment blocker, RiskHelm doesn't just sell insurance—it </w:t>
      </w:r>
      <w:r>
        <w:rPr>
          <w:b/>
        </w:rPr>
        <w:t>accelerates the entire autonomous AI market by 3-5 years</w:t>
      </w:r>
      <w:r>
        <w:t>, creating $2.4T in incremental market value that wouldn't exist otherwise.</w:t>
      </w:r>
    </w:p>
    <w:p/>
    <w:p>
      <w:pPr>
        <w:pStyle w:val="Heading2"/>
      </w:pPr>
      <w:r>
        <w:t>315+ Distribution Partners Already Identified</w:t>
      </w:r>
    </w:p>
    <w:p/>
    <w:p>
      <w:r>
        <w:t xml:space="preserve">The go-to-market strategy isn't direct sales to enterprises. It's </w:t>
      </w:r>
      <w:r>
        <w:rPr>
          <w:b/>
        </w:rPr>
        <w:t>embedded distribution through platform partnerships:</w:t>
      </w:r>
    </w:p>
    <w:p/>
    <w:p>
      <w:r>
        <w:rPr>
          <w:b/>
        </w:rPr>
        <w:t>Procurement Platforms (105 identified):</w:t>
      </w:r>
    </w:p>
    <w:p>
      <w:pPr>
        <w:pStyle w:val="ListBullet"/>
      </w:pPr>
      <w:r>
        <w:t>Zip, Fairmarkit, Coupa, JAGGAER, SAP Ariba</w:t>
      </w:r>
    </w:p>
    <w:p>
      <w:pPr>
        <w:pStyle w:val="ListBullet"/>
      </w:pPr>
      <w:r>
        <w:t>Authority breach scenarios: Maverick spend, pricing errors, duplicate orders</w:t>
      </w:r>
    </w:p>
    <w:p>
      <w:pPr>
        <w:pStyle w:val="ListBullet"/>
      </w:pPr>
      <w:r>
        <w:t>Average premium: 0.5-0.75% of transaction value ($15K-50K per customer)</w:t>
      </w:r>
    </w:p>
    <w:p/>
    <w:p>
      <w:r>
        <w:rPr>
          <w:b/>
        </w:rPr>
        <w:t>Financial Services Platforms (105 identified):</w:t>
      </w:r>
    </w:p>
    <w:p>
      <w:pPr>
        <w:pStyle w:val="ListBullet"/>
      </w:pPr>
      <w:r>
        <w:t>Stampli (Billy AI), Pilot, BILL, Brex, Ramp</w:t>
      </w:r>
    </w:p>
    <w:p>
      <w:pPr>
        <w:pStyle w:val="ListBullet"/>
      </w:pPr>
      <w:r>
        <w:t>Authority breach scenarios: Payment approvals, bookkeeping errors, cash flow decisions</w:t>
      </w:r>
    </w:p>
    <w:p>
      <w:pPr>
        <w:pStyle w:val="ListBullet"/>
      </w:pPr>
      <w:r>
        <w:t>Average premium: $200-500/month per autonomous agent</w:t>
      </w:r>
    </w:p>
    <w:p/>
    <w:p>
      <w:r>
        <w:rPr>
          <w:b/>
        </w:rPr>
        <w:t>Healthcare AI Platforms (105 identified):</w:t>
      </w:r>
    </w:p>
    <w:p>
      <w:pPr>
        <w:pStyle w:val="ListBullet"/>
      </w:pPr>
      <w:r>
        <w:t>Notable Health, Abridge, Ambience Healthcare, Microsoft Healthcare Cloud</w:t>
      </w:r>
    </w:p>
    <w:p>
      <w:pPr>
        <w:pStyle w:val="ListBullet"/>
      </w:pPr>
      <w:r>
        <w:t>Authority breach scenarios: Prior auth errors, referral mistakes, billing code errors</w:t>
      </w:r>
    </w:p>
    <w:p>
      <w:pPr>
        <w:pStyle w:val="ListBullet"/>
      </w:pPr>
      <w:r>
        <w:t>Average premium: 2-3% of claims value processed</w:t>
      </w:r>
    </w:p>
    <w:p/>
    <w:p>
      <w:r>
        <w:rPr>
          <w:b/>
        </w:rPr>
        <w:t>Distribution Model:</w:t>
      </w:r>
    </w:p>
    <w:p>
      <w:pPr>
        <w:pStyle w:val="ListBullet"/>
      </w:pPr>
      <w:r>
        <w:t>Platforms embed RiskHelm into enterprise/autonomous tiers</w:t>
      </w:r>
    </w:p>
    <w:p>
      <w:pPr>
        <w:pStyle w:val="ListBullet"/>
      </w:pPr>
      <w:r>
        <w:t>Platform earns 10-20% commission on premiums</w:t>
      </w:r>
    </w:p>
    <w:p>
      <w:pPr>
        <w:pStyle w:val="ListBullet"/>
      </w:pPr>
      <w:r>
        <w:t>End customers see "RiskHelm Protected" badge—never interact with RiskHelm directly</w:t>
      </w:r>
    </w:p>
    <w:p>
      <w:pPr>
        <w:pStyle w:val="ListBullet"/>
      </w:pPr>
      <w:r>
        <w:t>Platform owns customer relationship; RiskHelm provides infrastructure</w:t>
      </w:r>
    </w:p>
    <w:p/>
    <w:p>
      <w:pPr>
        <w:pStyle w:val="Heading2"/>
      </w:pPr>
      <w:r>
        <w:t>The Strategic Window is NOW</w:t>
      </w:r>
    </w:p>
    <w:p/>
    <w:p>
      <w:r>
        <w:t>Here's why timing matters:</w:t>
      </w:r>
    </w:p>
    <w:p/>
    <w:p>
      <w:pPr>
        <w:pStyle w:val="ListNumber"/>
      </w:pPr>
      <w:r>
        <w:t>**Market is mature enough:** 49-85% pilot adoption proves demand exists</w:t>
      </w:r>
    </w:p>
    <w:p>
      <w:pPr>
        <w:pStyle w:val="ListNumber"/>
      </w:pPr>
      <w:r>
        <w:t>**Market isn't saturated:** Only 4-21% production deployment means greenfield opportunity</w:t>
      </w:r>
    </w:p>
    <w:p>
      <w:pPr>
        <w:pStyle w:val="ListNumber"/>
      </w:pPr>
      <w:r>
        <w:t>**Competitors don't exist:** No dedicated AI agent liability insurance product in market</w:t>
      </w:r>
    </w:p>
    <w:p>
      <w:pPr>
        <w:pStyle w:val="ListNumber"/>
      </w:pPr>
      <w:r>
        <w:t>**Platforms are desperate:** 91% failure rate = massive deployment friction costing platforms billions</w:t>
      </w:r>
    </w:p>
    <w:p/>
    <w:p>
      <w:r>
        <w:t>The first mover who solves this becomes the category definer. Just like VeriSign owned SSL certificates, the first AI agent liability insurance provider will own the category.</w:t>
      </w:r>
    </w:p>
    <w:p/>
    <w:p>
      <w:r>
        <w:rPr>
          <w:b/>
        </w:rPr>
        <w:t>By 2027, every autonomous AI platform will either:</w:t>
      </w:r>
    </w:p>
    <w:p>
      <w:pPr>
        <w:pStyle w:val="ListBullet"/>
      </w:pPr>
      <w:r>
        <w:t>Partner with RiskHelm and deploy autonomous agents at scale, OR</w:t>
      </w:r>
    </w:p>
    <w:p>
      <w:pPr>
        <w:pStyle w:val="ListBullet"/>
      </w:pPr>
      <w:r>
        <w:t>Stay stuck in "assisted mode" and watch competitors capture the market</w:t>
      </w:r>
    </w:p>
    <w:p/>
    <w:p>
      <w:pPr>
        <w:pStyle w:val="Heading2"/>
      </w:pPr>
      <w:r>
        <w:t>The SSL Moment for AI</w:t>
      </w:r>
    </w:p>
    <w:p/>
    <w:p>
      <w:r>
        <w:t>The parallel is striking:</w:t>
      </w:r>
    </w:p>
    <w:p/>
    <w:p>
      <w:r>
        <w:rPr>
          <w:b/>
        </w:rPr>
        <w:t>1990s E-Commerce:</w:t>
      </w:r>
    </w:p>
    <w:p>
      <w:pPr>
        <w:pStyle w:val="ListBullet"/>
      </w:pPr>
      <w:r>
        <w:t>Problem: "Online shopping is too risky—what if my credit card gets stolen?"</w:t>
      </w:r>
    </w:p>
    <w:p>
      <w:pPr>
        <w:pStyle w:val="ListBullet"/>
      </w:pPr>
      <w:r>
        <w:t>Solution: SSL certificates + browser "lock icon"</w:t>
      </w:r>
    </w:p>
    <w:p>
      <w:pPr>
        <w:pStyle w:val="ListBullet"/>
      </w:pPr>
      <w:r>
        <w:t>Result: E-commerce went from &lt;1% to 20%+ of retail</w:t>
      </w:r>
    </w:p>
    <w:p/>
    <w:p>
      <w:r>
        <w:rPr>
          <w:b/>
        </w:rPr>
        <w:t>2026 Autonomous AI:</w:t>
      </w:r>
    </w:p>
    <w:p>
      <w:pPr>
        <w:pStyle w:val="ListBullet"/>
      </w:pPr>
      <w:r>
        <w:t>Problem: "Autonomous agents are too risky—what if the AI makes a $1M error?"</w:t>
      </w:r>
    </w:p>
    <w:p>
      <w:pPr>
        <w:pStyle w:val="ListBullet"/>
      </w:pPr>
      <w:r>
        <w:t>Solution: RiskHelm Authority Limit coverage + "RiskHelm Protected" badge</w:t>
      </w:r>
    </w:p>
    <w:p>
      <w:pPr>
        <w:pStyle w:val="ListBullet"/>
      </w:pPr>
      <w:r>
        <w:t>Result: Autonomous agents go from 4-21% to 50%+ deployment</w:t>
      </w:r>
    </w:p>
    <w:p/>
    <w:p>
      <w:r>
        <w:t>Every transformative technology hits a trust barrier. E-commerce had it. Cloud computing had it. Now autonomous AI has it.</w:t>
      </w:r>
    </w:p>
    <w:p/>
    <w:p>
      <w:r>
        <w:rPr>
          <w:b/>
        </w:rPr>
        <w:t>RiskHelm removes the barrier.</w:t>
      </w:r>
    </w:p>
    <w:p/>
    <w:p>
      <w:r>
        <w:t>________________________________________________________________________________</w:t>
      </w:r>
    </w:p>
    <w:p/>
    <w:p>
      <w:pPr>
        <w:pStyle w:val="Heading2"/>
      </w:pPr>
      <w:r>
        <w:t>What This Means for You</w:t>
      </w:r>
    </w:p>
    <w:p/>
    <w:p>
      <w:r>
        <w:rPr>
          <w:b/>
        </w:rPr>
        <w:t>If you're a platform CEO/CTO:</w:t>
      </w:r>
      <w:r>
        <w:t xml:space="preserve"> Your pilots are working. Your customers want this. Legal is blocking deployment. RiskHelm solves that problem and turns it into a 187x ROI revenue opportunity.</w:t>
      </w:r>
    </w:p>
    <w:p/>
    <w:p>
      <w:r>
        <w:rPr>
          <w:b/>
        </w:rPr>
        <w:t>If you're an enterprise buyer:</w:t>
      </w:r>
      <w:r>
        <w:t xml:space="preserve"> You're stuck paying for "assisted mode" AI when you could have fully autonomous agents saving 4x more money. Ask your vendors why they're not offering insured autonomous tiers.</w:t>
      </w:r>
    </w:p>
    <w:p/>
    <w:p>
      <w:r>
        <w:rPr>
          <w:b/>
        </w:rPr>
        <w:t>If you're an investor:</w:t>
      </w:r>
      <w:r>
        <w:t xml:space="preserve"> The $150-210B TAM is conservative. The real opportunity is owning the infrastructure layer that enables the entire $3T autonomous AI market.</w:t>
      </w:r>
    </w:p>
    <w:p/>
    <w:p>
      <w:r>
        <w:t>The deployment gap is real. The market is massive. The window is now.</w:t>
      </w:r>
    </w:p>
    <w:p/>
    <w:p>
      <w:r>
        <w:t>________________________________________________________________________________</w:t>
      </w:r>
    </w:p>
    <w:p/>
    <w:p>
      <w:r>
        <w:rPr>
          <w:b/>
        </w:rPr>
        <w:t>Want to learn more?</w:t>
      </w:r>
    </w:p>
    <w:p/>
    <w:p>
      <w:r>
        <w:t>Visit riskhelm.com or contact chen.chianese@riskhelm.com to discuss partnership opportunities.</w:t>
      </w:r>
    </w:p>
    <w:p/>
    <w:p>
      <w:r>
        <w:rPr>
          <w:b/>
        </w:rPr>
        <w:t>Full market research report:</w:t>
      </w:r>
      <w:r>
        <w:t xml:space="preserve"> Download the comprehensive 110+ page analysis covering 315 platforms across Procurement, Financial Services, and Healthcare verticals.</w:t>
      </w:r>
    </w:p>
    <w:p/>
    <w:p>
      <w:r>
        <w:t>________________________________________________________________________________</w:t>
      </w:r>
    </w:p>
    <w:p/>
    <w:p>
      <w:r>
        <w:rPr>
          <w:i/>
        </w:rPr>
        <w:t>This article is based on proprietary market research conducted in Q4 2024 - Q1 2026, analyzing 315+ AI agent platforms across three verticals, with data from Gartner, McKinsey, Deloitte, Goldman Sachs, and 100+ industry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899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784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1F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