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19C8F056"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814C55">
        <w:rPr>
          <w:rFonts w:ascii="Times New Roman" w:eastAsia="ＭＳ Ｐゴシック" w:hAnsi="Times New Roman" w:cs="Times New Roman"/>
          <w:kern w:val="0"/>
          <w:sz w:val="24"/>
          <w:szCs w:val="24"/>
        </w:rPr>
        <w:t>8</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0E4241A1" w:rsidR="00F87F32" w:rsidRDefault="00511DA3" w:rsidP="00511DA3">
      <w:r>
        <w:rPr>
          <w:rFonts w:hint="eastAsia"/>
        </w:rPr>
        <w:t>データサイエンス</w:t>
      </w:r>
      <w:r w:rsidR="00AB21F3">
        <w:rPr>
          <w:rFonts w:hint="eastAsia"/>
        </w:rPr>
        <w:t>並びに</w:t>
      </w:r>
      <w:r w:rsidR="00AB21F3" w:rsidRPr="00C47946">
        <w:rPr>
          <w:rFonts w:ascii="ＭＳ Ｐ明朝" w:hAnsi="ＭＳ Ｐ明朝"/>
          <w:szCs w:val="21"/>
        </w:rPr>
        <w:t>動学的</w:t>
      </w:r>
      <w:r w:rsidR="00AB21F3">
        <w:rPr>
          <w:rFonts w:ascii="ＭＳ Ｐ明朝" w:hAnsi="ＭＳ Ｐ明朝" w:hint="eastAsia"/>
          <w:szCs w:val="21"/>
        </w:rPr>
        <w:t>応用一般均衡</w:t>
      </w:r>
      <w:r w:rsidR="00AB21F3" w:rsidRPr="00C47946">
        <w:rPr>
          <w:rFonts w:ascii="ＭＳ Ｐ明朝" w:hAnsi="ＭＳ Ｐ明朝" w:hint="eastAsia"/>
          <w:szCs w:val="21"/>
        </w:rPr>
        <w:t>モデル</w:t>
      </w:r>
      <w:r>
        <w:rPr>
          <w:rFonts w:hint="eastAsia"/>
        </w:rPr>
        <w:t>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317B561C"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w:t>
      </w:r>
      <w:r w:rsidR="00E36DE5">
        <w:rPr>
          <w:rFonts w:ascii="ＭＳ Ｐ明朝" w:hAnsi="ＭＳ Ｐ明朝" w:hint="eastAsia"/>
          <w:szCs w:val="21"/>
        </w:rPr>
        <w:t>の応用又は</w:t>
      </w:r>
      <w:r w:rsidR="00E36DE5" w:rsidRPr="00C47946">
        <w:rPr>
          <w:rFonts w:ascii="ＭＳ Ｐ明朝" w:hAnsi="ＭＳ Ｐ明朝"/>
          <w:szCs w:val="21"/>
        </w:rPr>
        <w:t>動学的</w:t>
      </w:r>
      <w:r w:rsidR="00B837AF">
        <w:rPr>
          <w:rFonts w:ascii="ＭＳ Ｐ明朝" w:hAnsi="ＭＳ Ｐ明朝" w:hint="eastAsia"/>
          <w:szCs w:val="21"/>
        </w:rPr>
        <w:t>応用一般均衡</w:t>
      </w:r>
      <w:r w:rsidRPr="00C47946">
        <w:rPr>
          <w:rFonts w:ascii="ＭＳ Ｐ明朝" w:hAnsi="ＭＳ Ｐ明朝" w:hint="eastAsia"/>
          <w:szCs w:val="21"/>
        </w:rPr>
        <w:t>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49A2D54C"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00B837AF">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696A60E"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w:t>
      </w:r>
      <w:r w:rsidR="00B837AF">
        <w:rPr>
          <w:rFonts w:ascii="ＭＳ Ｐ明朝" w:hAnsi="ＭＳ Ｐ明朝" w:hint="eastAsia"/>
          <w:bCs/>
          <w:szCs w:val="21"/>
        </w:rPr>
        <w:t>資料を</w:t>
      </w:r>
      <w:r w:rsidRPr="00A91124">
        <w:rPr>
          <w:rFonts w:ascii="Times New Roman" w:hAnsi="Times New Roman" w:cs="Times New Roman"/>
          <w:bCs/>
          <w:sz w:val="24"/>
          <w:szCs w:val="24"/>
        </w:rPr>
        <w:t>PowerPoint</w:t>
      </w:r>
      <w:r w:rsidR="00B837AF">
        <w:rPr>
          <w:rFonts w:ascii="ＭＳ Ｐ明朝" w:hAnsi="ＭＳ Ｐ明朝" w:hint="eastAsia"/>
          <w:bCs/>
          <w:szCs w:val="21"/>
        </w:rPr>
        <w:t>にて</w:t>
      </w:r>
      <w:r w:rsidRPr="00A91124">
        <w:rPr>
          <w:rFonts w:ascii="ＭＳ Ｐ明朝" w:hAnsi="ＭＳ Ｐ明朝" w:hint="eastAsia"/>
          <w:bCs/>
          <w:szCs w:val="21"/>
        </w:rPr>
        <w:t>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78D8FF5" w:rsidR="00B53399" w:rsidRPr="008B5964" w:rsidRDefault="00B53399" w:rsidP="008B596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ロー</w:t>
            </w:r>
            <w:r w:rsidRPr="00A203AC">
              <w:rPr>
                <w:rFonts w:ascii="ＭＳ Ｐ明朝" w:hAnsi="ＭＳ Ｐ明朝"/>
                <w:szCs w:val="21"/>
              </w:rPr>
              <w:t>データ</w:t>
            </w:r>
            <w:r w:rsidR="008B5964">
              <w:rPr>
                <w:rFonts w:ascii="ＭＳ Ｐ明朝" w:hAnsi="ＭＳ Ｐ明朝" w:hint="eastAsia"/>
                <w:szCs w:val="21"/>
              </w:rPr>
              <w:t>を</w:t>
            </w:r>
            <w:r w:rsidRPr="008B5964">
              <w:rPr>
                <w:rFonts w:ascii="ＭＳ Ｐ明朝" w:hAnsi="ＭＳ Ｐ明朝"/>
                <w:szCs w:val="21"/>
              </w:rPr>
              <w:t>取得</w:t>
            </w:r>
            <w:r w:rsidR="008B5964">
              <w:rPr>
                <w:rFonts w:ascii="ＭＳ Ｐ明朝" w:hAnsi="ＭＳ Ｐ明朝" w:hint="eastAsia"/>
                <w:szCs w:val="21"/>
              </w:rPr>
              <w:t>した。</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10527650" w:rsidR="00E40F96" w:rsidRPr="00E36DE5" w:rsidRDefault="005553C1" w:rsidP="00002D78">
      <w:pPr>
        <w:pStyle w:val="a5"/>
        <w:numPr>
          <w:ilvl w:val="0"/>
          <w:numId w:val="13"/>
        </w:numPr>
        <w:ind w:leftChars="0"/>
        <w:rPr>
          <w:rFonts w:ascii="ＭＳ Ｐ明朝" w:hAnsi="ＭＳ Ｐ明朝"/>
          <w:szCs w:val="21"/>
        </w:rPr>
      </w:pPr>
      <w:r w:rsidRPr="00E36DE5">
        <w:rPr>
          <w:rFonts w:ascii="ＭＳ Ｐ明朝" w:hAnsi="ＭＳ Ｐ明朝" w:hint="eastAsia"/>
          <w:szCs w:val="21"/>
        </w:rPr>
        <w:t>客先</w:t>
      </w:r>
      <w:r w:rsidR="00E40F96" w:rsidRPr="00E36DE5">
        <w:rPr>
          <w:rFonts w:ascii="ＭＳ Ｐ明朝" w:hAnsi="ＭＳ Ｐ明朝" w:hint="eastAsia"/>
          <w:szCs w:val="21"/>
        </w:rPr>
        <w:t>常駐先のプロジェクト・マネージャーの下、</w:t>
      </w:r>
      <w:r w:rsidR="002173C1" w:rsidRPr="00E36DE5">
        <w:rPr>
          <w:rFonts w:ascii="Times New Roman" w:hAnsi="Times New Roman" w:cs="Times New Roman"/>
          <w:sz w:val="24"/>
          <w:szCs w:val="24"/>
        </w:rPr>
        <w:t>Data Science</w:t>
      </w:r>
      <w:r w:rsidR="00E40F96" w:rsidRPr="00E36DE5">
        <w:rPr>
          <w:rFonts w:ascii="ＭＳ Ｐ明朝" w:hAnsi="ＭＳ Ｐ明朝" w:hint="eastAsia"/>
          <w:szCs w:val="21"/>
        </w:rPr>
        <w:t>に係る技術顧問を</w:t>
      </w:r>
      <w:r w:rsidRPr="00E36DE5">
        <w:rPr>
          <w:rFonts w:ascii="Times New Roman" w:hAnsi="Times New Roman" w:cs="Times New Roman"/>
          <w:sz w:val="24"/>
          <w:szCs w:val="24"/>
        </w:rPr>
        <w:t>SES</w:t>
      </w:r>
      <w:r w:rsidR="00E36DE5" w:rsidRPr="00E36DE5">
        <w:rPr>
          <w:rFonts w:ascii="Times New Roman" w:hAnsi="Times New Roman" w:cs="Times New Roman"/>
          <w:sz w:val="24"/>
          <w:szCs w:val="24"/>
        </w:rPr>
        <w:t>(System Engineering Service)</w:t>
      </w:r>
      <w:r w:rsidRPr="00E36DE5">
        <w:rPr>
          <w:rFonts w:ascii="ＭＳ Ｐ明朝" w:hAnsi="ＭＳ Ｐ明朝" w:hint="eastAsia"/>
          <w:szCs w:val="21"/>
        </w:rPr>
        <w:t>として</w:t>
      </w:r>
      <w:r w:rsidR="00E40F96" w:rsidRPr="00E36DE5">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proofErr w:type="spellStart"/>
      <w:r w:rsidRPr="00DB3ABF">
        <w:rPr>
          <w:rFonts w:ascii="Times New Roman" w:hAnsi="Times New Roman" w:cs="Times New Roman"/>
          <w:color w:val="000000"/>
          <w:kern w:val="0"/>
          <w:sz w:val="24"/>
          <w:szCs w:val="24"/>
        </w:rPr>
        <w:t>BigQuery</w:t>
      </w:r>
      <w:proofErr w:type="spellEnd"/>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proofErr w:type="spellStart"/>
      <w:r w:rsidRPr="00DB3ABF">
        <w:rPr>
          <w:rFonts w:ascii="Times New Roman" w:hAnsi="Times New Roman" w:cs="Times New Roman"/>
          <w:color w:val="000000"/>
          <w:kern w:val="0"/>
          <w:sz w:val="24"/>
          <w:szCs w:val="24"/>
        </w:rPr>
        <w:t>XGboost</w:t>
      </w:r>
      <w:proofErr w:type="spellEnd"/>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bookmarkStart w:id="0" w:name="_Hlk66647627"/>
      <w:r w:rsidRPr="00DB3ABF">
        <w:rPr>
          <w:rFonts w:ascii="ＭＳ Ｐ明朝" w:hAnsi="ＭＳ Ｐ明朝" w:cs="Arial"/>
          <w:color w:val="000000"/>
          <w:kern w:val="0"/>
          <w:szCs w:val="21"/>
        </w:rPr>
        <w:t>動学的応用一般均衡モデル</w:t>
      </w:r>
    </w:p>
    <w:bookmarkEnd w:id="0"/>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2CBC7E61"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7CD737AC" w14:textId="327F0FF6" w:rsidR="00E36DE5" w:rsidRDefault="00E36DE5" w:rsidP="00E36DE5">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動学的応用一般均衡モデル</w:t>
      </w:r>
    </w:p>
    <w:p w14:paraId="4F94135A" w14:textId="28C57F6D" w:rsidR="000A44F1" w:rsidRPr="00E36DE5" w:rsidRDefault="000A44F1" w:rsidP="00E36DE5">
      <w:pPr>
        <w:pStyle w:val="a5"/>
        <w:numPr>
          <w:ilvl w:val="3"/>
          <w:numId w:val="11"/>
        </w:numPr>
        <w:ind w:leftChars="0"/>
        <w:rPr>
          <w:rFonts w:ascii="Times New Roman" w:hAnsi="Times New Roman" w:cs="Times New Roman"/>
          <w:kern w:val="0"/>
          <w:szCs w:val="21"/>
        </w:rPr>
      </w:pPr>
      <w:r w:rsidRPr="00C47946">
        <w:rPr>
          <w:rFonts w:ascii="Times New Roman" w:hAnsi="Times New Roman" w:cs="Times New Roman"/>
          <w:sz w:val="24"/>
          <w:szCs w:val="24"/>
        </w:rPr>
        <w:t>DICE</w:t>
      </w:r>
      <w:r w:rsidRPr="00C47946">
        <w:rPr>
          <w:rFonts w:ascii="ＭＳ Ｐ明朝" w:hAnsi="ＭＳ Ｐ明朝"/>
          <w:szCs w:val="21"/>
        </w:rPr>
        <w:t>モデル</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63340B72"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w:t>
      </w:r>
      <w:r w:rsidR="00E36DE5">
        <w:rPr>
          <w:rFonts w:ascii="Times New Roman" w:hAnsi="Times New Roman" w:cs="Times New Roman"/>
          <w:kern w:val="0"/>
          <w:sz w:val="24"/>
          <w:szCs w:val="24"/>
        </w:rPr>
        <w:t xml:space="preserve"> </w:t>
      </w:r>
      <w:r w:rsidRPr="008847AF">
        <w:rPr>
          <w:rFonts w:ascii="Times New Roman" w:hAnsi="Times New Roman" w:cs="Times New Roman"/>
          <w:kern w:val="0"/>
          <w:sz w:val="24"/>
          <w:szCs w:val="24"/>
        </w:rPr>
        <w:t>(Energy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030332B2" w:rsidR="00D17F63" w:rsidRPr="00D17F63" w:rsidRDefault="00937057"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BF07A4C" w14:textId="77777777" w:rsidR="000A44F1" w:rsidRPr="000A44F1"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p>
    <w:p w14:paraId="28141945" w14:textId="1BA595BC" w:rsidR="00D17F63" w:rsidRPr="000A44F1" w:rsidRDefault="00B72E3B" w:rsidP="000A44F1">
      <w:pPr>
        <w:pStyle w:val="a5"/>
        <w:numPr>
          <w:ilvl w:val="3"/>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環境税</w:t>
      </w:r>
    </w:p>
    <w:p w14:paraId="1C3A1FB3" w14:textId="77777777" w:rsidR="000A44F1" w:rsidRPr="001E5C7B" w:rsidRDefault="000A44F1" w:rsidP="000A44F1">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A6E0485" w14:textId="5725A314" w:rsidR="000A44F1" w:rsidRPr="000A44F1" w:rsidRDefault="000A44F1" w:rsidP="000A44F1">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応用一般均衡モデル</w:t>
      </w:r>
    </w:p>
    <w:p w14:paraId="4DBE0113" w14:textId="77777777" w:rsidR="000A44F1" w:rsidRPr="000A44F1"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351027EF" w14:textId="4076D076"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重回帰分析</w:t>
      </w:r>
    </w:p>
    <w:p w14:paraId="2928206D" w14:textId="0C25BCFF"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対数変換</w:t>
      </w:r>
    </w:p>
    <w:p w14:paraId="1ED03C55" w14:textId="0E187007"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一般化線形モデル</w:t>
      </w:r>
    </w:p>
    <w:p w14:paraId="41059B00" w14:textId="23CE1BE0" w:rsidR="00D17F63" w:rsidRPr="000A44F1" w:rsidRDefault="00E36DE5"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計量時系列分析</w:t>
      </w:r>
    </w:p>
    <w:p w14:paraId="02766082" w14:textId="5950DAAC" w:rsidR="000A44F1" w:rsidRPr="00D17F63" w:rsidRDefault="000A44F1" w:rsidP="000A44F1">
      <w:pPr>
        <w:widowControl/>
        <w:spacing w:before="45"/>
        <w:ind w:left="1260"/>
        <w:jc w:val="left"/>
        <w:textAlignment w:val="baseline"/>
        <w:rPr>
          <w:rFonts w:ascii="Times New Roman" w:hAnsi="Times New Roman" w:cs="Times New Roman"/>
          <w:kern w:val="0"/>
          <w:szCs w:val="21"/>
        </w:rPr>
      </w:pPr>
    </w:p>
    <w:p w14:paraId="088E7239" w14:textId="3AAFC2BB" w:rsidR="00AD46ED" w:rsidRPr="00A60A48" w:rsidRDefault="00937057"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w:t>
        </w:r>
        <w:r w:rsidR="000A44F1">
          <w:rPr>
            <w:rStyle w:val="aa"/>
            <w:rFonts w:ascii="Times New Roman" w:hAnsi="Times New Roman" w:cs="Times New Roman"/>
            <w:kern w:val="0"/>
            <w:sz w:val="24"/>
            <w:szCs w:val="24"/>
          </w:rPr>
          <w:t xml:space="preserve">2 </w:t>
        </w:r>
        <w:r w:rsidR="00AD46ED" w:rsidRPr="00A60A48">
          <w:rPr>
            <w:rStyle w:val="aa"/>
            <w:rFonts w:ascii="Times New Roman" w:hAnsi="Times New Roman" w:cs="Times New Roman"/>
            <w:kern w:val="0"/>
            <w:sz w:val="24"/>
            <w:szCs w:val="24"/>
          </w:rPr>
          <w:t>Expert</w:t>
        </w:r>
        <w:r w:rsidR="000A44F1">
          <w:rPr>
            <w:rStyle w:val="aa"/>
            <w:rFonts w:ascii="Times New Roman" w:hAnsi="Times New Roman" w:cs="Times New Roman"/>
            <w:kern w:val="0"/>
            <w:sz w:val="24"/>
            <w:szCs w:val="24"/>
          </w:rPr>
          <w:t>s</w:t>
        </w:r>
        <w:r w:rsidR="00AD46ED" w:rsidRPr="00A60A48">
          <w:rPr>
            <w:rStyle w:val="aa"/>
            <w:rFonts w:ascii="Times New Roman" w:hAnsi="Times New Roman" w:cs="Times New Roman"/>
            <w:kern w:val="0"/>
            <w:sz w:val="24"/>
            <w:szCs w:val="24"/>
          </w:rPr>
          <w:t xml:space="preserve"> </w:t>
        </w:r>
      </w:hyperlink>
      <w:r w:rsidR="00AD46ED" w:rsidRPr="00A60A48">
        <w:rPr>
          <w:rFonts w:ascii="Times New Roman" w:hAnsi="Times New Roman" w:cs="Times New Roman"/>
          <w:kern w:val="0"/>
          <w:sz w:val="24"/>
          <w:szCs w:val="24"/>
        </w:rPr>
        <w:t>(202</w:t>
      </w:r>
      <w:r w:rsidR="000A44F1">
        <w:rPr>
          <w:rFonts w:ascii="Times New Roman" w:hAnsi="Times New Roman" w:cs="Times New Roman"/>
          <w:kern w:val="0"/>
          <w:sz w:val="24"/>
          <w:szCs w:val="24"/>
        </w:rPr>
        <w:t>1</w:t>
      </w:r>
      <w:r w:rsidR="00AD46ED" w:rsidRPr="00A60A48">
        <w:rPr>
          <w:rFonts w:ascii="Times New Roman" w:hAnsi="Times New Roman" w:cs="Times New Roman"/>
          <w:kern w:val="0"/>
          <w:szCs w:val="21"/>
        </w:rPr>
        <w:t>年</w:t>
      </w:r>
      <w:r w:rsidR="000A44F1">
        <w:rPr>
          <w:rFonts w:ascii="Times New Roman" w:hAnsi="Times New Roman" w:cs="Times New Roman"/>
          <w:kern w:val="0"/>
          <w:sz w:val="24"/>
          <w:szCs w:val="24"/>
        </w:rPr>
        <w:t>3</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3629411E" w14:textId="0C3BDF8C" w:rsidR="00E36DE5" w:rsidRPr="00E36DE5" w:rsidRDefault="00937057" w:rsidP="00E36DE5">
      <w:pPr>
        <w:widowControl/>
        <w:numPr>
          <w:ilvl w:val="1"/>
          <w:numId w:val="11"/>
        </w:numPr>
        <w:jc w:val="left"/>
        <w:textAlignment w:val="baseline"/>
        <w:rPr>
          <w:rFonts w:ascii="Times New Roman" w:hAnsi="Times New Roman" w:cs="Times New Roman"/>
          <w:kern w:val="0"/>
          <w:sz w:val="24"/>
          <w:szCs w:val="24"/>
        </w:rPr>
      </w:pPr>
      <w:hyperlink r:id="rId12" w:history="1">
        <w:r w:rsidR="00E36DE5" w:rsidRPr="00E36DE5">
          <w:rPr>
            <w:rStyle w:val="aa"/>
            <w:rFonts w:ascii="Times New Roman" w:hAnsi="Times New Roman" w:cs="Times New Roman"/>
            <w:kern w:val="0"/>
            <w:sz w:val="24"/>
            <w:szCs w:val="24"/>
          </w:rPr>
          <w:t xml:space="preserve">Code Highest Rank: Top </w:t>
        </w:r>
        <w:r w:rsidR="009D70B5" w:rsidRPr="009D70B5">
          <w:rPr>
            <w:rStyle w:val="aa"/>
            <w:rFonts w:ascii="Times New Roman" w:hAnsi="Times New Roman" w:cs="Times New Roman"/>
            <w:kern w:val="0"/>
            <w:sz w:val="24"/>
            <w:szCs w:val="24"/>
          </w:rPr>
          <w:t>0.234% (378/161761</w:t>
        </w:r>
        <w:r w:rsidR="001A0025" w:rsidRPr="001A0025">
          <w:rPr>
            <w:rStyle w:val="aa"/>
            <w:rFonts w:ascii="Times New Roman" w:hAnsi="Times New Roman" w:cs="Times New Roman"/>
            <w:kern w:val="0"/>
            <w:sz w:val="24"/>
            <w:szCs w:val="24"/>
          </w:rPr>
          <w:t>)</w:t>
        </w:r>
      </w:hyperlink>
    </w:p>
    <w:p w14:paraId="5BC0BB5D" w14:textId="2C76FD53" w:rsidR="00AD46ED" w:rsidRDefault="00937057" w:rsidP="00AD46ED">
      <w:pPr>
        <w:widowControl/>
        <w:numPr>
          <w:ilvl w:val="1"/>
          <w:numId w:val="11"/>
        </w:numPr>
        <w:jc w:val="left"/>
        <w:textAlignment w:val="baseline"/>
        <w:rPr>
          <w:rFonts w:ascii="Times New Roman" w:hAnsi="Times New Roman" w:cs="Times New Roman"/>
          <w:kern w:val="0"/>
          <w:sz w:val="24"/>
          <w:szCs w:val="24"/>
        </w:rPr>
      </w:pPr>
      <w:hyperlink r:id="rId13" w:history="1">
        <w:r w:rsidR="00E36DE5" w:rsidRPr="00E36DE5">
          <w:rPr>
            <w:rStyle w:val="aa"/>
            <w:rFonts w:ascii="Times New Roman" w:hAnsi="Times New Roman" w:cs="Times New Roman"/>
            <w:kern w:val="0"/>
            <w:sz w:val="24"/>
            <w:szCs w:val="24"/>
          </w:rPr>
          <w:t xml:space="preserve">Code </w:t>
        </w:r>
        <w:r w:rsidR="00AD46ED" w:rsidRPr="00E36DE5">
          <w:rPr>
            <w:rStyle w:val="aa"/>
            <w:rFonts w:ascii="Times New Roman" w:hAnsi="Times New Roman" w:cs="Times New Roman"/>
            <w:kern w:val="0"/>
            <w:sz w:val="24"/>
            <w:szCs w:val="24"/>
          </w:rPr>
          <w:t xml:space="preserve">Solo </w:t>
        </w:r>
        <w:r w:rsidR="001A0025">
          <w:rPr>
            <w:rStyle w:val="aa"/>
            <w:rFonts w:ascii="Times New Roman" w:hAnsi="Times New Roman" w:cs="Times New Roman"/>
            <w:kern w:val="0"/>
            <w:sz w:val="24"/>
            <w:szCs w:val="24"/>
          </w:rPr>
          <w:t>3</w:t>
        </w:r>
        <w:r w:rsidR="00AD46ED" w:rsidRPr="00E36DE5">
          <w:rPr>
            <w:rStyle w:val="aa"/>
            <w:rFonts w:ascii="Times New Roman" w:hAnsi="Times New Roman" w:cs="Times New Roman"/>
            <w:kern w:val="0"/>
            <w:sz w:val="24"/>
            <w:szCs w:val="24"/>
          </w:rPr>
          <w:t xml:space="preserve"> Silver </w:t>
        </w:r>
        <w:r w:rsidR="00F82118" w:rsidRPr="00E36DE5">
          <w:rPr>
            <w:rStyle w:val="aa"/>
            <w:rFonts w:ascii="Times New Roman" w:hAnsi="Times New Roman" w:cs="Times New Roman"/>
            <w:kern w:val="0"/>
            <w:sz w:val="24"/>
            <w:szCs w:val="24"/>
          </w:rPr>
          <w:t>+</w:t>
        </w:r>
        <w:r w:rsidR="00AD46ED" w:rsidRPr="00E36DE5">
          <w:rPr>
            <w:rStyle w:val="aa"/>
            <w:rFonts w:ascii="Times New Roman" w:hAnsi="Times New Roman" w:cs="Times New Roman"/>
            <w:kern w:val="0"/>
            <w:sz w:val="24"/>
            <w:szCs w:val="24"/>
          </w:rPr>
          <w:t xml:space="preserve"> </w:t>
        </w:r>
        <w:r w:rsidR="00814C55">
          <w:rPr>
            <w:rStyle w:val="aa"/>
            <w:rFonts w:ascii="Times New Roman" w:hAnsi="Times New Roman" w:cs="Times New Roman"/>
            <w:kern w:val="0"/>
            <w:sz w:val="24"/>
            <w:szCs w:val="24"/>
          </w:rPr>
          <w:t>11</w:t>
        </w:r>
        <w:r w:rsidR="00AD46ED" w:rsidRPr="00E36DE5">
          <w:rPr>
            <w:rStyle w:val="aa"/>
            <w:rFonts w:ascii="Times New Roman" w:hAnsi="Times New Roman" w:cs="Times New Roman"/>
            <w:kern w:val="0"/>
            <w:sz w:val="24"/>
            <w:szCs w:val="24"/>
          </w:rPr>
          <w:t xml:space="preserve"> Bronze Medals</w:t>
        </w:r>
      </w:hyperlink>
      <w:r w:rsidR="00AD46ED" w:rsidRPr="00A60A48">
        <w:rPr>
          <w:rFonts w:ascii="Times New Roman" w:hAnsi="Times New Roman" w:cs="Times New Roman"/>
          <w:kern w:val="0"/>
          <w:sz w:val="24"/>
          <w:szCs w:val="24"/>
        </w:rPr>
        <w:t> </w:t>
      </w:r>
    </w:p>
    <w:p w14:paraId="28763E8B" w14:textId="55BA360C" w:rsidR="00814C55" w:rsidRPr="00A60A48" w:rsidRDefault="00937057" w:rsidP="00AD46ED">
      <w:pPr>
        <w:widowControl/>
        <w:numPr>
          <w:ilvl w:val="1"/>
          <w:numId w:val="11"/>
        </w:numPr>
        <w:jc w:val="left"/>
        <w:textAlignment w:val="baseline"/>
        <w:rPr>
          <w:rFonts w:ascii="Times New Roman" w:hAnsi="Times New Roman" w:cs="Times New Roman"/>
          <w:kern w:val="0"/>
          <w:sz w:val="24"/>
          <w:szCs w:val="24"/>
        </w:rPr>
      </w:pPr>
      <w:hyperlink r:id="rId14" w:history="1">
        <w:r w:rsidR="00814C55" w:rsidRPr="00814C55">
          <w:rPr>
            <w:rStyle w:val="aa"/>
            <w:rFonts w:ascii="Times New Roman" w:hAnsi="Times New Roman" w:cs="Times New Roman"/>
            <w:kern w:val="0"/>
            <w:sz w:val="24"/>
            <w:szCs w:val="24"/>
          </w:rPr>
          <w:t>Discussion Highest Rank: Top</w:t>
        </w:r>
        <w:r w:rsidR="001A0025">
          <w:rPr>
            <w:rStyle w:val="aa"/>
            <w:rFonts w:ascii="Times New Roman" w:hAnsi="Times New Roman" w:cs="Times New Roman"/>
            <w:kern w:val="0"/>
            <w:sz w:val="24"/>
            <w:szCs w:val="24"/>
          </w:rPr>
          <w:t xml:space="preserve"> </w:t>
        </w:r>
        <w:r w:rsidR="009D70B5" w:rsidRPr="009D70B5">
          <w:rPr>
            <w:rStyle w:val="aa"/>
            <w:rFonts w:ascii="Times New Roman" w:hAnsi="Times New Roman" w:cs="Times New Roman"/>
            <w:kern w:val="0"/>
            <w:sz w:val="24"/>
            <w:szCs w:val="24"/>
          </w:rPr>
          <w:t>0.423% (797/188256</w:t>
        </w:r>
        <w:r w:rsidR="001A0025" w:rsidRPr="001A0025">
          <w:rPr>
            <w:rStyle w:val="aa"/>
            <w:rFonts w:ascii="Times New Roman" w:hAnsi="Times New Roman" w:cs="Times New Roman"/>
            <w:kern w:val="0"/>
            <w:sz w:val="24"/>
            <w:szCs w:val="24"/>
          </w:rPr>
          <w:t>)</w:t>
        </w:r>
      </w:hyperlink>
    </w:p>
    <w:p w14:paraId="48BE30C9" w14:textId="4CC1D7F7" w:rsidR="00AD46ED" w:rsidRPr="00D71158" w:rsidRDefault="00937057" w:rsidP="007D0117">
      <w:pPr>
        <w:widowControl/>
        <w:numPr>
          <w:ilvl w:val="1"/>
          <w:numId w:val="11"/>
        </w:numPr>
        <w:jc w:val="left"/>
        <w:textAlignment w:val="baseline"/>
        <w:rPr>
          <w:rFonts w:ascii="Times New Roman" w:hAnsi="Times New Roman" w:cs="Times New Roman"/>
          <w:kern w:val="0"/>
          <w:sz w:val="24"/>
          <w:szCs w:val="24"/>
        </w:rPr>
      </w:pPr>
      <w:hyperlink r:id="rId15" w:history="1">
        <w:r w:rsidR="00AD46ED" w:rsidRPr="00E36DE5">
          <w:rPr>
            <w:rStyle w:val="aa"/>
            <w:rFonts w:ascii="Times New Roman" w:hAnsi="Times New Roman" w:cs="Times New Roman"/>
            <w:kern w:val="0"/>
            <w:sz w:val="24"/>
            <w:szCs w:val="24"/>
          </w:rPr>
          <w:t xml:space="preserve">Discussion </w:t>
        </w:r>
        <w:r w:rsidR="00D71158" w:rsidRPr="00E36DE5">
          <w:rPr>
            <w:rStyle w:val="aa"/>
            <w:rFonts w:ascii="Times New Roman" w:hAnsi="Times New Roman" w:cs="Times New Roman"/>
            <w:kern w:val="0"/>
            <w:sz w:val="24"/>
            <w:szCs w:val="24"/>
          </w:rPr>
          <w:t xml:space="preserve">Solo </w:t>
        </w:r>
        <w:r w:rsidR="009D70B5">
          <w:rPr>
            <w:rStyle w:val="aa"/>
            <w:rFonts w:ascii="Times New Roman" w:hAnsi="Times New Roman" w:cs="Times New Roman"/>
            <w:kern w:val="0"/>
            <w:sz w:val="24"/>
            <w:szCs w:val="24"/>
          </w:rPr>
          <w:t>70</w:t>
        </w:r>
        <w:r w:rsidR="00AD46ED" w:rsidRPr="00E36DE5">
          <w:rPr>
            <w:rStyle w:val="aa"/>
            <w:rFonts w:ascii="Times New Roman" w:hAnsi="Times New Roman" w:cs="Times New Roman"/>
            <w:kern w:val="0"/>
            <w:sz w:val="24"/>
            <w:szCs w:val="24"/>
          </w:rPr>
          <w:t xml:space="preserve"> Bronze Medals </w:t>
        </w:r>
      </w:hyperlink>
    </w:p>
    <w:p w14:paraId="4362706D" w14:textId="39265B71" w:rsidR="00AD46ED" w:rsidRPr="00A60A48" w:rsidRDefault="00937057" w:rsidP="00AD46ED">
      <w:pPr>
        <w:widowControl/>
        <w:numPr>
          <w:ilvl w:val="0"/>
          <w:numId w:val="11"/>
        </w:numPr>
        <w:jc w:val="left"/>
        <w:textAlignment w:val="baseline"/>
        <w:rPr>
          <w:rFonts w:ascii="ＭＳ Ｐ明朝" w:hAnsi="ＭＳ Ｐ明朝" w:cs="Arial"/>
          <w:kern w:val="0"/>
          <w:szCs w:val="21"/>
        </w:rPr>
      </w:pPr>
      <w:hyperlink r:id="rId16"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937057" w:rsidP="00D17F63">
      <w:pPr>
        <w:widowControl/>
        <w:numPr>
          <w:ilvl w:val="0"/>
          <w:numId w:val="11"/>
        </w:numPr>
        <w:jc w:val="left"/>
        <w:textAlignment w:val="baseline"/>
        <w:rPr>
          <w:rFonts w:ascii="ＭＳ Ｐ明朝" w:hAnsi="ＭＳ Ｐ明朝" w:cs="Arial"/>
          <w:kern w:val="0"/>
          <w:szCs w:val="21"/>
        </w:rPr>
      </w:pPr>
      <w:hyperlink r:id="rId17"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58634BB7" w:rsidR="00D645CD" w:rsidRPr="00D17F63" w:rsidRDefault="00937057" w:rsidP="00D17F63">
      <w:pPr>
        <w:ind w:firstLine="410"/>
        <w:jc w:val="center"/>
        <w:rPr>
          <w:rFonts w:ascii="ＭＳ Ｐ明朝" w:hAnsi="ＭＳ Ｐ明朝"/>
          <w:b/>
          <w:bCs/>
          <w:sz w:val="24"/>
          <w:szCs w:val="24"/>
        </w:rPr>
      </w:pPr>
      <w:hyperlink r:id="rId18"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の成績要旨</w:t>
        </w:r>
      </w:hyperlink>
    </w:p>
    <w:tbl>
      <w:tblPr>
        <w:tblStyle w:val="ac"/>
        <w:tblW w:w="11199" w:type="dxa"/>
        <w:jc w:val="center"/>
        <w:tblLook w:val="04A0" w:firstRow="1" w:lastRow="0" w:firstColumn="1" w:lastColumn="0" w:noHBand="0" w:noVBand="1"/>
      </w:tblPr>
      <w:tblGrid>
        <w:gridCol w:w="6232"/>
        <w:gridCol w:w="692"/>
        <w:gridCol w:w="1159"/>
        <w:gridCol w:w="3116"/>
      </w:tblGrid>
      <w:tr w:rsidR="00816DE4" w14:paraId="588D9243" w14:textId="77777777" w:rsidTr="00DF1B27">
        <w:trPr>
          <w:jc w:val="center"/>
        </w:trPr>
        <w:tc>
          <w:tcPr>
            <w:tcW w:w="6232" w:type="dxa"/>
          </w:tcPr>
          <w:p w14:paraId="0AAF3C87" w14:textId="77777777" w:rsidR="00816DE4" w:rsidRPr="0060260E" w:rsidRDefault="00816DE4" w:rsidP="00DF1B27">
            <w:pPr>
              <w:spacing w:line="0" w:lineRule="atLeast"/>
              <w:jc w:val="center"/>
              <w:rPr>
                <w:rFonts w:ascii="Times New Roman" w:hAnsi="Times New Roman" w:cs="Times New Roman"/>
                <w:b/>
                <w:sz w:val="24"/>
              </w:rPr>
            </w:pPr>
            <w:r w:rsidRPr="0060260E">
              <w:rPr>
                <w:rFonts w:ascii="Times New Roman" w:hAnsi="Times New Roman" w:cs="Times New Roman"/>
                <w:b/>
                <w:sz w:val="24"/>
              </w:rPr>
              <w:t>Competitions</w:t>
            </w:r>
          </w:p>
        </w:tc>
        <w:tc>
          <w:tcPr>
            <w:tcW w:w="692" w:type="dxa"/>
          </w:tcPr>
          <w:p w14:paraId="7FB1D005" w14:textId="77777777" w:rsidR="00816DE4" w:rsidRPr="0060260E" w:rsidRDefault="00816DE4" w:rsidP="00DF1B27">
            <w:pPr>
              <w:spacing w:line="0" w:lineRule="atLeast"/>
              <w:jc w:val="center"/>
              <w:rPr>
                <w:rFonts w:ascii="Times New Roman" w:hAnsi="Times New Roman" w:cs="Times New Roman"/>
                <w:b/>
                <w:sz w:val="24"/>
              </w:rPr>
            </w:pPr>
            <w:r>
              <w:rPr>
                <w:rFonts w:ascii="Times New Roman" w:hAnsi="Times New Roman" w:cs="Times New Roman"/>
                <w:b/>
                <w:sz w:val="24"/>
              </w:rPr>
              <w:t>Top</w:t>
            </w:r>
          </w:p>
        </w:tc>
        <w:tc>
          <w:tcPr>
            <w:tcW w:w="1159" w:type="dxa"/>
          </w:tcPr>
          <w:p w14:paraId="63864CDF" w14:textId="77777777" w:rsidR="00816DE4" w:rsidRPr="0060260E" w:rsidRDefault="00816DE4" w:rsidP="00DF1B27">
            <w:pPr>
              <w:spacing w:line="0" w:lineRule="atLeast"/>
              <w:jc w:val="center"/>
              <w:rPr>
                <w:rFonts w:ascii="Times New Roman" w:hAnsi="Times New Roman" w:cs="Times New Roman"/>
                <w:b/>
                <w:sz w:val="24"/>
              </w:rPr>
            </w:pPr>
            <w:r w:rsidRPr="0060260E">
              <w:rPr>
                <w:rFonts w:ascii="Times New Roman" w:hAnsi="Times New Roman" w:cs="Times New Roman"/>
                <w:b/>
                <w:sz w:val="24"/>
              </w:rPr>
              <w:t>Teams</w:t>
            </w:r>
          </w:p>
        </w:tc>
        <w:tc>
          <w:tcPr>
            <w:tcW w:w="3116" w:type="dxa"/>
          </w:tcPr>
          <w:p w14:paraId="323FE6FF" w14:textId="77777777" w:rsidR="00816DE4" w:rsidRPr="0060260E" w:rsidRDefault="00816DE4" w:rsidP="00DF1B27">
            <w:pPr>
              <w:spacing w:line="0" w:lineRule="atLeast"/>
              <w:jc w:val="center"/>
              <w:rPr>
                <w:rFonts w:ascii="Times New Roman" w:hAnsi="Times New Roman" w:cs="Times New Roman"/>
                <w:b/>
                <w:sz w:val="24"/>
              </w:rPr>
            </w:pPr>
            <w:r>
              <w:rPr>
                <w:rFonts w:ascii="Times New Roman" w:hAnsi="Times New Roman" w:cs="Times New Roman" w:hint="eastAsia"/>
                <w:b/>
                <w:sz w:val="24"/>
              </w:rPr>
              <w:t>N</w:t>
            </w:r>
            <w:r>
              <w:rPr>
                <w:rFonts w:ascii="Times New Roman" w:hAnsi="Times New Roman" w:cs="Times New Roman"/>
                <w:b/>
                <w:sz w:val="24"/>
              </w:rPr>
              <w:t>otebooks</w:t>
            </w:r>
          </w:p>
        </w:tc>
      </w:tr>
      <w:tr w:rsidR="00816DE4" w14:paraId="70A8AA33" w14:textId="77777777" w:rsidTr="00DF1B27">
        <w:trPr>
          <w:jc w:val="center"/>
        </w:trPr>
        <w:tc>
          <w:tcPr>
            <w:tcW w:w="6232" w:type="dxa"/>
          </w:tcPr>
          <w:p w14:paraId="4A30F512" w14:textId="77777777" w:rsidR="00816DE4" w:rsidRPr="004557E7" w:rsidRDefault="00937057" w:rsidP="00DF1B27">
            <w:pPr>
              <w:spacing w:line="0" w:lineRule="atLeast"/>
              <w:jc w:val="center"/>
              <w:rPr>
                <w:rFonts w:ascii="Times New Roman" w:hAnsi="Times New Roman" w:cs="Times New Roman"/>
                <w:bCs/>
                <w:sz w:val="24"/>
              </w:rPr>
            </w:pPr>
            <w:hyperlink r:id="rId19" w:history="1">
              <w:r w:rsidR="00816DE4" w:rsidRPr="004557E7">
                <w:rPr>
                  <w:rStyle w:val="aa"/>
                  <w:rFonts w:ascii="Times New Roman" w:hAnsi="Times New Roman" w:cs="Times New Roman"/>
                  <w:bCs/>
                  <w:sz w:val="24"/>
                </w:rPr>
                <w:t>Predicting Molecular Properties</w:t>
              </w:r>
            </w:hyperlink>
          </w:p>
        </w:tc>
        <w:tc>
          <w:tcPr>
            <w:tcW w:w="692" w:type="dxa"/>
          </w:tcPr>
          <w:p w14:paraId="5336A07C"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2</w:t>
            </w:r>
            <w:r>
              <w:rPr>
                <w:rFonts w:ascii="Times New Roman" w:hAnsi="Times New Roman" w:cs="Times New Roman"/>
                <w:bCs/>
                <w:sz w:val="24"/>
              </w:rPr>
              <w:t>1%</w:t>
            </w:r>
          </w:p>
        </w:tc>
        <w:tc>
          <w:tcPr>
            <w:tcW w:w="1159" w:type="dxa"/>
          </w:tcPr>
          <w:p w14:paraId="71B792EE"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5</w:t>
            </w:r>
            <w:r>
              <w:rPr>
                <w:rFonts w:ascii="Times New Roman" w:hAnsi="Times New Roman" w:cs="Times New Roman"/>
                <w:bCs/>
                <w:sz w:val="24"/>
              </w:rPr>
              <w:t>53/1636</w:t>
            </w:r>
          </w:p>
        </w:tc>
        <w:tc>
          <w:tcPr>
            <w:tcW w:w="3116" w:type="dxa"/>
            <w:vMerge w:val="restart"/>
            <w:tcBorders>
              <w:tl2br w:val="single" w:sz="4" w:space="0" w:color="auto"/>
            </w:tcBorders>
          </w:tcPr>
          <w:p w14:paraId="2A8CA528" w14:textId="77777777" w:rsidR="00816DE4" w:rsidRDefault="00816DE4" w:rsidP="00DF1B27">
            <w:pPr>
              <w:spacing w:line="0" w:lineRule="atLeast"/>
              <w:jc w:val="center"/>
              <w:rPr>
                <w:rFonts w:ascii="Times New Roman" w:hAnsi="Times New Roman" w:cs="Times New Roman"/>
                <w:bCs/>
                <w:sz w:val="24"/>
              </w:rPr>
            </w:pPr>
          </w:p>
        </w:tc>
      </w:tr>
      <w:tr w:rsidR="00816DE4" w14:paraId="7B7E0D5A" w14:textId="77777777" w:rsidTr="00DF1B27">
        <w:trPr>
          <w:jc w:val="center"/>
        </w:trPr>
        <w:tc>
          <w:tcPr>
            <w:tcW w:w="6232" w:type="dxa"/>
          </w:tcPr>
          <w:p w14:paraId="119648FC" w14:textId="77777777" w:rsidR="00816DE4" w:rsidRPr="004557E7" w:rsidRDefault="00937057" w:rsidP="00DF1B27">
            <w:pPr>
              <w:spacing w:line="0" w:lineRule="atLeast"/>
              <w:jc w:val="center"/>
              <w:rPr>
                <w:rFonts w:ascii="Times New Roman" w:hAnsi="Times New Roman" w:cs="Times New Roman"/>
                <w:bCs/>
                <w:sz w:val="24"/>
              </w:rPr>
            </w:pPr>
            <w:hyperlink r:id="rId20" w:history="1">
              <w:r w:rsidR="00816DE4" w:rsidRPr="004557E7">
                <w:rPr>
                  <w:rStyle w:val="aa"/>
                  <w:rFonts w:ascii="Times New Roman" w:hAnsi="Times New Roman" w:cs="Times New Roman"/>
                  <w:bCs/>
                  <w:sz w:val="24"/>
                </w:rPr>
                <w:t>ALASKA2 Image Steganalysis</w:t>
              </w:r>
            </w:hyperlink>
          </w:p>
        </w:tc>
        <w:tc>
          <w:tcPr>
            <w:tcW w:w="692" w:type="dxa"/>
          </w:tcPr>
          <w:p w14:paraId="4D7AB919"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2</w:t>
            </w:r>
            <w:r>
              <w:rPr>
                <w:rFonts w:ascii="Times New Roman" w:hAnsi="Times New Roman" w:cs="Times New Roman"/>
                <w:bCs/>
                <w:sz w:val="24"/>
              </w:rPr>
              <w:t>5%</w:t>
            </w:r>
          </w:p>
        </w:tc>
        <w:tc>
          <w:tcPr>
            <w:tcW w:w="1159" w:type="dxa"/>
          </w:tcPr>
          <w:p w14:paraId="781BCDD8"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bCs/>
                <w:sz w:val="24"/>
              </w:rPr>
              <w:t>272/1095</w:t>
            </w:r>
          </w:p>
        </w:tc>
        <w:tc>
          <w:tcPr>
            <w:tcW w:w="3116" w:type="dxa"/>
            <w:vMerge/>
          </w:tcPr>
          <w:p w14:paraId="5DB4C889" w14:textId="77777777" w:rsidR="00816DE4" w:rsidRDefault="00816DE4" w:rsidP="00DF1B27">
            <w:pPr>
              <w:spacing w:line="0" w:lineRule="atLeast"/>
              <w:jc w:val="center"/>
              <w:rPr>
                <w:rFonts w:ascii="Times New Roman" w:hAnsi="Times New Roman" w:cs="Times New Roman"/>
                <w:bCs/>
                <w:sz w:val="24"/>
              </w:rPr>
            </w:pPr>
          </w:p>
        </w:tc>
      </w:tr>
      <w:tr w:rsidR="00816DE4" w14:paraId="081A7BC1" w14:textId="77777777" w:rsidTr="00DF1B27">
        <w:trPr>
          <w:jc w:val="center"/>
        </w:trPr>
        <w:tc>
          <w:tcPr>
            <w:tcW w:w="6232" w:type="dxa"/>
          </w:tcPr>
          <w:p w14:paraId="2DD330E1" w14:textId="77777777" w:rsidR="00816DE4" w:rsidRPr="0060260E" w:rsidRDefault="00937057" w:rsidP="00DF1B27">
            <w:pPr>
              <w:spacing w:line="0" w:lineRule="atLeast"/>
              <w:jc w:val="center"/>
              <w:rPr>
                <w:rFonts w:ascii="Times New Roman" w:hAnsi="Times New Roman" w:cs="Times New Roman"/>
                <w:sz w:val="24"/>
              </w:rPr>
            </w:pPr>
            <w:hyperlink r:id="rId21" w:history="1">
              <w:r w:rsidR="00816DE4" w:rsidRPr="004557E7">
                <w:rPr>
                  <w:rStyle w:val="aa"/>
                  <w:rFonts w:ascii="Times New Roman" w:hAnsi="Times New Roman" w:cs="Times New Roman"/>
                  <w:sz w:val="24"/>
                </w:rPr>
                <w:t>M5 Forecasting - Uncertainty</w:t>
              </w:r>
            </w:hyperlink>
          </w:p>
        </w:tc>
        <w:tc>
          <w:tcPr>
            <w:tcW w:w="692" w:type="dxa"/>
          </w:tcPr>
          <w:p w14:paraId="1A06F2E5"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26%</w:t>
            </w:r>
          </w:p>
        </w:tc>
        <w:tc>
          <w:tcPr>
            <w:tcW w:w="1159" w:type="dxa"/>
          </w:tcPr>
          <w:p w14:paraId="17A0F5CA"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237/</w:t>
            </w:r>
            <w:r>
              <w:rPr>
                <w:rFonts w:ascii="Times New Roman" w:hAnsi="Times New Roman" w:cs="Times New Roman"/>
                <w:sz w:val="24"/>
              </w:rPr>
              <w:t>912</w:t>
            </w:r>
          </w:p>
        </w:tc>
        <w:tc>
          <w:tcPr>
            <w:tcW w:w="3116" w:type="dxa"/>
            <w:vMerge/>
          </w:tcPr>
          <w:p w14:paraId="1501FB83" w14:textId="77777777" w:rsidR="00816DE4" w:rsidRDefault="00816DE4" w:rsidP="00DF1B27">
            <w:pPr>
              <w:spacing w:line="0" w:lineRule="atLeast"/>
              <w:jc w:val="center"/>
              <w:rPr>
                <w:rFonts w:ascii="Times New Roman" w:hAnsi="Times New Roman" w:cs="Times New Roman"/>
                <w:sz w:val="24"/>
              </w:rPr>
            </w:pPr>
          </w:p>
        </w:tc>
      </w:tr>
      <w:tr w:rsidR="00816DE4" w14:paraId="63A8860F" w14:textId="77777777" w:rsidTr="00DF1B27">
        <w:trPr>
          <w:jc w:val="center"/>
        </w:trPr>
        <w:tc>
          <w:tcPr>
            <w:tcW w:w="6232" w:type="dxa"/>
          </w:tcPr>
          <w:p w14:paraId="7B0A4033" w14:textId="77777777" w:rsidR="00816DE4" w:rsidRPr="0060260E" w:rsidRDefault="00937057" w:rsidP="00DF1B27">
            <w:pPr>
              <w:spacing w:line="0" w:lineRule="atLeast"/>
              <w:jc w:val="center"/>
              <w:rPr>
                <w:rFonts w:ascii="Times New Roman" w:hAnsi="Times New Roman" w:cs="Times New Roman"/>
                <w:sz w:val="24"/>
              </w:rPr>
            </w:pPr>
            <w:hyperlink r:id="rId22" w:history="1">
              <w:r w:rsidR="00816DE4" w:rsidRPr="004557E7">
                <w:rPr>
                  <w:rStyle w:val="aa"/>
                  <w:rFonts w:ascii="Times New Roman" w:hAnsi="Times New Roman" w:cs="Times New Roman"/>
                  <w:sz w:val="24"/>
                </w:rPr>
                <w:t>TReNDS Neuroimaging</w:t>
              </w:r>
            </w:hyperlink>
          </w:p>
        </w:tc>
        <w:tc>
          <w:tcPr>
            <w:tcW w:w="692" w:type="dxa"/>
          </w:tcPr>
          <w:p w14:paraId="534DE15B"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32%</w:t>
            </w:r>
          </w:p>
        </w:tc>
        <w:tc>
          <w:tcPr>
            <w:tcW w:w="1159" w:type="dxa"/>
          </w:tcPr>
          <w:p w14:paraId="6DCB5193"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336/1</w:t>
            </w:r>
            <w:r>
              <w:rPr>
                <w:rFonts w:ascii="Times New Roman" w:hAnsi="Times New Roman" w:cs="Times New Roman"/>
                <w:sz w:val="24"/>
              </w:rPr>
              <w:t>051</w:t>
            </w:r>
          </w:p>
        </w:tc>
        <w:tc>
          <w:tcPr>
            <w:tcW w:w="3116" w:type="dxa"/>
            <w:vMerge/>
          </w:tcPr>
          <w:p w14:paraId="2C05555C" w14:textId="77777777" w:rsidR="00816DE4" w:rsidRDefault="00816DE4" w:rsidP="00DF1B27">
            <w:pPr>
              <w:spacing w:line="0" w:lineRule="atLeast"/>
              <w:jc w:val="center"/>
              <w:rPr>
                <w:rFonts w:ascii="Times New Roman" w:hAnsi="Times New Roman" w:cs="Times New Roman"/>
                <w:sz w:val="24"/>
              </w:rPr>
            </w:pPr>
          </w:p>
        </w:tc>
      </w:tr>
      <w:tr w:rsidR="00816DE4" w14:paraId="139FE0CA" w14:textId="77777777" w:rsidTr="00DF1B27">
        <w:trPr>
          <w:jc w:val="center"/>
        </w:trPr>
        <w:tc>
          <w:tcPr>
            <w:tcW w:w="6232" w:type="dxa"/>
          </w:tcPr>
          <w:p w14:paraId="532BCCE8" w14:textId="77777777" w:rsidR="00816DE4" w:rsidRPr="0060260E" w:rsidRDefault="00937057" w:rsidP="00DF1B27">
            <w:pPr>
              <w:spacing w:line="0" w:lineRule="atLeast"/>
              <w:jc w:val="center"/>
              <w:rPr>
                <w:rFonts w:ascii="Times New Roman" w:hAnsi="Times New Roman" w:cs="Times New Roman"/>
                <w:sz w:val="24"/>
              </w:rPr>
            </w:pPr>
            <w:hyperlink r:id="rId23" w:history="1">
              <w:r w:rsidR="00816DE4" w:rsidRPr="004557E7">
                <w:rPr>
                  <w:rStyle w:val="aa"/>
                  <w:rFonts w:ascii="Times New Roman" w:hAnsi="Times New Roman" w:cs="Times New Roman"/>
                  <w:sz w:val="24"/>
                </w:rPr>
                <w:t>OpenVaccine: COVID-19 mRNA Vaccine Degradation Prediction</w:t>
              </w:r>
            </w:hyperlink>
          </w:p>
        </w:tc>
        <w:tc>
          <w:tcPr>
            <w:tcW w:w="692" w:type="dxa"/>
          </w:tcPr>
          <w:p w14:paraId="5260C9DB" w14:textId="77777777" w:rsidR="00816DE4"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w:t>
            </w:r>
            <w:r>
              <w:rPr>
                <w:rFonts w:ascii="Times New Roman" w:hAnsi="Times New Roman" w:cs="Times New Roman"/>
                <w:sz w:val="24"/>
              </w:rPr>
              <w:t>3%</w:t>
            </w:r>
          </w:p>
        </w:tc>
        <w:tc>
          <w:tcPr>
            <w:tcW w:w="1159" w:type="dxa"/>
          </w:tcPr>
          <w:p w14:paraId="662CADC6" w14:textId="77777777" w:rsidR="00816DE4"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532/1636</w:t>
            </w:r>
          </w:p>
        </w:tc>
        <w:tc>
          <w:tcPr>
            <w:tcW w:w="3116" w:type="dxa"/>
            <w:vMerge/>
          </w:tcPr>
          <w:p w14:paraId="5B136F40" w14:textId="77777777" w:rsidR="00816DE4" w:rsidRPr="004557E7" w:rsidRDefault="00816DE4" w:rsidP="00DF1B27">
            <w:pPr>
              <w:spacing w:line="0" w:lineRule="atLeast"/>
              <w:jc w:val="center"/>
              <w:rPr>
                <w:rFonts w:ascii="Times New Roman" w:hAnsi="Times New Roman" w:cs="Times New Roman"/>
                <w:sz w:val="24"/>
              </w:rPr>
            </w:pPr>
          </w:p>
        </w:tc>
      </w:tr>
      <w:tr w:rsidR="00816DE4" w14:paraId="4BE85B56" w14:textId="77777777" w:rsidTr="00DF1B27">
        <w:trPr>
          <w:jc w:val="center"/>
        </w:trPr>
        <w:tc>
          <w:tcPr>
            <w:tcW w:w="6232" w:type="dxa"/>
          </w:tcPr>
          <w:p w14:paraId="777F667E" w14:textId="77777777" w:rsidR="00816DE4" w:rsidRDefault="00937057" w:rsidP="00DF1B27">
            <w:pPr>
              <w:spacing w:line="0" w:lineRule="atLeast"/>
              <w:jc w:val="center"/>
              <w:rPr>
                <w:rFonts w:ascii="Times New Roman" w:hAnsi="Times New Roman" w:cs="Times New Roman"/>
                <w:sz w:val="24"/>
              </w:rPr>
            </w:pPr>
            <w:hyperlink r:id="rId24" w:history="1">
              <w:r w:rsidR="00816DE4" w:rsidRPr="004557E7">
                <w:rPr>
                  <w:rStyle w:val="aa"/>
                  <w:rFonts w:ascii="Times New Roman" w:hAnsi="Times New Roman" w:cs="Times New Roman"/>
                  <w:sz w:val="24"/>
                </w:rPr>
                <w:t>Riiid Answer Correctness Prediction</w:t>
              </w:r>
            </w:hyperlink>
          </w:p>
        </w:tc>
        <w:tc>
          <w:tcPr>
            <w:tcW w:w="692" w:type="dxa"/>
          </w:tcPr>
          <w:p w14:paraId="6D8BEA0E" w14:textId="77777777" w:rsidR="00816DE4"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34%</w:t>
            </w:r>
          </w:p>
        </w:tc>
        <w:tc>
          <w:tcPr>
            <w:tcW w:w="1159" w:type="dxa"/>
          </w:tcPr>
          <w:p w14:paraId="2B9F05B6" w14:textId="77777777" w:rsidR="00816DE4" w:rsidRPr="004557E7"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1133/3406</w:t>
            </w:r>
          </w:p>
        </w:tc>
        <w:tc>
          <w:tcPr>
            <w:tcW w:w="3116" w:type="dxa"/>
          </w:tcPr>
          <w:p w14:paraId="0EAADCE1"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sz w:val="24"/>
              </w:rPr>
              <w:t xml:space="preserve">3 </w:t>
            </w:r>
            <w:r w:rsidRPr="00E44AF8">
              <w:rPr>
                <w:rFonts w:ascii="Times New Roman" w:hAnsi="Times New Roman" w:cs="Times New Roman"/>
                <w:sz w:val="24"/>
              </w:rPr>
              <w:t>Bronze Medal</w:t>
            </w:r>
            <w:r>
              <w:rPr>
                <w:rFonts w:ascii="Times New Roman" w:hAnsi="Times New Roman" w:cs="Times New Roman"/>
                <w:sz w:val="24"/>
              </w:rPr>
              <w:t>s</w:t>
            </w:r>
          </w:p>
        </w:tc>
      </w:tr>
      <w:tr w:rsidR="00816DE4" w14:paraId="2B08E8E6" w14:textId="77777777" w:rsidTr="00DF1B27">
        <w:trPr>
          <w:jc w:val="center"/>
        </w:trPr>
        <w:tc>
          <w:tcPr>
            <w:tcW w:w="6232" w:type="dxa"/>
          </w:tcPr>
          <w:p w14:paraId="2C04C38A" w14:textId="77777777" w:rsidR="00816DE4" w:rsidRDefault="00937057" w:rsidP="00DF1B27">
            <w:pPr>
              <w:spacing w:line="0" w:lineRule="atLeast"/>
              <w:jc w:val="center"/>
              <w:rPr>
                <w:rFonts w:ascii="Times New Roman" w:hAnsi="Times New Roman" w:cs="Times New Roman"/>
                <w:sz w:val="24"/>
              </w:rPr>
            </w:pPr>
            <w:hyperlink r:id="rId25" w:history="1">
              <w:r w:rsidR="00816DE4" w:rsidRPr="00E44AF8">
                <w:rPr>
                  <w:rStyle w:val="aa"/>
                  <w:rFonts w:ascii="Times New Roman" w:hAnsi="Times New Roman" w:cs="Times New Roman"/>
                  <w:sz w:val="24"/>
                </w:rPr>
                <w:t>Jane Street Market Prediction</w:t>
              </w:r>
            </w:hyperlink>
          </w:p>
        </w:tc>
        <w:tc>
          <w:tcPr>
            <w:tcW w:w="1851" w:type="dxa"/>
            <w:gridSpan w:val="2"/>
            <w:vMerge w:val="restart"/>
            <w:tcBorders>
              <w:tl2br w:val="single" w:sz="4" w:space="0" w:color="auto"/>
            </w:tcBorders>
          </w:tcPr>
          <w:p w14:paraId="4DCE620B"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019422D5" w14:textId="4002BEA9" w:rsidR="00816DE4" w:rsidRPr="004557E7" w:rsidRDefault="001A0025" w:rsidP="00DF1B27">
            <w:pPr>
              <w:spacing w:line="0" w:lineRule="atLeast"/>
              <w:jc w:val="center"/>
              <w:rPr>
                <w:rFonts w:ascii="Times New Roman" w:hAnsi="Times New Roman" w:cs="Times New Roman"/>
                <w:sz w:val="24"/>
              </w:rPr>
            </w:pPr>
            <w:r>
              <w:rPr>
                <w:rFonts w:ascii="Times New Roman" w:hAnsi="Times New Roman" w:cs="Times New Roman"/>
                <w:sz w:val="24"/>
              </w:rPr>
              <w:t>3</w:t>
            </w:r>
            <w:r w:rsidR="00816DE4" w:rsidRPr="00E44AF8">
              <w:rPr>
                <w:rFonts w:ascii="Times New Roman" w:hAnsi="Times New Roman" w:cs="Times New Roman"/>
                <w:sz w:val="24"/>
              </w:rPr>
              <w:t xml:space="preserve"> Silver + </w:t>
            </w:r>
            <w:r w:rsidR="00816DE4">
              <w:rPr>
                <w:rFonts w:ascii="Times New Roman" w:hAnsi="Times New Roman" w:cs="Times New Roman"/>
                <w:sz w:val="24"/>
              </w:rPr>
              <w:t>6</w:t>
            </w:r>
            <w:r w:rsidR="00816DE4" w:rsidRPr="00E44AF8">
              <w:rPr>
                <w:rFonts w:ascii="Times New Roman" w:hAnsi="Times New Roman" w:cs="Times New Roman"/>
                <w:sz w:val="24"/>
              </w:rPr>
              <w:t xml:space="preserve"> Bronze Medals</w:t>
            </w:r>
          </w:p>
        </w:tc>
      </w:tr>
      <w:tr w:rsidR="00816DE4" w14:paraId="0B0CE33A" w14:textId="77777777" w:rsidTr="00DF1B27">
        <w:trPr>
          <w:jc w:val="center"/>
        </w:trPr>
        <w:tc>
          <w:tcPr>
            <w:tcW w:w="6232" w:type="dxa"/>
          </w:tcPr>
          <w:p w14:paraId="0FDB76C8" w14:textId="77777777" w:rsidR="00816DE4" w:rsidRDefault="00937057" w:rsidP="00DF1B27">
            <w:pPr>
              <w:spacing w:line="0" w:lineRule="atLeast"/>
              <w:jc w:val="center"/>
              <w:rPr>
                <w:rFonts w:ascii="Times New Roman" w:hAnsi="Times New Roman" w:cs="Times New Roman"/>
                <w:sz w:val="24"/>
              </w:rPr>
            </w:pPr>
            <w:hyperlink r:id="rId26" w:history="1">
              <w:r w:rsidR="00816DE4" w:rsidRPr="00E44AF8">
                <w:rPr>
                  <w:rStyle w:val="aa"/>
                  <w:rFonts w:ascii="Times New Roman" w:hAnsi="Times New Roman" w:cs="Times New Roman"/>
                  <w:sz w:val="24"/>
                </w:rPr>
                <w:t>Lyft Motion Prediction for Autonomous Vehicles</w:t>
              </w:r>
            </w:hyperlink>
          </w:p>
        </w:tc>
        <w:tc>
          <w:tcPr>
            <w:tcW w:w="1851" w:type="dxa"/>
            <w:gridSpan w:val="2"/>
            <w:vMerge/>
            <w:tcBorders>
              <w:tl2br w:val="single" w:sz="4" w:space="0" w:color="auto"/>
            </w:tcBorders>
          </w:tcPr>
          <w:p w14:paraId="7168909C"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5380B0D6"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1</w:t>
            </w:r>
            <w:r>
              <w:rPr>
                <w:rFonts w:ascii="Times New Roman" w:hAnsi="Times New Roman" w:cs="Times New Roman"/>
                <w:sz w:val="24"/>
              </w:rPr>
              <w:t xml:space="preserve"> </w:t>
            </w:r>
            <w:r w:rsidRPr="00E44AF8">
              <w:rPr>
                <w:rFonts w:ascii="Times New Roman" w:hAnsi="Times New Roman" w:cs="Times New Roman"/>
                <w:sz w:val="24"/>
              </w:rPr>
              <w:t>Bronze Medal</w:t>
            </w:r>
          </w:p>
        </w:tc>
      </w:tr>
      <w:tr w:rsidR="00816DE4" w14:paraId="2B6255FB" w14:textId="77777777" w:rsidTr="00DF1B27">
        <w:trPr>
          <w:jc w:val="center"/>
        </w:trPr>
        <w:tc>
          <w:tcPr>
            <w:tcW w:w="6232" w:type="dxa"/>
          </w:tcPr>
          <w:p w14:paraId="0875E79D" w14:textId="77777777" w:rsidR="00816DE4" w:rsidRPr="00775027" w:rsidRDefault="00937057" w:rsidP="00DF1B27">
            <w:pPr>
              <w:spacing w:line="0" w:lineRule="atLeast"/>
              <w:jc w:val="center"/>
              <w:rPr>
                <w:rFonts w:ascii="Times New Roman" w:hAnsi="Times New Roman" w:cs="Times New Roman"/>
                <w:sz w:val="24"/>
                <w:szCs w:val="28"/>
              </w:rPr>
            </w:pPr>
            <w:hyperlink r:id="rId27" w:history="1">
              <w:r w:rsidR="00816DE4" w:rsidRPr="00775027">
                <w:rPr>
                  <w:rStyle w:val="aa"/>
                  <w:rFonts w:ascii="Times New Roman" w:hAnsi="Times New Roman" w:cs="Times New Roman"/>
                  <w:sz w:val="24"/>
                  <w:szCs w:val="28"/>
                </w:rPr>
                <w:t>HuBMAP - Hacking the Kidney</w:t>
              </w:r>
            </w:hyperlink>
          </w:p>
        </w:tc>
        <w:tc>
          <w:tcPr>
            <w:tcW w:w="1851" w:type="dxa"/>
            <w:gridSpan w:val="2"/>
            <w:vMerge/>
            <w:tcBorders>
              <w:tl2br w:val="single" w:sz="4" w:space="0" w:color="auto"/>
            </w:tcBorders>
          </w:tcPr>
          <w:p w14:paraId="2E4326B6"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6130E231" w14:textId="77777777" w:rsidR="00816DE4"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1</w:t>
            </w:r>
            <w:r>
              <w:rPr>
                <w:rFonts w:ascii="Times New Roman" w:hAnsi="Times New Roman" w:cs="Times New Roman"/>
                <w:sz w:val="24"/>
              </w:rPr>
              <w:t xml:space="preserve"> </w:t>
            </w:r>
            <w:r w:rsidRPr="00E44AF8">
              <w:rPr>
                <w:rFonts w:ascii="Times New Roman" w:hAnsi="Times New Roman" w:cs="Times New Roman"/>
                <w:sz w:val="24"/>
              </w:rPr>
              <w:t>Bronze Medal</w:t>
            </w:r>
          </w:p>
        </w:tc>
      </w:tr>
    </w:tbl>
    <w:p w14:paraId="31E92C68" w14:textId="11B11D73"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2410BD0C" w:rsidR="00D645CD" w:rsidRPr="0080088F" w:rsidRDefault="0080088F" w:rsidP="00D645CD">
      <w:pPr>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8%AB%96%E6%96%87%E5%8E%9F%E7%A8%BF_%E5%85%AC%E7%9B%8A%E8%B2%A1%E5%9B%A3%E6%B3%95%E4%BA%BA%E3%81%BF%E3%81%9A%E3%81%BB%E5%AD%A6%E8%A1%93%E6%8C%AF%E8%88%88%E8%B2%A1%E5%9B%A3%E7%AC%AC61%E5%9B%9E%E6%87%B8%E8%B3%9E%E8%AB%96%E6%96%87_%E7%B5%8C%E6%B8%88%E3%81%AE%E9%83%A8_ESG%E6%8A%95%E8%B3%87%E3%81%AB%E3%81%A4%E3%81%84%E3%81%A6%E8%80%83%E3%81%88%E3%82%8B.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『エネルギー・気候変動と日本経済における</w:t>
      </w:r>
      <w:r w:rsidR="00D645CD" w:rsidRPr="0080088F">
        <w:rPr>
          <w:rStyle w:val="aa"/>
          <w:rFonts w:ascii="Times New Roman" w:hAnsi="Times New Roman" w:cs="Times New Roman"/>
          <w:sz w:val="24"/>
          <w:szCs w:val="24"/>
        </w:rPr>
        <w:t>2050</w:t>
      </w:r>
      <w:r w:rsidR="00D645CD" w:rsidRPr="0080088F">
        <w:rPr>
          <w:rStyle w:val="aa"/>
          <w:rFonts w:ascii="ＭＳ Ｐ明朝" w:hAnsi="ＭＳ Ｐ明朝" w:hint="eastAsia"/>
          <w:szCs w:val="21"/>
        </w:rPr>
        <w:t>年問題に向けた動的マクロ計量モデルに基づく</w:t>
      </w:r>
      <w:r w:rsidR="00D645CD" w:rsidRPr="0080088F">
        <w:rPr>
          <w:rStyle w:val="aa"/>
          <w:rFonts w:ascii="Times New Roman" w:hAnsi="Times New Roman" w:cs="Times New Roman"/>
          <w:sz w:val="24"/>
          <w:szCs w:val="24"/>
        </w:rPr>
        <w:t>ESG</w:t>
      </w:r>
      <w:r w:rsidR="00D645CD" w:rsidRPr="0080088F">
        <w:rPr>
          <w:rStyle w:val="aa"/>
          <w:rFonts w:ascii="ＭＳ Ｐ明朝" w:hAnsi="ＭＳ Ｐ明朝" w:hint="eastAsia"/>
          <w:szCs w:val="21"/>
        </w:rPr>
        <w:t>投資の利用:</w:t>
      </w:r>
    </w:p>
    <w:p w14:paraId="329062CF" w14:textId="130CEF74" w:rsidR="00E40F96" w:rsidRPr="0080088F" w:rsidRDefault="00D645CD" w:rsidP="00E40F96">
      <w:pPr>
        <w:jc w:val="center"/>
        <w:rPr>
          <w:rStyle w:val="aa"/>
          <w:rFonts w:ascii="ＭＳ Ｐ明朝" w:hAnsi="ＭＳ Ｐ明朝"/>
          <w:szCs w:val="21"/>
        </w:rPr>
      </w:pPr>
      <w:r w:rsidRPr="0080088F">
        <w:rPr>
          <w:rStyle w:val="aa"/>
          <w:rFonts w:ascii="ＭＳ Ｐ明朝" w:hAnsi="ＭＳ Ｐ明朝" w:hint="eastAsia"/>
          <w:szCs w:val="21"/>
        </w:rPr>
        <w:t>非線形パネル</w:t>
      </w:r>
      <w:r w:rsidRPr="0080088F">
        <w:rPr>
          <w:rStyle w:val="aa"/>
          <w:rFonts w:ascii="Times New Roman" w:hAnsi="Times New Roman" w:cs="Times New Roman"/>
          <w:sz w:val="24"/>
          <w:szCs w:val="24"/>
        </w:rPr>
        <w:t>VAR-SPDE-LSTM</w:t>
      </w:r>
      <w:r w:rsidRPr="0080088F">
        <w:rPr>
          <w:rStyle w:val="aa"/>
          <w:rFonts w:ascii="ＭＳ Ｐ明朝" w:hAnsi="ＭＳ Ｐ明朝" w:hint="eastAsia"/>
          <w:szCs w:val="21"/>
        </w:rPr>
        <w:t>モデル</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精度評価付き</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の開発』</w:t>
      </w:r>
    </w:p>
    <w:p w14:paraId="0D226029" w14:textId="18789BBD" w:rsidR="0081139E" w:rsidRDefault="0080088F" w:rsidP="00E40F96">
      <w:pPr>
        <w:ind w:firstLineChars="100" w:firstLine="193"/>
        <w:jc w:val="center"/>
        <w:rPr>
          <w:rFonts w:ascii="Times New Roman" w:hAnsi="Times New Roman" w:cs="Times New Roman"/>
          <w:b/>
          <w:bCs/>
          <w:sz w:val="24"/>
          <w:szCs w:val="24"/>
        </w:rPr>
      </w:pPr>
      <w:r>
        <w:rPr>
          <w:rFonts w:ascii="ＭＳ Ｐ明朝" w:hAnsi="ＭＳ Ｐ明朝"/>
          <w:szCs w:val="21"/>
        </w:rPr>
        <w:fldChar w:fldCharType="end"/>
      </w:r>
    </w:p>
    <w:p w14:paraId="20524F4A" w14:textId="1EDC868C"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46CDECDA"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年問題に向けた</w:t>
      </w:r>
      <w:r w:rsidR="0081139E" w:rsidRPr="00C47946">
        <w:rPr>
          <w:rFonts w:ascii="ＭＳ Ｐ明朝" w:hAnsi="ＭＳ Ｐ明朝"/>
          <w:szCs w:val="21"/>
        </w:rPr>
        <w:t>動学的</w:t>
      </w:r>
      <w:r w:rsidR="0081139E">
        <w:rPr>
          <w:rFonts w:ascii="ＭＳ Ｐ明朝" w:hAnsi="ＭＳ Ｐ明朝" w:hint="eastAsia"/>
          <w:szCs w:val="21"/>
        </w:rPr>
        <w:t>応用一般均衡</w:t>
      </w:r>
      <w:r w:rsidR="0081139E" w:rsidRPr="00C47946">
        <w:rPr>
          <w:rFonts w:ascii="ＭＳ Ｐ明朝" w:hAnsi="ＭＳ Ｐ明朝" w:hint="eastAsia"/>
          <w:szCs w:val="21"/>
        </w:rPr>
        <w:t>モデル</w:t>
      </w:r>
      <w:r w:rsidRPr="009C49B1">
        <w:rPr>
          <w:rFonts w:ascii="ＭＳ Ｐ明朝" w:hAnsi="ＭＳ Ｐ明朝" w:hint="eastAsia"/>
          <w:szCs w:val="21"/>
        </w:rPr>
        <w:t xml:space="preserve">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937057" w:rsidP="00D645CD">
      <w:pPr>
        <w:pStyle w:val="a5"/>
        <w:numPr>
          <w:ilvl w:val="0"/>
          <w:numId w:val="27"/>
        </w:numPr>
        <w:ind w:leftChars="0"/>
        <w:rPr>
          <w:rFonts w:ascii="ＭＳ Ｐ明朝" w:hAnsi="ＭＳ Ｐ明朝"/>
          <w:szCs w:val="21"/>
        </w:rPr>
      </w:pPr>
      <w:hyperlink r:id="rId28"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937057" w:rsidP="00D645CD">
      <w:pPr>
        <w:pStyle w:val="a5"/>
        <w:numPr>
          <w:ilvl w:val="0"/>
          <w:numId w:val="27"/>
        </w:numPr>
        <w:ind w:leftChars="0"/>
        <w:rPr>
          <w:rFonts w:ascii="ＭＳ Ｐ明朝" w:hAnsi="ＭＳ Ｐ明朝"/>
          <w:szCs w:val="21"/>
        </w:rPr>
      </w:pPr>
      <w:hyperlink r:id="rId29"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5995BC87" w:rsidR="00D645CD" w:rsidRPr="0080088F" w:rsidRDefault="0080088F" w:rsidP="00E40F96">
      <w:pPr>
        <w:pStyle w:val="a5"/>
        <w:spacing w:line="0" w:lineRule="atLeast"/>
        <w:ind w:leftChars="0" w:left="360"/>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"https://github.com/satorushibata0627/Published_Papers/raw/main/%E5%AD%A6%E4%BD%8D%E8%AB%96%E6%96%87_%E4%B8%8A%E6%99%BA%E5%A4%A7%E5%AD%A6%E5%A4%A7%E5%AD%A6%E9%99%A2%E4%BF%AE%E5%A3%AB%E5%8F%B7(%E7%92%B0%E5%A2%83%E5%AD%A6).pdf"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『エネルギー改革策が及ぼした環境・経済・社会的影響</w:t>
      </w:r>
      <w:r w:rsidR="00D645CD" w:rsidRPr="0080088F">
        <w:rPr>
          <w:rStyle w:val="aa"/>
          <w:rFonts w:ascii="ＭＳ Ｐ明朝" w:hAnsi="ＭＳ Ｐ明朝"/>
          <w:szCs w:val="21"/>
        </w:rPr>
        <w:t>:</w:t>
      </w:r>
    </w:p>
    <w:p w14:paraId="69422EBD" w14:textId="647D54FB" w:rsidR="00D645CD" w:rsidRPr="0080088F" w:rsidRDefault="00D645CD" w:rsidP="00E40F96">
      <w:pPr>
        <w:pStyle w:val="a5"/>
        <w:spacing w:line="0" w:lineRule="atLeast"/>
        <w:ind w:leftChars="0" w:left="360" w:firstLine="480"/>
        <w:jc w:val="center"/>
        <w:rPr>
          <w:rStyle w:val="aa"/>
          <w:rFonts w:ascii="ＭＳ Ｐ明朝" w:hAnsi="ＭＳ Ｐ明朝"/>
          <w:szCs w:val="21"/>
        </w:rPr>
      </w:pPr>
      <w:r w:rsidRPr="0080088F">
        <w:rPr>
          <w:rStyle w:val="aa"/>
          <w:rFonts w:ascii="ＭＳ Ｐ明朝" w:hAnsi="ＭＳ Ｐ明朝" w:hint="eastAsia"/>
          <w:szCs w:val="21"/>
        </w:rPr>
        <w:t>日独英仏国の実証分析と国際比較』</w:t>
      </w:r>
    </w:p>
    <w:p w14:paraId="2B07E5A6" w14:textId="215E81C3" w:rsidR="00D645CD" w:rsidRPr="009C49B1" w:rsidRDefault="0080088F" w:rsidP="00D645CD">
      <w:pPr>
        <w:pStyle w:val="a5"/>
        <w:numPr>
          <w:ilvl w:val="0"/>
          <w:numId w:val="27"/>
        </w:numPr>
        <w:ind w:leftChars="0"/>
        <w:rPr>
          <w:rFonts w:ascii="ＭＳ Ｐ明朝" w:hAnsi="ＭＳ Ｐ明朝"/>
          <w:szCs w:val="21"/>
        </w:rPr>
      </w:pPr>
      <w:r>
        <w:rPr>
          <w:rFonts w:ascii="ＭＳ Ｐ明朝" w:hAnsi="ＭＳ Ｐ明朝"/>
          <w:szCs w:val="21"/>
        </w:rPr>
        <w:fldChar w:fldCharType="end"/>
      </w:r>
      <w:r w:rsidR="00D645CD" w:rsidRPr="009C49B1">
        <w:rPr>
          <w:rFonts w:ascii="ＭＳ Ｐ明朝" w:hAnsi="ＭＳ Ｐ明朝" w:hint="eastAsia"/>
          <w:szCs w:val="21"/>
        </w:rPr>
        <w:t>日本のエネルギー改革策の持続可能性に関し、ドイツ・イギリス・フランスを先行事例とし、</w:t>
      </w:r>
      <w:r w:rsidR="00D645CD" w:rsidRPr="009C49B1">
        <w:rPr>
          <w:rFonts w:ascii="ＭＳ Ｐ明朝" w:hAnsi="ＭＳ Ｐ明朝"/>
          <w:szCs w:val="21"/>
        </w:rPr>
        <w:t>エネル</w:t>
      </w:r>
      <w:r w:rsidR="00D645CD" w:rsidRPr="009C49B1">
        <w:rPr>
          <w:rFonts w:ascii="ＭＳ Ｐ明朝" w:hAnsi="ＭＳ Ｐ明朝" w:hint="eastAsia"/>
          <w:szCs w:val="21"/>
        </w:rPr>
        <w:t>ギ</w:t>
      </w:r>
      <w:r w:rsidR="00D645CD" w:rsidRPr="009C49B1">
        <w:rPr>
          <w:rFonts w:ascii="ＭＳ Ｐ明朝" w:hAnsi="ＭＳ Ｐ明朝"/>
          <w:szCs w:val="21"/>
        </w:rPr>
        <w:t>ー政策に関連する政府統計を基に、各国に</w:t>
      </w:r>
      <w:r w:rsidR="00D645CD" w:rsidRPr="009C49B1">
        <w:rPr>
          <w:rFonts w:ascii="ＭＳ Ｐ明朝" w:hAnsi="ＭＳ Ｐ明朝" w:hint="eastAsia"/>
          <w:szCs w:val="21"/>
        </w:rPr>
        <w:t>対数</w:t>
      </w:r>
      <w:r w:rsidR="00D645CD"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245A170" w14:textId="2CAD8EFB" w:rsidR="000A44F1" w:rsidRDefault="00F87F32" w:rsidP="007D5746">
      <w:pPr>
        <w:rPr>
          <w:b/>
          <w:bCs/>
        </w:rPr>
      </w:pPr>
      <w:r>
        <w:rPr>
          <w:b/>
          <w:bCs/>
        </w:rPr>
        <w:br w:type="page"/>
      </w:r>
    </w:p>
    <w:p w14:paraId="0501557F" w14:textId="7A2D692F" w:rsidR="000A44F1" w:rsidRDefault="00937057" w:rsidP="000A44F1">
      <w:pPr>
        <w:ind w:firstLine="410"/>
        <w:jc w:val="center"/>
      </w:pPr>
      <w:hyperlink r:id="rId30" w:history="1">
        <w:r w:rsidR="000A44F1" w:rsidRPr="000A44F1">
          <w:rPr>
            <w:rStyle w:val="aa"/>
            <w:rFonts w:ascii="Times New Roman" w:hAnsi="Times New Roman" w:cs="Times New Roman"/>
            <w:b/>
            <w:bCs/>
            <w:sz w:val="28"/>
            <w:szCs w:val="28"/>
          </w:rPr>
          <w:t>Kaggle</w:t>
        </w:r>
        <w:r w:rsidR="000A44F1" w:rsidRPr="000A44F1">
          <w:rPr>
            <w:rStyle w:val="aa"/>
            <w:rFonts w:ascii="Times New Roman" w:hAnsi="Times New Roman" w:cs="Times New Roman" w:hint="eastAsia"/>
            <w:b/>
            <w:bCs/>
            <w:sz w:val="24"/>
            <w:szCs w:val="24"/>
          </w:rPr>
          <w:t xml:space="preserve"> </w:t>
        </w:r>
        <w:r w:rsidR="000A44F1" w:rsidRPr="000A44F1">
          <w:rPr>
            <w:rStyle w:val="aa"/>
            <w:rFonts w:ascii="Times New Roman" w:hAnsi="Times New Roman" w:cs="Times New Roman"/>
            <w:b/>
            <w:bCs/>
            <w:sz w:val="28"/>
            <w:szCs w:val="28"/>
          </w:rPr>
          <w:t>Code</w:t>
        </w:r>
        <w:r w:rsidR="000A44F1" w:rsidRPr="000A44F1">
          <w:rPr>
            <w:rStyle w:val="aa"/>
            <w:rFonts w:ascii="Times New Roman" w:hAnsi="Times New Roman" w:cs="Times New Roman"/>
            <w:b/>
            <w:bCs/>
            <w:sz w:val="24"/>
            <w:szCs w:val="24"/>
          </w:rPr>
          <w:t>の詳細</w:t>
        </w:r>
        <w:r w:rsidR="000A44F1" w:rsidRPr="000A44F1">
          <w:rPr>
            <w:rStyle w:val="aa"/>
            <w:rFonts w:ascii="Times New Roman" w:hAnsi="Times New Roman" w:cs="Times New Roman" w:hint="eastAsia"/>
            <w:b/>
            <w:bCs/>
            <w:sz w:val="24"/>
            <w:szCs w:val="24"/>
          </w:rPr>
          <w:t>成果</w:t>
        </w:r>
      </w:hyperlink>
    </w:p>
    <w:p w14:paraId="54CC54B8" w14:textId="582D878E" w:rsidR="000A44F1" w:rsidRPr="00816DE4" w:rsidRDefault="00963CD3"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sz w:val="24"/>
          <w:szCs w:val="24"/>
        </w:rPr>
        <w:t>3</w:t>
      </w:r>
      <w:r w:rsidR="000A44F1" w:rsidRPr="00816DE4">
        <w:rPr>
          <w:rFonts w:ascii="Times New Roman" w:hAnsi="Times New Roman" w:cs="Times New Roman"/>
          <w:sz w:val="24"/>
          <w:szCs w:val="24"/>
        </w:rPr>
        <w:t xml:space="preserve"> Silver</w:t>
      </w:r>
      <w:r w:rsidR="000A44F1">
        <w:rPr>
          <w:rFonts w:ascii="Times New Roman" w:hAnsi="Times New Roman" w:cs="Times New Roman"/>
          <w:sz w:val="24"/>
          <w:szCs w:val="24"/>
        </w:rPr>
        <w:t xml:space="preserve"> </w:t>
      </w:r>
      <w:r w:rsidR="000A44F1" w:rsidRPr="00E44AF8">
        <w:rPr>
          <w:rFonts w:ascii="Times New Roman" w:hAnsi="Times New Roman" w:cs="Times New Roman"/>
          <w:sz w:val="24"/>
        </w:rPr>
        <w:t>Medals</w:t>
      </w:r>
      <w:r w:rsidR="000A44F1">
        <w:rPr>
          <w:rFonts w:ascii="Times New Roman" w:hAnsi="Times New Roman" w:cs="Times New Roman"/>
          <w:sz w:val="24"/>
        </w:rPr>
        <w:t>:</w:t>
      </w:r>
    </w:p>
    <w:p w14:paraId="3DDAF87A" w14:textId="77777777" w:rsidR="000A44F1" w:rsidRDefault="00937057" w:rsidP="000A44F1">
      <w:pPr>
        <w:pStyle w:val="a5"/>
        <w:numPr>
          <w:ilvl w:val="1"/>
          <w:numId w:val="35"/>
        </w:numPr>
        <w:ind w:leftChars="0"/>
        <w:rPr>
          <w:rFonts w:ascii="Times New Roman" w:hAnsi="Times New Roman" w:cs="Times New Roman"/>
          <w:sz w:val="24"/>
          <w:szCs w:val="24"/>
        </w:rPr>
      </w:pPr>
      <w:hyperlink r:id="rId31" w:history="1">
        <w:r w:rsidR="000A44F1" w:rsidRPr="002535F1">
          <w:rPr>
            <w:rStyle w:val="aa"/>
            <w:rFonts w:ascii="Times New Roman" w:hAnsi="Times New Roman" w:cs="Times New Roman"/>
            <w:sz w:val="24"/>
            <w:szCs w:val="24"/>
          </w:rPr>
          <w:t>“LightGBM Classifier &amp; Logistic Regression + Report”</w:t>
        </w:r>
      </w:hyperlink>
    </w:p>
    <w:p w14:paraId="147B2DCD" w14:textId="154339CB" w:rsidR="000A44F1" w:rsidRPr="00963CD3" w:rsidRDefault="00937057" w:rsidP="000A44F1">
      <w:pPr>
        <w:pStyle w:val="a5"/>
        <w:numPr>
          <w:ilvl w:val="1"/>
          <w:numId w:val="35"/>
        </w:numPr>
        <w:ind w:leftChars="0"/>
        <w:rPr>
          <w:rStyle w:val="aa"/>
          <w:rFonts w:ascii="Times New Roman" w:hAnsi="Times New Roman" w:cs="Times New Roman"/>
          <w:color w:val="000000" w:themeColor="text1"/>
          <w:sz w:val="24"/>
          <w:szCs w:val="24"/>
          <w:u w:val="none"/>
        </w:rPr>
      </w:pPr>
      <w:hyperlink r:id="rId32" w:history="1">
        <w:r w:rsidR="000A44F1" w:rsidRPr="002535F1">
          <w:rPr>
            <w:rStyle w:val="aa"/>
            <w:rFonts w:ascii="Times New Roman" w:hAnsi="Times New Roman" w:cs="Times New Roman"/>
            <w:sz w:val="24"/>
            <w:szCs w:val="24"/>
          </w:rPr>
          <w:t>“Optimize LightGBM HyperParameter with Optuna &amp; GPU”</w:t>
        </w:r>
      </w:hyperlink>
    </w:p>
    <w:p w14:paraId="4F0CEF45" w14:textId="0EC37A73" w:rsidR="00963CD3" w:rsidRPr="00963CD3" w:rsidRDefault="00937057" w:rsidP="00963CD3">
      <w:pPr>
        <w:pStyle w:val="a5"/>
        <w:numPr>
          <w:ilvl w:val="1"/>
          <w:numId w:val="35"/>
        </w:numPr>
        <w:ind w:leftChars="0"/>
        <w:rPr>
          <w:rFonts w:ascii="Times New Roman" w:hAnsi="Times New Roman" w:cs="Times New Roman"/>
          <w:sz w:val="24"/>
          <w:szCs w:val="24"/>
        </w:rPr>
      </w:pPr>
      <w:hyperlink r:id="rId33" w:history="1">
        <w:r w:rsidR="00963CD3" w:rsidRPr="002535F1">
          <w:rPr>
            <w:rStyle w:val="aa"/>
            <w:rFonts w:ascii="Times New Roman" w:hAnsi="Times New Roman" w:cs="Times New Roman"/>
            <w:sz w:val="24"/>
            <w:szCs w:val="24"/>
          </w:rPr>
          <w:t>“Optimized LightGBM with Optuna adding SAKT Model”</w:t>
        </w:r>
      </w:hyperlink>
    </w:p>
    <w:p w14:paraId="5498BDE7" w14:textId="77777777" w:rsidR="000A44F1" w:rsidRPr="002535F1" w:rsidRDefault="000A44F1"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hint="eastAsia"/>
          <w:sz w:val="24"/>
        </w:rPr>
        <w:t>1</w:t>
      </w:r>
      <w:r>
        <w:rPr>
          <w:rFonts w:ascii="Times New Roman" w:hAnsi="Times New Roman" w:cs="Times New Roman"/>
          <w:sz w:val="24"/>
        </w:rPr>
        <w:t xml:space="preserve">1 </w:t>
      </w:r>
      <w:r w:rsidRPr="00E44AF8">
        <w:rPr>
          <w:rFonts w:ascii="Times New Roman" w:hAnsi="Times New Roman" w:cs="Times New Roman"/>
          <w:sz w:val="24"/>
        </w:rPr>
        <w:t>Bronze Medals</w:t>
      </w:r>
      <w:r>
        <w:rPr>
          <w:rFonts w:ascii="Times New Roman" w:hAnsi="Times New Roman" w:cs="Times New Roman"/>
          <w:sz w:val="24"/>
        </w:rPr>
        <w:t>:</w:t>
      </w:r>
    </w:p>
    <w:p w14:paraId="3DA0B4F2" w14:textId="77777777" w:rsidR="000A44F1" w:rsidRDefault="00937057" w:rsidP="000A44F1">
      <w:pPr>
        <w:pStyle w:val="a5"/>
        <w:numPr>
          <w:ilvl w:val="1"/>
          <w:numId w:val="35"/>
        </w:numPr>
        <w:ind w:leftChars="0"/>
        <w:rPr>
          <w:rFonts w:ascii="Times New Roman" w:hAnsi="Times New Roman" w:cs="Times New Roman"/>
          <w:sz w:val="24"/>
          <w:szCs w:val="24"/>
        </w:rPr>
      </w:pPr>
      <w:hyperlink r:id="rId34" w:history="1">
        <w:r w:rsidR="000A44F1" w:rsidRPr="002535F1">
          <w:rPr>
            <w:rStyle w:val="aa"/>
            <w:rFonts w:ascii="Times New Roman" w:hAnsi="Times New Roman" w:cs="Times New Roman"/>
            <w:sz w:val="24"/>
            <w:szCs w:val="24"/>
          </w:rPr>
          <w:t>“Visualization &amp; Empirical analysis of Submission”</w:t>
        </w:r>
      </w:hyperlink>
    </w:p>
    <w:p w14:paraId="594A794A" w14:textId="77777777" w:rsidR="000A44F1" w:rsidRDefault="00937057" w:rsidP="000A44F1">
      <w:pPr>
        <w:pStyle w:val="a5"/>
        <w:numPr>
          <w:ilvl w:val="1"/>
          <w:numId w:val="35"/>
        </w:numPr>
        <w:ind w:leftChars="0"/>
        <w:rPr>
          <w:rFonts w:ascii="Times New Roman" w:hAnsi="Times New Roman" w:cs="Times New Roman"/>
          <w:sz w:val="24"/>
          <w:szCs w:val="24"/>
        </w:rPr>
      </w:pPr>
      <w:hyperlink r:id="rId35" w:history="1">
        <w:r w:rsidR="000A44F1" w:rsidRPr="002535F1">
          <w:rPr>
            <w:rStyle w:val="aa"/>
            <w:rFonts w:ascii="Times New Roman" w:hAnsi="Times New Roman" w:cs="Times New Roman"/>
            <w:sz w:val="24"/>
            <w:szCs w:val="24"/>
          </w:rPr>
          <w:t>“Optimized Logit LightGBM Classifier &amp; CNN Model”</w:t>
        </w:r>
      </w:hyperlink>
    </w:p>
    <w:p w14:paraId="191BE068" w14:textId="77777777" w:rsidR="000A44F1" w:rsidRDefault="00937057" w:rsidP="000A44F1">
      <w:pPr>
        <w:pStyle w:val="a5"/>
        <w:numPr>
          <w:ilvl w:val="1"/>
          <w:numId w:val="35"/>
        </w:numPr>
        <w:ind w:leftChars="0"/>
        <w:rPr>
          <w:rFonts w:ascii="Times New Roman" w:hAnsi="Times New Roman" w:cs="Times New Roman"/>
          <w:sz w:val="24"/>
          <w:szCs w:val="24"/>
        </w:rPr>
      </w:pPr>
      <w:hyperlink r:id="rId36" w:history="1">
        <w:r w:rsidR="000A44F1" w:rsidRPr="002535F1">
          <w:rPr>
            <w:rStyle w:val="aa"/>
            <w:rFonts w:ascii="Times New Roman" w:hAnsi="Times New Roman" w:cs="Times New Roman"/>
            <w:sz w:val="24"/>
            <w:szCs w:val="24"/>
          </w:rPr>
          <w:t>“</w:t>
        </w:r>
        <w:r w:rsidR="000A44F1" w:rsidRPr="002535F1">
          <w:rPr>
            <w:rStyle w:val="aa"/>
            <w:rFonts w:ascii="Times New Roman" w:hAnsi="Times New Roman" w:cs="Times New Roman" w:hint="eastAsia"/>
            <w:szCs w:val="21"/>
          </w:rPr>
          <w:t>【日本語】</w:t>
        </w:r>
        <w:r w:rsidR="000A44F1" w:rsidRPr="002535F1">
          <w:rPr>
            <w:rStyle w:val="aa"/>
            <w:rFonts w:ascii="Times New Roman" w:hAnsi="Times New Roman" w:cs="Times New Roman"/>
            <w:sz w:val="24"/>
            <w:szCs w:val="24"/>
          </w:rPr>
          <w:t>HuBMAP - Exploratory Data Analysis”</w:t>
        </w:r>
      </w:hyperlink>
    </w:p>
    <w:p w14:paraId="5D7CA50F" w14:textId="77777777" w:rsidR="000A44F1" w:rsidRDefault="00937057" w:rsidP="000A44F1">
      <w:pPr>
        <w:pStyle w:val="a5"/>
        <w:numPr>
          <w:ilvl w:val="1"/>
          <w:numId w:val="35"/>
        </w:numPr>
        <w:ind w:leftChars="0"/>
        <w:rPr>
          <w:rFonts w:ascii="Times New Roman" w:hAnsi="Times New Roman" w:cs="Times New Roman"/>
          <w:sz w:val="24"/>
          <w:szCs w:val="24"/>
        </w:rPr>
      </w:pPr>
      <w:hyperlink r:id="rId37" w:history="1">
        <w:r w:rsidR="000A44F1" w:rsidRPr="002535F1">
          <w:rPr>
            <w:rStyle w:val="aa"/>
            <w:rFonts w:ascii="Times New Roman" w:hAnsi="Times New Roman" w:cs="Times New Roman"/>
            <w:sz w:val="24"/>
            <w:szCs w:val="24"/>
          </w:rPr>
          <w:t>“Riiid!: Optimized LightGBM with Optuna”</w:t>
        </w:r>
      </w:hyperlink>
    </w:p>
    <w:p w14:paraId="11D521E5" w14:textId="77777777" w:rsidR="000A44F1" w:rsidRDefault="00937057" w:rsidP="000A44F1">
      <w:pPr>
        <w:pStyle w:val="a5"/>
        <w:numPr>
          <w:ilvl w:val="1"/>
          <w:numId w:val="35"/>
        </w:numPr>
        <w:ind w:leftChars="0"/>
        <w:rPr>
          <w:rFonts w:ascii="Times New Roman" w:hAnsi="Times New Roman" w:cs="Times New Roman"/>
          <w:sz w:val="24"/>
          <w:szCs w:val="24"/>
        </w:rPr>
      </w:pPr>
      <w:hyperlink r:id="rId38" w:history="1">
        <w:r w:rsidR="000A44F1" w:rsidRPr="002535F1">
          <w:rPr>
            <w:rStyle w:val="aa"/>
            <w:rFonts w:ascii="Times New Roman" w:hAnsi="Times New Roman" w:cs="Times New Roman"/>
            <w:sz w:val="24"/>
            <w:szCs w:val="24"/>
          </w:rPr>
          <w:t>“LightGBM with the Inference &amp; Empirical analysis”</w:t>
        </w:r>
      </w:hyperlink>
    </w:p>
    <w:p w14:paraId="388201D1" w14:textId="77777777" w:rsidR="000A44F1" w:rsidRDefault="00937057" w:rsidP="000A44F1">
      <w:pPr>
        <w:pStyle w:val="a5"/>
        <w:numPr>
          <w:ilvl w:val="1"/>
          <w:numId w:val="35"/>
        </w:numPr>
        <w:ind w:leftChars="0"/>
        <w:rPr>
          <w:rFonts w:ascii="Times New Roman" w:hAnsi="Times New Roman" w:cs="Times New Roman"/>
          <w:sz w:val="24"/>
          <w:szCs w:val="24"/>
        </w:rPr>
      </w:pPr>
      <w:hyperlink r:id="rId39" w:history="1">
        <w:r w:rsidR="000A44F1" w:rsidRPr="002535F1">
          <w:rPr>
            <w:rStyle w:val="aa"/>
            <w:rFonts w:ascii="Times New Roman" w:hAnsi="Times New Roman" w:cs="Times New Roman"/>
            <w:sz w:val="24"/>
            <w:szCs w:val="24"/>
          </w:rPr>
          <w:t>“Optimize CatBoost HyperParameter with Optuna &amp; GPU”</w:t>
        </w:r>
      </w:hyperlink>
    </w:p>
    <w:p w14:paraId="6E8C8E88" w14:textId="77777777" w:rsidR="000A44F1" w:rsidRDefault="00937057" w:rsidP="000A44F1">
      <w:pPr>
        <w:pStyle w:val="a5"/>
        <w:numPr>
          <w:ilvl w:val="1"/>
          <w:numId w:val="35"/>
        </w:numPr>
        <w:ind w:leftChars="0"/>
        <w:rPr>
          <w:rFonts w:ascii="Times New Roman" w:hAnsi="Times New Roman" w:cs="Times New Roman"/>
          <w:sz w:val="24"/>
          <w:szCs w:val="24"/>
        </w:rPr>
      </w:pPr>
      <w:hyperlink r:id="rId40" w:history="1">
        <w:r w:rsidR="000A44F1" w:rsidRPr="002535F1">
          <w:rPr>
            <w:rStyle w:val="aa"/>
            <w:rFonts w:ascii="Times New Roman" w:hAnsi="Times New Roman" w:cs="Times New Roman"/>
            <w:sz w:val="24"/>
            <w:szCs w:val="24"/>
          </w:rPr>
          <w:t>“LGBM on Lyft Tabular Data [Inference] + Tuning”</w:t>
        </w:r>
      </w:hyperlink>
    </w:p>
    <w:p w14:paraId="2144EEEB" w14:textId="77777777" w:rsidR="000A44F1" w:rsidRDefault="00937057" w:rsidP="000A44F1">
      <w:pPr>
        <w:pStyle w:val="a5"/>
        <w:numPr>
          <w:ilvl w:val="1"/>
          <w:numId w:val="35"/>
        </w:numPr>
        <w:ind w:leftChars="0"/>
        <w:rPr>
          <w:rFonts w:ascii="Times New Roman" w:hAnsi="Times New Roman" w:cs="Times New Roman"/>
          <w:sz w:val="24"/>
          <w:szCs w:val="24"/>
        </w:rPr>
      </w:pPr>
      <w:hyperlink r:id="rId41" w:history="1">
        <w:r w:rsidR="000A44F1" w:rsidRPr="002535F1">
          <w:rPr>
            <w:rStyle w:val="aa"/>
            <w:rFonts w:ascii="Times New Roman" w:hAnsi="Times New Roman" w:cs="Times New Roman"/>
            <w:sz w:val="24"/>
            <w:szCs w:val="24"/>
          </w:rPr>
          <w:t>“Visualization Model with Customized Sharp Weighted”</w:t>
        </w:r>
      </w:hyperlink>
    </w:p>
    <w:p w14:paraId="4FDF0C75" w14:textId="77777777" w:rsidR="000A44F1" w:rsidRPr="000A44F1" w:rsidRDefault="00937057" w:rsidP="006F3746">
      <w:pPr>
        <w:pStyle w:val="a5"/>
        <w:numPr>
          <w:ilvl w:val="1"/>
          <w:numId w:val="35"/>
        </w:numPr>
        <w:ind w:leftChars="0"/>
      </w:pPr>
      <w:hyperlink r:id="rId42" w:history="1">
        <w:r w:rsidR="000A44F1" w:rsidRPr="000A44F1">
          <w:rPr>
            <w:rStyle w:val="aa"/>
            <w:rFonts w:ascii="Times New Roman" w:hAnsi="Times New Roman" w:cs="Times New Roman"/>
            <w:sz w:val="24"/>
            <w:szCs w:val="24"/>
          </w:rPr>
          <w:t>“Research with Customized Sharp Weighted”</w:t>
        </w:r>
      </w:hyperlink>
    </w:p>
    <w:p w14:paraId="7FA76B4D" w14:textId="65B63F01" w:rsidR="000A44F1" w:rsidRPr="00963CD3" w:rsidRDefault="00937057" w:rsidP="006F3746">
      <w:pPr>
        <w:pStyle w:val="a5"/>
        <w:numPr>
          <w:ilvl w:val="1"/>
          <w:numId w:val="35"/>
        </w:numPr>
        <w:ind w:leftChars="0"/>
        <w:rPr>
          <w:rStyle w:val="aa"/>
          <w:color w:val="000000" w:themeColor="text1"/>
          <w:u w:val="none"/>
        </w:rPr>
      </w:pPr>
      <w:hyperlink r:id="rId43" w:history="1">
        <w:r w:rsidR="000A44F1" w:rsidRPr="000A44F1">
          <w:rPr>
            <w:rStyle w:val="aa"/>
            <w:rFonts w:ascii="Times New Roman" w:hAnsi="Times New Roman" w:cs="Times New Roman"/>
            <w:sz w:val="24"/>
            <w:szCs w:val="24"/>
          </w:rPr>
          <w:t>“Predict Optimized Logit LightGBM Classifier &amp; CNN”</w:t>
        </w:r>
      </w:hyperlink>
    </w:p>
    <w:p w14:paraId="1B9C0333" w14:textId="1187FACB" w:rsidR="00963CD3" w:rsidRDefault="00937057" w:rsidP="006F3746">
      <w:pPr>
        <w:pStyle w:val="a5"/>
        <w:numPr>
          <w:ilvl w:val="1"/>
          <w:numId w:val="35"/>
        </w:numPr>
        <w:ind w:leftChars="0"/>
      </w:pPr>
      <w:hyperlink r:id="rId44" w:history="1">
        <w:r w:rsidR="00963CD3" w:rsidRPr="00963CD3">
          <w:rPr>
            <w:rStyle w:val="aa"/>
            <w:rFonts w:ascii="Times New Roman" w:hAnsi="Times New Roman" w:cs="Times New Roman"/>
            <w:sz w:val="24"/>
            <w:szCs w:val="24"/>
          </w:rPr>
          <w:t>“Introduction of LightGBM Tuner with Optuna”</w:t>
        </w:r>
      </w:hyperlink>
    </w:p>
    <w:p w14:paraId="721F0613" w14:textId="77777777" w:rsidR="000A44F1" w:rsidRDefault="000A44F1" w:rsidP="007D5746">
      <w:pPr>
        <w:rPr>
          <w:b/>
          <w:bCs/>
        </w:rPr>
      </w:pPr>
    </w:p>
    <w:p w14:paraId="3F2D042A" w14:textId="3BD0BF3F" w:rsidR="00333EA6" w:rsidRPr="007D5746" w:rsidRDefault="007D5746" w:rsidP="007D5746">
      <w:pPr>
        <w:rPr>
          <w:rFonts w:cs="ＭＳ Ｐゴシック"/>
          <w:b/>
          <w:bCs/>
        </w:rPr>
      </w:pPr>
      <w:r w:rsidRPr="007D5746">
        <w:rPr>
          <w:rFonts w:hint="eastAsia"/>
          <w:b/>
          <w:bCs/>
        </w:rPr>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2E5FF01A" w14:textId="77777777" w:rsidR="000E2283" w:rsidRDefault="007D5746" w:rsidP="000E2283">
      <w:pPr>
        <w:rPr>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7C1AF3B4" w14:textId="2832B5EA" w:rsidR="000E2283" w:rsidRPr="000E2283" w:rsidRDefault="00333EA6" w:rsidP="00B7677F">
      <w:pPr>
        <w:pStyle w:val="a5"/>
        <w:numPr>
          <w:ilvl w:val="0"/>
          <w:numId w:val="37"/>
        </w:numPr>
        <w:ind w:leftChars="0"/>
        <w:rPr>
          <w:rFonts w:ascii="Times New Roman" w:hAnsi="Times New Roman" w:cs="Times New Roman"/>
          <w:sz w:val="24"/>
          <w:szCs w:val="24"/>
        </w:rPr>
      </w:pPr>
      <w:r w:rsidRPr="007276D6">
        <w:t>筋力トレーニング</w:t>
      </w:r>
    </w:p>
    <w:p w14:paraId="01CB1512"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デッドリフト</w:t>
      </w:r>
      <w:r w:rsidRPr="000E2283">
        <w:rPr>
          <w:rFonts w:ascii="Times New Roman" w:hAnsi="Times New Roman" w:cs="Times New Roman"/>
          <w:sz w:val="24"/>
          <w:szCs w:val="24"/>
        </w:rPr>
        <w:t>400kg(</w:t>
      </w:r>
      <w:r w:rsidRPr="000E2283">
        <w:rPr>
          <w:rFonts w:ascii="Times New Roman" w:hAnsi="Times New Roman" w:cs="Times New Roman"/>
          <w:szCs w:val="21"/>
        </w:rPr>
        <w:t>リフティング・ストラップ付き</w:t>
      </w:r>
      <w:r w:rsidRPr="000E2283">
        <w:rPr>
          <w:rFonts w:ascii="Times New Roman" w:hAnsi="Times New Roman" w:cs="Times New Roman"/>
          <w:sz w:val="24"/>
          <w:szCs w:val="24"/>
        </w:rPr>
        <w:t xml:space="preserve">) </w:t>
      </w:r>
    </w:p>
    <w:p w14:paraId="66F40B95"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スクワット</w:t>
      </w:r>
      <w:r w:rsidRPr="000E2283">
        <w:rPr>
          <w:rFonts w:ascii="Times New Roman" w:hAnsi="Times New Roman" w:cs="Times New Roman"/>
          <w:sz w:val="24"/>
          <w:szCs w:val="24"/>
        </w:rPr>
        <w:t>350kg</w:t>
      </w:r>
    </w:p>
    <w:p w14:paraId="3B6D4E3D" w14:textId="37ECFDFC" w:rsidR="000E2283" w:rsidRPr="000E2283" w:rsidRDefault="006B0871"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szCs w:val="21"/>
        </w:rPr>
        <w:t>ナロー・</w:t>
      </w:r>
      <w:r w:rsidR="000E2283" w:rsidRPr="000E2283">
        <w:rPr>
          <w:rFonts w:ascii="Times New Roman" w:hAnsi="Times New Roman" w:cs="Times New Roman" w:hint="eastAsia"/>
          <w:szCs w:val="21"/>
        </w:rPr>
        <w:t>ベンチプレス</w:t>
      </w:r>
      <w:r w:rsidR="000E2283" w:rsidRPr="000E2283">
        <w:rPr>
          <w:rFonts w:ascii="Times New Roman" w:hAnsi="Times New Roman" w:cs="Times New Roman"/>
          <w:sz w:val="24"/>
          <w:szCs w:val="24"/>
        </w:rPr>
        <w:t>180kg 6</w:t>
      </w:r>
      <w:r w:rsidR="000E2283" w:rsidRPr="000E2283">
        <w:rPr>
          <w:rFonts w:ascii="Times New Roman" w:hAnsi="Times New Roman" w:cs="Times New Roman"/>
          <w:szCs w:val="21"/>
        </w:rPr>
        <w:t>回</w:t>
      </w:r>
    </w:p>
    <w:p w14:paraId="6B5F5558" w14:textId="77777777" w:rsidR="000E2283" w:rsidRPr="000E2283" w:rsidRDefault="000E2283"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hint="eastAsia"/>
          <w:szCs w:val="21"/>
        </w:rPr>
        <w:t>チンニング</w:t>
      </w:r>
      <w:r w:rsidRPr="000E2283">
        <w:rPr>
          <w:rFonts w:ascii="Times New Roman" w:hAnsi="Times New Roman" w:cs="Times New Roman"/>
          <w:sz w:val="24"/>
          <w:szCs w:val="24"/>
        </w:rPr>
        <w:t>(80kg</w:t>
      </w:r>
      <w:r w:rsidRPr="000E2283">
        <w:rPr>
          <w:rFonts w:ascii="Times New Roman" w:hAnsi="Times New Roman" w:cs="Times New Roman"/>
          <w:szCs w:val="21"/>
        </w:rPr>
        <w:t>加重した状態</w:t>
      </w:r>
      <w:r w:rsidRPr="000E2283">
        <w:rPr>
          <w:rFonts w:ascii="Times New Roman" w:hAnsi="Times New Roman" w:cs="Times New Roman"/>
          <w:sz w:val="24"/>
          <w:szCs w:val="24"/>
        </w:rPr>
        <w:t>) 8</w:t>
      </w:r>
      <w:r w:rsidRPr="000E2283">
        <w:rPr>
          <w:rFonts w:ascii="Times New Roman" w:hAnsi="Times New Roman" w:cs="Times New Roman"/>
          <w:szCs w:val="21"/>
        </w:rPr>
        <w:t>回</w:t>
      </w:r>
    </w:p>
    <w:p w14:paraId="435A1358"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ミリタリー・プレス</w:t>
      </w:r>
      <w:r w:rsidRPr="000E2283">
        <w:rPr>
          <w:rFonts w:ascii="Times New Roman" w:hAnsi="Times New Roman" w:cs="Times New Roman"/>
          <w:sz w:val="24"/>
          <w:szCs w:val="24"/>
        </w:rPr>
        <w:t xml:space="preserve">160kg </w:t>
      </w:r>
    </w:p>
    <w:p w14:paraId="3C799F09" w14:textId="71A4F2E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sz w:val="24"/>
          <w:szCs w:val="24"/>
        </w:rPr>
        <w:t>HIIT(High Intensity Interval Training) 10</w:t>
      </w:r>
      <w:r w:rsidRPr="000E2283">
        <w:rPr>
          <w:rFonts w:ascii="Times New Roman" w:hAnsi="Times New Roman" w:cs="Times New Roman"/>
          <w:szCs w:val="21"/>
        </w:rPr>
        <w:t>セット以上</w:t>
      </w:r>
    </w:p>
    <w:p w14:paraId="260FDC8D" w14:textId="77777777" w:rsidR="000E2283" w:rsidRPr="000E2283" w:rsidRDefault="000E2283" w:rsidP="009E6DEC">
      <w:pPr>
        <w:pStyle w:val="a5"/>
        <w:numPr>
          <w:ilvl w:val="0"/>
          <w:numId w:val="37"/>
        </w:numPr>
        <w:spacing w:line="240" w:lineRule="atLeast"/>
        <w:ind w:leftChars="0"/>
        <w:rPr>
          <w:rFonts w:ascii="ＭＳ Ｐ明朝" w:hAnsi="ＭＳ Ｐ明朝" w:cs="ＭＳ Ｐゴシック"/>
          <w:szCs w:val="21"/>
        </w:rPr>
      </w:pPr>
      <w:r w:rsidRPr="007276D6">
        <w:t>水泳</w:t>
      </w:r>
      <w:r w:rsidRPr="000E2283">
        <w:rPr>
          <w:rFonts w:ascii="Times New Roman" w:hAnsi="Times New Roman" w:cs="Times New Roman"/>
          <w:sz w:val="24"/>
          <w:szCs w:val="24"/>
        </w:rPr>
        <w:t>(4</w:t>
      </w:r>
      <w:r w:rsidRPr="007276D6">
        <w:t>泳法可能</w:t>
      </w:r>
      <w:r w:rsidRPr="000E2283">
        <w:rPr>
          <w:rFonts w:ascii="Times New Roman" w:hAnsi="Times New Roman" w:cs="Times New Roman"/>
          <w:sz w:val="24"/>
          <w:szCs w:val="24"/>
        </w:rPr>
        <w:t>) </w:t>
      </w:r>
    </w:p>
    <w:p w14:paraId="01BF7F39" w14:textId="77777777" w:rsidR="000E2283" w:rsidRDefault="000E2283" w:rsidP="002D136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平泳ぎ</w:t>
      </w:r>
    </w:p>
    <w:p w14:paraId="187F6BA6" w14:textId="77777777" w:rsidR="000E2283" w:rsidRDefault="000E2283" w:rsidP="00D304A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クロール</w:t>
      </w:r>
    </w:p>
    <w:p w14:paraId="4138ECD1" w14:textId="77777777" w:rsid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背泳ぎ</w:t>
      </w:r>
    </w:p>
    <w:p w14:paraId="49BF436F" w14:textId="611A18DE" w:rsidR="00043EDE" w:rsidRP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54FE5CF0" w14:textId="0C503929" w:rsidR="007D5746" w:rsidRPr="007D5746" w:rsidRDefault="007D5746" w:rsidP="007D5746">
      <w:pPr>
        <w:rPr>
          <w:rFonts w:cs="ＭＳ Ｐゴシック"/>
        </w:rPr>
      </w:pPr>
      <w:r w:rsidRPr="007D5746">
        <w:rPr>
          <w:b/>
          <w:bCs/>
        </w:rPr>
        <w:t>【扶養家族】</w:t>
      </w:r>
      <w:r w:rsidRPr="007D5746">
        <w:rPr>
          <w:b/>
          <w:bCs/>
        </w:rPr>
        <w:t xml:space="preserve"> </w:t>
      </w:r>
      <w:r w:rsidRPr="007276D6">
        <w:t>無</w:t>
      </w:r>
      <w:r w:rsidRPr="007276D6">
        <w:t> </w:t>
      </w:r>
      <w:r w:rsidR="00963CD3">
        <w:t xml:space="preserve"> </w:t>
      </w:r>
      <w:r w:rsidRPr="007D5746">
        <w:rPr>
          <w:b/>
          <w:bCs/>
        </w:rPr>
        <w:t>【配偶者】</w:t>
      </w:r>
      <w:r w:rsidRPr="007276D6">
        <w:t xml:space="preserve"> </w:t>
      </w:r>
      <w:r w:rsidRPr="007276D6">
        <w:t>無</w:t>
      </w:r>
      <w:r w:rsidRPr="007276D6">
        <w:t> </w:t>
      </w:r>
    </w:p>
    <w:sectPr w:rsidR="007D5746" w:rsidRPr="007D5746" w:rsidSect="00D17F63">
      <w:headerReference w:type="default" r:id="rId45"/>
      <w:footerReference w:type="default" r:id="rId46"/>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5FFB26" w14:textId="77777777" w:rsidR="00937057" w:rsidRDefault="00937057" w:rsidP="00707F43">
      <w:r>
        <w:separator/>
      </w:r>
    </w:p>
  </w:endnote>
  <w:endnote w:type="continuationSeparator" w:id="0">
    <w:p w14:paraId="227C37AB" w14:textId="77777777" w:rsidR="00937057" w:rsidRDefault="00937057"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E0A8112" w14:textId="77777777" w:rsidR="00937057" w:rsidRDefault="00937057" w:rsidP="00707F43">
      <w:r>
        <w:separator/>
      </w:r>
    </w:p>
  </w:footnote>
  <w:footnote w:type="continuationSeparator" w:id="0">
    <w:p w14:paraId="3A46C376" w14:textId="77777777" w:rsidR="00937057" w:rsidRDefault="00937057"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02053F"/>
    <w:multiLevelType w:val="hybridMultilevel"/>
    <w:tmpl w:val="908E3312"/>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EEC482B"/>
    <w:multiLevelType w:val="hybridMultilevel"/>
    <w:tmpl w:val="B0FC51E0"/>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1" w15:restartNumberingAfterBreak="0">
    <w:nsid w:val="318A3949"/>
    <w:multiLevelType w:val="hybridMultilevel"/>
    <w:tmpl w:val="26B4439E"/>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5"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6"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9"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0"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3"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4"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5"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9"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1"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2"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3"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4"/>
  </w:num>
  <w:num w:numId="2">
    <w:abstractNumId w:val="25"/>
  </w:num>
  <w:num w:numId="3">
    <w:abstractNumId w:val="7"/>
  </w:num>
  <w:num w:numId="4">
    <w:abstractNumId w:val="7"/>
  </w:num>
  <w:num w:numId="5">
    <w:abstractNumId w:val="7"/>
  </w:num>
  <w:num w:numId="6">
    <w:abstractNumId w:val="33"/>
  </w:num>
  <w:num w:numId="7">
    <w:abstractNumId w:val="20"/>
    <w:lvlOverride w:ilvl="0">
      <w:lvl w:ilvl="0">
        <w:numFmt w:val="decimal"/>
        <w:lvlText w:val="%1."/>
        <w:lvlJc w:val="left"/>
      </w:lvl>
    </w:lvlOverride>
  </w:num>
  <w:num w:numId="8">
    <w:abstractNumId w:val="22"/>
  </w:num>
  <w:num w:numId="9">
    <w:abstractNumId w:val="13"/>
  </w:num>
  <w:num w:numId="10">
    <w:abstractNumId w:val="18"/>
  </w:num>
  <w:num w:numId="11">
    <w:abstractNumId w:val="17"/>
  </w:num>
  <w:num w:numId="12">
    <w:abstractNumId w:val="14"/>
  </w:num>
  <w:num w:numId="13">
    <w:abstractNumId w:val="34"/>
  </w:num>
  <w:num w:numId="14">
    <w:abstractNumId w:val="21"/>
  </w:num>
  <w:num w:numId="15">
    <w:abstractNumId w:val="30"/>
  </w:num>
  <w:num w:numId="16">
    <w:abstractNumId w:val="6"/>
  </w:num>
  <w:num w:numId="17">
    <w:abstractNumId w:val="16"/>
  </w:num>
  <w:num w:numId="18">
    <w:abstractNumId w:val="24"/>
  </w:num>
  <w:num w:numId="19">
    <w:abstractNumId w:val="27"/>
  </w:num>
  <w:num w:numId="20">
    <w:abstractNumId w:val="1"/>
  </w:num>
  <w:num w:numId="21">
    <w:abstractNumId w:val="26"/>
  </w:num>
  <w:num w:numId="22">
    <w:abstractNumId w:val="8"/>
  </w:num>
  <w:num w:numId="23">
    <w:abstractNumId w:val="12"/>
  </w:num>
  <w:num w:numId="24">
    <w:abstractNumId w:val="28"/>
  </w:num>
  <w:num w:numId="25">
    <w:abstractNumId w:val="15"/>
  </w:num>
  <w:num w:numId="26">
    <w:abstractNumId w:val="5"/>
  </w:num>
  <w:num w:numId="27">
    <w:abstractNumId w:val="23"/>
  </w:num>
  <w:num w:numId="28">
    <w:abstractNumId w:val="9"/>
  </w:num>
  <w:num w:numId="29">
    <w:abstractNumId w:val="3"/>
  </w:num>
  <w:num w:numId="30">
    <w:abstractNumId w:val="29"/>
  </w:num>
  <w:num w:numId="31">
    <w:abstractNumId w:val="32"/>
  </w:num>
  <w:num w:numId="32">
    <w:abstractNumId w:val="2"/>
  </w:num>
  <w:num w:numId="33">
    <w:abstractNumId w:val="19"/>
  </w:num>
  <w:num w:numId="34">
    <w:abstractNumId w:val="31"/>
  </w:num>
  <w:num w:numId="35">
    <w:abstractNumId w:val="0"/>
  </w:num>
  <w:num w:numId="36">
    <w:abstractNumId w:val="10"/>
  </w:num>
  <w:num w:numId="3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dirty"/>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536DA"/>
    <w:rsid w:val="00061A44"/>
    <w:rsid w:val="000A44F1"/>
    <w:rsid w:val="000D49A6"/>
    <w:rsid w:val="000E2283"/>
    <w:rsid w:val="0013003F"/>
    <w:rsid w:val="00154BC5"/>
    <w:rsid w:val="00194B44"/>
    <w:rsid w:val="001A0025"/>
    <w:rsid w:val="001A32B8"/>
    <w:rsid w:val="001E5C7B"/>
    <w:rsid w:val="001F3C1F"/>
    <w:rsid w:val="001F3C45"/>
    <w:rsid w:val="001F698D"/>
    <w:rsid w:val="00210F5E"/>
    <w:rsid w:val="002173C1"/>
    <w:rsid w:val="0022162B"/>
    <w:rsid w:val="002478D4"/>
    <w:rsid w:val="002535F1"/>
    <w:rsid w:val="0027059B"/>
    <w:rsid w:val="0028057C"/>
    <w:rsid w:val="00294613"/>
    <w:rsid w:val="002C4AC5"/>
    <w:rsid w:val="002E107F"/>
    <w:rsid w:val="002F5AA1"/>
    <w:rsid w:val="00333EA6"/>
    <w:rsid w:val="00352563"/>
    <w:rsid w:val="00356F29"/>
    <w:rsid w:val="003938C9"/>
    <w:rsid w:val="003E4698"/>
    <w:rsid w:val="004706E0"/>
    <w:rsid w:val="00474E3D"/>
    <w:rsid w:val="004A66EE"/>
    <w:rsid w:val="004B7C48"/>
    <w:rsid w:val="00511DA3"/>
    <w:rsid w:val="005553C1"/>
    <w:rsid w:val="0057346B"/>
    <w:rsid w:val="00580ADC"/>
    <w:rsid w:val="005A5733"/>
    <w:rsid w:val="005C592B"/>
    <w:rsid w:val="005E1143"/>
    <w:rsid w:val="00603EB4"/>
    <w:rsid w:val="00645EE4"/>
    <w:rsid w:val="00663BD8"/>
    <w:rsid w:val="006810B9"/>
    <w:rsid w:val="00684854"/>
    <w:rsid w:val="00694CBC"/>
    <w:rsid w:val="006A28BB"/>
    <w:rsid w:val="006A7487"/>
    <w:rsid w:val="006B0871"/>
    <w:rsid w:val="007037EB"/>
    <w:rsid w:val="00707F43"/>
    <w:rsid w:val="007276D6"/>
    <w:rsid w:val="007310D6"/>
    <w:rsid w:val="00750A25"/>
    <w:rsid w:val="00752947"/>
    <w:rsid w:val="00765657"/>
    <w:rsid w:val="0078018E"/>
    <w:rsid w:val="00796D0C"/>
    <w:rsid w:val="007A0FFD"/>
    <w:rsid w:val="007D4572"/>
    <w:rsid w:val="007D5746"/>
    <w:rsid w:val="007E002F"/>
    <w:rsid w:val="007E67F9"/>
    <w:rsid w:val="007F3770"/>
    <w:rsid w:val="007F764F"/>
    <w:rsid w:val="0080088F"/>
    <w:rsid w:val="0081139E"/>
    <w:rsid w:val="00814C55"/>
    <w:rsid w:val="00816DE4"/>
    <w:rsid w:val="00831249"/>
    <w:rsid w:val="00835883"/>
    <w:rsid w:val="0087307C"/>
    <w:rsid w:val="008847AF"/>
    <w:rsid w:val="008B3F12"/>
    <w:rsid w:val="008B5964"/>
    <w:rsid w:val="008C2F89"/>
    <w:rsid w:val="00903D25"/>
    <w:rsid w:val="009231FD"/>
    <w:rsid w:val="00937057"/>
    <w:rsid w:val="00963CD3"/>
    <w:rsid w:val="009740D2"/>
    <w:rsid w:val="009C49B1"/>
    <w:rsid w:val="009D70B5"/>
    <w:rsid w:val="009E2655"/>
    <w:rsid w:val="009F1A57"/>
    <w:rsid w:val="009F476E"/>
    <w:rsid w:val="00A01437"/>
    <w:rsid w:val="00A17BE6"/>
    <w:rsid w:val="00A203AC"/>
    <w:rsid w:val="00A24558"/>
    <w:rsid w:val="00A52B8E"/>
    <w:rsid w:val="00A60A48"/>
    <w:rsid w:val="00A7456B"/>
    <w:rsid w:val="00A91124"/>
    <w:rsid w:val="00A95626"/>
    <w:rsid w:val="00AB21F3"/>
    <w:rsid w:val="00AB2859"/>
    <w:rsid w:val="00AC63E6"/>
    <w:rsid w:val="00AD46ED"/>
    <w:rsid w:val="00AD66AB"/>
    <w:rsid w:val="00B01F80"/>
    <w:rsid w:val="00B02103"/>
    <w:rsid w:val="00B02F21"/>
    <w:rsid w:val="00B13D7F"/>
    <w:rsid w:val="00B155AB"/>
    <w:rsid w:val="00B17883"/>
    <w:rsid w:val="00B250A9"/>
    <w:rsid w:val="00B50793"/>
    <w:rsid w:val="00B53399"/>
    <w:rsid w:val="00B61D83"/>
    <w:rsid w:val="00B71DC0"/>
    <w:rsid w:val="00B72E3B"/>
    <w:rsid w:val="00B837AF"/>
    <w:rsid w:val="00B93C1B"/>
    <w:rsid w:val="00BA253E"/>
    <w:rsid w:val="00BB7659"/>
    <w:rsid w:val="00BC14E4"/>
    <w:rsid w:val="00BF3AD6"/>
    <w:rsid w:val="00C049AD"/>
    <w:rsid w:val="00C066C9"/>
    <w:rsid w:val="00C14562"/>
    <w:rsid w:val="00C45F41"/>
    <w:rsid w:val="00C47946"/>
    <w:rsid w:val="00C57C07"/>
    <w:rsid w:val="00CA7A2E"/>
    <w:rsid w:val="00CC0C79"/>
    <w:rsid w:val="00CF110D"/>
    <w:rsid w:val="00CF5A41"/>
    <w:rsid w:val="00CF5D1D"/>
    <w:rsid w:val="00D0216E"/>
    <w:rsid w:val="00D07C99"/>
    <w:rsid w:val="00D106FC"/>
    <w:rsid w:val="00D17F63"/>
    <w:rsid w:val="00D4080F"/>
    <w:rsid w:val="00D645CD"/>
    <w:rsid w:val="00D71158"/>
    <w:rsid w:val="00D92D3C"/>
    <w:rsid w:val="00DB3ABF"/>
    <w:rsid w:val="00DE4ADC"/>
    <w:rsid w:val="00DF7642"/>
    <w:rsid w:val="00E10873"/>
    <w:rsid w:val="00E36DE5"/>
    <w:rsid w:val="00E402A1"/>
    <w:rsid w:val="00E40F96"/>
    <w:rsid w:val="00E55D18"/>
    <w:rsid w:val="00E729C9"/>
    <w:rsid w:val="00E97BAE"/>
    <w:rsid w:val="00EB7C67"/>
    <w:rsid w:val="00EC310D"/>
    <w:rsid w:val="00EC5D4A"/>
    <w:rsid w:val="00ED4851"/>
    <w:rsid w:val="00ED5302"/>
    <w:rsid w:val="00F076DB"/>
    <w:rsid w:val="00F130A9"/>
    <w:rsid w:val="00F238D2"/>
    <w:rsid w:val="00F24022"/>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0A44F1"/>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www.kaggle.com/satorushibata/code?userId=2505383&amp;sortBy=voteCount&amp;tab=profile" TargetMode="External"/><Relationship Id="rId18" Type="http://schemas.openxmlformats.org/officeDocument/2006/relationships/hyperlink" Target="https://www.kaggle.com/satorushibata" TargetMode="External"/><Relationship Id="rId26" Type="http://schemas.openxmlformats.org/officeDocument/2006/relationships/hyperlink" Target="https://www.kaggle.com/c/lyft-motion-prediction-autonomous-vehicles" TargetMode="External"/><Relationship Id="rId39" Type="http://schemas.openxmlformats.org/officeDocument/2006/relationships/hyperlink" Target="https://www.kaggle.com/satorushibata/optimize-catboost-hyperparameter-with-optuna-gpu" TargetMode="External"/><Relationship Id="rId3" Type="http://schemas.openxmlformats.org/officeDocument/2006/relationships/styles" Target="styles.xml"/><Relationship Id="rId21" Type="http://schemas.openxmlformats.org/officeDocument/2006/relationships/hyperlink" Target="https://www.kaggle.com/c/m5-forecasting-uncertainty" TargetMode="External"/><Relationship Id="rId34" Type="http://schemas.openxmlformats.org/officeDocument/2006/relationships/hyperlink" Target="https://www.kaggle.com/satorushibata/visualization-empirical-analysis-of-submission" TargetMode="External"/><Relationship Id="rId42" Type="http://schemas.openxmlformats.org/officeDocument/2006/relationships/hyperlink" Target="https://www.kaggle.com/satorushibata/preprocess-feature-engineering-custom-metrics" TargetMode="External"/><Relationship Id="rId47"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https://www.kaggle.com/satorushibata/code?userId=2505383&amp;sortBy=voteCount&amp;tab=profile" TargetMode="External"/><Relationship Id="rId17" Type="http://schemas.openxmlformats.org/officeDocument/2006/relationships/hyperlink" Target="https://github.com/satorushibata0627/Publishment/blob/main/20190410_UiPath_Academy_RPA_Developer_Foundation.pdf" TargetMode="External"/><Relationship Id="rId25" Type="http://schemas.openxmlformats.org/officeDocument/2006/relationships/hyperlink" Target="https://www.kaggle.com/c/jane-street-market-prediction" TargetMode="External"/><Relationship Id="rId33" Type="http://schemas.openxmlformats.org/officeDocument/2006/relationships/hyperlink" Target="https://www.kaggle.com/satorushibata/optimized-lightgbm-with-optuna-adding-sakt-model" TargetMode="External"/><Relationship Id="rId38" Type="http://schemas.openxmlformats.org/officeDocument/2006/relationships/hyperlink" Target="https://www.kaggle.com/satorushibata/lightgbm-with-the-inference-empirical-analysis" TargetMode="External"/><Relationship Id="rId46"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yperlink" Target="https://github.com/satorushibata0627/Publishment/raw/main/20171004_Statistical_Data_Analyst_of_The%20Institute_of_Statistical%20Science.pdf" TargetMode="External"/><Relationship Id="rId20" Type="http://schemas.openxmlformats.org/officeDocument/2006/relationships/hyperlink" Target="https://www.kaggle.com/c/alaska2-image-steganalysis" TargetMode="External"/><Relationship Id="rId29"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41" Type="http://schemas.openxmlformats.org/officeDocument/2006/relationships/hyperlink" Target="https://www.kaggle.com/satorushibata/visualization-model-with-customized-sharp-weighted"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c/riiid-test-answer-prediction" TargetMode="External"/><Relationship Id="rId32" Type="http://schemas.openxmlformats.org/officeDocument/2006/relationships/hyperlink" Target="https://www.kaggle.com/satorushibata/optimize-lightgbm-hyperparameter-with-optuna-gpu" TargetMode="External"/><Relationship Id="rId37" Type="http://schemas.openxmlformats.org/officeDocument/2006/relationships/hyperlink" Target="https://www.kaggle.com/satorushibata/riiid-optimized-lightgbm-with-optuna" TargetMode="External"/><Relationship Id="rId40" Type="http://schemas.openxmlformats.org/officeDocument/2006/relationships/hyperlink" Target="https://www.kaggle.com/satorushibata/lgbm-on-lyft-tabular-data-inference-tuning" TargetMode="External"/><Relationship Id="rId45"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3" Type="http://schemas.openxmlformats.org/officeDocument/2006/relationships/hyperlink" Target="https://www.kaggle.com/c/stanford-covid-vaccine" TargetMode="External"/><Relationship Id="rId28"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36" Type="http://schemas.openxmlformats.org/officeDocument/2006/relationships/hyperlink" Target="https://www.kaggle.com/satorushibata/hubmap-exploratory-data-analysis" TargetMode="Externa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champs-scalar-coupling" TargetMode="External"/><Relationship Id="rId31" Type="http://schemas.openxmlformats.org/officeDocument/2006/relationships/hyperlink" Target="https://www.kaggle.com/satorushibata/lightgbm-classifier-pca-logit-on-utility-score" TargetMode="External"/><Relationship Id="rId44" Type="http://schemas.openxmlformats.org/officeDocument/2006/relationships/hyperlink" Target="https://www.kaggle.com/satorushibata/introduction-of-lightgbm-tuner-with-optuna" TargetMode="Externa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2" Type="http://schemas.openxmlformats.org/officeDocument/2006/relationships/hyperlink" Target="https://www.kaggle.com/c/trends-assessment-prediction" TargetMode="External"/><Relationship Id="rId27" Type="http://schemas.openxmlformats.org/officeDocument/2006/relationships/hyperlink" Target="https://www.kaggle.com/c/hubmap-kidney-segmentation" TargetMode="External"/><Relationship Id="rId30" Type="http://schemas.openxmlformats.org/officeDocument/2006/relationships/hyperlink" Target="https://www.kaggle.com/satorushibata/code?userId=2505383&amp;sortBy=voteCount&amp;tab=profile" TargetMode="External"/><Relationship Id="rId35" Type="http://schemas.openxmlformats.org/officeDocument/2006/relationships/hyperlink" Target="https://www.kaggle.com/satorushibata/optimized-lightgbm-classifier-cnn-pca-logit" TargetMode="External"/><Relationship Id="rId43" Type="http://schemas.openxmlformats.org/officeDocument/2006/relationships/hyperlink" Target="https://www.kaggle.com/satorushibata/predict-optimized-logit-lightgbm-classifier-cnn" TargetMode="External"/><Relationship Id="rId48" Type="http://schemas.openxmlformats.org/officeDocument/2006/relationships/theme" Target="theme/theme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48</TotalTime>
  <Pages>1</Pages>
  <Words>1997</Words>
  <Characters>11383</Characters>
  <Application>Microsoft Office Word</Application>
  <DocSecurity>0</DocSecurity>
  <Lines>94</Lines>
  <Paragraphs>26</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13354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29</cp:revision>
  <cp:lastPrinted>2021-03-18T07:23:00Z</cp:lastPrinted>
  <dcterms:created xsi:type="dcterms:W3CDTF">2021-03-18T00:59:00Z</dcterms:created>
  <dcterms:modified xsi:type="dcterms:W3CDTF">2021-03-18T07:23:00Z</dcterms:modified>
</cp:coreProperties>
</file>