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맑은 고딕" w:hAnsi="맑은 고딕" w:eastAsia="맑은 고딕"/>
          <w:b/>
          <w:color w:val="0E4F4F"/>
          <w:sz w:val="40"/>
        </w:rPr>
        <w:t>마음이음 — 치매 인지 선별 판단 기준 및 검증 가이드</w:t>
      </w:r>
    </w:p>
    <w:p>
      <w:r>
        <w:rPr>
          <w:rFonts w:ascii="맑은 고딕" w:hAnsi="맑은 고딕" w:eastAsia="맑은 고딕"/>
          <w:b w:val="0"/>
        </w:rPr>
        <w:t xml:space="preserve">마음이음이 </w:t>
      </w:r>
      <w:r>
        <w:rPr>
          <w:rFonts w:ascii="맑은 고딕" w:hAnsi="맑은 고딕" w:eastAsia="맑은 고딕"/>
          <w:b/>
        </w:rPr>
        <w:t>어떤 방침으로 질문하고, 어떤 근거로 판단하며, 어떤 단계로 위험도를 나누고, 어떻게 사용자/보호자에게 보고하는지</w:t>
      </w:r>
      <w:r>
        <w:rPr>
          <w:rFonts w:ascii="맑은 고딕" w:hAnsi="맑은 고딕" w:eastAsia="맑은 고딕"/>
          <w:b w:val="0"/>
        </w:rPr>
        <w:t>를 정의한다.</w:t>
      </w:r>
    </w:p>
    <w:p>
      <w:pPr>
        <w:ind w:left="360"/>
      </w:pPr>
      <w:r>
        <w:rPr>
          <w:rFonts w:ascii="맑은 고딕" w:hAnsi="맑은 고딕" w:eastAsia="맑은 고딕"/>
          <w:b w:val="0"/>
          <w:color w:val="556666"/>
          <w:sz w:val="19"/>
        </w:rPr>
        <w:t>표기 규칙: ✅ = 구현 완료 / 📋 = 분석기 프롬프트 가이드(LLM 판정) / 🟦 = 표준화 권고(보고 통일안).</w:t>
      </w:r>
    </w:p>
    <w:p>
      <w:pPr>
        <w:ind w:left="360"/>
      </w:pPr>
      <w:r>
        <w:rPr>
          <w:rFonts w:ascii="맑은 고딕" w:hAnsi="맑은 고딕" w:eastAsia="맑은 고딕"/>
          <w:b w:val="0"/>
          <w:color w:val="556666"/>
          <w:sz w:val="19"/>
        </w:rPr>
        <w:t>모든 기준은 실제 코드(</w:t>
      </w:r>
      <w:r>
        <w:rPr>
          <w:rFonts w:ascii="Consolas" w:hAnsi="Consolas" w:eastAsia="맑은 고딕"/>
          <w:b w:val="0"/>
          <w:color w:val="B03030"/>
          <w:sz w:val="18"/>
        </w:rPr>
        <w:t>lib/chat/cognitive-analyzer.ts</w:t>
      </w:r>
      <w:r>
        <w:rPr>
          <w:rFonts w:ascii="맑은 고딕" w:hAnsi="맑은 고딕" w:eastAsia="맑은 고딕"/>
          <w:b w:val="0"/>
          <w:color w:val="556666"/>
          <w:sz w:val="19"/>
        </w:rPr>
        <w:t xml:space="preserve">, </w:t>
      </w:r>
      <w:r>
        <w:rPr>
          <w:rFonts w:ascii="Consolas" w:hAnsi="Consolas" w:eastAsia="맑은 고딕"/>
          <w:b w:val="0"/>
          <w:color w:val="B03030"/>
          <w:sz w:val="18"/>
        </w:rPr>
        <w:t>constants.ts</w:t>
      </w:r>
      <w:r>
        <w:rPr>
          <w:rFonts w:ascii="맑은 고딕" w:hAnsi="맑은 고딕" w:eastAsia="맑은 고딕"/>
          <w:b w:val="0"/>
          <w:color w:val="556666"/>
          <w:sz w:val="19"/>
        </w:rPr>
        <w:t xml:space="preserve">, </w:t>
      </w:r>
      <w:r>
        <w:rPr>
          <w:rFonts w:ascii="Consolas" w:hAnsi="Consolas" w:eastAsia="맑은 고딕"/>
          <w:b w:val="0"/>
          <w:color w:val="B03030"/>
          <w:sz w:val="18"/>
        </w:rPr>
        <w:t>app/api/summary/route.ts</w:t>
      </w:r>
      <w:r>
        <w:rPr>
          <w:rFonts w:ascii="맑은 고딕" w:hAnsi="맑은 고딕" w:eastAsia="맑은 고딕"/>
          <w:b w:val="0"/>
          <w:color w:val="556666"/>
          <w:sz w:val="19"/>
        </w:rPr>
        <w:t xml:space="preserve">, </w:t>
      </w:r>
      <w:r>
        <w:rPr>
          <w:rFonts w:ascii="Consolas" w:hAnsi="Consolas" w:eastAsia="맑은 고딕"/>
          <w:b w:val="0"/>
          <w:color w:val="B03030"/>
          <w:sz w:val="18"/>
        </w:rPr>
        <w:t>app/dashboard/page.tsx</w:t>
      </w:r>
      <w:r>
        <w:rPr>
          <w:rFonts w:ascii="맑은 고딕" w:hAnsi="맑은 고딕" w:eastAsia="맑은 고딕"/>
          <w:b w:val="0"/>
          <w:color w:val="556666"/>
          <w:sz w:val="19"/>
        </w:rPr>
        <w:t xml:space="preserve">, </w:t>
      </w:r>
      <w:r>
        <w:rPr>
          <w:rFonts w:ascii="Consolas" w:hAnsi="Consolas" w:eastAsia="맑은 고딕"/>
          <w:b w:val="0"/>
          <w:color w:val="B03030"/>
          <w:sz w:val="18"/>
        </w:rPr>
        <w:t>emergency.ts</w:t>
      </w:r>
      <w:r>
        <w:rPr>
          <w:rFonts w:ascii="맑은 고딕" w:hAnsi="맑은 고딕" w:eastAsia="맑은 고딕"/>
          <w:b w:val="0"/>
          <w:color w:val="556666"/>
          <w:sz w:val="19"/>
        </w:rPr>
        <w:t>)에 근거한다.</w:t>
      </w:r>
    </w:p>
    <w:p>
      <w:r>
        <w:rPr>
          <w:rFonts w:ascii="맑은 고딕" w:hAnsi="맑은 고딕" w:eastAsia="맑은 고딕"/>
          <w:b w:val="0"/>
        </w:rPr>
        <w:t>작성일: 2026-05-29 · 기준 모델: Gemini 2.5 Flash(대화) + JSON 전용 분석기(인지 평가)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0. 한 장 요약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선별 방식</w:t>
      </w:r>
      <w:r>
        <w:rPr>
          <w:rFonts w:ascii="맑은 고딕" w:hAnsi="맑은 고딕" w:eastAsia="맑은 고딕"/>
          <w:b w:val="0"/>
        </w:rPr>
        <w:t xml:space="preserve">: "시험"이 아니라 </w:t>
      </w:r>
      <w:r>
        <w:rPr>
          <w:rFonts w:ascii="맑은 고딕" w:hAnsi="맑은 고딕" w:eastAsia="맑은 고딕"/>
          <w:b/>
        </w:rPr>
        <w:t>일상 대화 속에서 AI(손녀/손자 페르소나)가 자연스럽게 인지 질문을 던지고</w:t>
      </w:r>
      <w:r>
        <w:rPr>
          <w:rFonts w:ascii="맑은 고딕" w:hAnsi="맑은 고딕" w:eastAsia="맑은 고딕"/>
          <w:b w:val="0"/>
        </w:rPr>
        <w:t>, 그 반응을 7개 인지 영역으로 관찰한다. 어르신은 평가받는 줄 모른다.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임상 근거</w:t>
      </w:r>
      <w:r>
        <w:rPr>
          <w:rFonts w:ascii="맑은 고딕" w:hAnsi="맑은 고딕" w:eastAsia="맑은 고딕"/>
          <w:b w:val="0"/>
        </w:rPr>
        <w:t>: 한국형 표준 검사 도구(MMSE-K, MoCA-K, KDSQ-C, AD8, CDR, GDS-K)의 핵심 문항을 대화체로 변형.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판단 척도(3종)</w:t>
      </w:r>
      <w:r>
        <w:rPr>
          <w:rFonts w:ascii="맑은 고딕" w:hAnsi="맑은 고딕" w:eastAsia="맑은 고딕"/>
          <w:b w:val="0"/>
        </w:rPr>
        <w:t>:</w:t>
      </w:r>
    </w:p>
    <w:p>
      <w:pPr>
        <w:pStyle w:val="ListNumber"/>
        <w:ind w:left="1152"/>
      </w:pPr>
      <w:r>
        <w:rPr>
          <w:rFonts w:ascii="맑은 고딕" w:hAnsi="맑은 고딕" w:eastAsia="맑은 고딕"/>
          <w:b/>
        </w:rPr>
        <w:t>영역별 점수</w:t>
      </w:r>
      <w:r>
        <w:rPr>
          <w:rFonts w:ascii="맑은 고딕" w:hAnsi="맑은 고딕" w:eastAsia="맑은 고딕"/>
          <w:b w:val="0"/>
        </w:rPr>
        <w:t xml:space="preserve"> 0(정상)/1(경계)/2(주의) — 매 발화마다 분석기가 채점.</w:t>
      </w:r>
    </w:p>
    <w:p>
      <w:pPr>
        <w:pStyle w:val="ListNumber"/>
        <w:ind w:left="1152"/>
      </w:pPr>
      <w:r>
        <w:rPr>
          <w:rFonts w:ascii="맑은 고딕" w:hAnsi="맑은 고딕" w:eastAsia="맑은 고딕"/>
          <w:b/>
        </w:rPr>
        <w:t>종합 위험도 4단계</w:t>
      </w:r>
      <w:r>
        <w:rPr>
          <w:rFonts w:ascii="맑은 고딕" w:hAnsi="맑은 고딕" w:eastAsia="맑은 고딕"/>
          <w:b w:val="0"/>
        </w:rPr>
        <w:t xml:space="preserve"> — 기간(주/월) 평균으로 산출 → 보호자 리포트.</w:t>
      </w:r>
    </w:p>
    <w:p>
      <w:pPr>
        <w:pStyle w:val="ListNumber"/>
        <w:ind w:left="1152"/>
      </w:pPr>
      <w:r>
        <w:rPr>
          <w:rFonts w:ascii="맑은 고딕" w:hAnsi="맑은 고딕" w:eastAsia="맑은 고딕"/>
          <w:b/>
        </w:rPr>
        <w:t>응급 3단계</w:t>
      </w:r>
      <w:r>
        <w:rPr>
          <w:rFonts w:ascii="맑은 고딕" w:hAnsi="맑은 고딕" w:eastAsia="맑은 고딕"/>
          <w:b w:val="0"/>
        </w:rPr>
        <w:t xml:space="preserve"> L1/L2/L3 — 자해·신체 위급 신호(인지 평가와 별개 트랙).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보고</w:t>
      </w:r>
      <w:r>
        <w:rPr>
          <w:rFonts w:ascii="맑은 고딕" w:hAnsi="맑은 고딕" w:eastAsia="맑은 고딕"/>
          <w:b w:val="0"/>
        </w:rPr>
        <w:t xml:space="preserve">: 대화 중에는 점수를 절대 노출하지 않음(어르신 보호). 보호자는 </w:t>
      </w:r>
      <w:r>
        <w:rPr>
          <w:rFonts w:ascii="맑은 고딕" w:hAnsi="맑은 고딕" w:eastAsia="맑은 고딕"/>
          <w:b/>
        </w:rPr>
        <w:t>건강기록 대시보드</w:t>
      </w:r>
      <w:r>
        <w:rPr>
          <w:rFonts w:ascii="맑은 고딕" w:hAnsi="맑은 고딕" w:eastAsia="맑은 고딕"/>
          <w:b w:val="0"/>
        </w:rPr>
        <w:t xml:space="preserve">에서 영역별 평균·일별 추세·응급 이벤트·종합 요약문을 본다. 응급 시 </w:t>
      </w:r>
      <w:r>
        <w:rPr>
          <w:rFonts w:ascii="맑은 고딕" w:hAnsi="맑은 고딕" w:eastAsia="맑은 고딕"/>
          <w:b/>
        </w:rPr>
        <w:t>즉시 119/109 안내 + 보호자 알림</w:t>
      </w:r>
      <w:r>
        <w:rPr>
          <w:rFonts w:ascii="맑은 고딕" w:hAnsi="맑은 고딕" w:eastAsia="맑은 고딕"/>
          <w:b w:val="0"/>
        </w:rPr>
        <w:t>.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1. 선별 철학 · 운영 방침 (📋 분석기·대화 프롬프트에 규정)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자연스러운 대화 우선</w:t>
      </w:r>
      <w:r>
        <w:rPr>
          <w:rFonts w:ascii="맑은 고딕" w:hAnsi="맑은 고딕" w:eastAsia="맑은 고딕"/>
          <w:b w:val="0"/>
        </w:rPr>
        <w:t xml:space="preserve"> — 시험 느낌 금지. "{손녀}가 수다 떠는 느낌"으로만 질문.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한 세션 1~2개 영역만, 같은 영역은 하루 1회</w:t>
      </w:r>
      <w:r>
        <w:rPr>
          <w:rFonts w:ascii="맑은 고딕" w:hAnsi="맑은 고딕" w:eastAsia="맑은 고딕"/>
          <w:b w:val="0"/>
        </w:rPr>
        <w:t>. 같은 단어/도메인 재평가 금지.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임상 용어 노출 금지</w:t>
      </w:r>
      <w:r>
        <w:rPr>
          <w:rFonts w:ascii="맑은 고딕" w:hAnsi="맑은 고딕" w:eastAsia="맑은 고딕"/>
          <w:b w:val="0"/>
        </w:rPr>
        <w:t xml:space="preserve"> — "치매·검사·테스트·MMSE·점수" 등은 응답에 절대 등장 안 함.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점수·분석 결과 비노출</w:t>
      </w:r>
      <w:r>
        <w:rPr>
          <w:rFonts w:ascii="맑은 고딕" w:hAnsi="맑은 고딕" w:eastAsia="맑은 고딕"/>
          <w:b w:val="0"/>
        </w:rPr>
        <w:t xml:space="preserve"> — 분석은 뒤에서 별도 시스템이 자동 처리. 어르신에게는 점수가 보이지 않음.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회상 정답 노출 차단</w:t>
      </w:r>
      <w:r>
        <w:rPr>
          <w:rFonts w:ascii="맑은 고딕" w:hAnsi="맑은 고딕" w:eastAsia="맑은 고딕"/>
          <w:b w:val="0"/>
        </w:rPr>
        <w:t xml:space="preserve"> — "나무·자동차·모자였죠?"처럼 정답을 함께 말하면 회상이 인식(recognition)으로 바뀌어 </w:t>
      </w:r>
      <w:r>
        <w:rPr>
          <w:rFonts w:ascii="맑은 고딕" w:hAnsi="맑은 고딕" w:eastAsia="맑은 고딕"/>
          <w:b/>
        </w:rPr>
        <w:t>평가 무효</w:t>
      </w:r>
      <w:r>
        <w:rPr>
          <w:rFonts w:ascii="맑은 고딕" w:hAnsi="맑은 고딕" w:eastAsia="맑은 고딕"/>
          <w:b w:val="0"/>
        </w:rPr>
        <w:t>. 응답 후처리(</w:t>
      </w:r>
      <w:r>
        <w:rPr>
          <w:rFonts w:ascii="Consolas" w:hAnsi="Consolas" w:eastAsia="맑은 고딕"/>
          <w:b w:val="0"/>
          <w:color w:val="B03030"/>
          <w:sz w:val="20"/>
        </w:rPr>
        <w:t>stripRecallAnswerLeak</w:t>
      </w:r>
      <w:r>
        <w:rPr>
          <w:rFonts w:ascii="맑은 고딕" w:hAnsi="맑은 고딕" w:eastAsia="맑은 고딕"/>
          <w:b w:val="0"/>
        </w:rPr>
        <w:t>)가 정답을 자동 제거. ✅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좌절 금지</w:t>
      </w:r>
      <w:r>
        <w:rPr>
          <w:rFonts w:ascii="맑은 고딕" w:hAnsi="맑은 고딕" w:eastAsia="맑은 고딕"/>
          <w:b w:val="0"/>
        </w:rPr>
        <w:t xml:space="preserve"> — 어르신이 어려워하면 즉시 난이도↓ 또는 "저도 어렵네요~"로 빠짐.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안전 우선</w:t>
      </w:r>
      <w:r>
        <w:rPr>
          <w:rFonts w:ascii="맑은 고딕" w:hAnsi="맑은 고딕" w:eastAsia="맑은 고딕"/>
          <w:b w:val="0"/>
        </w:rPr>
        <w:t xml:space="preserve"> — 신체 통증·감정 호소 직후에는 인지 질문 금지(공감 우선).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보수적 판정</w:t>
      </w:r>
      <w:r>
        <w:rPr>
          <w:rFonts w:ascii="맑은 고딕" w:hAnsi="맑은 고딕" w:eastAsia="맑은 고딕"/>
          <w:b w:val="0"/>
        </w:rPr>
        <w:t xml:space="preserve"> — 근거 불충분·애매·1턴만으로는 이상 단정 금지. "놓치는 것보다 과잉 감지" 원칙은 유지하되 오탐 억제 규칙을 병행.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2. 기반 임상 검사 도구 — 무엇이고 왜 쓰는가 (✅ 프롬프트에 요약 내장)</w:t>
      </w:r>
    </w:p>
    <w:p>
      <w:r>
        <w:rPr>
          <w:rFonts w:ascii="맑은 고딕" w:hAnsi="맑은 고딕" w:eastAsia="맑은 고딕"/>
          <w:b w:val="0"/>
        </w:rPr>
        <w:t xml:space="preserve">우리 시스템은 의료 현장에서 </w:t>
      </w:r>
      <w:r>
        <w:rPr>
          <w:rFonts w:ascii="맑은 고딕" w:hAnsi="맑은 고딕" w:eastAsia="맑은 고딕"/>
          <w:b/>
        </w:rPr>
        <w:t>실제로 쓰이는 한국형 표준 인지 검사 도구</w:t>
      </w:r>
      <w:r>
        <w:rPr>
          <w:rFonts w:ascii="맑은 고딕" w:hAnsi="맑은 고딕" w:eastAsia="맑은 고딕"/>
          <w:b w:val="0"/>
        </w:rPr>
        <w:t>들의 *문항 유형*을 대화로 변형해 활용한다. (점수를 그대로 산출하는 검사기가 아니라, 각 도구의 핵심 질문을 자연 대화로 녹여 7개 영역을 0/1/2로 관찰.)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빠른 비교표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도구</w:t>
            </w:r>
          </w:p>
        </w:tc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정식 명칭</w:t>
            </w:r>
          </w:p>
        </w:tc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한 줄 설명</w:t>
            </w:r>
          </w:p>
        </w:tc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점수/의심 기준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MMSE-K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간이정신상태검사 한국판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가장 보편적인 치매 선별 검사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30점, 보통 24점 이하 의심(교육보정)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MoCA-K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몬트리올 인지평가 한국판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MMSE보다 </w:t>
            </w:r>
            <w:r>
              <w:rPr>
                <w:rFonts w:ascii="맑은 고딕" w:hAnsi="맑은 고딕" w:eastAsia="맑은 고딕"/>
                <w:b/>
                <w:sz w:val="19"/>
              </w:rPr>
              <w:t>경도 인지장애(초기)에 민감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30점, 보통 22~23점 이하 의심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KDSQ-C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한국형 치매선별설문(인지)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일상 관찰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기반 15문항 (검사실 불필요)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6점 이상 의심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AD8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치매선별 8문항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보호자가 보는 '2년 전 대비 변화'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2점 이상 의심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CDR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임상치매척도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치매 </w:t>
            </w:r>
            <w:r>
              <w:rPr>
                <w:rFonts w:ascii="맑은 고딕" w:hAnsi="맑은 고딕" w:eastAsia="맑은 고딕"/>
                <w:b/>
                <w:sz w:val="19"/>
              </w:rPr>
              <w:t>중증도 단계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평가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0·0.5·1·2·3 (0.5=의심)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GDS-K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한국형 노인우울척도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우울 동반 평가(가성치매 감별)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5점 이상(단축형) 우울 의심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도구별 상세 설명 (팀 이해용)</w:t>
      </w:r>
    </w:p>
    <w:p>
      <w:r>
        <w:rPr>
          <w:rFonts w:ascii="맑은 고딕" w:hAnsi="맑은 고딕" w:eastAsia="맑은 고딕"/>
          <w:b/>
        </w:rPr>
        <w:t>① MMSE-K (Mini-Mental State Examination, Korean) — 간이정신상태검사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전 세계·국내에서 가장 널리 쓰이는 </w:t>
      </w:r>
      <w:r>
        <w:rPr>
          <w:rFonts w:ascii="맑은 고딕" w:hAnsi="맑은 고딕" w:eastAsia="맑은 고딕"/>
          <w:b/>
        </w:rPr>
        <w:t>기본 치매 선별 검사</w:t>
      </w:r>
      <w:r>
        <w:rPr>
          <w:rFonts w:ascii="맑은 고딕" w:hAnsi="맑은 고딕" w:eastAsia="맑은 고딕"/>
          <w:b w:val="0"/>
        </w:rPr>
        <w:t>. 5~10분.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30점 만점, 영역별 배점: 시간 지남력 5 · 장소 지남력 5 · 기억 등록(즉시) 3 · 주의·계산 5(100-7 연속빼기 또는 '삼천리강산' 거꾸로) · 지연 회상 3 · 언어 8(이름대기·따라말하기·명령수행·읽기·쓰기) · 시각구성(도형 그리기) 1.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보통 </w:t>
      </w:r>
      <w:r>
        <w:rPr>
          <w:rFonts w:ascii="맑은 고딕" w:hAnsi="맑은 고딕" w:eastAsia="맑은 고딕"/>
          <w:b/>
        </w:rPr>
        <w:t>24점 이하</w:t>
      </w:r>
      <w:r>
        <w:rPr>
          <w:rFonts w:ascii="맑은 고딕" w:hAnsi="맑은 고딕" w:eastAsia="맑은 고딕"/>
          <w:b w:val="0"/>
        </w:rPr>
        <w:t>면 인지저하 의심(교육수준·연령 보정 필요).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장점: 빠르고 표준화됨. 단점: </w:t>
      </w:r>
      <w:r>
        <w:rPr>
          <w:rFonts w:ascii="맑은 고딕" w:hAnsi="맑은 고딕" w:eastAsia="맑은 고딕"/>
          <w:b/>
        </w:rPr>
        <w:t>경도 인지장애(MCI)에는 둔감</w:t>
      </w:r>
      <w:r>
        <w:rPr>
          <w:rFonts w:ascii="맑은 고딕" w:hAnsi="맑은 고딕" w:eastAsia="맑은 고딕"/>
          <w:b w:val="0"/>
        </w:rPr>
        <w:t>, 교육·문화 영향.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→ 우리 시스템의 </w:t>
      </w:r>
      <w:r>
        <w:rPr>
          <w:rFonts w:ascii="맑은 고딕" w:hAnsi="맑은 고딕" w:eastAsia="맑은 고딕"/>
          <w:b/>
        </w:rPr>
        <w:t>단어 3개(나무·자동차·모자)·100-7·요일/날짜·따라말하기</w:t>
      </w:r>
      <w:r>
        <w:rPr>
          <w:rFonts w:ascii="맑은 고딕" w:hAnsi="맑은 고딕" w:eastAsia="맑은 고딕"/>
          <w:b w:val="0"/>
        </w:rPr>
        <w:t xml:space="preserve"> 질문이 여기서 옴.</w:t>
      </w:r>
    </w:p>
    <w:p>
      <w:r>
        <w:rPr>
          <w:rFonts w:ascii="맑은 고딕" w:hAnsi="맑은 고딕" w:eastAsia="맑은 고딕"/>
          <w:b/>
        </w:rPr>
        <w:t>② MoCA-K (Montreal Cognitive Assessment, Korean) — 몬트리올 인지평가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MMSE가 놓치는 </w:t>
      </w:r>
      <w:r>
        <w:rPr>
          <w:rFonts w:ascii="맑은 고딕" w:hAnsi="맑은 고딕" w:eastAsia="맑은 고딕"/>
          <w:b/>
        </w:rPr>
        <w:t>초기·경도 인지장애를 더 민감하게</w:t>
      </w:r>
      <w:r>
        <w:rPr>
          <w:rFonts w:ascii="맑은 고딕" w:hAnsi="맑은 고딕" w:eastAsia="맑은 고딕"/>
          <w:b w:val="0"/>
        </w:rPr>
        <w:t xml:space="preserve"> 잡는 검사. 30점.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영역: 시공간/실행(선잇기·입방체·시계그리기) · 이름대기(동물) · 주의력(숫자 따라하기·연속빼기) · 언어(따라말하기·</w:t>
      </w:r>
      <w:r>
        <w:rPr>
          <w:rFonts w:ascii="맑은 고딕" w:hAnsi="맑은 고딕" w:eastAsia="맑은 고딕"/>
          <w:b/>
        </w:rPr>
        <w:t>유창성</w:t>
      </w:r>
      <w:r>
        <w:rPr>
          <w:rFonts w:ascii="맑은 고딕" w:hAnsi="맑은 고딕" w:eastAsia="맑은 고딕"/>
          <w:b w:val="0"/>
        </w:rPr>
        <w:t xml:space="preserve">) · 추상력(공통점) · </w:t>
      </w:r>
      <w:r>
        <w:rPr>
          <w:rFonts w:ascii="맑은 고딕" w:hAnsi="맑은 고딕" w:eastAsia="맑은 고딕"/>
          <w:b/>
        </w:rPr>
        <w:t>지연 회상 5단어(얼굴·비단·교회·카네이션·빨강)</w:t>
      </w:r>
      <w:r>
        <w:rPr>
          <w:rFonts w:ascii="맑은 고딕" w:hAnsi="맑은 고딕" w:eastAsia="맑은 고딕"/>
          <w:b w:val="0"/>
        </w:rPr>
        <w:t xml:space="preserve"> · 지남력.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보통 </w:t>
      </w:r>
      <w:r>
        <w:rPr>
          <w:rFonts w:ascii="맑은 고딕" w:hAnsi="맑은 고딕" w:eastAsia="맑은 고딕"/>
          <w:b/>
        </w:rPr>
        <w:t>22~23점 이하</w:t>
      </w:r>
      <w:r>
        <w:rPr>
          <w:rFonts w:ascii="맑은 고딕" w:hAnsi="맑은 고딕" w:eastAsia="맑은 고딕"/>
          <w:b w:val="0"/>
        </w:rPr>
        <w:t xml:space="preserve"> 의심, 교육 6년 이하 1점 가산.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→ 우리의 </w:t>
      </w:r>
      <w:r>
        <w:rPr>
          <w:rFonts w:ascii="맑은 고딕" w:hAnsi="맑은 고딕" w:eastAsia="맑은 고딕"/>
          <w:b/>
        </w:rPr>
        <w:t>5단어 회상·1분 동물 이름대기·'ㅁ' 단어·기차와 자전거 공통점</w:t>
      </w:r>
      <w:r>
        <w:rPr>
          <w:rFonts w:ascii="맑은 고딕" w:hAnsi="맑은 고딕" w:eastAsia="맑은 고딕"/>
          <w:b w:val="0"/>
        </w:rPr>
        <w:t xml:space="preserve"> 질문이 여기서 옴.</w:t>
      </w:r>
    </w:p>
    <w:p>
      <w:r>
        <w:rPr>
          <w:rFonts w:ascii="맑은 고딕" w:hAnsi="맑은 고딕" w:eastAsia="맑은 고딕"/>
          <w:b/>
        </w:rPr>
        <w:t>③ KDSQ-C (Korean Dementia Screening Questionnaire–Cognition) — 한국형 치매선별 설문(인지)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검사실이 아니라 </w:t>
      </w:r>
      <w:r>
        <w:rPr>
          <w:rFonts w:ascii="맑은 고딕" w:hAnsi="맑은 고딕" w:eastAsia="맑은 고딕"/>
          <w:b/>
        </w:rPr>
        <w:t>일상생활에서 관찰되는 인지 변화 15문항</w:t>
      </w:r>
      <w:r>
        <w:rPr>
          <w:rFonts w:ascii="맑은 고딕" w:hAnsi="맑은 고딕" w:eastAsia="맑은 고딕"/>
          <w:b w:val="0"/>
        </w:rPr>
        <w:t>으로 평가(기억·언어·계산·시공간·실행 등). 각 0~2점.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6점 이상이면 인지저하 의심.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→ </w:t>
      </w:r>
      <w:r>
        <w:rPr>
          <w:rFonts w:ascii="맑은 고딕" w:hAnsi="맑은 고딕" w:eastAsia="맑은 고딕"/>
          <w:b/>
        </w:rPr>
        <w:t>우리 시스템 방식(자연 대화 관찰)과 가장 잘 맞는 도구.</w:t>
      </w:r>
      <w:r>
        <w:rPr>
          <w:rFonts w:ascii="맑은 고딕" w:hAnsi="맑은 고딕" w:eastAsia="맑은 고딕"/>
          <w:b w:val="0"/>
        </w:rPr>
        <w:t xml:space="preserve"> "같은 질문 반복·이름 못 떠올림·계산 어려움·되묻기" 같은 </w:t>
      </w:r>
      <w:r>
        <w:rPr>
          <w:rFonts w:ascii="맑은 고딕" w:hAnsi="맑은 고딕" w:eastAsia="맑은 고딕"/>
          <w:b/>
        </w:rPr>
        <w:t>자동 관찰 항목</w:t>
      </w:r>
      <w:r>
        <w:rPr>
          <w:rFonts w:ascii="맑은 고딕" w:hAnsi="맑은 고딕" w:eastAsia="맑은 고딕"/>
          <w:b w:val="0"/>
        </w:rPr>
        <w:t>이 여기 근거.</w:t>
      </w:r>
    </w:p>
    <w:p>
      <w:r>
        <w:rPr>
          <w:rFonts w:ascii="맑은 고딕" w:hAnsi="맑은 고딕" w:eastAsia="맑은 고딕"/>
          <w:b/>
        </w:rPr>
        <w:t>④ AD8 (Ascertain Dementia 8-item) — 치매선별 8문항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보호자(주변인)</w:t>
      </w:r>
      <w:r>
        <w:rPr>
          <w:rFonts w:ascii="맑은 고딕" w:hAnsi="맑은 고딕" w:eastAsia="맑은 고딕"/>
          <w:b w:val="0"/>
        </w:rPr>
        <w:t xml:space="preserve"> 가 "2년 전과 비교해 변했는가"를 8문항 예/아니오로 답함.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항목: 판단력 저하 · 흥미 감소 · 같은 말/질문 반복 · 도구(가전) 사용 어려움 · 날짜/시간 혼동 · 재정 관리 어려움 · 약속 못 지킴 · 일상 기억 저하.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2점 이상이면 인지장애 의심.</w:t>
      </w:r>
      <w:r>
        <w:rPr>
          <w:rFonts w:ascii="맑은 고딕" w:hAnsi="맑은 고딕" w:eastAsia="맑은 고딕"/>
          <w:b w:val="0"/>
        </w:rPr>
        <w:t xml:space="preserve"> 매우 빠름.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→ 우리의 </w:t>
      </w:r>
      <w:r>
        <w:rPr>
          <w:rFonts w:ascii="맑은 고딕" w:hAnsi="맑은 고딕" w:eastAsia="맑은 고딕"/>
          <w:b/>
        </w:rPr>
        <w:t>흥미감소·반복·약속/일정·재정 판단</w:t>
      </w:r>
      <w:r>
        <w:rPr>
          <w:rFonts w:ascii="맑은 고딕" w:hAnsi="맑은 고딕" w:eastAsia="맑은 고딕"/>
          <w:b w:val="0"/>
        </w:rPr>
        <w:t xml:space="preserve"> 관찰 항목 근거.</w:t>
      </w:r>
    </w:p>
    <w:p>
      <w:r>
        <w:rPr>
          <w:rFonts w:ascii="맑은 고딕" w:hAnsi="맑은 고딕" w:eastAsia="맑은 고딕"/>
          <w:b/>
        </w:rPr>
        <w:t>⑤ CDR (Clinical Dementia Rating) — 임상치매척도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인지 '있다/없다'가 아니라 </w:t>
      </w:r>
      <w:r>
        <w:rPr>
          <w:rFonts w:ascii="맑은 고딕" w:hAnsi="맑은 고딕" w:eastAsia="맑은 고딕"/>
          <w:b/>
        </w:rPr>
        <w:t>치매의 중증도(단계)</w:t>
      </w:r>
      <w:r>
        <w:rPr>
          <w:rFonts w:ascii="맑은 고딕" w:hAnsi="맑은 고딕" w:eastAsia="맑은 고딕"/>
          <w:b w:val="0"/>
        </w:rPr>
        <w:t xml:space="preserve"> 를 매기는 도구.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6개 영역(기억·지남력·판단력과 문제해결·사회활동·가정생활과 취미·개인위생) 종합 → </w:t>
      </w:r>
      <w:r>
        <w:rPr>
          <w:rFonts w:ascii="맑은 고딕" w:hAnsi="맑은 고딕" w:eastAsia="맑은 고딕"/>
          <w:b/>
        </w:rPr>
        <w:t>전반 점수 0 / 0.5 / 1 / 2 / 3</w:t>
      </w:r>
      <w:r>
        <w:rPr>
          <w:rFonts w:ascii="맑은 고딕" w:hAnsi="맑은 고딕" w:eastAsia="맑은 고딕"/>
          <w:b w:val="0"/>
        </w:rPr>
        <w:t>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0=정상, 0.5=불확실·최경도(의심), 1=경도, 2=중등도, 3=중증.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→ </w:t>
      </w:r>
      <w:r>
        <w:rPr>
          <w:rFonts w:ascii="맑은 고딕" w:hAnsi="맑은 고딕" w:eastAsia="맑은 고딕"/>
          <w:b/>
        </w:rPr>
        <w:t>우리 위험도 4단계(정상/경증/중증/고위험) 매핑의 임상 기준점.</w:t>
      </w:r>
      <w:r>
        <w:rPr>
          <w:rFonts w:ascii="맑은 고딕" w:hAnsi="맑은 고딕" w:eastAsia="맑은 고딕"/>
          <w:b w:val="0"/>
        </w:rPr>
        <w:t xml:space="preserve"> 판단력 영역 질문(지갑·문제해결)이 여기서 옴.</w:t>
      </w:r>
    </w:p>
    <w:p>
      <w:r>
        <w:rPr>
          <w:rFonts w:ascii="맑은 고딕" w:hAnsi="맑은 고딕" w:eastAsia="맑은 고딕"/>
          <w:b/>
        </w:rPr>
        <w:t>⑥ GDS-K (Geriatric Depression Scale, Korean) — 한국형 노인우울척도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노인 우울</w:t>
      </w:r>
      <w:r>
        <w:rPr>
          <w:rFonts w:ascii="맑은 고딕" w:hAnsi="맑은 고딕" w:eastAsia="맑은 고딕"/>
          <w:b w:val="0"/>
        </w:rPr>
        <w:t xml:space="preserve"> 선별. 30문항(또는 단축형 SGDS-K 15문항) 예/아니오.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단축형 </w:t>
      </w:r>
      <w:r>
        <w:rPr>
          <w:rFonts w:ascii="맑은 고딕" w:hAnsi="맑은 고딕" w:eastAsia="맑은 고딕"/>
          <w:b/>
        </w:rPr>
        <w:t>5점 이상이면 우울 의심.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왜 필요한가: 노인 우울은 인지저하와 </w:t>
      </w:r>
      <w:r>
        <w:rPr>
          <w:rFonts w:ascii="맑은 고딕" w:hAnsi="맑은 고딕" w:eastAsia="맑은 고딕"/>
          <w:b/>
        </w:rPr>
        <w:t>동반되거나 치매처럼 보이는(가성치매)</w:t>
      </w:r>
      <w:r>
        <w:rPr>
          <w:rFonts w:ascii="맑은 고딕" w:hAnsi="맑은 고딕" w:eastAsia="맑은 고딕"/>
          <w:b w:val="0"/>
        </w:rPr>
        <w:t xml:space="preserve"> 경우가 많아 </w:t>
      </w:r>
      <w:r>
        <w:rPr>
          <w:rFonts w:ascii="맑은 고딕" w:hAnsi="맑은 고딕" w:eastAsia="맑은 고딕"/>
          <w:b/>
        </w:rPr>
        <w:t>반드시 함께 살펴야</w:t>
      </w:r>
      <w:r>
        <w:rPr>
          <w:rFonts w:ascii="맑은 고딕" w:hAnsi="맑은 고딕" w:eastAsia="맑은 고딕"/>
          <w:b w:val="0"/>
        </w:rPr>
        <w:t xml:space="preserve"> 정확. (단, 우리는 진단하지 않고 공감·관찰만, mood 신호만 기록.)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→ "요즘 기분 어떠세요? · 잠은 잘 주무세요? · 예전 즐기던 일 요즘도 즐거우세요?" 질문 근거.</w:t>
      </w:r>
    </w:p>
    <w:p>
      <w:pPr>
        <w:ind w:left="360"/>
      </w:pPr>
      <w:r>
        <w:rPr>
          <w:rFonts w:ascii="맑은 고딕" w:hAnsi="맑은 고딕" w:eastAsia="맑은 고딕"/>
          <w:b/>
          <w:color w:val="556666"/>
          <w:sz w:val="19"/>
        </w:rPr>
        <w:t>요약</w:t>
      </w:r>
      <w:r>
        <w:rPr>
          <w:rFonts w:ascii="맑은 고딕" w:hAnsi="맑은 고딕" w:eastAsia="맑은 고딕"/>
          <w:b w:val="0"/>
          <w:color w:val="556666"/>
          <w:sz w:val="19"/>
        </w:rPr>
        <w:t xml:space="preserve">: MMSE-K/MoCA-K = *직접 물어보는* 인지 과제, KDSQ-C/AD8 = *일상 관찰* 기반, CDR = *중증도 단계*, GDS-K = *우울 동반 평가*. 마음이음은 이 모두의 핵심 문항을 </w:t>
      </w:r>
      <w:r>
        <w:rPr>
          <w:rFonts w:ascii="맑은 고딕" w:hAnsi="맑은 고딕" w:eastAsia="맑은 고딕"/>
          <w:b/>
          <w:color w:val="556666"/>
          <w:sz w:val="19"/>
        </w:rPr>
        <w:t>대화로 변형</w:t>
      </w:r>
      <w:r>
        <w:rPr>
          <w:rFonts w:ascii="맑은 고딕" w:hAnsi="맑은 고딕" w:eastAsia="맑은 고딕"/>
          <w:b w:val="0"/>
          <w:color w:val="556666"/>
          <w:sz w:val="19"/>
        </w:rPr>
        <w:t>해 7개 영역을 관찰한다.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3. 7대 인지 영역 — 방침 · 질문 · 채점 기준 · 예시</w:t>
      </w:r>
    </w:p>
    <w:p>
      <w:pPr>
        <w:ind w:left="360"/>
      </w:pPr>
      <w:r>
        <w:rPr>
          <w:rFonts w:ascii="맑은 고딕" w:hAnsi="맑은 고딕" w:eastAsia="맑은 고딕"/>
          <w:b w:val="0"/>
          <w:color w:val="556666"/>
          <w:sz w:val="19"/>
        </w:rPr>
        <w:t xml:space="preserve">각 영역은 발화당 </w:t>
      </w:r>
      <w:r>
        <w:rPr>
          <w:rFonts w:ascii="맑은 고딕" w:hAnsi="맑은 고딕" w:eastAsia="맑은 고딕"/>
          <w:b/>
          <w:color w:val="556666"/>
          <w:sz w:val="19"/>
        </w:rPr>
        <w:t>score 0(정상) / 1(경계) / 2(주의)</w:t>
      </w:r>
      <w:r>
        <w:rPr>
          <w:rFonts w:ascii="맑은 고딕" w:hAnsi="맑은 고딕" w:eastAsia="맑은 고딕"/>
          <w:b w:val="0"/>
          <w:color w:val="556666"/>
          <w:sz w:val="19"/>
        </w:rPr>
        <w:t xml:space="preserve"> 로 채점되어 </w:t>
      </w:r>
      <w:r>
        <w:rPr>
          <w:rFonts w:ascii="Consolas" w:hAnsi="Consolas" w:eastAsia="맑은 고딕"/>
          <w:b w:val="0"/>
          <w:color w:val="B03030"/>
          <w:sz w:val="18"/>
        </w:rPr>
        <w:t>cognitive_assessments</w:t>
      </w:r>
      <w:r>
        <w:rPr>
          <w:rFonts w:ascii="맑은 고딕" w:hAnsi="맑은 고딕" w:eastAsia="맑은 고딕"/>
          <w:b w:val="0"/>
          <w:color w:val="556666"/>
          <w:sz w:val="19"/>
        </w:rPr>
        <w:t xml:space="preserve"> 테이블에 저장된다(✅). 아래 채점 기준은 분석기 프롬프트(📋)에 명시.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3-1. 시간 지남력 (orientation_time) — MMSE-K 1~5, KDSQ-C 1, AD8 #5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무엇을 보나</w:t>
      </w:r>
      <w:r>
        <w:rPr>
          <w:rFonts w:ascii="맑은 고딕" w:hAnsi="맑은 고딕" w:eastAsia="맑은 고딕"/>
          <w:b w:val="0"/>
        </w:rPr>
        <w:t>: 요일·날짜·월·연도·계절을 바르게 아는가.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질문 예시</w:t>
      </w:r>
      <w:r>
        <w:rPr>
          <w:rFonts w:ascii="맑은 고딕" w:hAnsi="맑은 고딕" w:eastAsia="맑은 고딕"/>
          <w:b w:val="0"/>
        </w:rPr>
        <w:t>: "민지가 깜빡했는데 오늘 무슨 요일이에요?" · "올해가 몇 년도이더라…" · "지금 계절이 어느 쯤 같으세요?"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채점</w:t>
      </w:r>
      <w:r>
        <w:rPr>
          <w:rFonts w:ascii="맑은 고딕" w:hAnsi="맑은 고딕" w:eastAsia="맑은 고딕"/>
          <w:b w:val="0"/>
        </w:rPr>
        <w:t xml:space="preserve">: 날짜/요일/연도/계절을 </w:t>
      </w:r>
      <w:r>
        <w:rPr>
          <w:rFonts w:ascii="맑은 고딕" w:hAnsi="맑은 고딕" w:eastAsia="맑은 고딕"/>
          <w:b/>
        </w:rPr>
        <w:t>틀리게</w:t>
      </w:r>
      <w:r>
        <w:rPr>
          <w:rFonts w:ascii="맑은 고딕" w:hAnsi="맑은 고딕" w:eastAsia="맑은 고딕"/>
          <w:b w:val="0"/>
        </w:rPr>
        <w:t xml:space="preserve"> 말함 → </w:t>
      </w:r>
      <w:r>
        <w:rPr>
          <w:rFonts w:ascii="맑은 고딕" w:hAnsi="맑은 고딕" w:eastAsia="맑은 고딕"/>
          <w:b/>
        </w:rPr>
        <w:t>2</w:t>
      </w:r>
      <w:r>
        <w:rPr>
          <w:rFonts w:ascii="맑은 고딕" w:hAnsi="맑은 고딕" w:eastAsia="맑은 고딕"/>
          <w:b w:val="0"/>
        </w:rPr>
        <w:t>. 단, 같은 발화에 회상 신호("옛날에/결혼하고/쭉 살았어")가 동반되면 한 단계↓(2→1).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예시</w:t>
      </w:r>
      <w:r>
        <w:rPr>
          <w:rFonts w:ascii="맑은 고딕" w:hAnsi="맑은 고딕" w:eastAsia="맑은 고딕"/>
          <w:b w:val="0"/>
        </w:rPr>
        <w:t>:</w:t>
      </w:r>
    </w:p>
    <w:p>
      <w:pPr>
        <w:pStyle w:val="ListBullet"/>
        <w:ind w:left="1152"/>
      </w:pPr>
      <w:r>
        <w:rPr>
          <w:rFonts w:ascii="맑은 고딕" w:hAnsi="맑은 고딕" w:eastAsia="맑은 고딕"/>
          <w:b w:val="0"/>
        </w:rPr>
        <w:t>0(정상): AI "오늘 무슨 요일?" → "금요일이지" (정답)</w:t>
      </w:r>
    </w:p>
    <w:p>
      <w:pPr>
        <w:pStyle w:val="ListBullet"/>
        <w:ind w:left="1152"/>
      </w:pPr>
      <w:r>
        <w:rPr>
          <w:rFonts w:ascii="맑은 고딕" w:hAnsi="맑은 고딕" w:eastAsia="맑은 고딕"/>
          <w:b w:val="0"/>
        </w:rPr>
        <w:t>2(주의): AI "오늘 며칠?" → "오늘 2003년 3월이야" / 자발 "지금 한겨울이지?"(실제 봄)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3-2. 장소 지남력 (orientation_place) — MMSE-K 6~10, KDSQ-C 8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무엇을 보나</w:t>
      </w:r>
      <w:r>
        <w:rPr>
          <w:rFonts w:ascii="맑은 고딕" w:hAnsi="맑은 고딕" w:eastAsia="맑은 고딕"/>
          <w:b w:val="0"/>
        </w:rPr>
        <w:t>: 현재 위치(시/도/동/집)를 바르게 인식하는가. (환경 GPS 기준 대조)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질문 예시</w:t>
      </w:r>
      <w:r>
        <w:rPr>
          <w:rFonts w:ascii="맑은 고딕" w:hAnsi="맑은 고딕" w:eastAsia="맑은 고딕"/>
          <w:b w:val="0"/>
        </w:rPr>
        <w:t>: "지금 계신 곳이 무슨 동네예요?" · "지금 집에 계세요, 어디 나가셨어요?"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채점</w:t>
      </w:r>
      <w:r>
        <w:rPr>
          <w:rFonts w:ascii="맑은 고딕" w:hAnsi="맑은 고딕" w:eastAsia="맑은 고딕"/>
          <w:b w:val="0"/>
        </w:rPr>
        <w:t xml:space="preserve">: 현재 위치와 </w:t>
      </w:r>
      <w:r>
        <w:rPr>
          <w:rFonts w:ascii="맑은 고딕" w:hAnsi="맑은 고딕" w:eastAsia="맑은 고딕"/>
          <w:b/>
        </w:rPr>
        <w:t>다른 장소</w:t>
      </w:r>
      <w:r>
        <w:rPr>
          <w:rFonts w:ascii="맑은 고딕" w:hAnsi="맑은 고딕" w:eastAsia="맑은 고딕"/>
          <w:b w:val="0"/>
        </w:rPr>
        <w:t xml:space="preserve">에 있다고 주장 → </w:t>
      </w:r>
      <w:r>
        <w:rPr>
          <w:rFonts w:ascii="맑은 고딕" w:hAnsi="맑은 고딕" w:eastAsia="맑은 고딕"/>
          <w:b/>
        </w:rPr>
        <w:t>2</w:t>
      </w:r>
      <w:r>
        <w:rPr>
          <w:rFonts w:ascii="맑은 고딕" w:hAnsi="맑은 고딕" w:eastAsia="맑은 고딕"/>
          <w:b w:val="0"/>
        </w:rPr>
        <w:t xml:space="preserve"> (회상 신호 동반 시↓).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예시</w:t>
      </w:r>
      <w:r>
        <w:rPr>
          <w:rFonts w:ascii="맑은 고딕" w:hAnsi="맑은 고딕" w:eastAsia="맑은 고딕"/>
          <w:b w:val="0"/>
        </w:rPr>
        <w:t>: 0: "집이야, 동탄" / 2: (동탄인데) "나 지금 뉴욕에 있어"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3-3. 즉시 기억력 (memory_immediate) — MMSE-K 등록, MoCA-K 5단어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무엇을 보나</w:t>
      </w:r>
      <w:r>
        <w:rPr>
          <w:rFonts w:ascii="맑은 고딕" w:hAnsi="맑은 고딕" w:eastAsia="맑은 고딕"/>
          <w:b w:val="0"/>
        </w:rPr>
        <w:t>: 방금 들은 단어/정보를 즉시 떠올리는가.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질문 예시</w:t>
      </w:r>
      <w:r>
        <w:rPr>
          <w:rFonts w:ascii="맑은 고딕" w:hAnsi="맑은 고딕" w:eastAsia="맑은 고딕"/>
          <w:b w:val="0"/>
        </w:rPr>
        <w:t>: "단어 세 개 외워보세요~ 나무, 자동차, 모자." · "아까 점심 뭐 드셨다고 하셨죠?"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채점</w:t>
      </w:r>
      <w:r>
        <w:rPr>
          <w:rFonts w:ascii="맑은 고딕" w:hAnsi="맑은 고딕" w:eastAsia="맑은 고딕"/>
          <w:b w:val="0"/>
        </w:rPr>
        <w:t xml:space="preserve">: ⚠️ </w:t>
      </w:r>
      <w:r>
        <w:rPr>
          <w:rFonts w:ascii="맑은 고딕" w:hAnsi="맑은 고딕" w:eastAsia="맑은 고딕"/>
          <w:b/>
        </w:rPr>
        <w:t>매우 보수적</w:t>
      </w:r>
      <w:r>
        <w:rPr>
          <w:rFonts w:ascii="맑은 고딕" w:hAnsi="맑은 고딕" w:eastAsia="맑은 고딕"/>
          <w:b w:val="0"/>
        </w:rPr>
        <w:t xml:space="preserve">. "직전 발화를 글자 그대로 80%+ 동일하게, AI 응답을 무시하고 재생산"한 </w:t>
      </w:r>
      <w:r>
        <w:rPr>
          <w:rFonts w:ascii="맑은 고딕" w:hAnsi="맑은 고딕" w:eastAsia="맑은 고딕"/>
          <w:b/>
        </w:rPr>
        <w:t>앵무새 수준</w:t>
      </w:r>
      <w:r>
        <w:rPr>
          <w:rFonts w:ascii="맑은 고딕" w:hAnsi="맑은 고딕" w:eastAsia="맑은 고딕"/>
          <w:b w:val="0"/>
        </w:rPr>
        <w:t>일 때만 1+. (주제 연속·새 정보 추가·되묻기는 정상). 실무상 1만 턴에 ~10건 수준의 드문 케이스.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3-4. 지연 기억력 (memory_delayed) — MMSE-K 회상, KDSQ-C 2·4, AD8 #7·8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무엇을 보나</w:t>
      </w:r>
      <w:r>
        <w:rPr>
          <w:rFonts w:ascii="맑은 고딕" w:hAnsi="맑은 고딕" w:eastAsia="맑은 고딕"/>
          <w:b w:val="0"/>
        </w:rPr>
        <w:t>: 외운 단어·가족 이름·자전적 정보를 시간이 지나 회상하는가.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질문 예시</w:t>
      </w:r>
      <w:r>
        <w:rPr>
          <w:rFonts w:ascii="맑은 고딕" w:hAnsi="맑은 고딕" w:eastAsia="맑은 고딕"/>
          <w:b w:val="0"/>
        </w:rPr>
        <w:t>(정답 단서 없이): "아까 외워드린 단어 세 개, 기억나세요?" · "큰아들 이름이 어떻게 되시더라?" · "결혼하신 게 몇 살 때였어요?"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채점</w:t>
      </w:r>
      <w:r>
        <w:rPr>
          <w:rFonts w:ascii="맑은 고딕" w:hAnsi="맑은 고딕" w:eastAsia="맑은 고딕"/>
          <w:b w:val="0"/>
        </w:rPr>
        <w:t>:</w:t>
      </w:r>
    </w:p>
    <w:p>
      <w:pPr>
        <w:pStyle w:val="ListBullet"/>
        <w:ind w:left="1152"/>
      </w:pPr>
      <w:r>
        <w:rPr>
          <w:rFonts w:ascii="맑은 고딕" w:hAnsi="맑은 고딕" w:eastAsia="맑은 고딕"/>
          <w:b w:val="0"/>
        </w:rPr>
        <w:t xml:space="preserve">MMSE-K 3단어 회상: 0~1개 → </w:t>
      </w:r>
      <w:r>
        <w:rPr>
          <w:rFonts w:ascii="맑은 고딕" w:hAnsi="맑은 고딕" w:eastAsia="맑은 고딕"/>
          <w:b/>
        </w:rPr>
        <w:t>2</w:t>
      </w:r>
      <w:r>
        <w:rPr>
          <w:rFonts w:ascii="맑은 고딕" w:hAnsi="맑은 고딕" w:eastAsia="맑은 고딕"/>
          <w:b w:val="0"/>
        </w:rPr>
        <w:t xml:space="preserve">, 2개 → </w:t>
      </w:r>
      <w:r>
        <w:rPr>
          <w:rFonts w:ascii="맑은 고딕" w:hAnsi="맑은 고딕" w:eastAsia="맑은 고딕"/>
          <w:b/>
        </w:rPr>
        <w:t>1</w:t>
      </w:r>
      <w:r>
        <w:rPr>
          <w:rFonts w:ascii="맑은 고딕" w:hAnsi="맑은 고딕" w:eastAsia="맑은 고딕"/>
          <w:b w:val="0"/>
        </w:rPr>
        <w:t xml:space="preserve">, 3개 → </w:t>
      </w:r>
      <w:r>
        <w:rPr>
          <w:rFonts w:ascii="맑은 고딕" w:hAnsi="맑은 고딕" w:eastAsia="맑은 고딕"/>
          <w:b/>
        </w:rPr>
        <w:t>0</w:t>
      </w:r>
    </w:p>
    <w:p>
      <w:pPr>
        <w:pStyle w:val="ListBullet"/>
        <w:ind w:left="1152"/>
      </w:pPr>
      <w:r>
        <w:rPr>
          <w:rFonts w:ascii="맑은 고딕" w:hAnsi="맑은 고딕" w:eastAsia="맑은 고딕"/>
          <w:b w:val="0"/>
        </w:rPr>
        <w:t xml:space="preserve">MoCA-K 5단어 회상: 0~1개 → </w:t>
      </w:r>
      <w:r>
        <w:rPr>
          <w:rFonts w:ascii="맑은 고딕" w:hAnsi="맑은 고딕" w:eastAsia="맑은 고딕"/>
          <w:b/>
        </w:rPr>
        <w:t>2</w:t>
      </w:r>
      <w:r>
        <w:rPr>
          <w:rFonts w:ascii="맑은 고딕" w:hAnsi="맑은 고딕" w:eastAsia="맑은 고딕"/>
          <w:b w:val="0"/>
        </w:rPr>
        <w:t xml:space="preserve">, 2~3개 → </w:t>
      </w:r>
      <w:r>
        <w:rPr>
          <w:rFonts w:ascii="맑은 고딕" w:hAnsi="맑은 고딕" w:eastAsia="맑은 고딕"/>
          <w:b/>
        </w:rPr>
        <w:t>1</w:t>
      </w:r>
    </w:p>
    <w:p>
      <w:pPr>
        <w:pStyle w:val="ListBullet"/>
        <w:ind w:left="1152"/>
      </w:pPr>
      <w:r>
        <w:rPr>
          <w:rFonts w:ascii="맑은 고딕" w:hAnsi="맑은 고딕" w:eastAsia="맑은 고딕"/>
          <w:b w:val="0"/>
        </w:rPr>
        <w:t xml:space="preserve">가족 이름·본인 나이 혼동 → </w:t>
      </w:r>
      <w:r>
        <w:rPr>
          <w:rFonts w:ascii="맑은 고딕" w:hAnsi="맑은 고딕" w:eastAsia="맑은 고딕"/>
          <w:b/>
        </w:rPr>
        <w:t>2</w:t>
      </w:r>
    </w:p>
    <w:p>
      <w:pPr>
        <w:pStyle w:val="ListBullet"/>
        <w:ind w:left="1152"/>
      </w:pPr>
      <w:r>
        <w:rPr>
          <w:rFonts w:ascii="맑은 고딕" w:hAnsi="맑은 고딕" w:eastAsia="맑은 고딕"/>
          <w:b w:val="0"/>
        </w:rPr>
        <w:t xml:space="preserve">⛔ 회상 </w:t>
      </w:r>
      <w:r>
        <w:rPr>
          <w:rFonts w:ascii="맑은 고딕" w:hAnsi="맑은 고딕" w:eastAsia="맑은 고딕"/>
          <w:b/>
        </w:rPr>
        <w:t>거부/화제 전환</w:t>
      </w:r>
      <w:r>
        <w:rPr>
          <w:rFonts w:ascii="맑은 고딕" w:hAnsi="맑은 고딕" w:eastAsia="맑은 고딕"/>
          <w:b w:val="0"/>
        </w:rPr>
        <w:t xml:space="preserve">("그건 됐고 무릎이 문제야")은 회상 실패 아님 → </w:t>
      </w:r>
      <w:r>
        <w:rPr>
          <w:rFonts w:ascii="맑은 고딕" w:hAnsi="맑은 고딕" w:eastAsia="맑은 고딕"/>
          <w:b/>
        </w:rPr>
        <w:t>무판정</w:t>
      </w:r>
      <w:r>
        <w:rPr>
          <w:rFonts w:ascii="맑은 고딕" w:hAnsi="맑은 고딕" w:eastAsia="맑은 고딕"/>
          <w:b w:val="0"/>
        </w:rPr>
        <w:t>(체크 미생성).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예시</w:t>
      </w:r>
      <w:r>
        <w:rPr>
          <w:rFonts w:ascii="맑은 고딕" w:hAnsi="맑은 고딕" w:eastAsia="맑은 고딕"/>
          <w:b w:val="0"/>
        </w:rPr>
        <w:t>: 0: 단어 3개 다 회상 / 1: 2개만 / 2: "글쎄 기억이 안 나" + 0~1개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3-5. 언어 능력 (language) — MMSE-K 명명·따라말하기, MoCA-K 유창성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무엇을 보나</w:t>
      </w:r>
      <w:r>
        <w:rPr>
          <w:rFonts w:ascii="맑은 고딕" w:hAnsi="맑은 고딕" w:eastAsia="맑은 고딕"/>
          <w:b w:val="0"/>
        </w:rPr>
        <w:t>: 단어 찾기·이름대기·따라말하기·속담(추상) 이해·담화 유창성.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질문 예시</w:t>
      </w:r>
      <w:r>
        <w:rPr>
          <w:rFonts w:ascii="맑은 고딕" w:hAnsi="맑은 고딕" w:eastAsia="맑은 고딕"/>
          <w:b w:val="0"/>
        </w:rPr>
        <w:t>: "1분 안에 동물 이름 많이 대보실래요?" · "'간장 공장 공장장…' 따라 해주세요" · "'백문이 불여일견' 무슨 뜻이에요?"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채점</w:t>
      </w:r>
      <w:r>
        <w:rPr>
          <w:rFonts w:ascii="맑은 고딕" w:hAnsi="맑은 고딕" w:eastAsia="맑은 고딕"/>
          <w:b w:val="0"/>
        </w:rPr>
        <w:t>:</w:t>
      </w:r>
    </w:p>
    <w:p>
      <w:pPr>
        <w:pStyle w:val="ListBullet"/>
        <w:ind w:left="1152"/>
      </w:pPr>
      <w:r>
        <w:rPr>
          <w:rFonts w:ascii="맑은 고딕" w:hAnsi="맑은 고딕" w:eastAsia="맑은 고딕"/>
          <w:b w:val="0"/>
        </w:rPr>
        <w:t xml:space="preserve">의미 유창성(동물 1분): &lt;5개 → </w:t>
      </w:r>
      <w:r>
        <w:rPr>
          <w:rFonts w:ascii="맑은 고딕" w:hAnsi="맑은 고딕" w:eastAsia="맑은 고딕"/>
          <w:b/>
        </w:rPr>
        <w:t>2</w:t>
      </w:r>
      <w:r>
        <w:rPr>
          <w:rFonts w:ascii="맑은 고딕" w:hAnsi="맑은 고딕" w:eastAsia="맑은 고딕"/>
          <w:b w:val="0"/>
        </w:rPr>
        <w:t xml:space="preserve">, 5~8개 → </w:t>
      </w:r>
      <w:r>
        <w:rPr>
          <w:rFonts w:ascii="맑은 고딕" w:hAnsi="맑은 고딕" w:eastAsia="맑은 고딕"/>
          <w:b/>
        </w:rPr>
        <w:t>1</w:t>
      </w:r>
    </w:p>
    <w:p>
      <w:pPr>
        <w:pStyle w:val="ListBullet"/>
        <w:ind w:left="1152"/>
      </w:pPr>
      <w:r>
        <w:rPr>
          <w:rFonts w:ascii="맑은 고딕" w:hAnsi="맑은 고딕" w:eastAsia="맑은 고딕"/>
          <w:b w:val="0"/>
        </w:rPr>
        <w:t xml:space="preserve">음소 유창성('ㅁ' 단어): 3개 미만 → </w:t>
      </w:r>
      <w:r>
        <w:rPr>
          <w:rFonts w:ascii="맑은 고딕" w:hAnsi="맑은 고딕" w:eastAsia="맑은 고딕"/>
          <w:b/>
        </w:rPr>
        <w:t>2</w:t>
      </w:r>
    </w:p>
    <w:p>
      <w:pPr>
        <w:pStyle w:val="ListBullet"/>
        <w:ind w:left="1152"/>
      </w:pPr>
      <w:r>
        <w:rPr>
          <w:rFonts w:ascii="맑은 고딕" w:hAnsi="맑은 고딕" w:eastAsia="맑은 고딕"/>
          <w:b w:val="0"/>
        </w:rPr>
        <w:t xml:space="preserve">따라말하기: 절반 이하 정확 → </w:t>
      </w:r>
      <w:r>
        <w:rPr>
          <w:rFonts w:ascii="맑은 고딕" w:hAnsi="맑은 고딕" w:eastAsia="맑은 고딕"/>
          <w:b/>
        </w:rPr>
        <w:t>2</w:t>
      </w:r>
    </w:p>
    <w:p>
      <w:pPr>
        <w:pStyle w:val="ListBullet"/>
        <w:ind w:left="1152"/>
      </w:pPr>
      <w:r>
        <w:rPr>
          <w:rFonts w:ascii="맑은 고딕" w:hAnsi="맑은 고딕" w:eastAsia="맑은 고딕"/>
          <w:b w:val="0"/>
        </w:rPr>
        <w:t xml:space="preserve">속담/은유: 글자 그대로 해석/모름 → </w:t>
      </w:r>
      <w:r>
        <w:rPr>
          <w:rFonts w:ascii="맑은 고딕" w:hAnsi="맑은 고딕" w:eastAsia="맑은 고딕"/>
          <w:b/>
        </w:rPr>
        <w:t>1</w:t>
      </w:r>
      <w:r>
        <w:rPr>
          <w:rFonts w:ascii="맑은 고딕" w:hAnsi="맑은 고딕" w:eastAsia="맑은 고딕"/>
          <w:b w:val="0"/>
        </w:rPr>
        <w:t xml:space="preserve"> (학력 낮으면 신중)</w:t>
      </w:r>
    </w:p>
    <w:p>
      <w:pPr>
        <w:pStyle w:val="ListBullet"/>
        <w:ind w:left="1152"/>
      </w:pPr>
      <w:r>
        <w:rPr>
          <w:rFonts w:ascii="맑은 고딕" w:hAnsi="맑은 고딕" w:eastAsia="맑은 고딕"/>
          <w:b w:val="0"/>
        </w:rPr>
        <w:t xml:space="preserve">이름대기 실패, "그거/저거" 과다, 단어 찾기 멈춤 → </w:t>
      </w:r>
      <w:r>
        <w:rPr>
          <w:rFonts w:ascii="맑은 고딕" w:hAnsi="맑은 고딕" w:eastAsia="맑은 고딕"/>
          <w:b/>
        </w:rPr>
        <w:t>2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예시</w:t>
      </w:r>
      <w:r>
        <w:rPr>
          <w:rFonts w:ascii="맑은 고딕" w:hAnsi="맑은 고딕" w:eastAsia="맑은 고딕"/>
          <w:b w:val="0"/>
        </w:rPr>
        <w:t>: 0: 동물 10개+ / 1: 동물 6개·속담 직역 / 2: 동물 3개·"그거 그거 뭐더라"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3-6. 판단력/실행기능 (judgment) — CDR, MoCA-K 추상, AD8 #1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무엇을 보나</w:t>
      </w:r>
      <w:r>
        <w:rPr>
          <w:rFonts w:ascii="맑은 고딕" w:hAnsi="맑은 고딕" w:eastAsia="맑은 고딕"/>
          <w:b w:val="0"/>
        </w:rPr>
        <w:t>: 상황 대처·사회적 판단·문제 해결·추상적 사고.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질문 예시</w:t>
      </w:r>
      <w:r>
        <w:rPr>
          <w:rFonts w:ascii="맑은 고딕" w:hAnsi="맑은 고딕" w:eastAsia="맑은 고딕"/>
          <w:b w:val="0"/>
        </w:rPr>
        <w:t>: "길에서 지갑을 주우면 어떻게 하세요?" · "집에 물이 안 나오면요?" · "기차와 자전거의 공통점은?"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채점(자발 발화 포함)</w:t>
      </w:r>
      <w:r>
        <w:rPr>
          <w:rFonts w:ascii="맑은 고딕" w:hAnsi="맑은 고딕" w:eastAsia="맑은 고딕"/>
          <w:b w:val="0"/>
        </w:rPr>
        <w:t>:</w:t>
      </w:r>
    </w:p>
    <w:p>
      <w:pPr>
        <w:pStyle w:val="ListBullet"/>
        <w:ind w:left="1152"/>
      </w:pPr>
      <w:r>
        <w:rPr>
          <w:rFonts w:ascii="맑은 고딕" w:hAnsi="맑은 고딕" w:eastAsia="맑은 고딕"/>
          <w:b w:val="0"/>
        </w:rPr>
        <w:t xml:space="preserve">과거에 끝난 사건을 현재처럼 / 사망 인물과의 최근 접촉(시제 불문) / 비현실 경험(외계인 등) / 상황에 안 맞는 행동 계획 → </w:t>
      </w:r>
      <w:r>
        <w:rPr>
          <w:rFonts w:ascii="맑은 고딕" w:hAnsi="맑은 고딕" w:eastAsia="맑은 고딕"/>
          <w:b/>
        </w:rPr>
        <w:t>2</w:t>
      </w:r>
    </w:p>
    <w:p>
      <w:pPr>
        <w:pStyle w:val="ListBullet"/>
        <w:ind w:left="1152"/>
      </w:pPr>
      <w:r>
        <w:rPr>
          <w:rFonts w:ascii="맑은 고딕" w:hAnsi="맑은 고딕" w:eastAsia="맑은 고딕"/>
          <w:b w:val="0"/>
        </w:rPr>
        <w:t>사회적 판단·추상 질문에 부적절·무응답 → 1~2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예시</w:t>
      </w:r>
      <w:r>
        <w:rPr>
          <w:rFonts w:ascii="맑은 고딕" w:hAnsi="맑은 고딕" w:eastAsia="맑은 고딕"/>
          <w:b w:val="0"/>
        </w:rPr>
        <w:t>: 0: 지갑 → "주인 찾아주거나 경찰서 갖다줘야지" / 2: "어제 박정희 대통령이 우리집에 차 마시러 왔어"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3-7. 주의력/계산 (attention_calculation) — MMSE-K 100-7, MoCA-K 숫자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무엇을 보나</w:t>
      </w:r>
      <w:r>
        <w:rPr>
          <w:rFonts w:ascii="맑은 고딕" w:hAnsi="맑은 고딕" w:eastAsia="맑은 고딕"/>
          <w:b w:val="0"/>
        </w:rPr>
        <w:t>: 연속 빼기·거스름돈·숫자 따라하기 등 주의·계산.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질문 예시</w:t>
      </w:r>
      <w:r>
        <w:rPr>
          <w:rFonts w:ascii="맑은 고딕" w:hAnsi="맑은 고딕" w:eastAsia="맑은 고딕"/>
          <w:b w:val="0"/>
        </w:rPr>
        <w:t>: "100에서 7을 빼면 얼마예요?" · "8천원짜리 사고 만 원 내면 거스름돈은?" · "숫자 다섯 개 따라 해주세요 2,8,5,4,1"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채점</w:t>
      </w:r>
      <w:r>
        <w:rPr>
          <w:rFonts w:ascii="맑은 고딕" w:hAnsi="맑은 고딕" w:eastAsia="맑은 고딕"/>
          <w:b w:val="0"/>
        </w:rPr>
        <w:t>:</w:t>
      </w:r>
    </w:p>
    <w:p>
      <w:pPr>
        <w:pStyle w:val="ListBullet"/>
        <w:ind w:left="1152"/>
      </w:pPr>
      <w:r>
        <w:rPr>
          <w:rFonts w:ascii="맑은 고딕" w:hAnsi="맑은 고딕" w:eastAsia="맑은 고딕"/>
          <w:b w:val="0"/>
        </w:rPr>
        <w:t xml:space="preserve">계산 오답 → </w:t>
      </w:r>
      <w:r>
        <w:rPr>
          <w:rFonts w:ascii="맑은 고딕" w:hAnsi="맑은 고딕" w:eastAsia="맑은 고딕"/>
          <w:b/>
        </w:rPr>
        <w:t>2</w:t>
      </w:r>
      <w:r>
        <w:rPr>
          <w:rFonts w:ascii="맑은 고딕" w:hAnsi="맑은 고딕" w:eastAsia="맑은 고딕"/>
          <w:b w:val="0"/>
        </w:rPr>
        <w:t xml:space="preserve"> (예: 100-7 → "85")</w:t>
      </w:r>
    </w:p>
    <w:p>
      <w:pPr>
        <w:pStyle w:val="ListBullet"/>
        <w:ind w:left="1152"/>
      </w:pPr>
      <w:r>
        <w:rPr>
          <w:rFonts w:ascii="맑은 고딕" w:hAnsi="맑은 고딕" w:eastAsia="맑은 고딕"/>
          <w:b w:val="0"/>
        </w:rPr>
        <w:t xml:space="preserve">100-7 연속 5단계 중 2회+ 오류 → </w:t>
      </w:r>
      <w:r>
        <w:rPr>
          <w:rFonts w:ascii="맑은 고딕" w:hAnsi="맑은 고딕" w:eastAsia="맑은 고딕"/>
          <w:b/>
        </w:rPr>
        <w:t>2</w:t>
      </w:r>
    </w:p>
    <w:p>
      <w:pPr>
        <w:pStyle w:val="ListBullet"/>
        <w:ind w:left="1152"/>
      </w:pPr>
      <w:r>
        <w:rPr>
          <w:rFonts w:ascii="맑은 고딕" w:hAnsi="맑은 고딕" w:eastAsia="맑은 고딕"/>
          <w:b w:val="0"/>
        </w:rPr>
        <w:t xml:space="preserve">숫자 따라하기/거꾸로 실패 → </w:t>
      </w:r>
      <w:r>
        <w:rPr>
          <w:rFonts w:ascii="맑은 고딕" w:hAnsi="맑은 고딕" w:eastAsia="맑은 고딕"/>
          <w:b/>
        </w:rPr>
        <w:t>2</w:t>
      </w:r>
    </w:p>
    <w:p>
      <w:pPr>
        <w:pStyle w:val="ListBullet"/>
        <w:ind w:left="1152"/>
      </w:pPr>
      <w:r>
        <w:rPr>
          <w:rFonts w:ascii="맑은 고딕" w:hAnsi="맑은 고딕" w:eastAsia="맑은 고딕"/>
          <w:b/>
        </w:rPr>
        <w:t>자발 발화의 수리적으로 불가능한 거래 묘사</w:t>
      </w:r>
      <w:r>
        <w:rPr>
          <w:rFonts w:ascii="맑은 고딕" w:hAnsi="맑은 고딕" w:eastAsia="맑은 고딕"/>
          <w:b w:val="0"/>
        </w:rPr>
        <w:t xml:space="preserve"> → </w:t>
      </w:r>
      <w:r>
        <w:rPr>
          <w:rFonts w:ascii="맑은 고딕" w:hAnsi="맑은 고딕" w:eastAsia="맑은 고딕"/>
          <w:b/>
        </w:rPr>
        <w:t>2</w:t>
      </w:r>
      <w:r>
        <w:rPr>
          <w:rFonts w:ascii="맑은 고딕" w:hAnsi="맑은 고딕" w:eastAsia="맑은 고딕"/>
          <w:b w:val="0"/>
        </w:rPr>
        <w:t xml:space="preserve"> (예: "만원 책 샀는데 거스름 2만원 받았어")</w:t>
      </w:r>
    </w:p>
    <w:p>
      <w:pPr>
        <w:pStyle w:val="ListBullet"/>
        <w:ind w:left="1152"/>
      </w:pPr>
      <w:r>
        <w:rPr>
          <w:rFonts w:ascii="맑은 고딕" w:hAnsi="맑은 고딕" w:eastAsia="맑은 고딕"/>
          <w:b w:val="0"/>
        </w:rPr>
        <w:t>⛔ 단순 주제 이탈·딴소리는 판단 금지(정상).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예시</w:t>
      </w:r>
      <w:r>
        <w:rPr>
          <w:rFonts w:ascii="맑은 고딕" w:hAnsi="맑은 고딕" w:eastAsia="맑은 고딕"/>
          <w:b w:val="0"/>
        </w:rPr>
        <w:t>: 0: 100-7 → "93" / 2: 100-7 → "85" 또는 불가능 거래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3-8. (부가) 기분·우울 / 일상생활 — GDS-K, ADL/IADL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judgment/language 안에 자연스럽게 포함. "요즘 기분 어떠세요?", "잠은 잘 주무세요?", "약은 누가 챙겨주세요?"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우울 신호 강하면 </w:t>
      </w:r>
      <w:r>
        <w:rPr>
          <w:rFonts w:ascii="Consolas" w:hAnsi="Consolas" w:eastAsia="맑은 고딕"/>
          <w:b w:val="0"/>
          <w:color w:val="B03030"/>
          <w:sz w:val="20"/>
        </w:rPr>
        <w:t>analysisNote</w:t>
      </w:r>
      <w:r>
        <w:rPr>
          <w:rFonts w:ascii="맑은 고딕" w:hAnsi="맑은 고딕" w:eastAsia="맑은 고딕"/>
          <w:b w:val="0"/>
        </w:rPr>
        <w:t xml:space="preserve">에 mood 표기. </w:t>
      </w:r>
      <w:r>
        <w:rPr>
          <w:rFonts w:ascii="맑은 고딕" w:hAnsi="맑은 고딕" w:eastAsia="맑은 고딕"/>
          <w:b/>
        </w:rPr>
        <w:t>진단 금지, 공감만.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4. 판단 척도 &amp; 위험도 단계 (핵심)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 xml:space="preserve">4-A. 1차 — 발화별 영역 점수 (✅ </w:t>
      </w:r>
      <w:r>
        <w:rPr>
          <w:rFonts w:ascii="맑은 고딕" w:hAnsi="맑은 고딕" w:eastAsia="맑은 고딕"/>
          <w:b/>
          <w:color w:val="0E4F4F"/>
          <w:sz w:val="25"/>
        </w:rPr>
        <w:t>cognitive_assessments</w:t>
      </w:r>
      <w:r>
        <w:rPr>
          <w:rFonts w:ascii="맑은 고딕" w:hAnsi="맑은 고딕" w:eastAsia="맑은 고딕"/>
          <w:b/>
          <w:color w:val="0E4F4F"/>
          <w:sz w:val="25"/>
        </w:rPr>
        <w:t>)</w:t>
      </w:r>
    </w:p>
    <w:p>
      <w:r>
        <w:rPr>
          <w:rFonts w:ascii="맑은 고딕" w:hAnsi="맑은 고딕" w:eastAsia="맑은 고딕"/>
          <w:b w:val="0"/>
        </w:rPr>
        <w:t xml:space="preserve">분석기가 발화마다 </w:t>
      </w:r>
      <w:r>
        <w:rPr>
          <w:rFonts w:ascii="Consolas" w:hAnsi="Consolas" w:eastAsia="맑은 고딕"/>
          <w:b w:val="0"/>
          <w:color w:val="B03030"/>
          <w:sz w:val="20"/>
        </w:rPr>
        <w:t>{domain, score(0/1/2), confidence, evidence, note}</w:t>
      </w:r>
      <w:r>
        <w:rPr>
          <w:rFonts w:ascii="맑은 고딕" w:hAnsi="맑은 고딕" w:eastAsia="맑은 고딕"/>
          <w:b w:val="0"/>
        </w:rPr>
        <w:t xml:space="preserve"> 생성·저장.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0 정상 / 1 경계(borderline) / 2 주의(warning)</w:t>
      </w:r>
      <w:r>
        <w:rPr>
          <w:rFonts w:ascii="맑은 고딕" w:hAnsi="맑은 고딕" w:eastAsia="맑은 고딕"/>
          <w:b w:val="0"/>
        </w:rPr>
        <w:t xml:space="preserve"> — 대시보드 라벨 동일.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 xml:space="preserve">4-B. 2차 — 이상 플래그 (✅ </w:t>
      </w:r>
      <w:r>
        <w:rPr>
          <w:rFonts w:ascii="맑은 고딕" w:hAnsi="맑은 고딕" w:eastAsia="맑은 고딕"/>
          <w:b/>
          <w:color w:val="0E4F4F"/>
          <w:sz w:val="25"/>
        </w:rPr>
        <w:t>Message.isAnomaly</w:t>
      </w:r>
      <w:r>
        <w:rPr>
          <w:rFonts w:ascii="맑은 고딕" w:hAnsi="맑은 고딕" w:eastAsia="맑은 고딕"/>
          <w:b/>
          <w:color w:val="0E4F4F"/>
          <w:sz w:val="25"/>
        </w:rPr>
        <w:t>)</w:t>
      </w:r>
    </w:p>
    <w:p>
      <w:r>
        <w:rPr>
          <w:rFonts w:ascii="Consolas" w:hAnsi="Consolas" w:eastAsia="맑은 고딕"/>
          <w:b w:val="0"/>
          <w:color w:val="B03030"/>
          <w:sz w:val="20"/>
        </w:rPr>
        <w:t>isAnomaly = (분석기 isAnomaly) OR (체크 중 score ≥ 2 존재)</w:t>
      </w:r>
      <w:r>
        <w:rPr>
          <w:rFonts w:ascii="맑은 고딕" w:hAnsi="맑은 고딕" w:eastAsia="맑은 고딕"/>
          <w:b w:val="0"/>
        </w:rPr>
        <w:t>. score 2가 하나라도 있으면 그 발화는 이상으로 마킹.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4-C. 일 단위 누적 의심 (📋 분석기 가이드)</w:t>
      </w:r>
    </w:p>
    <w:p>
      <w:r>
        <w:rPr>
          <w:rFonts w:ascii="맑은 고딕" w:hAnsi="맑은 고딕" w:eastAsia="맑은 고딕"/>
          <w:b/>
        </w:rPr>
        <w:t>같은 날 score=2가 2개 이상 영역에서 누적되면 KDSQ-C/AD8 기준 '의심 단계'로 본다.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 xml:space="preserve">4-D. 3차 — 기간 종합 위험도 4단계 (✅ </w:t>
      </w:r>
      <w:r>
        <w:rPr>
          <w:rFonts w:ascii="맑은 고딕" w:hAnsi="맑은 고딕" w:eastAsia="맑은 고딕"/>
          <w:b/>
          <w:color w:val="0E4F4F"/>
          <w:sz w:val="25"/>
        </w:rPr>
        <w:t>app/api/summary</w:t>
      </w:r>
      <w:r>
        <w:rPr>
          <w:rFonts w:ascii="맑은 고딕" w:hAnsi="맑은 고딕" w:eastAsia="맑은 고딕"/>
          <w:b/>
          <w:color w:val="0E4F4F"/>
          <w:sz w:val="25"/>
        </w:rPr>
        <w:t>)</w:t>
      </w:r>
    </w:p>
    <w:p>
      <w:r>
        <w:rPr>
          <w:rFonts w:ascii="맑은 고딕" w:hAnsi="맑은 고딕" w:eastAsia="맑은 고딕"/>
          <w:b w:val="0"/>
        </w:rPr>
        <w:t>기간(주=7일/월=30일) 동안 영역별 평균점수 → 가중 전체평균(</w:t>
      </w:r>
      <w:r>
        <w:rPr>
          <w:rFonts w:ascii="Consolas" w:hAnsi="Consolas" w:eastAsia="맑은 고딕"/>
          <w:b w:val="0"/>
          <w:color w:val="B03030"/>
          <w:sz w:val="20"/>
        </w:rPr>
        <w:t>overallAvg</w:t>
      </w:r>
      <w:r>
        <w:rPr>
          <w:rFonts w:ascii="맑은 고딕" w:hAnsi="맑은 고딕" w:eastAsia="맑은 고딕"/>
          <w:b w:val="0"/>
        </w:rPr>
        <w:t>)으로 산출: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overallAvg</w:t>
            </w:r>
          </w:p>
        </w:tc>
        <w:tc>
          <w:tcPr>
            <w:tcW w:type="dxa" w:w="288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시스템 판정 문구 (실제 출력)</w:t>
            </w:r>
          </w:p>
        </w:tc>
        <w:tc>
          <w:tcPr>
            <w:tcW w:type="dxa" w:w="288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🟦 보고 등급(표준화)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&lt; 0.3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"전반적으로 정상 범위입니다."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정상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0.3 ~ 0.8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"경미한 인지 변화가 관찰되므로 지속적인 모니터링을 권장합니다."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경증(경미)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0.8 ~ 1.5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"인지 저하 가능성이 있으므로 전문의 상담을 권장합니다."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중증(저하 의심)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≥ 1.5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"심각한 인지 저하가 의심되므로 즉시 전문의 상담이 필요합니다."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고위험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b/>
        </w:rPr>
        <w:t>위험 영역(riskDomains)</w:t>
      </w:r>
      <w:r>
        <w:rPr>
          <w:rFonts w:ascii="맑은 고딕" w:hAnsi="맑은 고딕" w:eastAsia="맑은 고딕"/>
          <w:b w:val="0"/>
        </w:rPr>
        <w:t xml:space="preserve">: 영역별 평균 </w:t>
      </w:r>
      <w:r>
        <w:rPr>
          <w:rFonts w:ascii="Consolas" w:hAnsi="Consolas" w:eastAsia="맑은 고딕"/>
          <w:b w:val="0"/>
          <w:color w:val="B03030"/>
          <w:sz w:val="20"/>
        </w:rPr>
        <w:t>avg_score ≥ 1.0</w:t>
      </w:r>
      <w:r>
        <w:rPr>
          <w:rFonts w:ascii="맑은 고딕" w:hAnsi="맑은 고딕" w:eastAsia="맑은 고딕"/>
          <w:b w:val="0"/>
        </w:rPr>
        <w:t xml:space="preserve"> 인 영역을 "주의가 필요한 영역"으로 리포트에 명시. ✅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 xml:space="preserve">4-E. 응급 위험 (별도 트랙, ✅ </w:t>
      </w:r>
      <w:r>
        <w:rPr>
          <w:rFonts w:ascii="맑은 고딕" w:hAnsi="맑은 고딕" w:eastAsia="맑은 고딕"/>
          <w:b/>
          <w:color w:val="0E4F4F"/>
          <w:sz w:val="25"/>
        </w:rPr>
        <w:t>emergency.ts</w:t>
      </w:r>
      <w:r>
        <w:rPr>
          <w:rFonts w:ascii="맑은 고딕" w:hAnsi="맑은 고딕" w:eastAsia="맑은 고딕"/>
          <w:b/>
          <w:color w:val="0E4F4F"/>
          <w:sz w:val="25"/>
        </w:rPr>
        <w:t>)</w:t>
      </w:r>
    </w:p>
    <w:p>
      <w:r>
        <w:rPr>
          <w:rFonts w:ascii="맑은 고딕" w:hAnsi="맑은 고딕" w:eastAsia="맑은 고딕"/>
          <w:b w:val="0"/>
        </w:rPr>
        <w:t xml:space="preserve">인지 선별과 </w:t>
      </w:r>
      <w:r>
        <w:rPr>
          <w:rFonts w:ascii="맑은 고딕" w:hAnsi="맑은 고딕" w:eastAsia="맑은 고딕"/>
          <w:b/>
        </w:rPr>
        <w:t>독립</w:t>
      </w:r>
      <w:r>
        <w:rPr>
          <w:rFonts w:ascii="맑은 고딕" w:hAnsi="맑은 고딕" w:eastAsia="맑은 고딕"/>
          <w:b w:val="0"/>
        </w:rPr>
        <w:t>. 자해·신체 위급 신호.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의미</w:t>
            </w:r>
          </w:p>
        </w:tc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예</w:t>
            </w:r>
          </w:p>
        </w:tc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대응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L1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관찰(누적 시 승격)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무기력·식욕저하·수면곤란 누적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기록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L2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주의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심한 통증·어지러움 + 도움 호소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부드러운 119/보호자 권유 + 알림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L3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즉시 응급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가슴통증+호흡곤란·낙상·출혈·약오용·</w:t>
            </w:r>
            <w:r>
              <w:rPr>
                <w:rFonts w:ascii="맑은 고딕" w:hAnsi="맑은 고딕" w:eastAsia="맑은 고딕"/>
                <w:b/>
                <w:sz w:val="19"/>
              </w:rPr>
              <w:t>자살 신호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즉시 119(자살은 109) 안내 + 보호자 알림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/>
          <w:b w:val="0"/>
          <w:color w:val="556666"/>
          <w:sz w:val="19"/>
        </w:rPr>
        <w:t xml:space="preserve">⚠️ 참고(표준화 필요): 대시보드 배지는 현재 overallAvg를 3구간(&lt;0.5 정상 / &lt;1.5 경계 / ≥1.5 위험)으로 단순 표기. </w:t>
      </w:r>
      <w:r>
        <w:rPr>
          <w:rFonts w:ascii="맑은 고딕" w:hAnsi="맑은 고딕" w:eastAsia="맑은 고딕"/>
          <w:b/>
          <w:color w:val="556666"/>
          <w:sz w:val="19"/>
        </w:rPr>
        <w:t>리포트 문구(4단계)와 배지(3구간)가 달라</w:t>
      </w:r>
      <w:r>
        <w:rPr>
          <w:rFonts w:ascii="맑은 고딕" w:hAnsi="맑은 고딕" w:eastAsia="맑은 고딕"/>
          <w:b w:val="0"/>
          <w:color w:val="556666"/>
          <w:sz w:val="19"/>
        </w:rPr>
        <w:t xml:space="preserve"> 통일이 필요(권고: 4단계로 통일).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5. 사용자 · 보호자 보고 흐름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5-A. 어르신(사용자)에게 — 실시간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대화 중 </w:t>
      </w:r>
      <w:r>
        <w:rPr>
          <w:rFonts w:ascii="맑은 고딕" w:hAnsi="맑은 고딕" w:eastAsia="맑은 고딕"/>
          <w:b/>
        </w:rPr>
        <w:t>점수·분석·임상용어 일절 비노출</w:t>
      </w:r>
      <w:r>
        <w:rPr>
          <w:rFonts w:ascii="맑은 고딕" w:hAnsi="맑은 고딕" w:eastAsia="맑은 고딕"/>
          <w:b w:val="0"/>
        </w:rPr>
        <w:t>. 평가는 백그라운드.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인지 이상 발화 시: 동조하지 않되 면박 없이 </w:t>
      </w:r>
      <w:r>
        <w:rPr>
          <w:rFonts w:ascii="맑은 고딕" w:hAnsi="맑은 고딕" w:eastAsia="맑은 고딕"/>
          <w:b/>
        </w:rPr>
        <w:t>부드러운 현실 환기</w:t>
      </w:r>
      <w:r>
        <w:rPr>
          <w:rFonts w:ascii="맑은 고딕" w:hAnsi="맑은 고딕" w:eastAsia="맑은 고딕"/>
          <w:b w:val="0"/>
        </w:rPr>
        <w:t xml:space="preserve"> (예: "박정희 대통령은 오래전에 돌아가신 분이시잖아요. 옛날 영상이나 꿈은 아니었을까요?").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응급 시 즉시 안내</w:t>
      </w:r>
      <w:r>
        <w:rPr>
          <w:rFonts w:ascii="맑은 고딕" w:hAnsi="맑은 고딕" w:eastAsia="맑은 고딕"/>
          <w:b w:val="0"/>
        </w:rPr>
        <w:t>: L3 → "지금 바로 119에 전화해주세요…", 자살 신호 → "자살예방상담전화 109번…".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5-B. 보호자에게 — 건강기록 대시보드 (</w:t>
      </w:r>
      <w:r>
        <w:rPr>
          <w:rFonts w:ascii="맑은 고딕" w:hAnsi="맑은 고딕" w:eastAsia="맑은 고딕"/>
          <w:b/>
          <w:color w:val="0E4F4F"/>
          <w:sz w:val="25"/>
        </w:rPr>
        <w:t>/dashboard</w:t>
      </w:r>
      <w:r>
        <w:rPr>
          <w:rFonts w:ascii="맑은 고딕" w:hAnsi="맑은 고딕" w:eastAsia="맑은 고딕"/>
          <w:b/>
          <w:color w:val="0E4F4F"/>
          <w:sz w:val="25"/>
        </w:rPr>
        <w:t>, ✅)</w:t>
      </w:r>
    </w:p>
    <w:p>
      <w:r>
        <w:rPr>
          <w:rFonts w:ascii="맑은 고딕" w:hAnsi="맑은 고딕" w:eastAsia="맑은 고딕"/>
          <w:b w:val="0"/>
        </w:rPr>
        <w:t>보호자(또는 본인)는 다음을 본다: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영역별 평균 점수</w:t>
      </w:r>
      <w:r>
        <w:rPr>
          <w:rFonts w:ascii="맑은 고딕" w:hAnsi="맑은 고딕" w:eastAsia="맑은 고딕"/>
          <w:b w:val="0"/>
        </w:rPr>
        <w:t>(7개 영역, 정상/경계/주의 색상).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일별 추세</w:t>
      </w:r>
      <w:r>
        <w:rPr>
          <w:rFonts w:ascii="맑은 고딕" w:hAnsi="맑은 고딕" w:eastAsia="맑은 고딕"/>
          <w:b w:val="0"/>
        </w:rPr>
        <w:t>(</w:t>
      </w:r>
      <w:r>
        <w:rPr>
          <w:rFonts w:ascii="Consolas" w:hAnsi="Consolas" w:eastAsia="맑은 고딕"/>
          <w:b w:val="0"/>
          <w:color w:val="B03030"/>
          <w:sz w:val="20"/>
        </w:rPr>
        <w:t>dailyTrend</w:t>
      </w:r>
      <w:r>
        <w:rPr>
          <w:rFonts w:ascii="맑은 고딕" w:hAnsi="맑은 고딕" w:eastAsia="맑은 고딕"/>
          <w:b w:val="0"/>
        </w:rPr>
        <w:t>): 날짜별 정상/경계/주의 건수 + 평균.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인지 이상 누계</w:t>
      </w:r>
      <w:r>
        <w:rPr>
          <w:rFonts w:ascii="맑은 고딕" w:hAnsi="맑은 고딕" w:eastAsia="맑은 고딕"/>
          <w:b w:val="0"/>
        </w:rPr>
        <w:t>(anomalyCount, 최근 24h).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응급 이벤트</w:t>
      </w:r>
      <w:r>
        <w:rPr>
          <w:rFonts w:ascii="맑은 고딕" w:hAnsi="맑은 고딕" w:eastAsia="맑은 고딕"/>
          <w:b w:val="0"/>
        </w:rPr>
        <w:t>: L1/L2/L3 건수 + 최근 발생 목록(빨강 L3/주황 L2/노랑 L1).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종합 요약문</w:t>
      </w:r>
      <w:r>
        <w:rPr>
          <w:rFonts w:ascii="맑은 고딕" w:hAnsi="맑은 고딕" w:eastAsia="맑은 고딕"/>
          <w:b w:val="0"/>
        </w:rPr>
        <w:t>(주/월): 4단계 위험도 문구 + 주의 영역.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5-C. 기간 리포트 예시 (</w:t>
      </w:r>
      <w:r>
        <w:rPr>
          <w:rFonts w:ascii="맑은 고딕" w:hAnsi="맑은 고딕" w:eastAsia="맑은 고딕"/>
          <w:b/>
          <w:color w:val="0E4F4F"/>
          <w:sz w:val="25"/>
        </w:rPr>
        <w:t>/api/summary</w:t>
      </w:r>
      <w:r>
        <w:rPr>
          <w:rFonts w:ascii="맑은 고딕" w:hAnsi="맑은 고딕" w:eastAsia="맑은 고딕"/>
          <w:b/>
          <w:color w:val="0E4F4F"/>
          <w:sz w:val="25"/>
        </w:rPr>
        <w:t xml:space="preserve"> 실제 출력문 형식)</w:t>
      </w:r>
    </w:p>
    <w:p>
      <w:pPr>
        <w:ind w:left="360"/>
      </w:pPr>
      <w:r>
        <w:rPr>
          <w:rFonts w:ascii="맑은 고딕" w:hAnsi="맑은 고딕" w:eastAsia="맑은 고딕"/>
          <w:b w:val="0"/>
          <w:color w:val="556666"/>
          <w:sz w:val="19"/>
        </w:rPr>
        <w:t>"최근 7일 동안 5일간 대화하였으며, 총 82건의 발화가 있었습니다. 이 중 6건에서 인지 이상 징후가 감지되었습니다. 주의가 필요한 영역: 지연 기억력, 주의력/계산. 인지 저하 가능성이 있으므로 전문의 상담을 권장합니다."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5-D. 응급 알림 (보호자)</w:t>
      </w:r>
    </w:p>
    <w:p>
      <w:r>
        <w:rPr>
          <w:rFonts w:ascii="맑은 고딕" w:hAnsi="맑은 고딕" w:eastAsia="맑은 고딕"/>
          <w:b w:val="0"/>
        </w:rPr>
        <w:t>L2/L3 발생 시 백그라운드로 보호자에게 발송(</w:t>
      </w:r>
      <w:r>
        <w:rPr>
          <w:rFonts w:ascii="Consolas" w:hAnsi="Consolas" w:eastAsia="맑은 고딕"/>
          <w:b w:val="0"/>
          <w:color w:val="B03030"/>
          <w:sz w:val="20"/>
        </w:rPr>
        <w:t>notifyGuardian</w:t>
      </w:r>
      <w:r>
        <w:rPr>
          <w:rFonts w:ascii="맑은 고딕" w:hAnsi="맑은 고딕" w:eastAsia="맑은 고딕"/>
          <w:b w:val="0"/>
        </w:rPr>
        <w:t>). 메시지ID·카테고리·발화·AI응답·시각 포함. ✅</w:t>
      </w:r>
    </w:p>
    <w:p>
      <w:pPr>
        <w:ind w:left="360"/>
      </w:pPr>
      <w:r>
        <w:rPr>
          <w:rFonts w:ascii="맑은 고딕" w:hAnsi="맑은 고딕" w:eastAsia="맑은 고딕"/>
          <w:b/>
          <w:color w:val="556666"/>
          <w:sz w:val="19"/>
        </w:rPr>
        <w:t>중요</w:t>
      </w:r>
      <w:r>
        <w:rPr>
          <w:rFonts w:ascii="맑은 고딕" w:hAnsi="맑은 고딕" w:eastAsia="맑은 고딕"/>
          <w:b w:val="0"/>
          <w:color w:val="556666"/>
          <w:sz w:val="19"/>
        </w:rPr>
        <w:t xml:space="preserve">: 본 시스템은 </w:t>
      </w:r>
      <w:r>
        <w:rPr>
          <w:rFonts w:ascii="맑은 고딕" w:hAnsi="맑은 고딕" w:eastAsia="맑은 고딕"/>
          <w:b/>
          <w:color w:val="556666"/>
          <w:sz w:val="19"/>
        </w:rPr>
        <w:t>선별·관찰 도구이며 진단 도구가 아니다.</w:t>
      </w:r>
      <w:r>
        <w:rPr>
          <w:rFonts w:ascii="맑은 고딕" w:hAnsi="맑은 고딕" w:eastAsia="맑은 고딕"/>
          <w:b w:val="0"/>
          <w:color w:val="556666"/>
          <w:sz w:val="19"/>
        </w:rPr>
        <w:t xml:space="preserve"> 모든 리포트 문구는 "의심/권장" 수준이며 확정 진단은 하지 않는다.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6. 안전망 요약 (인지 선별과 별개, ✅)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종류</w:t>
            </w:r>
          </w:p>
        </w:tc>
        <w:tc>
          <w:tcPr>
            <w:tcW w:type="dxa" w:w="288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트리거(예)</w:t>
            </w:r>
          </w:p>
        </w:tc>
        <w:tc>
          <w:tcPr>
            <w:tcW w:type="dxa" w:w="288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대응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응급(의료)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가슴통증+호흡곤란, 낙상, 출혈, 약 오용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L3 → 119 + 보호자 알림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자살 신호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"죽고 싶다"·"사라져버리고 싶다"·"짐만 된다" 등(직설·은유·우회·활용형)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109 + 보호자 알림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부적절 발언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욕설/성적 농담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1회 부드럽게 → 재발 단호히(단계적)</w:t>
            </w:r>
          </w:p>
        </w:tc>
      </w:tr>
    </w:tbl>
    <w:p/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7. 팀 테스트 가이드 (계정 10개)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7-A. 테스트 목표</w:t>
      </w:r>
    </w:p>
    <w:p>
      <w:r>
        <w:rPr>
          <w:rFonts w:ascii="맑은 고딕" w:hAnsi="맑은 고딕" w:eastAsia="맑은 고딕"/>
          <w:b w:val="0"/>
        </w:rPr>
        <w:t xml:space="preserve">각 인지 영역에서 </w:t>
      </w:r>
      <w:r>
        <w:rPr>
          <w:rFonts w:ascii="맑은 고딕" w:hAnsi="맑은 고딕" w:eastAsia="맑은 고딕"/>
          <w:b/>
        </w:rPr>
        <w:t>의도적으로 특정 점수(0/1/2)를 유도</w:t>
      </w:r>
      <w:r>
        <w:rPr>
          <w:rFonts w:ascii="맑은 고딕" w:hAnsi="맑은 고딕" w:eastAsia="맑은 고딕"/>
          <w:b w:val="0"/>
        </w:rPr>
        <w:t xml:space="preserve">하고, 시스템이 </w:t>
      </w:r>
      <w:r>
        <w:rPr>
          <w:rFonts w:ascii="맑은 고딕" w:hAnsi="맑은 고딕" w:eastAsia="맑은 고딕"/>
          <w:b/>
        </w:rPr>
        <w:t>그대로 채점·집계·보고</w:t>
      </w:r>
      <w:r>
        <w:rPr>
          <w:rFonts w:ascii="맑은 고딕" w:hAnsi="맑은 고딕" w:eastAsia="맑은 고딕"/>
          <w:b w:val="0"/>
        </w:rPr>
        <w:t>하는지 검증한다. 영역별·점수별·계정별로 횟수와 결과를 리포트로 집계.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7-B. 계정 생성</w:t>
      </w:r>
    </w:p>
    <w:p>
      <w:pPr>
        <w:pStyle w:val="ListNumber"/>
      </w:pPr>
      <w:r>
        <w:rPr>
          <w:rFonts w:ascii="Consolas" w:hAnsi="Consolas" w:eastAsia="맑은 고딕"/>
          <w:b w:val="0"/>
          <w:color w:val="B03030"/>
          <w:sz w:val="20"/>
        </w:rPr>
        <w:t>/signup</w:t>
      </w:r>
      <w:r>
        <w:rPr>
          <w:rFonts w:ascii="맑은 고딕" w:hAnsi="맑은 고딕" w:eastAsia="맑은 고딕"/>
          <w:b w:val="0"/>
        </w:rPr>
        <w:t>에서 10개 계정 생성 (이메일/비번 임의, 나이 70~85, 성별 혼합).</w:t>
      </w:r>
    </w:p>
    <w:p>
      <w:pPr>
        <w:pStyle w:val="ListNumber"/>
      </w:pPr>
      <w:r>
        <w:rPr>
          <w:rFonts w:ascii="맑은 고딕" w:hAnsi="맑은 고딕" w:eastAsia="맑은 고딕"/>
          <w:b w:val="0"/>
        </w:rPr>
        <w:t>동반자 설정 다양화(이름/관계/호칭) — 커스터마이징·호칭 일관성도 함께 검증.</w:t>
      </w:r>
    </w:p>
    <w:p>
      <w:pPr>
        <w:pStyle w:val="ListNumber"/>
      </w:pPr>
      <w:r>
        <w:rPr>
          <w:rFonts w:ascii="맑은 고딕" w:hAnsi="맑은 고딕" w:eastAsia="맑은 고딕"/>
          <w:b w:val="0"/>
        </w:rPr>
        <w:t xml:space="preserve">계정별로 </w:t>
      </w:r>
      <w:r>
        <w:rPr>
          <w:rFonts w:ascii="맑은 고딕" w:hAnsi="맑은 고딕" w:eastAsia="맑은 고딕"/>
          <w:b/>
        </w:rPr>
        <w:t>서로 다른 시나리오 프로파일</w:t>
      </w:r>
      <w:r>
        <w:rPr>
          <w:rFonts w:ascii="맑은 고딕" w:hAnsi="맑은 고딕" w:eastAsia="맑은 고딕"/>
          <w:b w:val="0"/>
        </w:rPr>
        <w:t xml:space="preserve"> 배정(아래).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7-C. 점수 유도 시나리오 (영역 × 목표점수)</w:t>
      </w:r>
    </w:p>
    <w:p>
      <w:pPr>
        <w:ind w:left="360"/>
      </w:pPr>
      <w:r>
        <w:rPr>
          <w:rFonts w:ascii="맑은 고딕" w:hAnsi="맑은 고딕" w:eastAsia="맑은 고딕"/>
          <w:b w:val="0"/>
          <w:color w:val="556666"/>
          <w:sz w:val="19"/>
        </w:rPr>
        <w:t>AI가 해당 영역 질문을 하도록 자연스러운 맥락을 깐 뒤, 아래처럼 답하면 목표 점수가 떠야 한다. (AI가 먼저 안 물으면 "오늘 무슨 요일이지?" 식으로 화제를 유도)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288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0(정상) 유도 발화</w:t>
            </w:r>
          </w:p>
        </w:tc>
        <w:tc>
          <w:tcPr>
            <w:tcW w:type="dxa" w:w="288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2(주의) 유도 발화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시간 지남력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(요일 질문에) "오늘 금요일이지"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"오늘 2003년 봄이지?"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장소 지남력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"집이야, 여기 동탄"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"나 지금 뉴욕에 나와 있어"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지연 기억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(단어 회상) 3개 다 맞춤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"글쎄… 하나도 기억 안 나"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언어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동물 이름 10개+ 줄줄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"동물? 그거… 그거 뭐더라" (3개 미만)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판단력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"지갑 주우면 경찰서 갖다줘야지"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"어제 이순신 장군이 집에 왔다 갔어"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주의·계산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"100에서 7 빼면 93"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"100에서 7 빼면 85" / "만원 책 샀는데 거스름 2만원 받았어"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(경계 1 예시) 지연 기억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단어 3개 중 </w:t>
            </w:r>
            <w:r>
              <w:rPr>
                <w:rFonts w:ascii="맑은 고딕" w:hAnsi="맑은 고딕" w:eastAsia="맑은 고딕"/>
                <w:b/>
                <w:sz w:val="19"/>
              </w:rPr>
              <w:t>2개만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회상 → score 1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b/>
        </w:rPr>
        <w:t>응급 트랙 별도 시나리오</w:t>
      </w:r>
      <w:r>
        <w:rPr>
          <w:rFonts w:ascii="맑은 고딕" w:hAnsi="맑은 고딕" w:eastAsia="맑은 고딕"/>
          <w:b w:val="0"/>
        </w:rPr>
        <w:t>: "가슴이 조여오고 숨이 안 쉬어져"(L3) / "사라져버리고 싶어"(자살 109) / 욕설·성적 농담(모더레이션).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7-D. 기대 결과 / 확인 위치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즉시 확인(개발자)</w:t>
      </w:r>
      <w:r>
        <w:rPr>
          <w:rFonts w:ascii="맑은 고딕" w:hAnsi="맑은 고딕" w:eastAsia="맑은 고딕"/>
          <w:b w:val="0"/>
        </w:rPr>
        <w:t xml:space="preserve">: 서버 로그 </w:t>
      </w:r>
      <w:r>
        <w:rPr>
          <w:rFonts w:ascii="Consolas" w:hAnsi="Consolas" w:eastAsia="맑은 고딕"/>
          <w:b w:val="0"/>
          <w:color w:val="B03030"/>
          <w:sz w:val="20"/>
        </w:rPr>
        <w:t>[cognitive-analysis] {isAnomaly, checks}</w:t>
      </w:r>
      <w:r>
        <w:rPr>
          <w:rFonts w:ascii="맑은 고딕" w:hAnsi="맑은 고딕" w:eastAsia="맑은 고딕"/>
          <w:b w:val="0"/>
        </w:rPr>
        <w:t xml:space="preserve"> + DB </w:t>
      </w:r>
      <w:r>
        <w:rPr>
          <w:rFonts w:ascii="Consolas" w:hAnsi="Consolas" w:eastAsia="맑은 고딕"/>
          <w:b w:val="0"/>
          <w:color w:val="B03030"/>
          <w:sz w:val="20"/>
        </w:rPr>
        <w:t>cognitive_assessments</w:t>
      </w:r>
      <w:r>
        <w:rPr>
          <w:rFonts w:ascii="맑은 고딕" w:hAnsi="맑은 고딕" w:eastAsia="맑은 고딕"/>
          <w:b w:val="0"/>
        </w:rPr>
        <w:t xml:space="preserve">(domain/score) · </w:t>
      </w:r>
      <w:r>
        <w:rPr>
          <w:rFonts w:ascii="Consolas" w:hAnsi="Consolas" w:eastAsia="맑은 고딕"/>
          <w:b w:val="0"/>
          <w:color w:val="B03030"/>
          <w:sz w:val="20"/>
        </w:rPr>
        <w:t>Message.isAnomaly</w:t>
      </w:r>
      <w:r>
        <w:rPr>
          <w:rFonts w:ascii="맑은 고딕" w:hAnsi="맑은 고딕" w:eastAsia="맑은 고딕"/>
          <w:b w:val="0"/>
        </w:rPr>
        <w:t xml:space="preserve"> · </w:t>
      </w:r>
      <w:r>
        <w:rPr>
          <w:rFonts w:ascii="Consolas" w:hAnsi="Consolas" w:eastAsia="맑은 고딕"/>
          <w:b w:val="0"/>
          <w:color w:val="B03030"/>
          <w:sz w:val="20"/>
        </w:rPr>
        <w:t>Message.emergencyLevel</w:t>
      </w:r>
      <w:r>
        <w:rPr>
          <w:rFonts w:ascii="맑은 고딕" w:hAnsi="맑은 고딕" w:eastAsia="맑은 고딕"/>
          <w:b w:val="0"/>
        </w:rPr>
        <w:t>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보호자 관점</w:t>
      </w:r>
      <w:r>
        <w:rPr>
          <w:rFonts w:ascii="맑은 고딕" w:hAnsi="맑은 고딕" w:eastAsia="맑은 고딕"/>
          <w:b w:val="0"/>
        </w:rPr>
        <w:t xml:space="preserve">: </w:t>
      </w:r>
      <w:r>
        <w:rPr>
          <w:rFonts w:ascii="Consolas" w:hAnsi="Consolas" w:eastAsia="맑은 고딕"/>
          <w:b w:val="0"/>
          <w:color w:val="B03030"/>
          <w:sz w:val="20"/>
        </w:rPr>
        <w:t>/dashboard</w:t>
      </w:r>
      <w:r>
        <w:rPr>
          <w:rFonts w:ascii="맑은 고딕" w:hAnsi="맑은 고딕" w:eastAsia="맑은 고딕"/>
          <w:b w:val="0"/>
        </w:rPr>
        <w:t>에서 영역 평균·일별 추세·응급 이벤트·요약문 확인.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종합 위험도</w:t>
      </w:r>
      <w:r>
        <w:rPr>
          <w:rFonts w:ascii="맑은 고딕" w:hAnsi="맑은 고딕" w:eastAsia="맑은 고딕"/>
          <w:b w:val="0"/>
        </w:rPr>
        <w:t xml:space="preserve">: 같은 계정에 2(주의) 발화를 여러 영역 누적 → </w:t>
      </w:r>
      <w:r>
        <w:rPr>
          <w:rFonts w:ascii="Consolas" w:hAnsi="Consolas" w:eastAsia="맑은 고딕"/>
          <w:b w:val="0"/>
          <w:color w:val="B03030"/>
          <w:sz w:val="20"/>
        </w:rPr>
        <w:t>/api/summary</w:t>
      </w:r>
      <w:r>
        <w:rPr>
          <w:rFonts w:ascii="맑은 고딕" w:hAnsi="맑은 고딕" w:eastAsia="맑은 고딕"/>
          <w:b w:val="0"/>
        </w:rPr>
        <w:t xml:space="preserve"> 의 4단계 문구가 "경증→중증→고위험"으로 올라가는지.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7-E. 리포트 양식(팀 제출)</w:t>
      </w:r>
    </w:p>
    <w:p>
      <w:r>
        <w:rPr>
          <w:rFonts w:ascii="맑은 고딕" w:hAnsi="맑은 고딕" w:eastAsia="맑은 고딕"/>
          <w:b w:val="0"/>
        </w:rPr>
        <w:t>계정ID · 영역 · 유도 목표점수 · 실제 채점 · 일치여부(O/X) · 비고. (영역별/점수별/계정별 집계 + 오탐/미탐 건수)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8. 우리(자동) 검증 계획 — 사이클 테스트</w:t>
      </w:r>
    </w:p>
    <w:p>
      <w:r>
        <w:rPr>
          <w:rFonts w:ascii="맑은 고딕" w:hAnsi="맑은 고딕" w:eastAsia="맑은 고딕"/>
          <w:b w:val="0"/>
        </w:rPr>
        <w:t xml:space="preserve">팀 수동 테스트와 별도로, 우리는 Playwright 자동 사이클로 </w:t>
      </w:r>
      <w:r>
        <w:rPr>
          <w:rFonts w:ascii="맑은 고딕" w:hAnsi="맑은 고딕" w:eastAsia="맑은 고딕"/>
          <w:b/>
        </w:rPr>
        <w:t>대량·반복</w:t>
      </w:r>
      <w:r>
        <w:rPr>
          <w:rFonts w:ascii="맑은 고딕" w:hAnsi="맑은 고딕" w:eastAsia="맑은 고딕"/>
          <w:b w:val="0"/>
        </w:rPr>
        <w:t xml:space="preserve"> 검증한다.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계정 ~10개 자동 생성 → 영역 × 목표점수(0/1/2) 시나리오를 자동 주입.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각 발화 후 DB(</w:t>
      </w:r>
      <w:r>
        <w:rPr>
          <w:rFonts w:ascii="Consolas" w:hAnsi="Consolas" w:eastAsia="맑은 고딕"/>
          <w:b w:val="0"/>
          <w:color w:val="B03030"/>
          <w:sz w:val="20"/>
        </w:rPr>
        <w:t>cognitive_assessments</w:t>
      </w:r>
      <w:r>
        <w:rPr>
          <w:rFonts w:ascii="맑은 고딕" w:hAnsi="맑은 고딕" w:eastAsia="맑은 고딕"/>
          <w:b w:val="0"/>
        </w:rPr>
        <w:t xml:space="preserve">)에서 실제 score를 읽어 </w:t>
      </w:r>
      <w:r>
        <w:rPr>
          <w:rFonts w:ascii="맑은 고딕" w:hAnsi="맑은 고딕" w:eastAsia="맑은 고딕"/>
          <w:b/>
        </w:rPr>
        <w:t>유도 목표와 일치하는지</w:t>
      </w:r>
      <w:r>
        <w:rPr>
          <w:rFonts w:ascii="맑은 고딕" w:hAnsi="맑은 고딕" w:eastAsia="맑은 고딕"/>
          <w:b w:val="0"/>
        </w:rPr>
        <w:t xml:space="preserve"> 자동 채점.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영역별/판단별/계정별 </w:t>
      </w:r>
      <w:r>
        <w:rPr>
          <w:rFonts w:ascii="맑은 고딕" w:hAnsi="맑은 고딕" w:eastAsia="맑은 고딕"/>
          <w:b/>
        </w:rPr>
        <w:t>정탐·오탐·미탐 횟수</w:t>
      </w:r>
      <w:r>
        <w:rPr>
          <w:rFonts w:ascii="맑은 고딕" w:hAnsi="맑은 고딕" w:eastAsia="맑은 고딕"/>
          <w:b w:val="0"/>
        </w:rPr>
        <w:t>를 리포트(표) 형식으로 산출.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종합 위험도 단계 전이(정상→경증→중증→고위험)도 누적 시나리오로 검증.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멈추지 않고 다수 라운드 반복(시간 무관) → 결과는 </w:t>
      </w:r>
      <w:r>
        <w:rPr>
          <w:rFonts w:ascii="Consolas" w:hAnsi="Consolas" w:eastAsia="맑은 고딕"/>
          <w:b w:val="0"/>
          <w:color w:val="B03030"/>
          <w:sz w:val="20"/>
        </w:rPr>
        <w:t>docs/</w:t>
      </w:r>
      <w:r>
        <w:rPr>
          <w:rFonts w:ascii="맑은 고딕" w:hAnsi="맑은 고딕" w:eastAsia="맑은 고딕"/>
          <w:b w:val="0"/>
        </w:rPr>
        <w:t xml:space="preserve"> 리포트로 누적.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부록 A. DB 스키마 핵심</w:t>
      </w:r>
    </w:p>
    <w:p>
      <w:pPr>
        <w:pStyle w:val="ListBullet"/>
      </w:pPr>
      <w:r>
        <w:rPr>
          <w:rFonts w:ascii="Consolas" w:hAnsi="Consolas" w:eastAsia="맑은 고딕"/>
          <w:b w:val="0"/>
          <w:color w:val="B03030"/>
          <w:sz w:val="20"/>
        </w:rPr>
        <w:t>cognitive_assessments(user_id, message_id, conversation_id, domain, score, confidence, evidence, note, session_date, created_at)</w:t>
      </w:r>
      <w:r>
        <w:rPr>
          <w:rFonts w:ascii="맑은 고딕" w:hAnsi="맑은 고딕" w:eastAsia="맑은 고딕"/>
          <w:b w:val="0"/>
        </w:rPr>
        <w:t xml:space="preserve"> ✅</w:t>
      </w:r>
    </w:p>
    <w:p>
      <w:pPr>
        <w:pStyle w:val="ListBullet"/>
      </w:pPr>
      <w:r>
        <w:rPr>
          <w:rFonts w:ascii="Consolas" w:hAnsi="Consolas" w:eastAsia="맑은 고딕"/>
          <w:b w:val="0"/>
          <w:color w:val="B03030"/>
          <w:sz w:val="20"/>
        </w:rPr>
        <w:t>Message(isAnomaly, analysisNote, emergencyLevel, emergencyEvidence, speakerLabel)</w:t>
      </w:r>
      <w:r>
        <w:rPr>
          <w:rFonts w:ascii="맑은 고딕" w:hAnsi="맑은 고딕" w:eastAsia="맑은 고딕"/>
          <w:b w:val="0"/>
        </w:rPr>
        <w:t xml:space="preserve"> ✅</w:t>
      </w:r>
    </w:p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부록 B. 용어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영역(domain)</w:t>
      </w:r>
      <w:r>
        <w:rPr>
          <w:rFonts w:ascii="맑은 고딕" w:hAnsi="맑은 고딕" w:eastAsia="맑은 고딕"/>
          <w:b w:val="0"/>
        </w:rPr>
        <w:t>: 7개 인지 영역(시간/장소/즉시기억/지연기억/언어/판단/계산).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score</w:t>
      </w:r>
      <w:r>
        <w:rPr>
          <w:rFonts w:ascii="맑은 고딕" w:hAnsi="맑은 고딕" w:eastAsia="맑은 고딕"/>
          <w:b w:val="0"/>
        </w:rPr>
        <w:t>: 0 정상 / 1 경계 / 2 주의 (발화별).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overallAvg</w:t>
      </w:r>
      <w:r>
        <w:rPr>
          <w:rFonts w:ascii="맑은 고딕" w:hAnsi="맑은 고딕" w:eastAsia="맑은 고딕"/>
          <w:b w:val="0"/>
        </w:rPr>
        <w:t>: 기간 내 영역 가중 평균 → 4단계 위험도.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L1/L2/L3</w:t>
      </w:r>
      <w:r>
        <w:rPr>
          <w:rFonts w:ascii="맑은 고딕" w:hAnsi="맑은 고딕" w:eastAsia="맑은 고딕"/>
          <w:b w:val="0"/>
        </w:rPr>
        <w:t>: 응급 트랙 단계(인지와 별개).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