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F1D3" w14:textId="67100B75" w:rsidR="00D77170" w:rsidRDefault="00546A91">
      <w:pPr>
        <w:rPr>
          <w:sz w:val="30"/>
          <w:szCs w:val="30"/>
        </w:rPr>
      </w:pPr>
      <w:r>
        <w:t xml:space="preserve">  </w:t>
      </w:r>
      <w:proofErr w:type="spellStart"/>
      <w:r>
        <w:rPr>
          <w:sz w:val="30"/>
          <w:szCs w:val="30"/>
        </w:rPr>
        <w:t>Kỹ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:</w:t>
      </w:r>
    </w:p>
    <w:p w14:paraId="0B2FE6C6" w14:textId="21E93C99" w:rsidR="00F3340A" w:rsidRDefault="00544CA8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CGV:</w:t>
      </w:r>
    </w:p>
    <w:p w14:paraId="0BC6856A" w14:textId="1B279F36" w:rsidR="00544CA8" w:rsidRDefault="00544CA8" w:rsidP="00544CA8">
      <w:pPr>
        <w:pStyle w:val="ListParagraph"/>
        <w:rPr>
          <w:rStyle w:val="Hyperlink"/>
          <w:sz w:val="30"/>
          <w:szCs w:val="30"/>
        </w:rPr>
      </w:pPr>
      <w:r>
        <w:rPr>
          <w:sz w:val="30"/>
          <w:szCs w:val="30"/>
        </w:rPr>
        <w:t>+ Router :</w:t>
      </w:r>
      <w:hyperlink r:id="rId8" w:history="1">
        <w:r w:rsidRPr="00544CA8">
          <w:rPr>
            <w:rStyle w:val="Hyperlink"/>
            <w:sz w:val="30"/>
            <w:szCs w:val="30"/>
          </w:rPr>
          <w:t>Link</w:t>
        </w:r>
      </w:hyperlink>
      <w:r>
        <w:rPr>
          <w:sz w:val="30"/>
          <w:szCs w:val="30"/>
        </w:rPr>
        <w:t xml:space="preserve">   </w:t>
      </w:r>
      <w:hyperlink r:id="rId9" w:history="1">
        <w:r w:rsidRPr="00544CA8">
          <w:rPr>
            <w:rStyle w:val="Hyperlink"/>
            <w:sz w:val="30"/>
            <w:szCs w:val="30"/>
          </w:rPr>
          <w:t>Fix bug</w:t>
        </w:r>
      </w:hyperlink>
    </w:p>
    <w:p w14:paraId="04319FF9" w14:textId="667C160E" w:rsidR="00E07A54" w:rsidRDefault="00B02C1F" w:rsidP="00B02C1F">
      <w:pPr>
        <w:rPr>
          <w:sz w:val="30"/>
          <w:szCs w:val="30"/>
        </w:rPr>
      </w:pPr>
      <w:r>
        <w:rPr>
          <w:sz w:val="30"/>
          <w:szCs w:val="30"/>
        </w:rPr>
        <w:tab/>
        <w:t>+ Multiple language :</w:t>
      </w:r>
      <w:r w:rsidR="00E07A54">
        <w:rPr>
          <w:sz w:val="30"/>
          <w:szCs w:val="30"/>
        </w:rPr>
        <w:t xml:space="preserve"> </w:t>
      </w:r>
      <w:hyperlink r:id="rId10" w:anchor="yarn" w:history="1">
        <w:r w:rsidR="00E07A54" w:rsidRPr="00B02C1F">
          <w:rPr>
            <w:rStyle w:val="Hyperlink"/>
            <w:sz w:val="30"/>
            <w:szCs w:val="30"/>
          </w:rPr>
          <w:t>Link</w:t>
        </w:r>
      </w:hyperlink>
      <w:r w:rsidR="00140260">
        <w:rPr>
          <w:rStyle w:val="Hyperlink"/>
          <w:sz w:val="30"/>
          <w:szCs w:val="30"/>
        </w:rPr>
        <w:t xml:space="preserve"> </w:t>
      </w:r>
    </w:p>
    <w:p w14:paraId="2789D4A1" w14:textId="733E11BA" w:rsidR="00140260" w:rsidRDefault="00E07A54" w:rsidP="00B02C1F">
      <w:p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ab/>
        <w:t xml:space="preserve">+ Province API  : </w:t>
      </w:r>
      <w:r w:rsidR="00140260">
        <w:rPr>
          <w:sz w:val="30"/>
          <w:szCs w:val="30"/>
        </w:rPr>
        <w:t xml:space="preserve">( </w:t>
      </w:r>
      <w:hyperlink r:id="rId11" w:history="1">
        <w:r w:rsidRPr="00E07A54">
          <w:rPr>
            <w:rStyle w:val="Hyperlink"/>
            <w:sz w:val="30"/>
            <w:szCs w:val="30"/>
          </w:rPr>
          <w:t>Link</w:t>
        </w:r>
      </w:hyperlink>
      <w:r w:rsidR="00140260">
        <w:rPr>
          <w:rStyle w:val="Hyperlink"/>
          <w:color w:val="auto"/>
          <w:sz w:val="30"/>
          <w:szCs w:val="30"/>
          <w:u w:val="none"/>
        </w:rPr>
        <w:t xml:space="preserve"> )</w:t>
      </w:r>
    </w:p>
    <w:p w14:paraId="2F3AFD57" w14:textId="061E6587" w:rsidR="00140260" w:rsidRPr="00140260" w:rsidRDefault="00140260" w:rsidP="00B02C1F">
      <w:pPr>
        <w:rPr>
          <w:sz w:val="30"/>
          <w:szCs w:val="30"/>
        </w:rPr>
      </w:pPr>
      <w:r>
        <w:rPr>
          <w:rStyle w:val="Hyperlink"/>
          <w:color w:val="auto"/>
          <w:sz w:val="30"/>
          <w:szCs w:val="30"/>
          <w:u w:val="none"/>
        </w:rPr>
        <w:tab/>
        <w:t xml:space="preserve">+ Select2 : ( </w:t>
      </w:r>
      <w:hyperlink r:id="rId12" w:anchor="index-prop-replaced-with-reduce" w:history="1">
        <w:r w:rsidRPr="00140260">
          <w:rPr>
            <w:rStyle w:val="Hyperlink"/>
            <w:sz w:val="30"/>
            <w:szCs w:val="30"/>
          </w:rPr>
          <w:t>Link</w:t>
        </w:r>
      </w:hyperlink>
      <w:r>
        <w:rPr>
          <w:rStyle w:val="Hyperlink"/>
          <w:color w:val="auto"/>
          <w:sz w:val="30"/>
          <w:szCs w:val="30"/>
          <w:u w:val="none"/>
        </w:rPr>
        <w:t xml:space="preserve">  )</w:t>
      </w:r>
    </w:p>
    <w:sectPr w:rsidR="00140260" w:rsidRPr="0014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1402"/>
    <w:multiLevelType w:val="hybridMultilevel"/>
    <w:tmpl w:val="E3AA9BB6"/>
    <w:lvl w:ilvl="0" w:tplc="FC500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1"/>
    <w:rsid w:val="000056FA"/>
    <w:rsid w:val="0002353E"/>
    <w:rsid w:val="00027AC8"/>
    <w:rsid w:val="000A0AC3"/>
    <w:rsid w:val="000D7F43"/>
    <w:rsid w:val="00140260"/>
    <w:rsid w:val="00226F2E"/>
    <w:rsid w:val="0028406C"/>
    <w:rsid w:val="002B54BE"/>
    <w:rsid w:val="003432D7"/>
    <w:rsid w:val="004805D9"/>
    <w:rsid w:val="0050036C"/>
    <w:rsid w:val="005019B2"/>
    <w:rsid w:val="00507CB4"/>
    <w:rsid w:val="005334CC"/>
    <w:rsid w:val="00544CA8"/>
    <w:rsid w:val="00546A91"/>
    <w:rsid w:val="005815DF"/>
    <w:rsid w:val="00586DDC"/>
    <w:rsid w:val="005924D4"/>
    <w:rsid w:val="005E6813"/>
    <w:rsid w:val="0083154F"/>
    <w:rsid w:val="00831989"/>
    <w:rsid w:val="00981F4F"/>
    <w:rsid w:val="00A93BB0"/>
    <w:rsid w:val="00B02C1F"/>
    <w:rsid w:val="00B71F43"/>
    <w:rsid w:val="00BC45B0"/>
    <w:rsid w:val="00BD2804"/>
    <w:rsid w:val="00C139E6"/>
    <w:rsid w:val="00D52654"/>
    <w:rsid w:val="00D544D9"/>
    <w:rsid w:val="00D6246C"/>
    <w:rsid w:val="00D77170"/>
    <w:rsid w:val="00E07A54"/>
    <w:rsid w:val="00E441FA"/>
    <w:rsid w:val="00E67C2E"/>
    <w:rsid w:val="00EF5A42"/>
    <w:rsid w:val="00F05777"/>
    <w:rsid w:val="00F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767"/>
  <w15:chartTrackingRefBased/>
  <w15:docId w15:val="{1970B25E-0950-46D6-BB19-A613EFF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idH_AmaCM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ue-select.org/guide/upgrad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vinces.open-api.v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vue-i18n.intlify.dev/installation.html?fbclid=IwAR3y5TilqP7VG6LuhEexBLFMgzFABpwQauAV9jEUM5UdyIzDPtqU684Kg5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66620955/vue-router-cannot-read-property-foreach-of-undefined-at-createroutermatch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1283E3252D1F9469BD76A8F1E1631B4" ma:contentTypeVersion="10" ma:contentTypeDescription="Tạo tài liệu mới." ma:contentTypeScope="" ma:versionID="0b52e1d3968b0a7f4f88d27a0c372408">
  <xsd:schema xmlns:xsd="http://www.w3.org/2001/XMLSchema" xmlns:xs="http://www.w3.org/2001/XMLSchema" xmlns:p="http://schemas.microsoft.com/office/2006/metadata/properties" xmlns:ns3="d356c4fd-8322-40fb-8349-f0da8f15777a" xmlns:ns4="f00c83ce-1e9a-4e7c-aa18-df556dfd5e89" targetNamespace="http://schemas.microsoft.com/office/2006/metadata/properties" ma:root="true" ma:fieldsID="ad9baefaee8a80c4b6e5254d8058d24d" ns3:_="" ns4:_="">
    <xsd:import namespace="d356c4fd-8322-40fb-8349-f0da8f15777a"/>
    <xsd:import namespace="f00c83ce-1e9a-4e7c-aa18-df556dfd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c4fd-8322-40fb-8349-f0da8f1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3ce-1e9a-4e7c-aa18-df556dfd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9E250-40AA-4ADE-9DDF-C25E97282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6c4fd-8322-40fb-8349-f0da8f15777a"/>
    <ds:schemaRef ds:uri="f00c83ce-1e9a-4e7c-aa18-df556dfd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9F629-7395-4657-A401-946A16A66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E33B6-77D1-4023-8AD1-B5A2B3CFFF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9</cp:revision>
  <dcterms:created xsi:type="dcterms:W3CDTF">2022-01-26T15:36:00Z</dcterms:created>
  <dcterms:modified xsi:type="dcterms:W3CDTF">2022-02-27T09:38:00Z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0x01010071283E3252D1F9469BD76A8F1E1631B4</vt:lpwstr>
  </property>
</Properties>
</file>