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F65" w:rsidRPr="009A62D0" w:rsidRDefault="002B0491" w:rsidP="009A62D0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阿含口解十二因缘经</w:t>
      </w:r>
    </w:p>
    <w:p w:rsidR="009A62D0" w:rsidRDefault="002B0491" w:rsidP="009A62D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后汉安息优婆塞都尉安玄共沙门严佛调译</w:t>
      </w:r>
    </w:p>
    <w:p w:rsidR="009A62D0" w:rsidRDefault="002B0491" w:rsidP="009A62D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欲断生死趣度世道者。当念却十二因缘。何等为十二。一者本为痴。二者从痴为所作行。三者从作行为所识。四者从所识为名色。五者从名色为六衰。六者从六衰为所更。七者从所更为痛。八者从痛为爱。九者从爱为求。十者从求为得。十一者从得为生。十二者从生为老病死。是为十二因缘事。</w:t>
      </w:r>
    </w:p>
    <w:p w:rsidR="009A62D0" w:rsidRDefault="002B0491" w:rsidP="009A62D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此十二事欲起。当用四非常灭之。何等为四非常。一为识苦。二为舍习。三为知尽。四为行道。更说念生念老念病念死。念是四事。便却是十二因缘道成。</w:t>
      </w:r>
    </w:p>
    <w:p w:rsidR="009A62D0" w:rsidRDefault="009A62D0" w:rsidP="009A62D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念是四事道人</w:t>
      </w:r>
      <w:r w:rsidR="002B0491" w:rsidRPr="009A62D0">
        <w:rPr>
          <w:sz w:val="24"/>
          <w:shd w:val="pct15" w:color="auto" w:fill="FFFFFF"/>
          <w:lang w:eastAsia="zh-CN"/>
        </w:rPr>
        <w:t>欲得度世。当断十二因缘事。是为断生死根。十二因缘有内外。一者内为痴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外为地。二者内为行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外为水。三</w:t>
      </w:r>
      <w:r w:rsidR="002B0491" w:rsidRPr="009A62D0">
        <w:rPr>
          <w:sz w:val="24"/>
          <w:shd w:val="pct15" w:color="auto" w:fill="FFFFFF"/>
          <w:lang w:eastAsia="zh-CN"/>
        </w:rPr>
        <w:t>者内为识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外为火。四者内为名色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外为风。五者内为六入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外为空。六者内为灾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外为种。七者内为痛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外为根。八者内为爱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外为茎。九者内为受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外为叶。十者内为有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外为节。十一者内为生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外为华。十二者内为老死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外为实。人生死从内十二因缘。万物生死从外十二因缘。</w:t>
      </w:r>
    </w:p>
    <w:p w:rsidR="006319E2" w:rsidRDefault="002B0491" w:rsidP="009A62D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何等为痴。谓不礼父母。不分别白黑。从是因缘得痛。不欲弃不信。今世亦后世。已作是事。便随行不作。是亦不得。是以有痴便为行。已有行便为识。已有识便为名色。已有名色便为六入。已有六入便为栽。已有栽便为痛。已有痛便为爱。已有爱便为受。已有受便为有。已有有便为生。已有生便为老死。故人生取十</w:t>
      </w:r>
      <w:r w:rsidRPr="009A62D0">
        <w:rPr>
          <w:sz w:val="24"/>
          <w:shd w:val="pct15" w:color="auto" w:fill="FFFFFF"/>
          <w:lang w:eastAsia="zh-CN"/>
        </w:rPr>
        <w:t>二因缘。</w:t>
      </w:r>
    </w:p>
    <w:p w:rsidR="006319E2" w:rsidRDefault="002B0491" w:rsidP="009A62D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得十二因缘生</w:t>
      </w:r>
      <w:r w:rsidR="006319E2">
        <w:rPr>
          <w:sz w:val="24"/>
          <w:shd w:val="pct15" w:color="auto" w:fill="FFFFFF"/>
          <w:lang w:eastAsia="zh-CN"/>
        </w:rPr>
        <w:t>。无因缘亦不生。万物亦尔。不断十二因缘。不脱生死。行三十七品经</w:t>
      </w:r>
      <w:r w:rsidRPr="009A62D0">
        <w:rPr>
          <w:sz w:val="24"/>
          <w:shd w:val="pct15" w:color="auto" w:fill="FFFFFF"/>
          <w:lang w:eastAsia="zh-CN"/>
        </w:rPr>
        <w:t>为从是得道。</w:t>
      </w:r>
    </w:p>
    <w:p w:rsidR="006319E2" w:rsidRDefault="002B0491" w:rsidP="006319E2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十二因缘有五事。一者痴。二者生死精行。是前世因缘。三者识。从识受身生。四者名色。色身复成五阴。是今世因缘。五者六衰。复作生死精行种栽。是后世因缘。前后三世转相因缘故。为有五事。</w:t>
      </w:r>
    </w:p>
    <w:p w:rsidR="006319E2" w:rsidRDefault="006319E2" w:rsidP="006319E2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十二因缘</w:t>
      </w:r>
      <w:r w:rsidR="002B0491" w:rsidRPr="009A62D0">
        <w:rPr>
          <w:sz w:val="24"/>
          <w:shd w:val="pct15" w:color="auto" w:fill="FFFFFF"/>
          <w:lang w:eastAsia="zh-CN"/>
        </w:rPr>
        <w:t>本从身十事。出身十事。七事成一。三事从四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七事成。一者杀盗淫两舌恶口妄言绮语。共从色为一。三事从四者</w:t>
      </w:r>
      <w:r w:rsidR="002B0491" w:rsidRPr="009A62D0">
        <w:rPr>
          <w:sz w:val="24"/>
          <w:shd w:val="pct15" w:color="auto" w:fill="FFFFFF"/>
          <w:lang w:eastAsia="zh-CN"/>
        </w:rPr>
        <w:t>嫉嗔恚痴。从痛痒思想生死识。是十事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2B0491" w:rsidRPr="009A62D0">
        <w:rPr>
          <w:sz w:val="24"/>
          <w:shd w:val="pct15" w:color="auto" w:fill="FFFFFF"/>
          <w:lang w:eastAsia="zh-CN"/>
        </w:rPr>
        <w:t>合为五阴。便为十二因缘。地名痴行为盛阴。便作生死行。自种栽名为行。已有行便有识。受身生死。</w:t>
      </w:r>
      <w:r w:rsidR="002B0491" w:rsidRPr="009A62D0">
        <w:rPr>
          <w:sz w:val="24"/>
          <w:shd w:val="pct15" w:color="auto" w:fill="FFFFFF"/>
          <w:lang w:eastAsia="zh-CN"/>
        </w:rPr>
        <w:t>有识便有名色。身复作十事。成已五阴。已有名色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2B0491" w:rsidRPr="009A62D0">
        <w:rPr>
          <w:sz w:val="24"/>
          <w:shd w:val="pct15" w:color="auto" w:fill="FFFFFF"/>
          <w:lang w:eastAsia="zh-CN"/>
        </w:rPr>
        <w:t>便有六入。复作盛阴。行种栽后当复受转相。因缘生死故名为因缘。</w:t>
      </w:r>
    </w:p>
    <w:p w:rsidR="009B7945" w:rsidRDefault="002B0491" w:rsidP="006319E2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身十事为十二因缘者。嫉为痴。嗔恚为生死。精疑为识。杀为名色。盗为六衰</w:t>
      </w:r>
      <w:r w:rsidR="009B7945">
        <w:rPr>
          <w:sz w:val="24"/>
          <w:shd w:val="pct15" w:color="auto" w:fill="FFFFFF"/>
          <w:lang w:eastAsia="zh-CN"/>
        </w:rPr>
        <w:t>。淫为更。两舌为痛。妄言为爱。恶口为成。绮语为愿。生有无故为有</w:t>
      </w:r>
      <w:r w:rsidRPr="009A62D0">
        <w:rPr>
          <w:sz w:val="24"/>
          <w:shd w:val="pct15" w:color="auto" w:fill="FFFFFF"/>
          <w:lang w:eastAsia="zh-CN"/>
        </w:rPr>
        <w:t>十二因缘。何以故。淫为痴。嗔恚为生死。精疑为识。内三事为本。已有三事。便有七事。成五盛阴。嫉为五阴本故为疑。五阴行可意善不可意嗔。便作生死</w:t>
      </w:r>
      <w:r w:rsidR="009B7945">
        <w:rPr>
          <w:sz w:val="24"/>
          <w:shd w:val="pct15" w:color="auto" w:fill="FFFFFF"/>
          <w:lang w:eastAsia="zh-CN"/>
        </w:rPr>
        <w:t>精十事。外从身内意故。疑谓不分别白黑。不识生死故为识。</w:t>
      </w:r>
    </w:p>
    <w:p w:rsidR="009B7945" w:rsidRDefault="009B7945" w:rsidP="009B794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道人欲断</w:t>
      </w:r>
      <w:r w:rsidR="002B0491" w:rsidRPr="009A62D0">
        <w:rPr>
          <w:sz w:val="24"/>
          <w:shd w:val="pct15" w:color="auto" w:fill="FFFFFF"/>
          <w:lang w:eastAsia="zh-CN"/>
        </w:rPr>
        <w:t>十二因缘。当先断身十事。便为痴。从痴五阴灭。十二因缘亦灭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2B0491" w:rsidRPr="009A62D0">
        <w:rPr>
          <w:sz w:val="24"/>
          <w:shd w:val="pct15" w:color="auto" w:fill="FFFFFF"/>
          <w:lang w:eastAsia="zh-CN"/>
        </w:rPr>
        <w:t>断身十事者。外从身</w:t>
      </w:r>
      <w:r w:rsidR="002B0491" w:rsidRPr="009A62D0">
        <w:rPr>
          <w:sz w:val="24"/>
          <w:shd w:val="pct15" w:color="auto" w:fill="FFFFFF"/>
          <w:lang w:eastAsia="zh-CN"/>
        </w:rPr>
        <w:t>内从意故。言身意持。谓不杀。亦谓外从口。内从嫉断者。谓万物一切意不起。便嗔恚止。嗔恚止便杀止。杀止便贪欲止。贪欲止便泣止。外口者谓声。止声者。两舌恶口妄言绮语亦止。无有疑便入道。是为还五阴断十二因缘本。</w:t>
      </w:r>
    </w:p>
    <w:p w:rsidR="009B7945" w:rsidRDefault="002B0491" w:rsidP="009B794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人受身有三别。第一</w:t>
      </w:r>
      <w:r w:rsidR="009B7945">
        <w:rPr>
          <w:rFonts w:hint="eastAsia"/>
          <w:sz w:val="24"/>
          <w:shd w:val="pct15" w:color="auto" w:fill="FFFFFF"/>
          <w:lang w:eastAsia="zh-CN"/>
        </w:rPr>
        <w:t>.</w:t>
      </w:r>
      <w:r w:rsidRPr="009A62D0">
        <w:rPr>
          <w:sz w:val="24"/>
          <w:shd w:val="pct15" w:color="auto" w:fill="FFFFFF"/>
          <w:lang w:eastAsia="zh-CN"/>
        </w:rPr>
        <w:t>五阴盛阴。第二</w:t>
      </w:r>
      <w:r w:rsidR="009B7945">
        <w:rPr>
          <w:rFonts w:hint="eastAsia"/>
          <w:sz w:val="24"/>
          <w:shd w:val="pct15" w:color="auto" w:fill="FFFFFF"/>
          <w:lang w:eastAsia="zh-CN"/>
        </w:rPr>
        <w:t>.</w:t>
      </w:r>
      <w:r w:rsidRPr="009A62D0">
        <w:rPr>
          <w:sz w:val="24"/>
          <w:shd w:val="pct15" w:color="auto" w:fill="FFFFFF"/>
          <w:lang w:eastAsia="zh-CN"/>
        </w:rPr>
        <w:t>十八种。第三</w:t>
      </w:r>
      <w:r w:rsidR="009B7945">
        <w:rPr>
          <w:rFonts w:hint="eastAsia"/>
          <w:sz w:val="24"/>
          <w:shd w:val="pct15" w:color="auto" w:fill="FFFFFF"/>
          <w:lang w:eastAsia="zh-CN"/>
        </w:rPr>
        <w:t>.</w:t>
      </w:r>
      <w:r w:rsidRPr="009A62D0">
        <w:rPr>
          <w:sz w:val="24"/>
          <w:shd w:val="pct15" w:color="auto" w:fill="FFFFFF"/>
          <w:lang w:eastAsia="zh-CN"/>
        </w:rPr>
        <w:t>十二因缘行。是三事得身三别。</w:t>
      </w:r>
    </w:p>
    <w:p w:rsidR="009B7945" w:rsidRDefault="002B0491" w:rsidP="009B794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第一</w:t>
      </w:r>
      <w:r w:rsidR="009B7945">
        <w:rPr>
          <w:rFonts w:hint="eastAsia"/>
          <w:sz w:val="24"/>
          <w:shd w:val="pct15" w:color="auto" w:fill="FFFFFF"/>
          <w:lang w:eastAsia="zh-CN"/>
        </w:rPr>
        <w:t>.</w:t>
      </w:r>
      <w:r w:rsidRPr="009A62D0">
        <w:rPr>
          <w:sz w:val="24"/>
          <w:shd w:val="pct15" w:color="auto" w:fill="FFFFFF"/>
          <w:lang w:eastAsia="zh-CN"/>
        </w:rPr>
        <w:t>五阴盛阴者。五阴从身十事出。从眼为色阴。从耳为痛痒阴。从鼻为思想阴。从口为生死阴。从意为识阴。心主念对</w:t>
      </w:r>
      <w:r w:rsidR="009B7945">
        <w:rPr>
          <w:rFonts w:hint="eastAsia"/>
          <w:sz w:val="24"/>
          <w:shd w:val="pct15" w:color="auto" w:fill="FFFFFF"/>
          <w:lang w:eastAsia="zh-CN"/>
        </w:rPr>
        <w:t>.</w:t>
      </w:r>
      <w:r w:rsidRPr="009A62D0">
        <w:rPr>
          <w:sz w:val="24"/>
          <w:shd w:val="pct15" w:color="auto" w:fill="FFFFFF"/>
          <w:lang w:eastAsia="zh-CN"/>
        </w:rPr>
        <w:t>是六事为根本。是为五阴地。</w:t>
      </w:r>
    </w:p>
    <w:p w:rsidR="009B7945" w:rsidRDefault="002B0491" w:rsidP="009B794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lastRenderedPageBreak/>
        <w:t>第二</w:t>
      </w:r>
      <w:r w:rsidR="009B7945">
        <w:rPr>
          <w:rFonts w:hint="eastAsia"/>
          <w:sz w:val="24"/>
          <w:shd w:val="pct15" w:color="auto" w:fill="FFFFFF"/>
          <w:lang w:eastAsia="zh-CN"/>
        </w:rPr>
        <w:t>.</w:t>
      </w:r>
      <w:r w:rsidRPr="009A62D0">
        <w:rPr>
          <w:sz w:val="24"/>
          <w:shd w:val="pct15" w:color="auto" w:fill="FFFFFF"/>
          <w:lang w:eastAsia="zh-CN"/>
        </w:rPr>
        <w:t>十八。</w:t>
      </w:r>
      <w:r w:rsidRPr="009A62D0">
        <w:rPr>
          <w:sz w:val="24"/>
          <w:shd w:val="pct15" w:color="auto" w:fill="FFFFFF"/>
          <w:lang w:eastAsia="zh-CN"/>
        </w:rPr>
        <w:t>入</w:t>
      </w:r>
      <w:r w:rsidRPr="009A62D0">
        <w:rPr>
          <w:sz w:val="24"/>
          <w:shd w:val="pct15" w:color="auto" w:fill="FFFFFF"/>
          <w:lang w:eastAsia="zh-CN"/>
        </w:rPr>
        <w:t>十九根。十八种者。五阴行为盛阴。有对有入为十二入本。六情为十八间。有识故为十九根。言十八</w:t>
      </w:r>
      <w:r w:rsidR="009B7945">
        <w:rPr>
          <w:sz w:val="24"/>
          <w:shd w:val="pct15" w:color="auto" w:fill="FFFFFF"/>
          <w:lang w:eastAsia="zh-CN"/>
        </w:rPr>
        <w:t>种者。识不生故</w:t>
      </w:r>
      <w:r w:rsidRPr="009A62D0">
        <w:rPr>
          <w:sz w:val="24"/>
          <w:shd w:val="pct15" w:color="auto" w:fill="FFFFFF"/>
          <w:lang w:eastAsia="zh-CN"/>
        </w:rPr>
        <w:t>为十八种。是说盛阴行生十八种十九根。</w:t>
      </w:r>
    </w:p>
    <w:p w:rsidR="009B7945" w:rsidRDefault="002B0491" w:rsidP="009B794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第三</w:t>
      </w:r>
      <w:r w:rsidR="009B7945">
        <w:rPr>
          <w:rFonts w:hint="eastAsia"/>
          <w:sz w:val="24"/>
          <w:shd w:val="pct15" w:color="auto" w:fill="FFFFFF"/>
          <w:lang w:eastAsia="zh-CN"/>
        </w:rPr>
        <w:t>.</w:t>
      </w:r>
      <w:r w:rsidRPr="009A62D0">
        <w:rPr>
          <w:sz w:val="24"/>
          <w:shd w:val="pct15" w:color="auto" w:fill="FFFFFF"/>
          <w:lang w:eastAsia="zh-CN"/>
        </w:rPr>
        <w:t>十二因缘者。谓五阴五盛阴。行求十二因缘便有身。是同身十事。俱分别之耳。从色得身。从四阴得名字。从名色得爱受。从受行痴。行</w:t>
      </w:r>
      <w:r w:rsidR="009B7945">
        <w:rPr>
          <w:sz w:val="24"/>
          <w:shd w:val="pct15" w:color="auto" w:fill="FFFFFF"/>
          <w:lang w:eastAsia="zh-CN"/>
        </w:rPr>
        <w:t>痴便成十二因缘。道当为断色不为身。但名字为身。虽有眼耳鼻舌身意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亦复非身。何以故。设耳是人。当能听</w:t>
      </w:r>
      <w:r w:rsidR="009B7945">
        <w:rPr>
          <w:sz w:val="24"/>
          <w:shd w:val="pct15" w:color="auto" w:fill="FFFFFF"/>
          <w:lang w:eastAsia="zh-CN"/>
        </w:rPr>
        <w:t>一切。从形得名字。譬金字。譬如以金作物。因从是得字。地水火风空</w:t>
      </w:r>
      <w:r w:rsidRPr="009A62D0">
        <w:rPr>
          <w:sz w:val="24"/>
          <w:shd w:val="pct15" w:color="auto" w:fill="FFFFFF"/>
          <w:lang w:eastAsia="zh-CN"/>
        </w:rPr>
        <w:t>是五事作身。亦复非身。何以故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身知细滑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="009B7945">
        <w:rPr>
          <w:sz w:val="24"/>
          <w:shd w:val="pct15" w:color="auto" w:fill="FFFFFF"/>
          <w:lang w:eastAsia="zh-CN"/>
        </w:rPr>
        <w:t>故</w:t>
      </w:r>
      <w:r w:rsidRPr="009A62D0">
        <w:rPr>
          <w:sz w:val="24"/>
          <w:shd w:val="pct15" w:color="auto" w:fill="FFFFFF"/>
          <w:lang w:eastAsia="zh-CN"/>
        </w:rPr>
        <w:t>人已死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地不知细滑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="009B7945">
        <w:rPr>
          <w:sz w:val="24"/>
          <w:shd w:val="pct15" w:color="auto" w:fill="FFFFFF"/>
          <w:lang w:eastAsia="zh-CN"/>
        </w:rPr>
        <w:t>故</w:t>
      </w:r>
      <w:r w:rsidRPr="009A62D0">
        <w:rPr>
          <w:sz w:val="24"/>
          <w:shd w:val="pct15" w:color="auto" w:fill="FFFFFF"/>
          <w:lang w:eastAsia="zh-CN"/>
        </w:rPr>
        <w:t>知地水火风空非身。身亦空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="009B7945">
        <w:rPr>
          <w:sz w:val="24"/>
          <w:shd w:val="pct15" w:color="auto" w:fill="FFFFFF"/>
          <w:lang w:eastAsia="zh-CN"/>
        </w:rPr>
        <w:t>意亦空。俱空无所有</w:t>
      </w:r>
      <w:r w:rsidRPr="009A62D0">
        <w:rPr>
          <w:sz w:val="24"/>
          <w:shd w:val="pct15" w:color="auto" w:fill="FFFFFF"/>
          <w:lang w:eastAsia="zh-CN"/>
        </w:rPr>
        <w:t>亦无痛痒。何以故。人已死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亦不复觉痛痒。如是为空。意已离身亦无痛痒。但因</w:t>
      </w:r>
      <w:r w:rsidRPr="009A62D0">
        <w:rPr>
          <w:sz w:val="24"/>
          <w:shd w:val="pct15" w:color="auto" w:fill="FFFFFF"/>
          <w:lang w:eastAsia="zh-CN"/>
        </w:rPr>
        <w:t>缘共合故。还归无有。</w:t>
      </w:r>
    </w:p>
    <w:p w:rsidR="009B7945" w:rsidRDefault="002B0491" w:rsidP="009B794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身中有十二风。上气风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下气风。眼风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耳风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鼻风。背风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胁风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脐风。臂风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足风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曲风</w:t>
      </w:r>
      <w:r w:rsidR="009B7945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刀风。刀风至病人。杀生刀风。刀风断截人命。</w:t>
      </w:r>
    </w:p>
    <w:p w:rsidR="009B7945" w:rsidRDefault="002B0491" w:rsidP="009B794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生老病死。生者谓初堕母腹中时为生。已生便老。止者谓意中止。用止故败气息出入。见了身本。合十事为败。</w:t>
      </w:r>
    </w:p>
    <w:p w:rsidR="00EF59D8" w:rsidRDefault="002B0491" w:rsidP="009B794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身中五事。一者地。二者水。三者火。四者风。五者空。坚者为地。软者为水。热者为火。气者为风。饭食得出入为空。亦余因缘合为人。自计是我身。若欲万物当挍计有身。亦有五因缘共合。一者色。二者痛痒。三者思想。四者生死。五者识。是十事共合。便见生死。</w:t>
      </w:r>
    </w:p>
    <w:p w:rsidR="00EF59D8" w:rsidRDefault="002B0491" w:rsidP="00EF59D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事有善恶。行善有二辈。不犯身三口四意三。</w:t>
      </w:r>
      <w:r w:rsidRPr="009A62D0">
        <w:rPr>
          <w:sz w:val="24"/>
          <w:shd w:val="pct15" w:color="auto" w:fill="FFFFFF"/>
          <w:lang w:eastAsia="zh-CN"/>
        </w:rPr>
        <w:t>是为一善。二善者。布施持戒忍辱精进不疑。是为二善。恶亦有二辈。犯身三口四意三饮酒。是为一恶。疑嫉悭贪是为二恶。护身口意是为道行人。从福得生。从行得老病死。身便坏败</w:t>
      </w:r>
      <w:r w:rsidR="00EF59D8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人卧出时。意离身在地因缘。何以故不死。四事合持未散故。人行十事就三事。人行三事就二</w:t>
      </w:r>
      <w:r w:rsidR="00EF59D8">
        <w:rPr>
          <w:sz w:val="24"/>
          <w:shd w:val="pct15" w:color="auto" w:fill="FFFFFF"/>
          <w:lang w:eastAsia="zh-CN"/>
        </w:rPr>
        <w:t>事。人行二事就一事。何等十事。谓十恶。便得身口意三事。已有三事便有名色二事。已有名色</w:t>
      </w:r>
      <w:r w:rsidRPr="009A62D0">
        <w:rPr>
          <w:sz w:val="24"/>
          <w:shd w:val="pct15" w:color="auto" w:fill="FFFFFF"/>
          <w:lang w:eastAsia="zh-CN"/>
        </w:rPr>
        <w:t>便堕痴百劫。乃得为人难得完具。人生精作地识为种。</w:t>
      </w:r>
      <w:r w:rsidR="00EF59D8">
        <w:rPr>
          <w:sz w:val="24"/>
          <w:shd w:val="pct15" w:color="auto" w:fill="FFFFFF"/>
          <w:lang w:eastAsia="zh-CN"/>
        </w:rPr>
        <w:t>五道识名异合一识。入一识便失所本。知如人生天上。含人识受入天识便忘人间事。</w:t>
      </w:r>
    </w:p>
    <w:p w:rsidR="00EF59D8" w:rsidRDefault="00EF59D8" w:rsidP="00EF59D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人从无生。从有死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2B0491" w:rsidRPr="009A62D0">
        <w:rPr>
          <w:sz w:val="24"/>
          <w:shd w:val="pct15" w:color="auto" w:fill="FFFFFF"/>
          <w:lang w:eastAsia="zh-CN"/>
        </w:rPr>
        <w:t>无何以故</w:t>
      </w:r>
      <w:r>
        <w:rPr>
          <w:sz w:val="24"/>
          <w:shd w:val="pct15" w:color="auto" w:fill="FFFFFF"/>
          <w:lang w:eastAsia="zh-CN"/>
        </w:rPr>
        <w:t>生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2B0491" w:rsidRPr="009A62D0">
        <w:rPr>
          <w:sz w:val="24"/>
          <w:shd w:val="pct15" w:color="auto" w:fill="FFFFFF"/>
          <w:lang w:eastAsia="zh-CN"/>
        </w:rPr>
        <w:t>不识无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2B0491" w:rsidRPr="009A62D0">
        <w:rPr>
          <w:sz w:val="24"/>
          <w:shd w:val="pct15" w:color="auto" w:fill="FFFFFF"/>
          <w:lang w:eastAsia="zh-CN"/>
        </w:rPr>
        <w:t>故生。有何以故死。不</w:t>
      </w:r>
      <w:r w:rsidR="002B0491" w:rsidRPr="009A62D0">
        <w:rPr>
          <w:sz w:val="24"/>
          <w:shd w:val="pct15" w:color="auto" w:fill="FFFFFF"/>
          <w:lang w:eastAsia="zh-CN"/>
        </w:rPr>
        <w:t>识有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2B0491" w:rsidRPr="009A62D0">
        <w:rPr>
          <w:sz w:val="24"/>
          <w:shd w:val="pct15" w:color="auto" w:fill="FFFFFF"/>
          <w:lang w:eastAsia="zh-CN"/>
        </w:rPr>
        <w:t>故死。识无不复生。识有不复死。</w:t>
      </w:r>
    </w:p>
    <w:p w:rsidR="00EF59D8" w:rsidRDefault="002B0491" w:rsidP="00EF59D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意有所念以灭。便到所生处。意念不灭。亦不得行生上意。意头起以灭。复更念</w:t>
      </w:r>
      <w:r w:rsidR="00EF59D8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所念虽多。当还从上头意受因缘。生人本从妇。妇夫不净污露得身。长大便恶知识相随。为五阴六止十二衰所欺。便有老病死忧苦。生死为痴。</w:t>
      </w:r>
    </w:p>
    <w:p w:rsidR="00EF59D8" w:rsidRDefault="002B0491" w:rsidP="00EF59D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慧人当断六止。谓地水火风空识。十二衰。谓色声香味</w:t>
      </w:r>
      <w:r w:rsidR="00EF59D8">
        <w:rPr>
          <w:rFonts w:hint="eastAsia"/>
          <w:sz w:val="24"/>
          <w:shd w:val="pct15" w:color="auto" w:fill="FFFFFF"/>
          <w:lang w:eastAsia="zh-CN"/>
        </w:rPr>
        <w:t>、</w:t>
      </w:r>
      <w:r w:rsidRPr="009A62D0">
        <w:rPr>
          <w:sz w:val="24"/>
          <w:shd w:val="pct15" w:color="auto" w:fill="FFFFFF"/>
          <w:lang w:eastAsia="zh-CN"/>
        </w:rPr>
        <w:t>细滑</w:t>
      </w:r>
      <w:r w:rsidR="00EF59D8">
        <w:rPr>
          <w:rFonts w:hint="eastAsia"/>
          <w:sz w:val="24"/>
          <w:shd w:val="pct15" w:color="auto" w:fill="FFFFFF"/>
          <w:lang w:eastAsia="zh-CN"/>
        </w:rPr>
        <w:t>、</w:t>
      </w:r>
      <w:r w:rsidRPr="009A62D0">
        <w:rPr>
          <w:sz w:val="24"/>
          <w:shd w:val="pct15" w:color="auto" w:fill="FFFFFF"/>
          <w:lang w:eastAsia="zh-CN"/>
        </w:rPr>
        <w:t>念欲。内有匿贼。是为十二衰。</w:t>
      </w:r>
    </w:p>
    <w:p w:rsidR="00EF59D8" w:rsidRDefault="002B0491" w:rsidP="00EF59D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人生有三因缘。一者合会。二者聚。三者心意识。痛痒思想生死识。是为合会。诸爱欲是为聚。上头为上。头为心</w:t>
      </w:r>
      <w:r w:rsidR="00EF59D8">
        <w:rPr>
          <w:rFonts w:hint="eastAsia"/>
          <w:sz w:val="24"/>
          <w:shd w:val="pct15" w:color="auto" w:fill="FFFFFF"/>
          <w:lang w:eastAsia="zh-CN"/>
        </w:rPr>
        <w:t>。</w:t>
      </w:r>
      <w:r w:rsidR="00EF59D8">
        <w:rPr>
          <w:sz w:val="24"/>
          <w:shd w:val="pct15" w:color="auto" w:fill="FFFFFF"/>
          <w:lang w:eastAsia="zh-CN"/>
        </w:rPr>
        <w:t>中央为意。后头为识。人初堕母腹中</w:t>
      </w:r>
      <w:r w:rsidRPr="009A62D0">
        <w:rPr>
          <w:sz w:val="24"/>
          <w:shd w:val="pct15" w:color="auto" w:fill="FFFFFF"/>
          <w:lang w:eastAsia="zh-CN"/>
        </w:rPr>
        <w:t>如鸡子中黄。至三十七日。悉有头面手足指具足。未生四日到向下。人</w:t>
      </w:r>
      <w:r w:rsidR="00EF59D8">
        <w:rPr>
          <w:sz w:val="24"/>
          <w:shd w:val="pct15" w:color="auto" w:fill="FFFFFF"/>
          <w:lang w:eastAsia="zh-CN"/>
        </w:rPr>
        <w:t>在母腹中苦不可言。人在母腹中</w:t>
      </w:r>
      <w:r w:rsidRPr="009A62D0">
        <w:rPr>
          <w:sz w:val="24"/>
          <w:shd w:val="pct15" w:color="auto" w:fill="FFFFFF"/>
          <w:lang w:eastAsia="zh-CN"/>
        </w:rPr>
        <w:t>命日益</w:t>
      </w:r>
      <w:r w:rsidR="00EF59D8">
        <w:rPr>
          <w:rFonts w:hint="eastAsia"/>
          <w:sz w:val="24"/>
          <w:shd w:val="pct15" w:color="auto" w:fill="FFFFFF"/>
          <w:lang w:eastAsia="zh-CN"/>
        </w:rPr>
        <w:t>、</w:t>
      </w:r>
      <w:r w:rsidRPr="009A62D0">
        <w:rPr>
          <w:sz w:val="24"/>
          <w:shd w:val="pct15" w:color="auto" w:fill="FFFFFF"/>
          <w:lang w:eastAsia="zh-CN"/>
        </w:rPr>
        <w:t>识日大。身稍老至半年时。身与识日减。得身为福亦为罪。何以故。以得人身是为福。以饥渴寒热贪淫嫉妒为罪。</w:t>
      </w:r>
    </w:p>
    <w:p w:rsidR="00EF59D8" w:rsidRDefault="002B0491" w:rsidP="00EF59D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人生子有五因缘。一者有本愿。二者同业。三者晓礼。四者来债。五者偿债。何等为本愿。谓先世时见人子端正。便愿言</w:t>
      </w:r>
      <w:r w:rsidR="00EF59D8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我子如是。同业者。谓同计挍得利相呼。晓礼者。谓当相敬爱。来债者。谓父母主治生。子横用之。偿债者。谓子治生付父母。是为偿债。</w:t>
      </w:r>
    </w:p>
    <w:p w:rsidR="00EF59D8" w:rsidRDefault="002B0491" w:rsidP="00EF59D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lastRenderedPageBreak/>
        <w:t>子以三因缘生。一者父母先世负子钱。二者子先世负父母钱。三者怨家来作子。父母勤苦求财</w:t>
      </w:r>
      <w:r w:rsidR="00EF59D8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已致便死。子得用之。是为父母先负子钱。子行求财产</w:t>
      </w:r>
      <w:r w:rsidR="00EF59D8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已致便死。父母用</w:t>
      </w:r>
      <w:r w:rsidRPr="009A62D0">
        <w:rPr>
          <w:sz w:val="24"/>
          <w:shd w:val="pct15" w:color="auto" w:fill="FFFFFF"/>
          <w:lang w:eastAsia="zh-CN"/>
        </w:rPr>
        <w:t>之。是为子负父母钱。有时子生百日千日便死。父母便忧愁恼。是为怨家相从生。</w:t>
      </w:r>
    </w:p>
    <w:p w:rsidR="00EF59D8" w:rsidRDefault="00EF59D8" w:rsidP="00EF59D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生</w:t>
      </w:r>
      <w:r w:rsidR="002B0491" w:rsidRPr="009A62D0">
        <w:rPr>
          <w:sz w:val="24"/>
          <w:shd w:val="pct15" w:color="auto" w:fill="FFFFFF"/>
          <w:lang w:eastAsia="zh-CN"/>
        </w:rPr>
        <w:t>子有三辈。一者福子。二者真子。三者不真子。何等为福子。谓父母持戒布施忍辱精进行道。子亦尔。是为福子。真子者。父母不信道。子独奉道教。是为真子。不真子者。父母随道业</w:t>
      </w:r>
      <w:r>
        <w:rPr>
          <w:rFonts w:hint="eastAsia"/>
          <w:sz w:val="24"/>
          <w:shd w:val="pct15" w:color="auto" w:fill="FFFFFF"/>
          <w:lang w:eastAsia="zh-CN"/>
        </w:rPr>
        <w:t>、</w:t>
      </w:r>
      <w:r w:rsidR="002B0491" w:rsidRPr="009A62D0">
        <w:rPr>
          <w:sz w:val="24"/>
          <w:shd w:val="pct15" w:color="auto" w:fill="FFFFFF"/>
          <w:lang w:eastAsia="zh-CN"/>
        </w:rPr>
        <w:t>随法行。子但饮酒作恶。人所不欲见。是为不真子。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子从父母生。有同意。有同行。有同念。俱长寿富贵端正。是为同行。贪欲嗔恚。是为同意。精进行道。是为同念。本行在父多类父。本行在母多类母。不同行</w:t>
      </w:r>
      <w:r w:rsidR="00A057D7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不相类故。人生堕地未有所知。便喜向其母者。意识本因缘故耳。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人来生时有因</w:t>
      </w:r>
      <w:r w:rsidRPr="009A62D0">
        <w:rPr>
          <w:sz w:val="24"/>
          <w:shd w:val="pct15" w:color="auto" w:fill="FFFFFF"/>
          <w:lang w:eastAsia="zh-CN"/>
        </w:rPr>
        <w:t>缘。身能出入无间。至七日便复坏其身。亦有地水火风空。但微难见。人年老</w:t>
      </w:r>
      <w:r w:rsidR="00A057D7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少识多忘者。识转稍向后所生处。何以故。不预知当所生处。用未到故。他人生他人来。他人至他人所。他人忧他人所。从来久远习故。不学身有三痛。意亦有三痛。身痛者。谓得刀杖瓦石蹴蹋。二者病瘦。三者死。意痛者。一为忧父母兄弟妻子知识。二为忧财宝怨家。何以故为痛。谓五阴不调故痛。何以故为死阴。熟坏故为死。一切病皆意所作。身无所知故不作是病。是身何以故为病。四因缘不等故。何以为忧。一切不如意故</w:t>
      </w:r>
      <w:r w:rsidR="00A057D7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何以不定。病疾过去故。何以为急。要欲坏。何以故为碎。身老毒故。何</w:t>
      </w:r>
      <w:r w:rsidRPr="009A62D0">
        <w:rPr>
          <w:sz w:val="24"/>
          <w:shd w:val="pct15" w:color="auto" w:fill="FFFFFF"/>
          <w:lang w:eastAsia="zh-CN"/>
        </w:rPr>
        <w:t>以为老死。坏故。何以为非常。不得自在故。何以为苦。急故。何以为空。无有主。言我作是如何。以为非身。不能离苦。不得受苦。是为十事。</w:t>
      </w:r>
    </w:p>
    <w:p w:rsidR="00A057D7" w:rsidRDefault="00A057D7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人所欲凡有三事。人之所爱常欲得之。一者强健。二者安隐。三者长寿。如是复有三怨。一者年老是强健怨。二者疾病是安隐怨。三者身死</w:t>
      </w:r>
      <w:r w:rsidR="002B0491" w:rsidRPr="009A62D0">
        <w:rPr>
          <w:sz w:val="24"/>
          <w:shd w:val="pct15" w:color="auto" w:fill="FFFFFF"/>
          <w:lang w:eastAsia="zh-CN"/>
        </w:rPr>
        <w:t>是长寿怨。亦有三救。一者归命佛。二者归命法。三者归命比丘僧。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有四事可畏。一者生。二者老。三者病。四者死。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人面赤有五因缘。一者近火。二者饮酒。三者恐怖。四者念怒。五者多惭愧。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头白有四因缘。一者火多。二者忧多。三者病多。四者种早白。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人病瘦有四因缘</w:t>
      </w:r>
      <w:r w:rsidRPr="009A62D0">
        <w:rPr>
          <w:sz w:val="24"/>
          <w:shd w:val="pct15" w:color="auto" w:fill="FFFFFF"/>
          <w:lang w:eastAsia="zh-CN"/>
        </w:rPr>
        <w:t>。一者少食。二者有忧。三者多愁。四者有病。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身未和调有四事不先语人。一者头白。二者老。三者病。四者死。是四事不可避。亦不可离。亦不可却。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有四事不可忍。一者饥。二者渴。三者寒。四者热。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身复有四事。一者不足。二者不满。三者不饱。四者不厌。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身复有四痛。一者生时痛。二者老时痛。三者病时痛。四者死时痛。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一切味不过八种。一者苦。二者涩。三者辛。四者醎。五者淡。六者甜。七者酢。八者不了了味。苦增寒热。涩多增风除寒。辛除水。酢除风。令人目冥。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食有三因缘。悉入骨髓血脉中。一者肥腻。二者毒。三者酒。是三者皆遍身中无有</w:t>
      </w:r>
      <w:r w:rsidRPr="009A62D0">
        <w:rPr>
          <w:sz w:val="24"/>
          <w:shd w:val="pct15" w:color="auto" w:fill="FFFFFF"/>
          <w:lang w:eastAsia="zh-CN"/>
        </w:rPr>
        <w:t>不到。诸所食饮皆有肥腻。但有薄厚多少耳。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人有四种。一者长者种。二者道术种。三者师巫种。四者田家种。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生者有四种。一者腹生。二者</w:t>
      </w:r>
      <w:r w:rsidR="00A057D7">
        <w:rPr>
          <w:sz w:val="24"/>
          <w:shd w:val="pct15" w:color="auto" w:fill="FFFFFF"/>
          <w:lang w:eastAsia="zh-CN"/>
        </w:rPr>
        <w:t>谓寒热和生。三者化生。四者卵生。腹生者。谓人及畜生。寒热和生者谓虫蛾蚤虱。化生者谓天及地狱。卵生者</w:t>
      </w:r>
      <w:r w:rsidRPr="009A62D0">
        <w:rPr>
          <w:sz w:val="24"/>
          <w:shd w:val="pct15" w:color="auto" w:fill="FFFFFF"/>
          <w:lang w:eastAsia="zh-CN"/>
        </w:rPr>
        <w:t>谓飞鸟鱼鳖。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人头有四十五骨。从腰以上五十一骨。四支百四骨。合二百骨。</w:t>
      </w:r>
    </w:p>
    <w:p w:rsidR="00A057D7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人身有七十万脉。九十九万毛孔。得观悉自见分别知之。</w:t>
      </w:r>
    </w:p>
    <w:p w:rsidR="00A057D7" w:rsidRDefault="00A057D7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lastRenderedPageBreak/>
        <w:t>有阿罗汉</w:t>
      </w:r>
      <w:r w:rsidR="002B0491" w:rsidRPr="009A62D0">
        <w:rPr>
          <w:sz w:val="24"/>
          <w:shd w:val="pct15" w:color="auto" w:fill="FFFFFF"/>
          <w:lang w:eastAsia="zh-CN"/>
        </w:rPr>
        <w:t>以天眼彻视。见女人堕地狱中者甚众多。便问佛。何以故。</w:t>
      </w:r>
    </w:p>
    <w:p w:rsidR="00C53F65" w:rsidRPr="009A62D0" w:rsidRDefault="002B0491" w:rsidP="00A057D7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佛言。用四因缘故</w:t>
      </w:r>
      <w:r w:rsidR="00A057D7">
        <w:rPr>
          <w:rFonts w:hint="eastAsia"/>
          <w:sz w:val="24"/>
          <w:shd w:val="pct15" w:color="auto" w:fill="FFFFFF"/>
          <w:lang w:eastAsia="zh-CN"/>
        </w:rPr>
        <w:t>。</w:t>
      </w:r>
      <w:r w:rsidRPr="009A62D0">
        <w:rPr>
          <w:sz w:val="24"/>
          <w:shd w:val="pct15" w:color="auto" w:fill="FFFFFF"/>
          <w:lang w:eastAsia="zh-CN"/>
        </w:rPr>
        <w:t>一者贪珍宝物衣被</w:t>
      </w:r>
      <w:r w:rsidR="00A057D7">
        <w:rPr>
          <w:rFonts w:hint="eastAsia"/>
          <w:sz w:val="24"/>
          <w:shd w:val="pct15" w:color="auto" w:fill="FFFFFF"/>
          <w:lang w:eastAsia="zh-CN"/>
        </w:rPr>
        <w:t>。</w:t>
      </w:r>
      <w:r w:rsidR="00A057D7">
        <w:rPr>
          <w:sz w:val="24"/>
          <w:shd w:val="pct15" w:color="auto" w:fill="FFFFFF"/>
          <w:lang w:eastAsia="zh-CN"/>
        </w:rPr>
        <w:t>欲</w:t>
      </w:r>
      <w:r w:rsidRPr="009A62D0">
        <w:rPr>
          <w:sz w:val="24"/>
          <w:shd w:val="pct15" w:color="auto" w:fill="FFFFFF"/>
          <w:lang w:eastAsia="zh-CN"/>
        </w:rPr>
        <w:t>得多故。二者相嫉妒。三者多口舌。四者作姿态淫多。以是故</w:t>
      </w:r>
      <w:bookmarkStart w:id="0" w:name="_GoBack"/>
      <w:bookmarkEnd w:id="0"/>
      <w:r w:rsidRPr="009A62D0">
        <w:rPr>
          <w:sz w:val="24"/>
          <w:shd w:val="pct15" w:color="auto" w:fill="FFFFFF"/>
          <w:lang w:eastAsia="zh-CN"/>
        </w:rPr>
        <w:t>堕</w:t>
      </w:r>
      <w:r w:rsidRPr="009A62D0">
        <w:rPr>
          <w:sz w:val="24"/>
          <w:shd w:val="pct15" w:color="auto" w:fill="FFFFFF"/>
          <w:lang w:eastAsia="zh-CN"/>
        </w:rPr>
        <w:t>地狱中多耳。</w:t>
      </w:r>
    </w:p>
    <w:p w:rsidR="00C53F65" w:rsidRPr="009A62D0" w:rsidRDefault="002B0491" w:rsidP="009A62D0">
      <w:pPr>
        <w:spacing w:after="0" w:line="240" w:lineRule="auto"/>
        <w:jc w:val="both"/>
        <w:rPr>
          <w:rFonts w:hint="eastAsia"/>
          <w:sz w:val="24"/>
          <w:shd w:val="pct15" w:color="auto" w:fill="FFFFFF"/>
          <w:lang w:eastAsia="zh-CN"/>
        </w:rPr>
      </w:pPr>
      <w:r w:rsidRPr="009A62D0">
        <w:rPr>
          <w:sz w:val="24"/>
          <w:shd w:val="pct15" w:color="auto" w:fill="FFFFFF"/>
          <w:lang w:eastAsia="zh-CN"/>
        </w:rPr>
        <w:t>阿含口解十二因缘经</w:t>
      </w:r>
    </w:p>
    <w:sectPr w:rsidR="00C53F65" w:rsidRPr="009A62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491" w:rsidRDefault="002B0491" w:rsidP="009A62D0">
      <w:pPr>
        <w:spacing w:after="0" w:line="240" w:lineRule="auto"/>
      </w:pPr>
      <w:r>
        <w:separator/>
      </w:r>
    </w:p>
  </w:endnote>
  <w:endnote w:type="continuationSeparator" w:id="0">
    <w:p w:rsidR="002B0491" w:rsidRDefault="002B0491" w:rsidP="009A6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491" w:rsidRDefault="002B0491" w:rsidP="009A62D0">
      <w:pPr>
        <w:spacing w:after="0" w:line="240" w:lineRule="auto"/>
      </w:pPr>
      <w:r>
        <w:separator/>
      </w:r>
    </w:p>
  </w:footnote>
  <w:footnote w:type="continuationSeparator" w:id="0">
    <w:p w:rsidR="002B0491" w:rsidRDefault="002B0491" w:rsidP="009A6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0491"/>
    <w:rsid w:val="00326F90"/>
    <w:rsid w:val="006319E2"/>
    <w:rsid w:val="009A62D0"/>
    <w:rsid w:val="009B7945"/>
    <w:rsid w:val="00A057D7"/>
    <w:rsid w:val="00AA1D8D"/>
    <w:rsid w:val="00B47730"/>
    <w:rsid w:val="00C53F65"/>
    <w:rsid w:val="00CB0664"/>
    <w:rsid w:val="00EF59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2EDDD0"/>
  <w14:defaultImageDpi w14:val="300"/>
  <w15:docId w15:val="{1ADF2C72-E0AB-441E-B6B8-627E8EF0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8EF99B-0AE1-43C6-B289-5707E649D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2024-04-21T05:17:00Z</dcterms:modified>
  <cp:category/>
</cp:coreProperties>
</file>