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363" w:rsidRDefault="00AC4BBE" w:rsidP="00FD6363">
      <w:pPr>
        <w:spacing w:after="0" w:line="240" w:lineRule="auto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拔济苦难陀罗尼经</w:t>
      </w:r>
    </w:p>
    <w:p w:rsidR="00FD6363" w:rsidRDefault="00AC4BBE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大唐三藏法师玄奘奉　诏译</w:t>
      </w:r>
    </w:p>
    <w:p w:rsidR="00FD6363" w:rsidRDefault="00FD6363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如是我闻。一时薄伽梵在室罗筏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AC4BBE" w:rsidRPr="00FD6363">
        <w:rPr>
          <w:sz w:val="24"/>
          <w:shd w:val="pct15" w:color="auto" w:fill="FFFFFF"/>
        </w:rPr>
        <w:t>住誓多林给孤独园。与无央数声闻菩萨摩诃萨俱。及诸天人阿素洛等。无量大众前后围绕。</w:t>
      </w:r>
    </w:p>
    <w:p w:rsidR="00FD6363" w:rsidRDefault="00AC4BBE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尔时众中有一菩萨。名不可说功德庄严。从座而起顶礼佛足。合掌恭敬白佛言。世尊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Pr="00FD6363">
        <w:rPr>
          <w:sz w:val="24"/>
          <w:shd w:val="pct15" w:color="auto" w:fill="FFFFFF"/>
        </w:rPr>
        <w:t>今此世界无量有情。烦恼因缘造诸恶业。当堕地狱饿鬼傍生。或天人中受诸剧苦。唯愿哀愍方便拔济。</w:t>
      </w:r>
    </w:p>
    <w:p w:rsidR="00FD6363" w:rsidRDefault="00AC4BBE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佛言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Pr="00FD6363">
        <w:rPr>
          <w:sz w:val="24"/>
          <w:shd w:val="pct15" w:color="auto" w:fill="FFFFFF"/>
        </w:rPr>
        <w:t>善男子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Pr="00FD6363">
        <w:rPr>
          <w:sz w:val="24"/>
          <w:shd w:val="pct15" w:color="auto" w:fill="FFFFFF"/>
        </w:rPr>
        <w:t>善哉善哉。汝能哀愍一切有情作如是请。谛听谛听。吾今为汝略说拔济众苦方便。</w:t>
      </w:r>
    </w:p>
    <w:p w:rsidR="00FD6363" w:rsidRDefault="00AC4BBE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善男子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="00FD6363">
        <w:rPr>
          <w:sz w:val="24"/>
          <w:shd w:val="pct15" w:color="auto" w:fill="FFFFFF"/>
        </w:rPr>
        <w:t>有佛世尊</w:t>
      </w:r>
      <w:r w:rsidRPr="00FD6363">
        <w:rPr>
          <w:sz w:val="24"/>
          <w:shd w:val="pct15" w:color="auto" w:fill="FFFFFF"/>
        </w:rPr>
        <w:t>名为不动如来应正等觉。为欲利乐诸有情故。说陀罗尼令众诵念。陀罗尼曰。</w:t>
      </w:r>
    </w:p>
    <w:p w:rsidR="00FD6363" w:rsidRDefault="00AC4BBE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羯羯尼羯羯尼　鲁折尼鲁折尼　咄卢磔尼咄卢磔尼</w:t>
      </w:r>
      <w:r w:rsidR="00FD6363">
        <w:rPr>
          <w:sz w:val="24"/>
          <w:shd w:val="pct15" w:color="auto" w:fill="FFFFFF"/>
        </w:rPr>
        <w:t xml:space="preserve">　怛逻萨尼怛罗萨尼　般刺底喝那般刺底喝那　萨缚羯莫般蓝般逻般谜</w:t>
      </w:r>
      <w:r w:rsidRPr="00FD6363">
        <w:rPr>
          <w:sz w:val="24"/>
          <w:shd w:val="pct15" w:color="auto" w:fill="FFFFFF"/>
        </w:rPr>
        <w:t>莎诃</w:t>
      </w:r>
    </w:p>
    <w:p w:rsidR="00FD6363" w:rsidRDefault="00AC4BBE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若有善男子善女人。至诚敬礼不动如来应正等觉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Pr="00FD6363">
        <w:rPr>
          <w:sz w:val="24"/>
          <w:shd w:val="pct15" w:color="auto" w:fill="FFFFFF"/>
        </w:rPr>
        <w:t>受持此咒。先所造作五无间业四重十恶。毁诸圣贤谤正法罪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Pr="00FD6363">
        <w:rPr>
          <w:sz w:val="24"/>
          <w:shd w:val="pct15" w:color="auto" w:fill="FFFFFF"/>
        </w:rPr>
        <w:t>皆悉除灭。临命终时。彼不动佛与诸菩萨来现其前。赞叹慰喻令其欢喜。复告之言。今来迎汝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Pr="00FD6363">
        <w:rPr>
          <w:sz w:val="24"/>
          <w:shd w:val="pct15" w:color="auto" w:fill="FFFFFF"/>
        </w:rPr>
        <w:t>应随我往所从佛国。彼命终已。决定往生不动如</w:t>
      </w:r>
      <w:r w:rsidRPr="00FD6363">
        <w:rPr>
          <w:sz w:val="24"/>
          <w:shd w:val="pct15" w:color="auto" w:fill="FFFFFF"/>
        </w:rPr>
        <w:t>来清净佛土。</w:t>
      </w:r>
    </w:p>
    <w:p w:rsidR="00FD6363" w:rsidRDefault="00AC4BBE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善男子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="00FD6363">
        <w:rPr>
          <w:sz w:val="24"/>
          <w:shd w:val="pct15" w:color="auto" w:fill="FFFFFF"/>
        </w:rPr>
        <w:t>复有世尊</w:t>
      </w:r>
      <w:r w:rsidRPr="00FD6363">
        <w:rPr>
          <w:sz w:val="24"/>
          <w:shd w:val="pct15" w:color="auto" w:fill="FFFFFF"/>
        </w:rPr>
        <w:t>名灭恶趣王如来应正等觉。为欲利乐诸有情故。说陀罗尼令众诵念。陀罗尼曰。</w:t>
      </w:r>
    </w:p>
    <w:p w:rsidR="00FD6363" w:rsidRDefault="00FD6363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输达泥输达泥　萨缚播波毗输达泥　戍睇毗戍睇　萨缚羯莫毗戍睇</w:t>
      </w:r>
      <w:r w:rsidR="00AC4BBE" w:rsidRPr="00FD6363">
        <w:rPr>
          <w:sz w:val="24"/>
          <w:shd w:val="pct15" w:color="auto" w:fill="FFFFFF"/>
        </w:rPr>
        <w:t>莎诃</w:t>
      </w:r>
    </w:p>
    <w:p w:rsidR="00FD6363" w:rsidRDefault="00AC4BBE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若有善男子善女人。至诚礼敬灭恶趣王如来应正等觉</w:t>
      </w:r>
      <w:r w:rsidR="00FD6363">
        <w:rPr>
          <w:rFonts w:hint="eastAsia"/>
          <w:sz w:val="24"/>
          <w:shd w:val="pct15" w:color="auto" w:fill="FFFFFF"/>
          <w:lang w:eastAsia="zh-CN"/>
        </w:rPr>
        <w:t>。</w:t>
      </w:r>
      <w:r w:rsidRPr="00FD6363">
        <w:rPr>
          <w:sz w:val="24"/>
          <w:shd w:val="pct15" w:color="auto" w:fill="FFFFFF"/>
        </w:rPr>
        <w:t>受持此咒。万四千劫常忆宿命。所在生处得丈夫身。具足诸根深信因果。善诸技术妙解诸论。好行惠施厌舍诸欲。不造恶业离诸危怖。具正命慧众所爱重。常近善友恒闻正法。求菩提心曾无暂舍。以诸功德而自庄严。</w:t>
      </w:r>
      <w:bookmarkStart w:id="0" w:name="_GoBack"/>
      <w:r w:rsidRPr="00FD6363">
        <w:rPr>
          <w:sz w:val="24"/>
          <w:shd w:val="pct15" w:color="auto" w:fill="FFFFFF"/>
        </w:rPr>
        <w:t>具善律仪怖诸恶业。恒无匮乏调柔乐静。</w:t>
      </w:r>
      <w:bookmarkEnd w:id="0"/>
      <w:r w:rsidRPr="00FD6363">
        <w:rPr>
          <w:sz w:val="24"/>
          <w:shd w:val="pct15" w:color="auto" w:fill="FFFFFF"/>
        </w:rPr>
        <w:t>于天人中常受快乐。速证无上正等菩提。终不退于十到彼岸。常愿利乐一切</w:t>
      </w:r>
      <w:r w:rsidRPr="00FD6363">
        <w:rPr>
          <w:sz w:val="24"/>
          <w:shd w:val="pct15" w:color="auto" w:fill="FFFFFF"/>
        </w:rPr>
        <w:t>有情。诸所修行非专自利。在所生处常得见佛。护持正法预贤圣众。</w:t>
      </w:r>
    </w:p>
    <w:p w:rsidR="0030554A" w:rsidRPr="00FD6363" w:rsidRDefault="00FD6363" w:rsidP="00FD636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时薄伽梵说此经已。声闻菩萨及诸天人阿素洛等。闻佛所说。皆大欢喜</w:t>
      </w:r>
      <w:r w:rsidR="00AC4BBE" w:rsidRPr="00FD6363">
        <w:rPr>
          <w:sz w:val="24"/>
          <w:shd w:val="pct15" w:color="auto" w:fill="FFFFFF"/>
        </w:rPr>
        <w:t>信受奉行。</w:t>
      </w:r>
    </w:p>
    <w:p w:rsidR="0030554A" w:rsidRPr="00FD6363" w:rsidRDefault="00AC4BBE" w:rsidP="00FD6363">
      <w:pPr>
        <w:spacing w:after="0" w:line="240" w:lineRule="auto"/>
        <w:jc w:val="both"/>
        <w:rPr>
          <w:sz w:val="24"/>
          <w:shd w:val="pct15" w:color="auto" w:fill="FFFFFF"/>
        </w:rPr>
      </w:pPr>
      <w:r w:rsidRPr="00FD6363">
        <w:rPr>
          <w:sz w:val="24"/>
          <w:shd w:val="pct15" w:color="auto" w:fill="FFFFFF"/>
        </w:rPr>
        <w:t>拔济苦难陀罗尼经</w:t>
      </w:r>
    </w:p>
    <w:sectPr w:rsidR="0030554A" w:rsidRPr="00FD63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BBE" w:rsidRDefault="00AC4BBE" w:rsidP="00FD6363">
      <w:pPr>
        <w:spacing w:after="0" w:line="240" w:lineRule="auto"/>
      </w:pPr>
      <w:r>
        <w:separator/>
      </w:r>
    </w:p>
  </w:endnote>
  <w:endnote w:type="continuationSeparator" w:id="0">
    <w:p w:rsidR="00AC4BBE" w:rsidRDefault="00AC4BBE" w:rsidP="00FD6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BBE" w:rsidRDefault="00AC4BBE" w:rsidP="00FD6363">
      <w:pPr>
        <w:spacing w:after="0" w:line="240" w:lineRule="auto"/>
      </w:pPr>
      <w:r>
        <w:separator/>
      </w:r>
    </w:p>
  </w:footnote>
  <w:footnote w:type="continuationSeparator" w:id="0">
    <w:p w:rsidR="00AC4BBE" w:rsidRDefault="00AC4BBE" w:rsidP="00FD63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554A"/>
    <w:rsid w:val="00326F90"/>
    <w:rsid w:val="005B704F"/>
    <w:rsid w:val="00AA1D8D"/>
    <w:rsid w:val="00AC4BBE"/>
    <w:rsid w:val="00B47730"/>
    <w:rsid w:val="00CB0664"/>
    <w:rsid w:val="00FC693F"/>
    <w:rsid w:val="00FD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31905"/>
  <w14:defaultImageDpi w14:val="300"/>
  <w15:docId w15:val="{770E97C1-E99F-4E7A-96F2-B41E1BDA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90B0FB-29F0-4FDF-B083-62162B851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3</cp:revision>
  <dcterms:created xsi:type="dcterms:W3CDTF">2013-12-23T23:15:00Z</dcterms:created>
  <dcterms:modified xsi:type="dcterms:W3CDTF">2023-02-17T01:14:00Z</dcterms:modified>
  <cp:category/>
</cp:coreProperties>
</file>