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49D" w:rsidRDefault="0059149D" w:rsidP="0059149D">
      <w:pPr>
        <w:spacing w:after="0" w:line="240" w:lineRule="auto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胜幢臂印陀罗尼经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唐三藏法师玄奘奉　诏译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如是我闻。一时薄伽梵</w:t>
      </w:r>
      <w:r w:rsidRPr="0059149D">
        <w:rPr>
          <w:sz w:val="24"/>
          <w:shd w:val="pct15" w:color="auto" w:fill="FFFFFF"/>
        </w:rPr>
        <w:t>在鸡罗山顶天仙神宫。与大苾刍众千二百五十人俱。及无量无数菩萨摩诃萨。曼殊室利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跋陀波罗。十六大士而为上首。并诸天人阿素洛等。大梵天王而为上首。无量大众前后围绕。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尔时世尊住正念智。为诸大众说微妙法。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时大梵王率诸天众</w:t>
      </w:r>
      <w:r w:rsidRPr="0059149D">
        <w:rPr>
          <w:sz w:val="24"/>
          <w:shd w:val="pct15" w:color="auto" w:fill="FFFFFF"/>
        </w:rPr>
        <w:t>阿素洛等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</w:rPr>
        <w:t>顶礼佛足</w:t>
      </w:r>
      <w:r w:rsidRPr="0059149D">
        <w:rPr>
          <w:sz w:val="24"/>
          <w:shd w:val="pct15" w:color="auto" w:fill="FFFFFF"/>
        </w:rPr>
        <w:t>合掌恭敬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</w:rPr>
        <w:t>住如来前</w:t>
      </w:r>
      <w:r w:rsidRPr="0059149D">
        <w:rPr>
          <w:sz w:val="24"/>
          <w:shd w:val="pct15" w:color="auto" w:fill="FFFFFF"/>
        </w:rPr>
        <w:t>俱白佛言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</w:rPr>
        <w:t>世尊在昔</w:t>
      </w:r>
      <w:r w:rsidRPr="0059149D">
        <w:rPr>
          <w:sz w:val="24"/>
          <w:shd w:val="pct15" w:color="auto" w:fill="FFFFFF"/>
        </w:rPr>
        <w:t>为欲利乐诸有情故。求证无上正等菩提。悲愿熏心成等正觉。有大神力具大慈悲。何故现见诸有情类。堕在地狱饿鬼傍生。及人天中受诸剧苦。不设善巧方便济拔。惟愿哀愍令脱苦难。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时观自在亦率无量持咒天仙。顶礼佛足合掌恭敬。住如来前俱白佛言。唯愿哀愍诸有情故。开示善巧拔苦难法。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尔时世尊告二大士及其眷属。汝等就座。吾今愍念一切有情。略说善巧拔苦难法。汝应谛听极善思惟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有大陀罗尼名胜幢臂印。若常诵念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能灭五逆十恶等罪</w:t>
      </w:r>
      <w:r w:rsidRPr="0059149D">
        <w:rPr>
          <w:sz w:val="24"/>
          <w:shd w:val="pct15" w:color="auto" w:fill="FFFFFF"/>
        </w:rPr>
        <w:t>。终不更受诸恶趣生。及人天中所有极苦。恒受持者现得财位。于当来世生尊贵家。所欲现前受诸快乐。常值诸佛得宿命念。乃至无上正等菩提。陀罗尼曰。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羯洛羯洛　抧利抧利　矩路矩路　萨洛萨洛　徙利</w:t>
      </w:r>
      <w:r>
        <w:rPr>
          <w:rFonts w:hint="eastAsia"/>
          <w:sz w:val="24"/>
          <w:shd w:val="pct15" w:color="auto" w:fill="FFFFFF"/>
          <w:lang w:eastAsia="zh-CN"/>
        </w:rPr>
        <w:t>徙</w:t>
      </w:r>
      <w:r w:rsidRPr="0059149D">
        <w:rPr>
          <w:sz w:val="24"/>
          <w:shd w:val="pct15" w:color="auto" w:fill="FFFFFF"/>
        </w:rPr>
        <w:t>利　速路速路　萨缚佛陀婆　卢抧谛　达洛达洛　萨缚达摩路迦目契　折洛折洛　萨缚僧伽地瑟耻谛　跋洛跋洛　頞泥迦佛　陀俱胝婆史谛　厕拏厕拏　萨缚羯摩筏剌拏祢　莫摩萨缚萨埵难遮　萨婆波耶尼　萨缚独佉波捺耶　勃栗吒勃栗吒　达栗吒达栗吒</w:t>
      </w:r>
      <w:r>
        <w:rPr>
          <w:sz w:val="24"/>
          <w:shd w:val="pct15" w:color="auto" w:fill="FFFFFF"/>
        </w:rPr>
        <w:t xml:space="preserve">　捺吒捺吒　羯吒羯吒　飒怖吒耶飒怖吒耶　萨婆筏剌拏波耶突揭底尼</w:t>
      </w:r>
      <w:r w:rsidRPr="0059149D">
        <w:rPr>
          <w:sz w:val="24"/>
          <w:shd w:val="pct15" w:color="auto" w:fill="FFFFFF"/>
        </w:rPr>
        <w:t>莎诃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善男子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此胜幢臂印陀罗尼。</w:t>
      </w:r>
      <w:r w:rsidRPr="0059149D">
        <w:rPr>
          <w:sz w:val="24"/>
          <w:shd w:val="pct15" w:color="auto" w:fill="FFFFFF"/>
        </w:rPr>
        <w:t>是殑伽沙等诸佛共说。吾今愍念一切有情。因汝等请亦为众说。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善男子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诸佛出世甚为难遇。善得人身复难于是。闻此神咒更复为难。若有善男子善女人。能正受持尚为难得。何况书写精勤诵念。及劝他人令受持者。</w:t>
      </w:r>
    </w:p>
    <w:p w:rsid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善男子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我念过去。曾于药师琉璃光胜观等诸佛所。闻此神咒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受持读诵正为他说。由此证得无上菩提。是故汝等应随勤学。劝诸有情受持读诵。令脱苦难获胜利乐。</w:t>
      </w:r>
    </w:p>
    <w:p w:rsidR="00604312" w:rsidRPr="0059149D" w:rsidRDefault="0059149D" w:rsidP="0059149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9149D">
        <w:rPr>
          <w:sz w:val="24"/>
          <w:shd w:val="pct15" w:color="auto" w:fill="FFFFFF"/>
        </w:rPr>
        <w:t>时薄伽梵说此经已。曼殊室利菩萨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跋陀波罗菩萨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59149D">
        <w:rPr>
          <w:sz w:val="24"/>
          <w:shd w:val="pct15" w:color="auto" w:fill="FFFFFF"/>
        </w:rPr>
        <w:t>观自在菩萨。大梵天王及诸天人阿素洛等。一切大众闻佛所说。皆大欢喜信受奉行。</w:t>
      </w:r>
    </w:p>
    <w:p w:rsidR="00604312" w:rsidRPr="0059149D" w:rsidRDefault="0059149D" w:rsidP="0059149D">
      <w:pPr>
        <w:spacing w:after="0" w:line="240" w:lineRule="auto"/>
        <w:jc w:val="both"/>
        <w:rPr>
          <w:sz w:val="24"/>
          <w:shd w:val="pct15" w:color="auto" w:fill="FFFFFF"/>
        </w:rPr>
      </w:pPr>
      <w:bookmarkStart w:id="0" w:name="_GoBack"/>
      <w:bookmarkEnd w:id="0"/>
      <w:r w:rsidRPr="0059149D">
        <w:rPr>
          <w:sz w:val="24"/>
          <w:shd w:val="pct15" w:color="auto" w:fill="FFFFFF"/>
        </w:rPr>
        <w:t>胜幢臂印陀罗尼经</w:t>
      </w:r>
    </w:p>
    <w:sectPr w:rsidR="00604312" w:rsidRPr="005914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49D"/>
    <w:rsid w:val="006043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02FE5"/>
  <w14:defaultImageDpi w14:val="300"/>
  <w15:docId w15:val="{FBEA5E96-9A5F-40C4-BA6C-E35D2DD9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91AB3A-F7B8-4007-BDD0-480C371C1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3</cp:revision>
  <dcterms:created xsi:type="dcterms:W3CDTF">2013-12-23T23:15:00Z</dcterms:created>
  <dcterms:modified xsi:type="dcterms:W3CDTF">2023-02-17T01:03:00Z</dcterms:modified>
  <cp:category/>
</cp:coreProperties>
</file>