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338B" w:rsidRDefault="00CC5B6E" w:rsidP="00C8338B">
      <w:pPr>
        <w:spacing w:after="0" w:line="240" w:lineRule="auto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佛母般泥洹经</w:t>
      </w:r>
    </w:p>
    <w:p w:rsidR="00C8338B" w:rsidRDefault="00C8338B" w:rsidP="00C8338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刘</w:t>
      </w:r>
      <w:r w:rsidR="00CC5B6E" w:rsidRPr="00C8338B">
        <w:rPr>
          <w:sz w:val="24"/>
          <w:shd w:val="pct15" w:color="auto" w:fill="FFFFFF"/>
        </w:rPr>
        <w:t>宋沙门慧简译</w:t>
      </w:r>
    </w:p>
    <w:p w:rsidR="00C8338B" w:rsidRDefault="00CC5B6E" w:rsidP="00C8338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闻如是。一时佛在维耶离国。行在猕猴水边拘罗曷讲堂上。</w:t>
      </w:r>
    </w:p>
    <w:p w:rsidR="00C8338B" w:rsidRDefault="00CC5B6E" w:rsidP="00C8338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大爱道比丘尼者</w:t>
      </w:r>
      <w:r w:rsidR="00C8338B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即从佛母也。时在维耶离国。与女除馑五百人俱。皆是应真。获六通四达神足变化。年耆德尊神曜巍巍。其精舍在王园所度无量深入普智定。睹世尊逮阿难鹙鹭子大目乾连。所度已毕将欲灭度日</w:t>
      </w:r>
      <w:r w:rsidR="00C8338B">
        <w:rPr>
          <w:rFonts w:hint="eastAsia"/>
          <w:sz w:val="24"/>
          <w:shd w:val="pct15" w:color="auto" w:fill="FFFFFF"/>
          <w:lang w:eastAsia="zh-CN"/>
        </w:rPr>
        <w:t>（疑似曰）</w:t>
      </w:r>
      <w:r w:rsidRPr="00C8338B">
        <w:rPr>
          <w:sz w:val="24"/>
          <w:shd w:val="pct15" w:color="auto" w:fill="FFFFFF"/>
        </w:rPr>
        <w:t>。吾不忍见世尊如来无所著正真道最正觉及诸应真泥曰。吾当先息灵还乎本无矣。</w:t>
      </w:r>
    </w:p>
    <w:p w:rsidR="0068713F" w:rsidRDefault="00CC5B6E" w:rsidP="00C8338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佛一切智具照其然。即告阿难。大爱道念曰。吾不忍见世尊并诸应真泥曰。欲先灭度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</w:p>
    <w:p w:rsidR="0068713F" w:rsidRDefault="00CC5B6E" w:rsidP="00C8338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阿难闻教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即稽首言。今闻尊命。四体萎堕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心塞智索。不识四方之名。</w:t>
      </w:r>
    </w:p>
    <w:p w:rsidR="0068713F" w:rsidRDefault="00CC5B6E" w:rsidP="00C8338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佛告阿难。汝谓大爱道灭度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将戒种慧种定种解脱种度知见种。若四意止四意</w:t>
      </w:r>
      <w:r w:rsidRPr="00C8338B">
        <w:rPr>
          <w:sz w:val="24"/>
          <w:shd w:val="pct15" w:color="auto" w:fill="FFFFFF"/>
        </w:rPr>
        <w:t>断四神足五根五力七觉意八品道行去耶。</w:t>
      </w:r>
    </w:p>
    <w:p w:rsidR="0068713F" w:rsidRDefault="00CC5B6E" w:rsidP="00C8338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对曰。不也。但惟佛生七日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大后薨。母慈至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="0068713F">
        <w:rPr>
          <w:sz w:val="24"/>
          <w:shd w:val="pct15" w:color="auto" w:fill="FFFFFF"/>
        </w:rPr>
        <w:t>有大弘恩</w:t>
      </w:r>
      <w:r w:rsidRPr="00C8338B">
        <w:rPr>
          <w:sz w:val="24"/>
          <w:shd w:val="pct15" w:color="auto" w:fill="FFFFFF"/>
        </w:rPr>
        <w:t>在佛所耳。</w:t>
      </w:r>
    </w:p>
    <w:p w:rsidR="0068713F" w:rsidRDefault="00CC5B6E" w:rsidP="0068713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世尊叹曰。真如汝言。母于吾诚有哺乳重恩之惠。吾亦有难算之恩在母所也。由吾明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获归命佛归命法归命圣众。自归习尽道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冥灭明盛。无疑于三尊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苦习尽道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道眼明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尽解结解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获无所著。若人能悟愚者之惑。令入正真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归佛归法归乎圣众。自归习尽道者。受道弟子。尽天下名珍。讫其年寿供养经师。万未塞一。归命三尊恩过须弥。弟子由芥子也。</w:t>
      </w:r>
      <w:r w:rsidRPr="00C8338B">
        <w:rPr>
          <w:sz w:val="24"/>
          <w:shd w:val="pct15" w:color="auto" w:fill="FFFFFF"/>
        </w:rPr>
        <w:t>是故阿难。吾有重恩于大爱道所。其为无量也。</w:t>
      </w:r>
    </w:p>
    <w:p w:rsidR="0068713F" w:rsidRDefault="00CC5B6E" w:rsidP="00C8338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于时大爱道与除馑女五百人俱到佛所。皆头面著佛足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退叉手立。大爱道白佛言。吾不忍</w:t>
      </w:r>
      <w:r w:rsidRPr="00C8338B">
        <w:rPr>
          <w:sz w:val="24"/>
          <w:shd w:val="pct15" w:color="auto" w:fill="FFFFFF"/>
        </w:rPr>
        <w:t>睹佛及诸应真灭度。欲先泥曰。</w:t>
      </w:r>
    </w:p>
    <w:p w:rsidR="0068713F" w:rsidRDefault="00CC5B6E" w:rsidP="00C8338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佛默可之。大爱道以手摩佛足曰。吾免睹如来应仪正真道最正觉道法御天人师三界明。自今不复睹之矣。</w:t>
      </w:r>
    </w:p>
    <w:p w:rsidR="0068713F" w:rsidRDefault="00CC5B6E" w:rsidP="00C8338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五百除馑女陈辞如上。佛亦可之也。为说身患生死忧悲苦不如意</w:t>
      </w:r>
      <w:r w:rsidRPr="00C8338B">
        <w:rPr>
          <w:sz w:val="24"/>
          <w:shd w:val="pct15" w:color="auto" w:fill="FFFFFF"/>
        </w:rPr>
        <w:t>[</w:t>
      </w:r>
      <w:r w:rsidRPr="00C8338B">
        <w:rPr>
          <w:sz w:val="24"/>
          <w:shd w:val="pct15" w:color="auto" w:fill="FFFFFF"/>
        </w:rPr>
        <w:t>病</w:t>
      </w:r>
      <w:r w:rsidRPr="00C8338B">
        <w:rPr>
          <w:sz w:val="24"/>
          <w:shd w:val="pct15" w:color="auto" w:fill="FFFFFF"/>
        </w:rPr>
        <w:t>-</w:t>
      </w:r>
      <w:r w:rsidRPr="00C8338B">
        <w:rPr>
          <w:sz w:val="24"/>
          <w:shd w:val="pct15" w:color="auto" w:fill="FFFFFF"/>
        </w:rPr>
        <w:t>丙</w:t>
      </w:r>
      <w:r w:rsidRPr="00C8338B">
        <w:rPr>
          <w:sz w:val="24"/>
          <w:shd w:val="pct15" w:color="auto" w:fill="FFFFFF"/>
        </w:rPr>
        <w:t>+(</w:t>
      </w:r>
      <w:r w:rsidRPr="00C8338B">
        <w:rPr>
          <w:sz w:val="24"/>
          <w:shd w:val="pct15" w:color="auto" w:fill="FFFFFF"/>
        </w:rPr>
        <w:t>止</w:t>
      </w:r>
      <w:r w:rsidRPr="00C8338B">
        <w:rPr>
          <w:sz w:val="24"/>
          <w:shd w:val="pct15" w:color="auto" w:fill="FFFFFF"/>
        </w:rPr>
        <w:t>/(</w:t>
      </w:r>
      <w:r w:rsidRPr="00C8338B">
        <w:rPr>
          <w:sz w:val="24"/>
          <w:shd w:val="pct15" w:color="auto" w:fill="FFFFFF"/>
        </w:rPr>
        <w:t>止</w:t>
      </w:r>
      <w:r w:rsidRPr="00C8338B">
        <w:rPr>
          <w:sz w:val="24"/>
          <w:shd w:val="pct15" w:color="auto" w:fill="FFFFFF"/>
        </w:rPr>
        <w:t>*</w:t>
      </w:r>
      <w:r w:rsidRPr="00C8338B">
        <w:rPr>
          <w:sz w:val="24"/>
          <w:shd w:val="pct15" w:color="auto" w:fill="FFFFFF"/>
        </w:rPr>
        <w:t>止</w:t>
      </w:r>
      <w:r w:rsidRPr="00C8338B">
        <w:rPr>
          <w:sz w:val="24"/>
          <w:shd w:val="pct15" w:color="auto" w:fill="FFFFFF"/>
        </w:rPr>
        <w:t>))]</w:t>
      </w:r>
      <w:r w:rsidRPr="00C8338B">
        <w:rPr>
          <w:sz w:val="24"/>
          <w:shd w:val="pct15" w:color="auto" w:fill="FFFFFF"/>
        </w:rPr>
        <w:t>之难。无欲清净空不愿无相灭度之安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若干净品。</w:t>
      </w:r>
    </w:p>
    <w:p w:rsidR="0068713F" w:rsidRDefault="00CC5B6E" w:rsidP="0068713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诸女除馑莫不欢喜。绕佛三匝稽首而去。还乎精舍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布五百座皆各就坐。大爱道现神足德。自坐没地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从东方来。在虚空中化。去地一树转升七树。经行虚空中。乍坐乍卧。上身出水。下身出火。下身出水。上身出火。又没地中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="0068713F">
        <w:rPr>
          <w:sz w:val="24"/>
          <w:shd w:val="pct15" w:color="auto" w:fill="FFFFFF"/>
        </w:rPr>
        <w:t>飞东方来。没法如前。八方上下来。放大光明以照诸冥中</w:t>
      </w:r>
      <w:r w:rsidRPr="00C8338B">
        <w:rPr>
          <w:sz w:val="24"/>
          <w:shd w:val="pct15" w:color="auto" w:fill="FFFFFF"/>
        </w:rPr>
        <w:t>人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上曜诸天。五百</w:t>
      </w:r>
      <w:r w:rsidRPr="00C8338B">
        <w:rPr>
          <w:sz w:val="24"/>
          <w:shd w:val="pct15" w:color="auto" w:fill="FFFFFF"/>
        </w:rPr>
        <w:t>除馑变化俱然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同时泥曰。</w:t>
      </w:r>
    </w:p>
    <w:p w:rsidR="00C52C20" w:rsidRDefault="00CC5B6E" w:rsidP="0068713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佛告贤者阿难。汝明旦入城到耶游理家所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告之曰。佛母及五百耆年除馑皆已灭度。佛劝理家作五百舆床。麻油香花樟楠梓事各五百。贡妓正音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当以供养。所以然者。斯诸除馑皆六通四达。获空不愿无相净定。今得泥曰</w:t>
      </w:r>
      <w:r w:rsidR="0068713F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为诸佛所叹。一时之供养其福无数。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阿难稽首于地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恻然敬诺。平旦入城至理家门。告守门者曰。入云吾来。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门人入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如事云。理家时在高观与乐人相娱。闻阿难来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心怖毛竖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即下观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疾出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五体投地。以手著足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="00C52C20">
        <w:rPr>
          <w:sz w:val="24"/>
          <w:shd w:val="pct15" w:color="auto" w:fill="FFFFFF"/>
        </w:rPr>
        <w:t>长跪而曰。贤者</w:t>
      </w:r>
      <w:r w:rsidRPr="00C8338B">
        <w:rPr>
          <w:sz w:val="24"/>
          <w:shd w:val="pct15" w:color="auto" w:fill="FFFFFF"/>
        </w:rPr>
        <w:t>阿难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今来甚早。斯事非恒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将以何故。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阿难如佛教具为理家说之。理家闻之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即擗身于地。抗哀而云。吾等岂有非</w:t>
      </w:r>
      <w:r w:rsidRPr="00C8338B">
        <w:rPr>
          <w:sz w:val="24"/>
          <w:shd w:val="pct15" w:color="auto" w:fill="FFFFFF"/>
        </w:rPr>
        <w:t>佛弟子。不肖之行而为除馑所弃矣。长逝无为而无遗教乎。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嘘唏重曰。贤者阿难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自维耶梨精舍都为空寂。王道四街不复睹神通女除馑。如彼盛德行于国道。国道为空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其痛何甚乎。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lastRenderedPageBreak/>
        <w:t>阿难答曰。佛说乾坤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虽为长久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始必有终。盛者有衰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恩爱当离。睹异欲永者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寻行受报。三界无常其如幻梦。古来非常苦身之患其祸无量。而愚者不见可谓瞽矣。生求不死</w:t>
      </w:r>
      <w:r w:rsidR="00C52C20">
        <w:rPr>
          <w:rFonts w:hint="eastAsia"/>
          <w:sz w:val="24"/>
          <w:shd w:val="pct15" w:color="auto" w:fill="FFFFFF"/>
          <w:lang w:eastAsia="zh-CN"/>
        </w:rPr>
        <w:t>、</w:t>
      </w:r>
      <w:r w:rsidRPr="00C8338B">
        <w:rPr>
          <w:sz w:val="24"/>
          <w:shd w:val="pct15" w:color="auto" w:fill="FFFFFF"/>
        </w:rPr>
        <w:t>会毕不离者终不可得也。上贤睹佛经奥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解四非常如盲得视。精进勤行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可免重苦矣。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阿难引若干要说。以释理家结。理家心解即喜。阿难复至诸梵志理家所。时其众在讲堂有异议。即告之曰。佛劝诸贤者作五百人葬具。所以然者。佛母并五</w:t>
      </w:r>
      <w:r w:rsidRPr="00C8338B">
        <w:rPr>
          <w:sz w:val="24"/>
          <w:shd w:val="pct15" w:color="auto" w:fill="FFFFFF"/>
        </w:rPr>
        <w:t>百女除馑皆已灭度。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梵志理家闻阿难言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靡不擗地椎心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搣发宛转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="00C52C20">
        <w:rPr>
          <w:sz w:val="24"/>
          <w:shd w:val="pct15" w:color="auto" w:fill="FFFFFF"/>
        </w:rPr>
        <w:t>哀号云。当奈何。吾等孤露将</w:t>
      </w:r>
      <w:r w:rsidR="00C52C20">
        <w:rPr>
          <w:rFonts w:hint="eastAsia"/>
          <w:sz w:val="24"/>
          <w:shd w:val="pct15" w:color="auto" w:fill="FFFFFF"/>
          <w:lang w:eastAsia="zh-CN"/>
        </w:rPr>
        <w:t>复</w:t>
      </w:r>
      <w:r w:rsidRPr="00C8338B">
        <w:rPr>
          <w:sz w:val="24"/>
          <w:shd w:val="pct15" w:color="auto" w:fill="FFFFFF"/>
        </w:rPr>
        <w:t>谁恃乎。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阿难又说。三界是幻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都为非常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身为苦器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[</w:t>
      </w:r>
      <w:r w:rsidRPr="00C8338B">
        <w:rPr>
          <w:sz w:val="24"/>
          <w:shd w:val="pct15" w:color="auto" w:fill="FFFFFF"/>
        </w:rPr>
        <w:t>病</w:t>
      </w:r>
      <w:r w:rsidRPr="00C8338B">
        <w:rPr>
          <w:sz w:val="24"/>
          <w:shd w:val="pct15" w:color="auto" w:fill="FFFFFF"/>
        </w:rPr>
        <w:t>-</w:t>
      </w:r>
      <w:r w:rsidRPr="00C8338B">
        <w:rPr>
          <w:sz w:val="24"/>
          <w:shd w:val="pct15" w:color="auto" w:fill="FFFFFF"/>
        </w:rPr>
        <w:t>丙</w:t>
      </w:r>
      <w:r w:rsidRPr="00C8338B">
        <w:rPr>
          <w:sz w:val="24"/>
          <w:shd w:val="pct15" w:color="auto" w:fill="FFFFFF"/>
        </w:rPr>
        <w:t>+(</w:t>
      </w:r>
      <w:r w:rsidRPr="00C8338B">
        <w:rPr>
          <w:sz w:val="24"/>
          <w:shd w:val="pct15" w:color="auto" w:fill="FFFFFF"/>
        </w:rPr>
        <w:t>止</w:t>
      </w:r>
      <w:r w:rsidRPr="00C8338B">
        <w:rPr>
          <w:sz w:val="24"/>
          <w:shd w:val="pct15" w:color="auto" w:fill="FFFFFF"/>
        </w:rPr>
        <w:t>/(</w:t>
      </w:r>
      <w:r w:rsidRPr="00C8338B">
        <w:rPr>
          <w:sz w:val="24"/>
          <w:shd w:val="pct15" w:color="auto" w:fill="FFFFFF"/>
        </w:rPr>
        <w:t>止</w:t>
      </w:r>
      <w:r w:rsidRPr="00C8338B">
        <w:rPr>
          <w:sz w:val="24"/>
          <w:shd w:val="pct15" w:color="auto" w:fill="FFFFFF"/>
        </w:rPr>
        <w:t>*</w:t>
      </w:r>
      <w:r w:rsidRPr="00C8338B">
        <w:rPr>
          <w:sz w:val="24"/>
          <w:shd w:val="pct15" w:color="auto" w:fill="FFFFFF"/>
        </w:rPr>
        <w:t>止</w:t>
      </w:r>
      <w:r w:rsidRPr="00C8338B">
        <w:rPr>
          <w:sz w:val="24"/>
          <w:shd w:val="pct15" w:color="auto" w:fill="FFFFFF"/>
        </w:rPr>
        <w:t>))]</w:t>
      </w:r>
      <w:r w:rsidRPr="00C8338B">
        <w:rPr>
          <w:sz w:val="24"/>
          <w:shd w:val="pct15" w:color="auto" w:fill="FFFFFF"/>
        </w:rPr>
        <w:t>痛所聚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唯泥曰安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故三尊归之也。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理家心解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稽首足下。阿难还至佛所。如事以闻。梵志理家即具葬具。驰诣精舍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时园门闭。理家使人缘入开门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欲入讲堂。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有女沙弥三人。一人得不还道。次者频来。小者沟港。告理家曰。吾师坐禅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今得寂定。慎无扰也。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答曰。师已灭度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不为定也。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沙弥闻之。擗身绝息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有顷乃稣。哀号而曰。谁当复诲吾等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圣训绝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吾者废也。</w:t>
      </w:r>
    </w:p>
    <w:p w:rsidR="00C52C20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理家睹之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莫不举哀。哀毕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告沙弥曰。佛本说经。恩爱虽会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终必有离。世荣难保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唯道可久。但当建志进取应真。灭三界苦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捐俗哀心也。</w:t>
      </w:r>
    </w:p>
    <w:p w:rsidR="00620099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理家阇维毕。奉舍利诣佛所。佛告鹙鹭子。汝东向叉手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下右膝</w:t>
      </w:r>
      <w:r w:rsidR="00C52C20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曰。有直信直业三神六智道神已足者。皆来赴斯。所以然者。佛母逮诸除馑女五百人今皆善逝。宜当会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四方俱然。</w:t>
      </w:r>
    </w:p>
    <w:p w:rsidR="00620099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于是四方各二百五十应真。神足飞来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稽首佛足。</w:t>
      </w:r>
    </w:p>
    <w:p w:rsidR="00620099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佛起至大爱道舍利所。千比丘从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="00620099">
        <w:rPr>
          <w:sz w:val="24"/>
          <w:shd w:val="pct15" w:color="auto" w:fill="FFFFFF"/>
        </w:rPr>
        <w:t>皆就告阿难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取舍利盛之以钵著吾手中。</w:t>
      </w:r>
    </w:p>
    <w:p w:rsidR="00620099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阿难如命。以钵盛舍利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长跪授佛。佛以两手受之。告诸比丘。斯聚舍利。本是秽身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凶愚急暴。轻心疾转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嫉姤阴谋。败道坏德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为乱作先之类。今母拔女人凶愚之秽。为丈夫行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获应真道。还灵本无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净过虚空。行高无盖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何其健哉。</w:t>
      </w:r>
    </w:p>
    <w:p w:rsidR="00620099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佛告诸比丘及理家众。共为母及诸应真女兴庙。</w:t>
      </w:r>
    </w:p>
    <w:p w:rsidR="00E332F2" w:rsidRPr="00C8338B" w:rsidRDefault="00CC5B6E" w:rsidP="00C52C2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佥曰唯然。于是天人鬼龙兴庙立刹。华香作乐</w:t>
      </w:r>
      <w:r w:rsidRPr="00C8338B">
        <w:rPr>
          <w:sz w:val="24"/>
          <w:shd w:val="pct15" w:color="auto" w:fill="FFFFFF"/>
        </w:rPr>
        <w:t>绕庙三匝。哀者震国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诣佛敬信。辄说生死为苦</w:t>
      </w:r>
      <w:r w:rsidRPr="00C8338B">
        <w:rPr>
          <w:sz w:val="24"/>
          <w:shd w:val="pct15" w:color="auto" w:fill="FFFFFF"/>
        </w:rPr>
        <w:t>三界无安</w:t>
      </w:r>
      <w:r w:rsidRPr="00C8338B">
        <w:rPr>
          <w:sz w:val="24"/>
          <w:shd w:val="pct15" w:color="auto" w:fill="FFFFFF"/>
        </w:rPr>
        <w:t>以释来者。莫不欢喜。稽首而去。</w:t>
      </w:r>
    </w:p>
    <w:p w:rsidR="00E332F2" w:rsidRPr="00C8338B" w:rsidRDefault="00CC5B6E" w:rsidP="00C8338B">
      <w:pPr>
        <w:spacing w:after="0" w:line="240" w:lineRule="auto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佛母般泥洹经</w:t>
      </w:r>
    </w:p>
    <w:p w:rsidR="00E332F2" w:rsidRPr="00C8338B" w:rsidRDefault="00E332F2" w:rsidP="00C8338B">
      <w:pPr>
        <w:spacing w:after="0" w:line="240" w:lineRule="auto"/>
        <w:jc w:val="both"/>
        <w:rPr>
          <w:sz w:val="24"/>
          <w:shd w:val="pct15" w:color="auto" w:fill="FFFFFF"/>
        </w:rPr>
      </w:pPr>
    </w:p>
    <w:p w:rsidR="00620099" w:rsidRDefault="00CC5B6E" w:rsidP="00C8338B">
      <w:pPr>
        <w:spacing w:after="0" w:line="240" w:lineRule="auto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佛般泥洹后变记</w:t>
      </w:r>
    </w:p>
    <w:p w:rsidR="00620099" w:rsidRDefault="00CC5B6E" w:rsidP="00620099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我般泥洹后百岁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我诸弟子沙门。聪明智慧如我无异。</w:t>
      </w:r>
    </w:p>
    <w:p w:rsidR="00620099" w:rsidRDefault="00CC5B6E" w:rsidP="00620099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我般泥洹后二百岁时。阿育王从八王索八斛四斗舍利。一日中作八万四千佛图。</w:t>
      </w:r>
    </w:p>
    <w:p w:rsidR="00620099" w:rsidRDefault="00CC5B6E" w:rsidP="00620099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三百岁时。若有出家作沙门。一日中便得道。</w:t>
      </w:r>
    </w:p>
    <w:p w:rsidR="00620099" w:rsidRDefault="00CC5B6E" w:rsidP="00620099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四百岁时。数念佛及法以比丘僧。供养和上阿阇梨。</w:t>
      </w:r>
    </w:p>
    <w:p w:rsidR="00620099" w:rsidRDefault="00CC5B6E" w:rsidP="00620099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五百岁时。沙门婆罗门及人民。无不啼泣念佛者。</w:t>
      </w:r>
    </w:p>
    <w:p w:rsidR="00620099" w:rsidRDefault="00CC5B6E" w:rsidP="00620099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六百岁时。诸沙门便行入山中树下冢间求道。</w:t>
      </w:r>
    </w:p>
    <w:p w:rsidR="00620099" w:rsidRDefault="00CC5B6E" w:rsidP="00620099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七百</w:t>
      </w:r>
      <w:r w:rsidRPr="00C8338B">
        <w:rPr>
          <w:sz w:val="24"/>
          <w:shd w:val="pct15" w:color="auto" w:fill="FFFFFF"/>
        </w:rPr>
        <w:t>岁时。便行内外学经。若有沙门婆罗门问事无不解了。悉坏九十六种外道。</w:t>
      </w:r>
    </w:p>
    <w:p w:rsidR="00620099" w:rsidRDefault="00CC5B6E" w:rsidP="00620099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lastRenderedPageBreak/>
        <w:t>八百岁时。便复念行作佛图</w:t>
      </w:r>
      <w:r w:rsidRPr="00C8338B">
        <w:rPr>
          <w:sz w:val="24"/>
          <w:shd w:val="pct15" w:color="auto" w:fill="FFFFFF"/>
        </w:rPr>
        <w:t>[</w:t>
      </w:r>
      <w:r w:rsidRPr="00C8338B">
        <w:rPr>
          <w:sz w:val="24"/>
          <w:shd w:val="pct15" w:color="auto" w:fill="FFFFFF"/>
        </w:rPr>
        <w:t>卄</w:t>
      </w:r>
      <w:r w:rsidRPr="00C8338B">
        <w:rPr>
          <w:sz w:val="24"/>
          <w:shd w:val="pct15" w:color="auto" w:fill="FFFFFF"/>
        </w:rPr>
        <w:t>/</w:t>
      </w:r>
      <w:r w:rsidRPr="00C8338B">
        <w:rPr>
          <w:sz w:val="24"/>
          <w:shd w:val="pct15" w:color="auto" w:fill="FFFFFF"/>
        </w:rPr>
        <w:t>隋</w:t>
      </w:r>
      <w:r w:rsidRPr="00C8338B">
        <w:rPr>
          <w:sz w:val="24"/>
          <w:shd w:val="pct15" w:color="auto" w:fill="FFFFFF"/>
        </w:rPr>
        <w:t>]</w:t>
      </w:r>
      <w:r w:rsidRPr="00C8338B">
        <w:rPr>
          <w:sz w:val="24"/>
          <w:shd w:val="pct15" w:color="auto" w:fill="FFFFFF"/>
        </w:rPr>
        <w:t>疾次作佛图。</w:t>
      </w:r>
    </w:p>
    <w:p w:rsidR="00620099" w:rsidRDefault="00CC5B6E" w:rsidP="00620099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九百岁时。便念行治生求利害处所。</w:t>
      </w:r>
    </w:p>
    <w:p w:rsidR="00E332F2" w:rsidRPr="00C8338B" w:rsidRDefault="00CC5B6E" w:rsidP="00620099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C8338B">
        <w:rPr>
          <w:sz w:val="24"/>
          <w:shd w:val="pct15" w:color="auto" w:fill="FFFFFF"/>
        </w:rPr>
        <w:t>千岁时。便行与国王相随教习兵法战阵。自行屠杀</w:t>
      </w:r>
      <w:r w:rsidR="00620099">
        <w:rPr>
          <w:rFonts w:hint="eastAsia"/>
          <w:sz w:val="24"/>
          <w:shd w:val="pct15" w:color="auto" w:fill="FFFFFF"/>
          <w:lang w:eastAsia="zh-CN"/>
        </w:rPr>
        <w:t>。</w:t>
      </w:r>
      <w:r w:rsidRPr="00C8338B">
        <w:rPr>
          <w:sz w:val="24"/>
          <w:shd w:val="pct15" w:color="auto" w:fill="FFFFFF"/>
        </w:rPr>
        <w:t>妻娶妇女。</w:t>
      </w:r>
    </w:p>
    <w:p w:rsidR="00E332F2" w:rsidRPr="00C8338B" w:rsidRDefault="00CC5B6E" w:rsidP="00C8338B">
      <w:pPr>
        <w:spacing w:after="0" w:line="240" w:lineRule="auto"/>
        <w:jc w:val="both"/>
        <w:rPr>
          <w:sz w:val="24"/>
          <w:shd w:val="pct15" w:color="auto" w:fill="FFFFFF"/>
        </w:rPr>
      </w:pPr>
      <w:bookmarkStart w:id="0" w:name="_GoBack"/>
      <w:bookmarkEnd w:id="0"/>
      <w:r w:rsidRPr="00C8338B">
        <w:rPr>
          <w:sz w:val="24"/>
          <w:shd w:val="pct15" w:color="auto" w:fill="FFFFFF"/>
        </w:rPr>
        <w:t>佛般泥洹后变记</w:t>
      </w:r>
    </w:p>
    <w:sectPr w:rsidR="00E332F2" w:rsidRPr="00C8338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5B6E" w:rsidRDefault="00CC5B6E" w:rsidP="00C8338B">
      <w:pPr>
        <w:spacing w:after="0" w:line="240" w:lineRule="auto"/>
      </w:pPr>
      <w:r>
        <w:separator/>
      </w:r>
    </w:p>
  </w:endnote>
  <w:endnote w:type="continuationSeparator" w:id="0">
    <w:p w:rsidR="00CC5B6E" w:rsidRDefault="00CC5B6E" w:rsidP="00C833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5B6E" w:rsidRDefault="00CC5B6E" w:rsidP="00C8338B">
      <w:pPr>
        <w:spacing w:after="0" w:line="240" w:lineRule="auto"/>
      </w:pPr>
      <w:r>
        <w:separator/>
      </w:r>
    </w:p>
  </w:footnote>
  <w:footnote w:type="continuationSeparator" w:id="0">
    <w:p w:rsidR="00CC5B6E" w:rsidRDefault="00CC5B6E" w:rsidP="00C833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0099"/>
    <w:rsid w:val="0068713F"/>
    <w:rsid w:val="00AA1D8D"/>
    <w:rsid w:val="00B47730"/>
    <w:rsid w:val="00C52C20"/>
    <w:rsid w:val="00C8338B"/>
    <w:rsid w:val="00CB0664"/>
    <w:rsid w:val="00CC5B6E"/>
    <w:rsid w:val="00E332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85F9890"/>
  <w14:defaultImageDpi w14:val="300"/>
  <w15:docId w15:val="{6834CD4D-4108-456A-AAF1-613298727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502226-0612-41C1-88F9-B261B1346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339</Words>
  <Characters>1934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jingming</cp:lastModifiedBy>
  <cp:revision>2</cp:revision>
  <dcterms:created xsi:type="dcterms:W3CDTF">2013-12-23T23:15:00Z</dcterms:created>
  <dcterms:modified xsi:type="dcterms:W3CDTF">2022-11-27T15:03:00Z</dcterms:modified>
  <cp:category/>
</cp:coreProperties>
</file>